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59A0A" w14:textId="5B02FDCF" w:rsidR="00B94C33" w:rsidRPr="00E833AC" w:rsidRDefault="471A10CF" w:rsidP="00B94C33">
      <w:pPr>
        <w:spacing w:before="120"/>
        <w:jc w:val="right"/>
        <w:rPr>
          <w:rFonts w:asciiTheme="majorHAnsi" w:hAnsiTheme="majorHAnsi" w:cs="Arial"/>
          <w:b/>
          <w:bCs/>
          <w:sz w:val="22"/>
          <w:szCs w:val="22"/>
        </w:rPr>
      </w:pPr>
      <w:r w:rsidRPr="00E833AC">
        <w:rPr>
          <w:rFonts w:asciiTheme="majorHAnsi" w:hAnsiTheme="majorHAnsi" w:cs="Arial"/>
          <w:b/>
          <w:bCs/>
          <w:sz w:val="22"/>
          <w:szCs w:val="22"/>
        </w:rPr>
        <w:t xml:space="preserve">Załącznik nr 4 do SWZ </w:t>
      </w:r>
    </w:p>
    <w:p w14:paraId="672A6659" w14:textId="77777777" w:rsidR="00B94C33" w:rsidRPr="00E833AC" w:rsidRDefault="00B94C33" w:rsidP="00B94C33">
      <w:pPr>
        <w:spacing w:before="120"/>
        <w:jc w:val="center"/>
        <w:rPr>
          <w:rFonts w:asciiTheme="majorHAnsi" w:hAnsiTheme="majorHAnsi" w:cs="Arial"/>
          <w:b/>
          <w:bCs/>
          <w:sz w:val="22"/>
          <w:szCs w:val="22"/>
        </w:rPr>
      </w:pPr>
    </w:p>
    <w:p w14:paraId="58AA9436" w14:textId="68121864" w:rsidR="00566A02" w:rsidRPr="00E833AC" w:rsidRDefault="4E24D631" w:rsidP="00B94C33">
      <w:pPr>
        <w:suppressAutoHyphens w:val="0"/>
        <w:spacing w:after="200" w:line="276" w:lineRule="auto"/>
        <w:jc w:val="center"/>
        <w:rPr>
          <w:rFonts w:asciiTheme="majorHAnsi" w:hAnsiTheme="majorHAnsi" w:cs="Arial"/>
          <w:b/>
          <w:bCs/>
          <w:sz w:val="22"/>
          <w:szCs w:val="22"/>
        </w:rPr>
      </w:pPr>
      <w:bookmarkStart w:id="0" w:name="_Hlk47478150"/>
      <w:r w:rsidRPr="00E833AC">
        <w:rPr>
          <w:rFonts w:asciiTheme="majorHAnsi" w:hAnsiTheme="majorHAnsi" w:cs="Arial"/>
          <w:b/>
          <w:bCs/>
          <w:sz w:val="22"/>
          <w:szCs w:val="22"/>
        </w:rPr>
        <w:t>Opis standardu technologii wykonawstwa prac leśnych</w:t>
      </w:r>
      <w:bookmarkEnd w:id="0"/>
    </w:p>
    <w:p w14:paraId="29079B6C" w14:textId="2CA5E7B6" w:rsidR="00B94C33" w:rsidRPr="00E833AC" w:rsidRDefault="00566A02" w:rsidP="5ECFF186">
      <w:pPr>
        <w:suppressAutoHyphens w:val="0"/>
        <w:spacing w:after="200" w:line="276" w:lineRule="auto"/>
        <w:jc w:val="both"/>
        <w:rPr>
          <w:rFonts w:asciiTheme="majorHAnsi" w:eastAsia="SimSun" w:hAnsiTheme="majorHAnsi" w:cs="Arial"/>
          <w:b/>
          <w:bCs/>
          <w:sz w:val="22"/>
          <w:szCs w:val="22"/>
          <w:lang w:eastAsia="en-US"/>
        </w:rPr>
      </w:pPr>
      <w:r w:rsidRPr="00E833AC">
        <w:rPr>
          <w:rFonts w:asciiTheme="majorHAnsi" w:hAnsiTheme="majorHAnsi" w:cs="Arial"/>
          <w:b/>
          <w:bCs/>
          <w:sz w:val="22"/>
          <w:szCs w:val="22"/>
        </w:rPr>
        <w:t xml:space="preserve">Generalną zasadą jest zapewnienie materiałów niezbędnych do wykonania usługi przez Zamawiającego, chyba że </w:t>
      </w:r>
      <w:r w:rsidR="006B584E" w:rsidRPr="00E833AC">
        <w:rPr>
          <w:rFonts w:asciiTheme="majorHAnsi" w:hAnsiTheme="majorHAnsi" w:cs="Arial"/>
          <w:b/>
          <w:bCs/>
          <w:sz w:val="22"/>
          <w:szCs w:val="22"/>
        </w:rPr>
        <w:t>inaczej określono w technologii szczegółowej wykonania określonej czynności.</w:t>
      </w:r>
      <w:r w:rsidRPr="00E833AC">
        <w:rPr>
          <w:rFonts w:asciiTheme="majorHAnsi" w:hAnsiTheme="majorHAnsi" w:cs="Arial"/>
          <w:b/>
          <w:bCs/>
          <w:sz w:val="22"/>
          <w:szCs w:val="22"/>
        </w:rPr>
        <w:t xml:space="preserve"> </w:t>
      </w:r>
      <w:r w:rsidRPr="00E833AC">
        <w:rPr>
          <w:rFonts w:asciiTheme="majorHAnsi" w:eastAsia="SimSun" w:hAnsiTheme="majorHAnsi" w:cs="Arial"/>
          <w:b/>
          <w:bCs/>
          <w:sz w:val="22"/>
          <w:szCs w:val="22"/>
          <w:lang w:eastAsia="en-US"/>
        </w:rPr>
        <w:br w:type="page"/>
      </w:r>
    </w:p>
    <w:p w14:paraId="77272E2D" w14:textId="77777777" w:rsidR="00F5713C" w:rsidRPr="00E833AC" w:rsidRDefault="471A10CF" w:rsidP="471A10CF">
      <w:pPr>
        <w:suppressAutoHyphens w:val="0"/>
        <w:spacing w:before="120"/>
        <w:jc w:val="center"/>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lastRenderedPageBreak/>
        <w:t>Dział I -POZYSKANIE I ZRYWKA DREWNA</w:t>
      </w:r>
    </w:p>
    <w:p w14:paraId="0AABAD8D" w14:textId="77777777" w:rsidR="00F5713C" w:rsidRPr="00E833AC" w:rsidRDefault="00F5713C" w:rsidP="00F5713C">
      <w:pPr>
        <w:suppressAutoHyphens w:val="0"/>
        <w:spacing w:before="120"/>
        <w:jc w:val="center"/>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I.1 Pozyskanie i zrywka drewna</w:t>
      </w:r>
    </w:p>
    <w:p w14:paraId="0A37501D" w14:textId="77777777" w:rsidR="00F5713C" w:rsidRPr="00E833AC" w:rsidRDefault="00F5713C" w:rsidP="00F5713C">
      <w:pPr>
        <w:suppressAutoHyphens w:val="0"/>
        <w:spacing w:before="120"/>
        <w:rPr>
          <w:rFonts w:asciiTheme="majorHAnsi" w:eastAsia="Calibri" w:hAnsiTheme="majorHAnsi"/>
          <w:b/>
          <w:bCs/>
          <w:sz w:val="22"/>
          <w:szCs w:val="22"/>
          <w:lang w:eastAsia="en-U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6"/>
        <w:gridCol w:w="1676"/>
        <w:gridCol w:w="3796"/>
        <w:gridCol w:w="1453"/>
      </w:tblGrid>
      <w:tr w:rsidR="00F5713C" w:rsidRPr="00E833AC" w14:paraId="14F7BB7C" w14:textId="77777777" w:rsidTr="2A662A3F">
        <w:trPr>
          <w:trHeight w:val="161"/>
          <w:jc w:val="center"/>
        </w:trPr>
        <w:tc>
          <w:tcPr>
            <w:tcW w:w="352" w:type="pct"/>
            <w:shd w:val="clear" w:color="auto" w:fill="auto"/>
          </w:tcPr>
          <w:p w14:paraId="09C9AD33" w14:textId="77777777"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44" w:type="pct"/>
            <w:shd w:val="clear" w:color="auto" w:fill="auto"/>
          </w:tcPr>
          <w:p w14:paraId="4C46849E" w14:textId="77777777"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896" w:type="pct"/>
            <w:shd w:val="clear" w:color="auto" w:fill="auto"/>
          </w:tcPr>
          <w:p w14:paraId="3278878A" w14:textId="77777777" w:rsidR="00F5713C" w:rsidRPr="00E833AC" w:rsidRDefault="00F5713C" w:rsidP="003C789C">
            <w:pPr>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 / materiału do wyceny</w:t>
            </w:r>
          </w:p>
        </w:tc>
        <w:tc>
          <w:tcPr>
            <w:tcW w:w="2030" w:type="pct"/>
            <w:shd w:val="clear" w:color="auto" w:fill="auto"/>
          </w:tcPr>
          <w:p w14:paraId="0EE24CEE"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77" w:type="pct"/>
            <w:shd w:val="clear" w:color="auto" w:fill="auto"/>
          </w:tcPr>
          <w:p w14:paraId="517D0CD6"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r w:rsidR="001F32AA" w:rsidRPr="00E833AC">
              <w:rPr>
                <w:rFonts w:asciiTheme="majorHAnsi" w:eastAsia="Calibri" w:hAnsiTheme="majorHAnsi"/>
                <w:b/>
                <w:bCs/>
                <w:i/>
                <w:iCs/>
                <w:sz w:val="22"/>
                <w:szCs w:val="22"/>
                <w:lang w:eastAsia="pl-PL"/>
              </w:rPr>
              <w:t xml:space="preserve"> czynn. rozl.</w:t>
            </w:r>
          </w:p>
          <w:p w14:paraId="5DAB6C7B" w14:textId="77777777" w:rsidR="001F32AA" w:rsidRPr="00E833AC" w:rsidRDefault="001F32AA" w:rsidP="003C789C">
            <w:pPr>
              <w:suppressAutoHyphens w:val="0"/>
              <w:spacing w:before="120" w:after="120"/>
              <w:rPr>
                <w:rFonts w:asciiTheme="majorHAnsi" w:eastAsia="Calibri" w:hAnsiTheme="majorHAnsi"/>
                <w:b/>
                <w:bCs/>
                <w:i/>
                <w:iCs/>
                <w:sz w:val="22"/>
                <w:szCs w:val="22"/>
                <w:lang w:eastAsia="pl-PL"/>
              </w:rPr>
            </w:pPr>
          </w:p>
        </w:tc>
      </w:tr>
      <w:tr w:rsidR="00F5713C" w:rsidRPr="00E833AC" w14:paraId="75DFB31C" w14:textId="77777777" w:rsidTr="2A662A3F">
        <w:trPr>
          <w:trHeight w:val="625"/>
          <w:jc w:val="center"/>
        </w:trPr>
        <w:tc>
          <w:tcPr>
            <w:tcW w:w="352" w:type="pct"/>
            <w:shd w:val="clear" w:color="auto" w:fill="auto"/>
          </w:tcPr>
          <w:p w14:paraId="649841BE"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w:t>
            </w:r>
          </w:p>
        </w:tc>
        <w:tc>
          <w:tcPr>
            <w:tcW w:w="944" w:type="pct"/>
            <w:shd w:val="clear" w:color="auto" w:fill="auto"/>
          </w:tcPr>
          <w:p w14:paraId="14CAC253"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CWD-P</w:t>
            </w:r>
          </w:p>
        </w:tc>
        <w:tc>
          <w:tcPr>
            <w:tcW w:w="896" w:type="pct"/>
            <w:shd w:val="clear" w:color="auto" w:fill="auto"/>
          </w:tcPr>
          <w:p w14:paraId="640C873C" w14:textId="77777777" w:rsidR="00F5713C" w:rsidRPr="00E833AC" w:rsidRDefault="00F5713C" w:rsidP="003C789C">
            <w:pPr>
              <w:suppressAutoHyphens w:val="0"/>
              <w:spacing w:before="120"/>
              <w:rPr>
                <w:rFonts w:asciiTheme="majorHAnsi" w:eastAsia="Calibri" w:hAnsiTheme="majorHAnsi"/>
                <w:bCs/>
                <w:iCs/>
                <w:sz w:val="16"/>
                <w:szCs w:val="16"/>
                <w:lang w:eastAsia="pl-PL"/>
              </w:rPr>
            </w:pPr>
            <w:r w:rsidRPr="00E833AC">
              <w:rPr>
                <w:rFonts w:asciiTheme="majorHAnsi" w:eastAsia="Calibri" w:hAnsiTheme="majorHAnsi"/>
                <w:bCs/>
                <w:iCs/>
                <w:sz w:val="16"/>
                <w:szCs w:val="16"/>
                <w:lang w:eastAsia="pl-PL"/>
              </w:rPr>
              <w:t>CWD-P</w:t>
            </w:r>
            <w:r w:rsidRPr="00E833AC">
              <w:rPr>
                <w:rFonts w:asciiTheme="majorHAnsi" w:eastAsia="Calibri" w:hAnsiTheme="majorHAnsi"/>
                <w:bCs/>
                <w:iCs/>
                <w:sz w:val="16"/>
                <w:szCs w:val="16"/>
                <w:lang w:eastAsia="pl-PL"/>
              </w:rPr>
              <w:br/>
              <w:t>ZRYW PIL,</w:t>
            </w:r>
          </w:p>
        </w:tc>
        <w:tc>
          <w:tcPr>
            <w:tcW w:w="2030" w:type="pct"/>
            <w:shd w:val="clear" w:color="auto" w:fill="auto"/>
          </w:tcPr>
          <w:p w14:paraId="5C2D740F"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Całkowity wyrób drewna pilarką </w:t>
            </w:r>
          </w:p>
          <w:p w14:paraId="02EB378F" w14:textId="77777777" w:rsidR="00F5713C" w:rsidRPr="00E833AC" w:rsidRDefault="00F5713C" w:rsidP="003C789C">
            <w:pPr>
              <w:suppressAutoHyphens w:val="0"/>
              <w:spacing w:before="120"/>
              <w:rPr>
                <w:rFonts w:asciiTheme="majorHAnsi" w:eastAsia="Calibri" w:hAnsiTheme="majorHAnsi"/>
                <w:bCs/>
                <w:iCs/>
                <w:sz w:val="22"/>
                <w:szCs w:val="22"/>
                <w:lang w:eastAsia="pl-PL"/>
              </w:rPr>
            </w:pPr>
          </w:p>
        </w:tc>
        <w:tc>
          <w:tcPr>
            <w:tcW w:w="777" w:type="pct"/>
            <w:shd w:val="clear" w:color="auto" w:fill="auto"/>
          </w:tcPr>
          <w:p w14:paraId="2A55871B" w14:textId="77777777" w:rsidR="00F5713C" w:rsidRPr="00E833AC" w:rsidRDefault="00F5713C" w:rsidP="003C789C">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F5713C" w:rsidRPr="00E833AC" w14:paraId="12502C4C" w14:textId="77777777" w:rsidTr="2A662A3F">
        <w:trPr>
          <w:trHeight w:val="625"/>
          <w:jc w:val="center"/>
        </w:trPr>
        <w:tc>
          <w:tcPr>
            <w:tcW w:w="352" w:type="pct"/>
            <w:shd w:val="clear" w:color="auto" w:fill="auto"/>
          </w:tcPr>
          <w:p w14:paraId="18F999B5" w14:textId="77777777" w:rsidR="00F5713C" w:rsidRPr="00E833AC" w:rsidRDefault="2A662A3F" w:rsidP="2A662A3F">
            <w:pPr>
              <w:suppressAutoHyphens w:val="0"/>
              <w:spacing w:before="120" w:after="120"/>
              <w:jc w:val="center"/>
              <w:rPr>
                <w:rFonts w:asciiTheme="majorHAnsi" w:eastAsia="Calibri" w:hAnsiTheme="majorHAnsi"/>
                <w:sz w:val="22"/>
                <w:szCs w:val="22"/>
                <w:lang w:eastAsia="pl-PL"/>
              </w:rPr>
            </w:pPr>
            <w:r w:rsidRPr="00E833AC">
              <w:rPr>
                <w:rFonts w:asciiTheme="majorHAnsi" w:eastAsia="Calibri" w:hAnsiTheme="majorHAnsi"/>
                <w:sz w:val="22"/>
                <w:szCs w:val="22"/>
                <w:lang w:eastAsia="pl-PL"/>
              </w:rPr>
              <w:t>2</w:t>
            </w:r>
          </w:p>
        </w:tc>
        <w:tc>
          <w:tcPr>
            <w:tcW w:w="944" w:type="pct"/>
            <w:shd w:val="clear" w:color="auto" w:fill="auto"/>
          </w:tcPr>
          <w:p w14:paraId="3478A8C9"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CWD-D</w:t>
            </w:r>
          </w:p>
        </w:tc>
        <w:tc>
          <w:tcPr>
            <w:tcW w:w="896" w:type="pct"/>
            <w:shd w:val="clear" w:color="auto" w:fill="auto"/>
          </w:tcPr>
          <w:p w14:paraId="4FF080A2" w14:textId="77777777" w:rsidR="00F5713C" w:rsidRPr="00E833AC" w:rsidRDefault="00F5713C" w:rsidP="003C789C">
            <w:pPr>
              <w:suppressAutoHyphens w:val="0"/>
              <w:spacing w:before="120"/>
              <w:rPr>
                <w:rFonts w:asciiTheme="majorHAnsi" w:eastAsia="Calibri" w:hAnsiTheme="majorHAnsi"/>
                <w:bCs/>
                <w:iCs/>
                <w:sz w:val="16"/>
                <w:szCs w:val="16"/>
                <w:lang w:eastAsia="pl-PL"/>
              </w:rPr>
            </w:pPr>
            <w:r w:rsidRPr="00E833AC">
              <w:rPr>
                <w:rFonts w:asciiTheme="majorHAnsi" w:eastAsia="Calibri" w:hAnsiTheme="majorHAnsi"/>
                <w:bCs/>
                <w:iCs/>
                <w:sz w:val="16"/>
                <w:szCs w:val="16"/>
                <w:lang w:eastAsia="pl-PL"/>
              </w:rPr>
              <w:t>CWD-P</w:t>
            </w:r>
            <w:r w:rsidRPr="00E833AC">
              <w:rPr>
                <w:rFonts w:asciiTheme="majorHAnsi" w:eastAsia="Calibri" w:hAnsiTheme="majorHAnsi"/>
                <w:bCs/>
                <w:iCs/>
                <w:sz w:val="16"/>
                <w:szCs w:val="16"/>
                <w:lang w:eastAsia="pl-PL"/>
              </w:rPr>
              <w:br/>
              <w:t xml:space="preserve">ZRYW PIL, </w:t>
            </w:r>
            <w:r w:rsidRPr="00E833AC">
              <w:rPr>
                <w:rFonts w:asciiTheme="majorHAnsi" w:eastAsia="Calibri" w:hAnsiTheme="majorHAnsi"/>
                <w:bCs/>
                <w:iCs/>
                <w:sz w:val="16"/>
                <w:szCs w:val="16"/>
                <w:lang w:eastAsia="pl-PL"/>
              </w:rPr>
              <w:br/>
              <w:t xml:space="preserve">CWD-H </w:t>
            </w:r>
            <w:r w:rsidRPr="00E833AC">
              <w:rPr>
                <w:rFonts w:asciiTheme="majorHAnsi" w:eastAsia="Calibri" w:hAnsiTheme="majorHAnsi"/>
                <w:bCs/>
                <w:iCs/>
                <w:sz w:val="16"/>
                <w:szCs w:val="16"/>
                <w:lang w:eastAsia="pl-PL"/>
              </w:rPr>
              <w:br/>
              <w:t>ZRYW HARW</w:t>
            </w:r>
          </w:p>
        </w:tc>
        <w:tc>
          <w:tcPr>
            <w:tcW w:w="2030" w:type="pct"/>
            <w:shd w:val="clear" w:color="auto" w:fill="auto"/>
          </w:tcPr>
          <w:p w14:paraId="02A9C6AE"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Całkowity wyrób drewna technologią dowolną</w:t>
            </w:r>
          </w:p>
          <w:p w14:paraId="6A05A809" w14:textId="77777777" w:rsidR="00F5713C" w:rsidRPr="00E833AC" w:rsidRDefault="00F5713C" w:rsidP="003C789C">
            <w:pPr>
              <w:suppressAutoHyphens w:val="0"/>
              <w:spacing w:before="120"/>
              <w:rPr>
                <w:rFonts w:asciiTheme="majorHAnsi" w:eastAsia="Calibri" w:hAnsiTheme="majorHAnsi"/>
                <w:bCs/>
                <w:iCs/>
                <w:sz w:val="22"/>
                <w:szCs w:val="22"/>
                <w:lang w:eastAsia="pl-PL"/>
              </w:rPr>
            </w:pPr>
          </w:p>
        </w:tc>
        <w:tc>
          <w:tcPr>
            <w:tcW w:w="777" w:type="pct"/>
            <w:shd w:val="clear" w:color="auto" w:fill="auto"/>
          </w:tcPr>
          <w:p w14:paraId="2F6FA959" w14:textId="77777777" w:rsidR="00F5713C" w:rsidRPr="00E833AC" w:rsidRDefault="2A662A3F" w:rsidP="2A662A3F">
            <w:pPr>
              <w:suppressAutoHyphens w:val="0"/>
              <w:spacing w:before="120"/>
              <w:rPr>
                <w:rFonts w:asciiTheme="majorHAnsi" w:eastAsia="Calibri" w:hAnsiTheme="majorHAnsi"/>
                <w:sz w:val="22"/>
                <w:szCs w:val="22"/>
                <w:lang w:eastAsia="ko-KR"/>
              </w:rPr>
            </w:pPr>
            <w:r w:rsidRPr="00E833AC">
              <w:rPr>
                <w:rFonts w:asciiTheme="majorHAnsi" w:eastAsia="Calibri" w:hAnsiTheme="majorHAnsi"/>
                <w:sz w:val="22"/>
                <w:szCs w:val="22"/>
                <w:lang w:eastAsia="pl-PL"/>
              </w:rPr>
              <w:t>M3</w:t>
            </w:r>
          </w:p>
        </w:tc>
      </w:tr>
    </w:tbl>
    <w:p w14:paraId="0D52EE25" w14:textId="132C8B7E" w:rsidR="00F5713C" w:rsidRPr="00E833AC" w:rsidRDefault="471A10CF" w:rsidP="471A10CF">
      <w:pPr>
        <w:tabs>
          <w:tab w:val="left" w:pos="840"/>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Pozyskanie drewna może być wykonywane pilarką lub maszynami wielooperacyjnymi. W zakres pozyskania drewna wchodzi również jego zrywka, która może być wykonywana przeznaczonymi do tego  maszynami zrywkowymi. Metody pozyskania drewna są wskazane w załączniku</w:t>
      </w:r>
      <w:r w:rsidR="005F0E18">
        <w:rPr>
          <w:rFonts w:asciiTheme="majorHAnsi" w:eastAsia="Calibri" w:hAnsiTheme="majorHAnsi"/>
          <w:sz w:val="22"/>
          <w:szCs w:val="22"/>
          <w:lang w:eastAsia="en-US"/>
        </w:rPr>
        <w:t xml:space="preserve"> do SWZ nr 3.5.</w:t>
      </w:r>
      <w:r w:rsidRPr="00E833AC">
        <w:rPr>
          <w:rFonts w:asciiTheme="majorHAnsi" w:eastAsia="Calibri" w:hAnsiTheme="majorHAnsi"/>
          <w:sz w:val="22"/>
          <w:szCs w:val="22"/>
          <w:lang w:eastAsia="en-US"/>
        </w:rPr>
        <w:t xml:space="preserve"> </w:t>
      </w:r>
    </w:p>
    <w:p w14:paraId="597383D3" w14:textId="4C4E2106" w:rsidR="00F5713C" w:rsidRPr="00E833AC" w:rsidRDefault="471A10CF" w:rsidP="00F5713C">
      <w:pPr>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t>
      </w:r>
      <w:r w:rsidR="005F0E18">
        <w:rPr>
          <w:rFonts w:asciiTheme="majorHAnsi" w:eastAsia="Calibri" w:hAnsiTheme="majorHAnsi"/>
          <w:sz w:val="22"/>
          <w:szCs w:val="22"/>
          <w:lang w:eastAsia="en-US"/>
        </w:rPr>
        <w:t>w umowy, załącznik do SWZ nr 12</w:t>
      </w:r>
    </w:p>
    <w:p w14:paraId="0FFBA58F" w14:textId="1447FCE6" w:rsidR="00F5713C" w:rsidRPr="00E833AC" w:rsidRDefault="00F5713C" w:rsidP="00F5713C">
      <w:p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Informacje o planowanych pozycjach cięć i planowanych masach drewna do pozyskania w grupach sortymentowych zostały wska</w:t>
      </w:r>
      <w:r w:rsidR="005F0E18">
        <w:rPr>
          <w:rFonts w:asciiTheme="majorHAnsi" w:eastAsia="Calibri" w:hAnsiTheme="majorHAnsi"/>
          <w:sz w:val="22"/>
          <w:szCs w:val="22"/>
          <w:lang w:eastAsia="en-US"/>
        </w:rPr>
        <w:t>zane w załącznikach do SWZ nr 3.1. oraz 3.2.</w:t>
      </w:r>
    </w:p>
    <w:p w14:paraId="5A39BBE3" w14:textId="77777777" w:rsidR="006B203A" w:rsidRPr="00E833AC" w:rsidRDefault="006B203A" w:rsidP="00F5713C">
      <w:pPr>
        <w:suppressAutoHyphens w:val="0"/>
        <w:spacing w:before="120"/>
        <w:rPr>
          <w:rFonts w:asciiTheme="majorHAnsi" w:eastAsia="Calibri" w:hAnsiTheme="majorHAnsi"/>
          <w:sz w:val="22"/>
          <w:szCs w:val="22"/>
          <w:lang w:eastAsia="en-US"/>
        </w:rPr>
      </w:pPr>
    </w:p>
    <w:p w14:paraId="33CF51E0" w14:textId="77777777" w:rsidR="00F5713C" w:rsidRPr="00E833AC" w:rsidRDefault="7193B8F6"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330"/>
      </w:tblGrid>
      <w:tr w:rsidR="006B203A" w:rsidRPr="00E833AC" w14:paraId="1D2BFD1E" w14:textId="77777777" w:rsidTr="00315710">
        <w:trPr>
          <w:trHeight w:val="153"/>
          <w:jc w:val="center"/>
        </w:trPr>
        <w:tc>
          <w:tcPr>
            <w:tcW w:w="2059" w:type="pct"/>
            <w:shd w:val="clear" w:color="auto" w:fill="auto"/>
          </w:tcPr>
          <w:p w14:paraId="1FD67901" w14:textId="77777777" w:rsidR="006B203A" w:rsidRPr="00E833AC" w:rsidRDefault="006B203A" w:rsidP="00315710">
            <w:pPr>
              <w:suppressAutoHyphens w:val="0"/>
              <w:spacing w:before="120"/>
              <w:rPr>
                <w:rFonts w:asciiTheme="majorHAnsi" w:eastAsia="Calibri" w:hAnsiTheme="majorHAnsi"/>
                <w:sz w:val="22"/>
                <w:szCs w:val="22"/>
                <w:lang w:eastAsia="en-US"/>
              </w:rPr>
            </w:pPr>
            <w:r w:rsidRPr="00E833AC">
              <w:rPr>
                <w:rFonts w:asciiTheme="majorHAnsi" w:eastAsia="Calibri" w:hAnsiTheme="majorHAnsi"/>
                <w:b/>
                <w:sz w:val="22"/>
                <w:szCs w:val="22"/>
                <w:lang w:eastAsia="en-US"/>
              </w:rPr>
              <w:t xml:space="preserve">Kategorie cięć  </w:t>
            </w:r>
          </w:p>
        </w:tc>
        <w:tc>
          <w:tcPr>
            <w:tcW w:w="2941" w:type="pct"/>
            <w:shd w:val="clear" w:color="auto" w:fill="auto"/>
          </w:tcPr>
          <w:p w14:paraId="77E74935" w14:textId="77777777" w:rsidR="006B203A" w:rsidRPr="00E833AC" w:rsidRDefault="006B203A" w:rsidP="00315710">
            <w:pPr>
              <w:suppressAutoHyphens w:val="0"/>
              <w:spacing w:before="120"/>
              <w:rPr>
                <w:rFonts w:asciiTheme="majorHAnsi" w:eastAsia="Calibri" w:hAnsiTheme="majorHAnsi"/>
                <w:i/>
                <w:sz w:val="22"/>
                <w:szCs w:val="22"/>
                <w:lang w:eastAsia="en-US"/>
              </w:rPr>
            </w:pPr>
            <w:r w:rsidRPr="00E833AC">
              <w:rPr>
                <w:rFonts w:asciiTheme="majorHAnsi" w:eastAsia="Calibri" w:hAnsiTheme="majorHAnsi"/>
                <w:b/>
                <w:sz w:val="22"/>
                <w:szCs w:val="22"/>
                <w:lang w:eastAsia="en-US"/>
              </w:rPr>
              <w:t>Grupy czynności</w:t>
            </w:r>
          </w:p>
        </w:tc>
      </w:tr>
      <w:tr w:rsidR="006B203A" w:rsidRPr="00E833AC" w14:paraId="2B767655" w14:textId="77777777" w:rsidTr="00315710">
        <w:trPr>
          <w:trHeight w:val="153"/>
          <w:jc w:val="center"/>
        </w:trPr>
        <w:tc>
          <w:tcPr>
            <w:tcW w:w="2059" w:type="pct"/>
            <w:shd w:val="clear" w:color="auto" w:fill="auto"/>
          </w:tcPr>
          <w:p w14:paraId="23922158"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Cięcia zupełne - rębne (rębnie I)</w:t>
            </w:r>
          </w:p>
        </w:tc>
        <w:tc>
          <w:tcPr>
            <w:tcW w:w="2941" w:type="pct"/>
            <w:shd w:val="clear" w:color="auto" w:fill="auto"/>
          </w:tcPr>
          <w:p w14:paraId="11188460"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IA, IB, IC, IAS, IBS, ICS</w:t>
            </w:r>
            <w:r w:rsidR="00A37799" w:rsidRPr="00E833AC">
              <w:rPr>
                <w:rFonts w:asciiTheme="majorHAnsi" w:eastAsia="Calibri" w:hAnsiTheme="majorHAnsi"/>
                <w:sz w:val="22"/>
                <w:szCs w:val="22"/>
                <w:lang w:eastAsia="en-US"/>
              </w:rPr>
              <w:t xml:space="preserve">, DRZEW, </w:t>
            </w:r>
            <w:r w:rsidR="00167CDB" w:rsidRPr="00E833AC">
              <w:rPr>
                <w:rFonts w:asciiTheme="majorHAnsi" w:eastAsia="Calibri" w:hAnsiTheme="majorHAnsi"/>
                <w:sz w:val="22"/>
                <w:szCs w:val="22"/>
                <w:lang w:eastAsia="en-US"/>
              </w:rPr>
              <w:t>UPRZPOZ</w:t>
            </w:r>
          </w:p>
        </w:tc>
      </w:tr>
      <w:tr w:rsidR="006B203A" w:rsidRPr="00E833AC" w14:paraId="1F203594" w14:textId="77777777" w:rsidTr="00315710">
        <w:trPr>
          <w:trHeight w:val="153"/>
          <w:jc w:val="center"/>
        </w:trPr>
        <w:tc>
          <w:tcPr>
            <w:tcW w:w="2059" w:type="pct"/>
            <w:shd w:val="clear" w:color="auto" w:fill="auto"/>
          </w:tcPr>
          <w:p w14:paraId="07C32060"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Pozostałe cięcia rębne </w:t>
            </w:r>
          </w:p>
        </w:tc>
        <w:tc>
          <w:tcPr>
            <w:tcW w:w="2941" w:type="pct"/>
            <w:shd w:val="clear" w:color="auto" w:fill="auto"/>
          </w:tcPr>
          <w:p w14:paraId="77E00C89"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IIA, IIAU, IIB, IIBU, , IIC, IICU, IID, IIDU, IIIA, IIIAU, IIIB, IIIBU, IVA, IVAU, IVB, IVBU, IVC, IVCU, IVD, IVDU, V,  IIAS, IIAUS, IIBS, IIBUS, IICS, IICUS, IIDS, IIDUS, IIIAS, IIIAUS, IIIBS, IIIBUS, IVAS, IVAUS, IVBS, IVBUS, IVCS, IVCUS, IVDS, IVDUS, VS</w:t>
            </w:r>
          </w:p>
        </w:tc>
      </w:tr>
      <w:tr w:rsidR="006B203A" w:rsidRPr="00E833AC" w14:paraId="4D565F9D" w14:textId="77777777" w:rsidTr="00315710">
        <w:trPr>
          <w:trHeight w:val="153"/>
          <w:jc w:val="center"/>
        </w:trPr>
        <w:tc>
          <w:tcPr>
            <w:tcW w:w="2059" w:type="pct"/>
            <w:shd w:val="clear" w:color="auto" w:fill="auto"/>
          </w:tcPr>
          <w:p w14:paraId="44519516"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Trzebieże późne i cię</w:t>
            </w:r>
            <w:r w:rsidR="00E85CF1" w:rsidRPr="00E833AC">
              <w:rPr>
                <w:rFonts w:asciiTheme="majorHAnsi" w:eastAsia="Calibri" w:hAnsiTheme="majorHAnsi"/>
                <w:sz w:val="22"/>
                <w:szCs w:val="22"/>
                <w:lang w:eastAsia="en-US"/>
              </w:rPr>
              <w:t>cia sanitarno – selekcyjne</w:t>
            </w:r>
          </w:p>
        </w:tc>
        <w:tc>
          <w:tcPr>
            <w:tcW w:w="2941" w:type="pct"/>
            <w:shd w:val="clear" w:color="auto" w:fill="auto"/>
          </w:tcPr>
          <w:p w14:paraId="15A6E8C2" w14:textId="77777777" w:rsidR="006B203A" w:rsidRPr="00E833AC" w:rsidRDefault="006B203A" w:rsidP="00315710">
            <w:pPr>
              <w:suppressAutoHyphens w:val="0"/>
              <w:spacing w:before="120" w:after="120"/>
              <w:rPr>
                <w:rFonts w:asciiTheme="majorHAnsi" w:eastAsia="Calibri" w:hAnsiTheme="majorHAnsi"/>
                <w:i/>
                <w:sz w:val="22"/>
                <w:szCs w:val="22"/>
                <w:lang w:val="en-US" w:eastAsia="en-US"/>
              </w:rPr>
            </w:pPr>
            <w:r w:rsidRPr="00E833AC">
              <w:rPr>
                <w:rFonts w:asciiTheme="majorHAnsi" w:eastAsia="Calibri" w:hAnsiTheme="majorHAnsi"/>
                <w:sz w:val="22"/>
                <w:szCs w:val="22"/>
                <w:lang w:val="en-US" w:eastAsia="en-US"/>
              </w:rPr>
              <w:t>CSS, TPN, TPP</w:t>
            </w:r>
          </w:p>
        </w:tc>
      </w:tr>
      <w:tr w:rsidR="006B203A" w:rsidRPr="00E833AC" w14:paraId="71D8AD1A" w14:textId="77777777" w:rsidTr="00315710">
        <w:trPr>
          <w:trHeight w:val="153"/>
          <w:jc w:val="center"/>
        </w:trPr>
        <w:tc>
          <w:tcPr>
            <w:tcW w:w="2059" w:type="pct"/>
            <w:shd w:val="clear" w:color="auto" w:fill="auto"/>
          </w:tcPr>
          <w:p w14:paraId="2E718EB0"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Trzebieże wczesne i czyszczenia późne z pozyskaniem masy</w:t>
            </w:r>
          </w:p>
        </w:tc>
        <w:tc>
          <w:tcPr>
            <w:tcW w:w="2941" w:type="pct"/>
            <w:shd w:val="clear" w:color="auto" w:fill="auto"/>
          </w:tcPr>
          <w:p w14:paraId="247039CC" w14:textId="77777777" w:rsidR="006B203A" w:rsidRPr="00E833AC" w:rsidRDefault="006B203A" w:rsidP="00315710">
            <w:pPr>
              <w:suppressAutoHyphens w:val="0"/>
              <w:spacing w:before="120" w:after="120"/>
              <w:rPr>
                <w:rFonts w:asciiTheme="majorHAnsi" w:eastAsia="Calibri" w:hAnsiTheme="majorHAnsi"/>
                <w:i/>
                <w:sz w:val="22"/>
                <w:szCs w:val="22"/>
                <w:lang w:val="en-US" w:eastAsia="en-US"/>
              </w:rPr>
            </w:pPr>
            <w:r w:rsidRPr="00E833AC">
              <w:rPr>
                <w:rFonts w:asciiTheme="majorHAnsi" w:eastAsia="Calibri" w:hAnsiTheme="majorHAnsi"/>
                <w:sz w:val="22"/>
                <w:szCs w:val="22"/>
                <w:lang w:val="en-US" w:eastAsia="en-US"/>
              </w:rPr>
              <w:t xml:space="preserve">CP-P, TWN, TWP </w:t>
            </w:r>
          </w:p>
        </w:tc>
      </w:tr>
      <w:tr w:rsidR="006B203A" w:rsidRPr="00E833AC" w14:paraId="71FB85D0" w14:textId="77777777" w:rsidTr="00315710">
        <w:trPr>
          <w:trHeight w:val="153"/>
          <w:jc w:val="center"/>
        </w:trPr>
        <w:tc>
          <w:tcPr>
            <w:tcW w:w="2059" w:type="pct"/>
            <w:shd w:val="clear" w:color="auto" w:fill="auto"/>
          </w:tcPr>
          <w:p w14:paraId="7B3ACC1A"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Cięcia przygodne i pozostałe</w:t>
            </w:r>
          </w:p>
        </w:tc>
        <w:tc>
          <w:tcPr>
            <w:tcW w:w="2941" w:type="pct"/>
            <w:shd w:val="clear" w:color="auto" w:fill="auto"/>
          </w:tcPr>
          <w:p w14:paraId="15367BDE"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PŁAZ, PR, PRZEST, PTP, PTW, ZADRZEW</w:t>
            </w:r>
          </w:p>
        </w:tc>
      </w:tr>
    </w:tbl>
    <w:p w14:paraId="41C8F396" w14:textId="77777777" w:rsidR="006B203A" w:rsidRPr="00E833AC" w:rsidRDefault="006B203A">
      <w:pPr>
        <w:suppressAutoHyphens w:val="0"/>
        <w:spacing w:after="200" w:line="276" w:lineRule="auto"/>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br w:type="page"/>
      </w:r>
    </w:p>
    <w:p w14:paraId="02A9FE77" w14:textId="77777777" w:rsidR="00F5713C" w:rsidRPr="00E833AC" w:rsidRDefault="00F5713C" w:rsidP="00F5713C">
      <w:pPr>
        <w:tabs>
          <w:tab w:val="left" w:pos="840"/>
        </w:tabs>
        <w:suppressAutoHyphens w:val="0"/>
        <w:spacing w:before="120"/>
        <w:jc w:val="both"/>
        <w:rPr>
          <w:rFonts w:asciiTheme="majorHAnsi" w:eastAsia="Calibri" w:hAnsiTheme="majorHAnsi"/>
          <w:bCs/>
          <w:strike/>
          <w:sz w:val="22"/>
          <w:szCs w:val="22"/>
          <w:lang w:eastAsia="en-US"/>
        </w:rPr>
      </w:pPr>
      <w:r w:rsidRPr="00E833AC">
        <w:rPr>
          <w:rFonts w:asciiTheme="majorHAnsi" w:eastAsia="Calibri" w:hAnsiTheme="majorHAnsi"/>
          <w:bCs/>
          <w:sz w:val="22"/>
          <w:szCs w:val="22"/>
          <w:lang w:eastAsia="en-US"/>
        </w:rPr>
        <w:t>Pozyskanie i zrywkę drewna należy wykonać w ra</w:t>
      </w:r>
      <w:r w:rsidR="00C90862" w:rsidRPr="00E833AC">
        <w:rPr>
          <w:rFonts w:asciiTheme="majorHAnsi" w:eastAsia="Calibri" w:hAnsiTheme="majorHAnsi"/>
          <w:bCs/>
          <w:sz w:val="22"/>
          <w:szCs w:val="22"/>
          <w:lang w:eastAsia="en-US"/>
        </w:rPr>
        <w:t>mach opisanych poniżej metod (</w:t>
      </w:r>
      <w:r w:rsidR="006B203A" w:rsidRPr="00E833AC">
        <w:rPr>
          <w:rFonts w:asciiTheme="majorHAnsi" w:eastAsia="Calibri" w:hAnsiTheme="majorHAnsi"/>
          <w:bCs/>
          <w:sz w:val="22"/>
          <w:szCs w:val="22"/>
          <w:lang w:eastAsia="en-US"/>
        </w:rPr>
        <w:t>1.CWD-P, 2.CWD-D</w:t>
      </w:r>
      <w:r w:rsidRPr="00E833AC">
        <w:rPr>
          <w:rFonts w:asciiTheme="majorHAnsi" w:eastAsia="Calibri" w:hAnsiTheme="majorHAnsi"/>
          <w:bCs/>
          <w:sz w:val="22"/>
          <w:szCs w:val="22"/>
          <w:lang w:eastAsia="en-US"/>
        </w:rPr>
        <w:t xml:space="preserve">). </w:t>
      </w:r>
    </w:p>
    <w:p w14:paraId="30C86447"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przy pozyskaniu i zrywce drewna organizuje Wykonawca, mając na uwadze w szczególności:</w:t>
      </w:r>
    </w:p>
    <w:p w14:paraId="09DC66E4" w14:textId="77777777" w:rsidR="00F5713C" w:rsidRPr="00E833AC" w:rsidRDefault="00F5713C" w:rsidP="00952D1C">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zapewnienie właściwych warunków w zakresie bezpieczeństwa i higieny pracy,</w:t>
      </w:r>
    </w:p>
    <w:p w14:paraId="35513DC7" w14:textId="77777777" w:rsidR="00F5713C" w:rsidRPr="00E833AC" w:rsidRDefault="00F5713C" w:rsidP="00952D1C">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wymagania Zamawiającego dotyczące ilości oraz struktury sortymentów drzewnych    określonych w zleceniu,</w:t>
      </w:r>
    </w:p>
    <w:p w14:paraId="5F6EB60C" w14:textId="77777777" w:rsidR="00F5713C" w:rsidRPr="00E833AC" w:rsidRDefault="00F5713C" w:rsidP="00952D1C">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termin realizacji zlecenia,</w:t>
      </w:r>
    </w:p>
    <w:p w14:paraId="34A83460" w14:textId="77777777" w:rsidR="00F5713C" w:rsidRPr="00E833AC" w:rsidRDefault="00F5713C" w:rsidP="00952D1C">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wymóg minimalizacji uszkodzeń w środowisku leśnym przy realizacji zlecenia,</w:t>
      </w:r>
    </w:p>
    <w:p w14:paraId="3EE64A6C" w14:textId="77777777" w:rsidR="00F5713C" w:rsidRPr="00E833AC" w:rsidRDefault="00F5713C" w:rsidP="00952D1C">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ograniczenia sprzętowe,</w:t>
      </w:r>
    </w:p>
    <w:p w14:paraId="6E6FF5E1" w14:textId="77777777" w:rsidR="00F5713C" w:rsidRPr="00E833AC" w:rsidRDefault="00F5713C" w:rsidP="00952D1C">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ograniczenia wynikające z zasad ochrony przyrody,</w:t>
      </w:r>
    </w:p>
    <w:p w14:paraId="7D7E38E7" w14:textId="77777777" w:rsidR="00F5713C" w:rsidRPr="00E833AC" w:rsidRDefault="00F5713C" w:rsidP="00952D1C">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inne szczegółowe i specyficzne dla danej lokalizacji cięć okoliczności wskazane w zleceniu.</w:t>
      </w:r>
    </w:p>
    <w:p w14:paraId="3298F5D4" w14:textId="77777777" w:rsidR="00F5713C" w:rsidRPr="00E833AC" w:rsidRDefault="00F5713C" w:rsidP="00952D1C">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zrywkę drewna należy prowadzić w sposób minimalizujący uszkadzanie drzew pozostających na powierzchni po zbiegu.</w:t>
      </w:r>
    </w:p>
    <w:p w14:paraId="5E9AA592" w14:textId="77777777" w:rsidR="00F5713C" w:rsidRPr="00E833AC" w:rsidRDefault="00F5713C" w:rsidP="00952D1C">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zrywkę należy prowadzić w sposób zapewniający przejezdność dróg leśnych (bieżąca zrywka drewna obalonego na drogi).</w:t>
      </w:r>
    </w:p>
    <w:p w14:paraId="43C8C3EA" w14:textId="77777777" w:rsidR="00F5713C" w:rsidRPr="00E833AC" w:rsidRDefault="00F5713C" w:rsidP="00952D1C">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43FF4F88" w14:textId="77777777" w:rsidR="00F5713C" w:rsidRPr="00E833AC" w:rsidRDefault="00F5713C" w:rsidP="00952D1C">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nie dopuszcza się opierania stosów i mygieł o stojące drzewa.</w:t>
      </w:r>
    </w:p>
    <w:p w14:paraId="2C3AD88C" w14:textId="6F64AFD6" w:rsidR="00F5713C" w:rsidRPr="00E833AC" w:rsidRDefault="00F5713C" w:rsidP="00952D1C">
      <w:pPr>
        <w:numPr>
          <w:ilvl w:val="0"/>
          <w:numId w:val="116"/>
        </w:numPr>
        <w:tabs>
          <w:tab w:val="left" w:pos="567"/>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stosy, dla każde</w:t>
      </w:r>
      <w:r w:rsidR="00CA3A19" w:rsidRPr="00E833AC">
        <w:rPr>
          <w:rFonts w:asciiTheme="majorHAnsi" w:eastAsia="Calibri" w:hAnsiTheme="majorHAnsi"/>
          <w:sz w:val="22"/>
          <w:szCs w:val="22"/>
          <w:lang w:eastAsia="en-US"/>
        </w:rPr>
        <w:t xml:space="preserve">j grupy (sortymentu) i rodzaju drewna </w:t>
      </w:r>
      <w:r w:rsidRPr="00E833AC">
        <w:rPr>
          <w:rFonts w:asciiTheme="majorHAnsi" w:eastAsia="Calibri" w:hAnsiTheme="majorHAnsi"/>
          <w:sz w:val="22"/>
          <w:szCs w:val="22"/>
          <w:lang w:eastAsia="en-US"/>
        </w:rPr>
        <w:t xml:space="preserve">oddzielnie, należy </w:t>
      </w:r>
      <w:r w:rsidR="00F203CE" w:rsidRPr="00E833AC">
        <w:rPr>
          <w:rFonts w:asciiTheme="majorHAnsi" w:eastAsia="Calibri" w:hAnsiTheme="majorHAnsi"/>
          <w:sz w:val="22"/>
          <w:szCs w:val="22"/>
          <w:lang w:eastAsia="en-US"/>
        </w:rPr>
        <w:t xml:space="preserve">układać na </w:t>
      </w:r>
      <w:r w:rsidRPr="00E833AC">
        <w:rPr>
          <w:rFonts w:asciiTheme="majorHAnsi" w:eastAsia="Calibri" w:hAnsiTheme="majorHAnsi"/>
          <w:sz w:val="22"/>
          <w:szCs w:val="22"/>
          <w:lang w:eastAsia="en-US"/>
        </w:rPr>
        <w:t xml:space="preserve">legarach umożliwiających swobodny przepływ powietrza pomiędzy składowanym drewnem a podłożem. Stosy należy układać oraz zabezpieczać przed osunięciem (stabilnie) zgodnie z warunkami technicznymi wskazanymi w pkt. 3.2 SWZ np. kołyską. </w:t>
      </w:r>
    </w:p>
    <w:p w14:paraId="1AB8291D" w14:textId="77777777" w:rsidR="007A5FEF" w:rsidRPr="00E833AC" w:rsidRDefault="00F5713C" w:rsidP="00952D1C">
      <w:pPr>
        <w:numPr>
          <w:ilvl w:val="0"/>
          <w:numId w:val="116"/>
        </w:numPr>
        <w:tabs>
          <w:tab w:val="left" w:pos="567"/>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340E3E83" w14:textId="52DC9729" w:rsidR="00F5713C" w:rsidRPr="00E833AC" w:rsidRDefault="2A662A3F" w:rsidP="00F5713C">
      <w:pPr>
        <w:tabs>
          <w:tab w:val="left" w:pos="567"/>
        </w:tabs>
        <w:suppressAutoHyphens w:val="0"/>
        <w:spacing w:before="120"/>
        <w:jc w:val="both"/>
        <w:rPr>
          <w:rFonts w:asciiTheme="majorHAnsi" w:hAnsiTheme="majorHAnsi"/>
          <w:bCs/>
          <w:sz w:val="22"/>
          <w:szCs w:val="22"/>
        </w:rPr>
      </w:pPr>
      <w:r w:rsidRPr="00E833AC">
        <w:rPr>
          <w:rFonts w:asciiTheme="majorHAnsi" w:eastAsia="Calibri" w:hAnsiTheme="majorHAnsi"/>
          <w:sz w:val="22"/>
          <w:szCs w:val="22"/>
          <w:lang w:eastAsia="en-US"/>
        </w:rPr>
        <w:t>zrywkę należy organizować i realizować bez zbędnej zwłoki, po pozyskaniu drewna, w sposób wykluczający zmniejszenie wartości pozyskanego drewna.</w:t>
      </w:r>
      <w:r w:rsidR="00E833AC" w:rsidRPr="00E833AC">
        <w:rPr>
          <w:rFonts w:asciiTheme="majorHAnsi" w:eastAsia="Calibri" w:hAnsiTheme="majorHAnsi"/>
          <w:sz w:val="22"/>
          <w:szCs w:val="22"/>
          <w:lang w:eastAsia="en-US"/>
        </w:rPr>
        <w:t xml:space="preserve"> </w:t>
      </w:r>
      <w:r w:rsidR="00F5713C" w:rsidRPr="00E833AC">
        <w:rPr>
          <w:rFonts w:asciiTheme="majorHAnsi" w:hAnsiTheme="majorHAnsi"/>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14:paraId="659A5065" w14:textId="33ECF8CB" w:rsidR="00F5713C" w:rsidRPr="00E833AC" w:rsidRDefault="2A662A3F" w:rsidP="2A662A3F">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Dodatkowe koszty w pracach pozyskania drewna, wynikające z usuwania drzew trudnych tj. pochylonych nad urządzeniami melioracyjnymi, młodnikami, uprawami</w:t>
      </w:r>
      <w:r w:rsidRPr="00E833AC">
        <w:rPr>
          <w:rFonts w:asciiTheme="majorHAnsi" w:hAnsiTheme="majorHAnsi"/>
          <w:color w:val="00B050"/>
          <w:sz w:val="22"/>
          <w:szCs w:val="22"/>
        </w:rPr>
        <w:t xml:space="preserve">, </w:t>
      </w:r>
      <w:r w:rsidRPr="00E833AC">
        <w:rPr>
          <w:rFonts w:asciiTheme="majorHAnsi" w:hAnsiTheme="majorHAnsi"/>
          <w:sz w:val="22"/>
          <w:szCs w:val="22"/>
        </w:rPr>
        <w:t>liniami energetycznymi, drogami publicznymi itp. (z wyłączeniem cięć przygodnych), Wykonawca wkalkuluje do oferowanych stawek jednostkowych.</w:t>
      </w:r>
    </w:p>
    <w:p w14:paraId="706859B6" w14:textId="126E10B5" w:rsidR="00F5713C" w:rsidRPr="00E833AC" w:rsidRDefault="7EE111D4" w:rsidP="7EE111D4">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Bezpośrednio po wyrobie sortymentów na pozycjach, na których występują odnowienia należy złożyć gałęzie zalegające na odnowieniach naturalnych lub sztucznych. Gałęzie po manipulacji sortymentów na wskazanych powierzchniach należy pozostawić w sposób umożliwiający wzrost młodego pokolenia. Powierzchnie, gdzie planowana jest ochrona nalotów i podrostów są w</w:t>
      </w:r>
      <w:r w:rsidR="005F0E18">
        <w:rPr>
          <w:rFonts w:asciiTheme="majorHAnsi" w:hAnsiTheme="majorHAnsi"/>
          <w:sz w:val="22"/>
          <w:szCs w:val="22"/>
        </w:rPr>
        <w:t>skazane w załączniku do SWZ nr 3.6</w:t>
      </w:r>
      <w:r w:rsidRPr="00E833AC">
        <w:rPr>
          <w:rFonts w:asciiTheme="majorHAnsi" w:hAnsiTheme="majorHAnsi"/>
          <w:sz w:val="22"/>
          <w:szCs w:val="22"/>
        </w:rPr>
        <w:t>.  W warunkach górskich odrzuceniu podlegają gałęzie zalegające na szlakach operacyjnych wskazanych przez Zamawiającego w zleceniu.</w:t>
      </w:r>
    </w:p>
    <w:p w14:paraId="71A3B51F" w14:textId="77777777"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Oznakowanie pozycji cięć przy pomocy tablic ostrzegawczych leży po stronie Wykonawcy. Tablice udostępnia Zamawiający.</w:t>
      </w:r>
    </w:p>
    <w:p w14:paraId="666F5BA9" w14:textId="77777777"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W trakcie wprowadzania Wykonawcy na pozycje cięć wskazane zostaną Wykonawcy informacje konieczne do prawidłowej realizacji zabiegu tj. w szczególności: granice wydzielenia objętego zabiegiem</w:t>
      </w:r>
      <w:r w:rsidRPr="00E833AC">
        <w:rPr>
          <w:rFonts w:asciiTheme="majorHAnsi" w:hAnsiTheme="majorHAnsi"/>
          <w:bCs/>
          <w:strike/>
          <w:sz w:val="22"/>
          <w:szCs w:val="22"/>
        </w:rPr>
        <w:t>,</w:t>
      </w:r>
      <w:r w:rsidRPr="00E833AC">
        <w:rPr>
          <w:rFonts w:asciiTheme="majorHAnsi" w:hAnsiTheme="majorHAnsi"/>
          <w:bCs/>
          <w:sz w:val="22"/>
          <w:szCs w:val="22"/>
        </w:rP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5BA01A18" w14:textId="7182EA44" w:rsidR="00F5713C" w:rsidRPr="00E833AC" w:rsidRDefault="00F5713C" w:rsidP="5ECFF186">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W przypadku konieczności założenia nowego szlaku operacyjnego wykonawca ma obowiązek wyciąć wszystkie drzewa na planowanym szlaku</w:t>
      </w:r>
      <w:r w:rsidR="001356AA" w:rsidRPr="00E833AC">
        <w:rPr>
          <w:rFonts w:asciiTheme="majorHAnsi" w:hAnsiTheme="majorHAnsi"/>
          <w:sz w:val="22"/>
          <w:szCs w:val="22"/>
        </w:rPr>
        <w:t xml:space="preserve"> łącznie z podrostem i podszytem</w:t>
      </w:r>
      <w:r w:rsidRPr="00E833AC">
        <w:rPr>
          <w:rFonts w:asciiTheme="majorHAnsi" w:hAnsiTheme="majorHAnsi"/>
          <w:sz w:val="22"/>
          <w:szCs w:val="22"/>
        </w:rPr>
        <w:t>.</w:t>
      </w:r>
    </w:p>
    <w:p w14:paraId="2F49CEEC" w14:textId="3BA1B592" w:rsidR="00F5713C" w:rsidRPr="00E833AC" w:rsidRDefault="00F5713C" w:rsidP="5ECFF186">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Zamawiający wymaga zrywki drewna oznaczonego zgodnie z Warunkami Technicznymi, symbolem : W0, WA1, WB1, WC1</w:t>
      </w:r>
      <w:r w:rsidR="001356AA" w:rsidRPr="00E833AC">
        <w:rPr>
          <w:rFonts w:asciiTheme="majorHAnsi" w:hAnsiTheme="majorHAnsi"/>
          <w:sz w:val="22"/>
          <w:szCs w:val="22"/>
        </w:rPr>
        <w:t>, WDP</w:t>
      </w:r>
      <w:r w:rsidRPr="00E833AC">
        <w:rPr>
          <w:rFonts w:asciiTheme="majorHAnsi" w:hAnsiTheme="majorHAnsi"/>
          <w:sz w:val="22"/>
          <w:szCs w:val="22"/>
        </w:rPr>
        <w:t>, S1 oraz S3 i M1</w:t>
      </w:r>
      <w:r w:rsidRPr="00E833AC">
        <w:rPr>
          <w:rFonts w:asciiTheme="majorHAnsi" w:hAnsiTheme="majorHAnsi"/>
        </w:rPr>
        <w:t xml:space="preserve"> </w:t>
      </w:r>
      <w:r w:rsidRPr="00E833AC">
        <w:rPr>
          <w:rFonts w:asciiTheme="majorHAnsi" w:hAnsiTheme="majorHAnsi"/>
          <w:sz w:val="22"/>
          <w:szCs w:val="22"/>
        </w:rPr>
        <w:t>w technologii półpodwieszonej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półpodwieszoną lub wleczoną konną.</w:t>
      </w:r>
    </w:p>
    <w:p w14:paraId="01C0BDE1" w14:textId="77777777"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Zamawiający zastrzega, że wprowadzone na pozycje maszyny,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w:t>
      </w:r>
      <w:bookmarkStart w:id="1" w:name="_GoBack"/>
      <w:bookmarkEnd w:id="1"/>
      <w:r w:rsidRPr="00E833AC">
        <w:rPr>
          <w:rFonts w:asciiTheme="majorHAnsi" w:hAnsiTheme="majorHAnsi"/>
          <w:bCs/>
          <w:sz w:val="22"/>
          <w:szCs w:val="22"/>
        </w:rPr>
        <w:t>oraz rębni zupełnej i cięć uprzątających, gdzie zrywkę należy prowadzić tym samym szlakiem do składnic przyzrębowych kierując się minimalizacją jej odległości.</w:t>
      </w:r>
    </w:p>
    <w:p w14:paraId="53453471" w14:textId="43F4AA0A"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Szczegółowe informacje dotyczące zrywki drewna oraz planowanych średnich odległości zrywkowych  przedsta</w:t>
      </w:r>
      <w:r w:rsidR="00FE3BB6">
        <w:rPr>
          <w:rFonts w:asciiTheme="majorHAnsi" w:hAnsiTheme="majorHAnsi"/>
          <w:bCs/>
          <w:sz w:val="22"/>
          <w:szCs w:val="22"/>
        </w:rPr>
        <w:t>wione zostały w Załączniku nr 3.3.</w:t>
      </w:r>
      <w:r w:rsidRPr="00E833AC">
        <w:rPr>
          <w:rFonts w:asciiTheme="majorHAnsi" w:hAnsiTheme="majorHAnsi"/>
          <w:bCs/>
          <w:sz w:val="22"/>
          <w:szCs w:val="22"/>
        </w:rPr>
        <w:t xml:space="preserve"> do SWZ. Jako odległość zrywki należy rozumieć średnią długość planowanych przejazdów dla optymalnego na danej powierzchni i dla technologii zrywki środka zrywkowego.</w:t>
      </w:r>
    </w:p>
    <w:p w14:paraId="72A3D3EC" w14:textId="77777777" w:rsidR="00F5713C" w:rsidRPr="00E833AC" w:rsidRDefault="00F5713C" w:rsidP="00F5713C">
      <w:pPr>
        <w:suppressAutoHyphens w:val="0"/>
        <w:spacing w:before="120"/>
        <w:rPr>
          <w:rFonts w:asciiTheme="majorHAnsi" w:eastAsia="Calibri" w:hAnsiTheme="majorHAnsi"/>
          <w:sz w:val="22"/>
          <w:szCs w:val="22"/>
          <w:lang w:eastAsia="en-US"/>
        </w:rPr>
      </w:pPr>
    </w:p>
    <w:p w14:paraId="739A65B8" w14:textId="77777777" w:rsidR="00F5713C" w:rsidRPr="00E833AC" w:rsidRDefault="00F5713C" w:rsidP="00F5713C">
      <w:pPr>
        <w:suppressAutoHyphens w:val="0"/>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prac obejmuje:</w:t>
      </w:r>
    </w:p>
    <w:p w14:paraId="0D0B940D" w14:textId="77777777" w:rsidR="00F5713C" w:rsidRPr="00E833AC" w:rsidRDefault="00F5713C" w:rsidP="00F5713C">
      <w:pPr>
        <w:suppressAutoHyphens w:val="0"/>
        <w:spacing w:before="120"/>
        <w:rPr>
          <w:rFonts w:asciiTheme="majorHAnsi" w:eastAsia="Calibri" w:hAnsiTheme="majorHAnsi"/>
          <w:b/>
          <w:sz w:val="22"/>
          <w:szCs w:val="22"/>
          <w:lang w:eastAsia="en-US"/>
        </w:rPr>
      </w:pPr>
    </w:p>
    <w:p w14:paraId="2A9A4516" w14:textId="77777777" w:rsidR="00F5713C" w:rsidRPr="00E833AC" w:rsidRDefault="00F5713C" w:rsidP="00F5713C">
      <w:pPr>
        <w:suppressAutoHyphens w:val="0"/>
        <w:spacing w:before="120"/>
        <w:jc w:val="center"/>
        <w:rPr>
          <w:rFonts w:asciiTheme="majorHAnsi" w:eastAsia="Calibri" w:hAnsiTheme="majorHAnsi"/>
          <w:b/>
          <w:sz w:val="22"/>
          <w:szCs w:val="22"/>
          <w:lang w:eastAsia="en-US"/>
        </w:rPr>
      </w:pPr>
      <w:r w:rsidRPr="00E833AC">
        <w:rPr>
          <w:rFonts w:asciiTheme="majorHAnsi" w:eastAsia="Calibri" w:hAnsiTheme="majorHAnsi"/>
          <w:b/>
          <w:bCs/>
          <w:sz w:val="22"/>
          <w:szCs w:val="22"/>
          <w:lang w:eastAsia="en-US"/>
        </w:rPr>
        <w:t xml:space="preserve">1. CWD-P - </w:t>
      </w:r>
      <w:r w:rsidRPr="00E833AC">
        <w:rPr>
          <w:rFonts w:asciiTheme="majorHAnsi" w:eastAsia="Calibri" w:hAnsiTheme="majorHAnsi"/>
          <w:b/>
          <w:bCs/>
          <w:iCs/>
          <w:sz w:val="22"/>
          <w:szCs w:val="22"/>
          <w:lang w:eastAsia="pl-PL"/>
        </w:rPr>
        <w:t xml:space="preserve">Całkowity wyrób drewna pilarką </w:t>
      </w:r>
    </w:p>
    <w:p w14:paraId="5BA1948D" w14:textId="77777777" w:rsidR="00F5713C" w:rsidRPr="00E833AC" w:rsidRDefault="00F5713C" w:rsidP="00F5713C">
      <w:pPr>
        <w:tabs>
          <w:tab w:val="left" w:pos="840"/>
        </w:tabs>
        <w:suppressAutoHyphens w:val="0"/>
        <w:spacing w:before="120"/>
        <w:jc w:val="both"/>
        <w:rPr>
          <w:rFonts w:asciiTheme="majorHAnsi" w:eastAsia="Calibri" w:hAnsiTheme="majorHAnsi"/>
          <w:bCs/>
          <w:strike/>
          <w:sz w:val="22"/>
          <w:szCs w:val="22"/>
          <w:lang w:eastAsia="en-US"/>
        </w:rPr>
      </w:pPr>
      <w:r w:rsidRPr="00E833AC">
        <w:rPr>
          <w:rFonts w:asciiTheme="majorHAnsi" w:eastAsia="Calibri" w:hAnsiTheme="majorHAnsi"/>
          <w:bCs/>
          <w:sz w:val="22"/>
          <w:szCs w:val="22"/>
          <w:lang w:eastAsia="en-US"/>
        </w:rPr>
        <w:t xml:space="preserve">Wykonawca zrealizuje przy użyciu ręcznych pilarek i narzędzi pomocniczych oraz maszyn zrywkowych prace z zakresu pozyskania drewna (CWD-P, ZRYW PIL). </w:t>
      </w:r>
    </w:p>
    <w:p w14:paraId="081995FD" w14:textId="2B326A2D" w:rsidR="00F5713C" w:rsidRPr="00E833AC" w:rsidRDefault="272722E2" w:rsidP="272722E2">
      <w:pPr>
        <w:tabs>
          <w:tab w:val="left" w:pos="840"/>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Prace związane z pozyskaniem i zrywką drewna z wyjątkiem pozyskania drewna w czyszczeniach późnych (CP-P) obejmują: </w:t>
      </w:r>
    </w:p>
    <w:p w14:paraId="1235E9BC" w14:textId="77777777" w:rsidR="00F5713C" w:rsidRPr="00E833AC" w:rsidRDefault="00F5713C" w:rsidP="00952D1C">
      <w:pPr>
        <w:numPr>
          <w:ilvl w:val="0"/>
          <w:numId w:val="115"/>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prace przygotowawcze związane z przygotowaniem stanowiska do ścinki, </w:t>
      </w:r>
    </w:p>
    <w:p w14:paraId="320BAF62" w14:textId="77777777" w:rsidR="00F5713C" w:rsidRPr="00E833AC" w:rsidRDefault="272722E2" w:rsidP="00952D1C">
      <w:pPr>
        <w:numPr>
          <w:ilvl w:val="0"/>
          <w:numId w:val="115"/>
        </w:numPr>
        <w:suppressAutoHyphens w:val="0"/>
        <w:spacing w:before="120"/>
        <w:jc w:val="both"/>
        <w:rPr>
          <w:rFonts w:asciiTheme="majorHAnsi" w:hAnsiTheme="majorHAnsi"/>
          <w:sz w:val="22"/>
          <w:szCs w:val="22"/>
        </w:rPr>
      </w:pPr>
      <w:r w:rsidRPr="00E833AC">
        <w:rPr>
          <w:rFonts w:asciiTheme="majorHAnsi" w:hAnsiTheme="majorHAnsi"/>
          <w:sz w:val="22"/>
          <w:szCs w:val="22"/>
        </w:rPr>
        <w:t>ścinkę i obalanie drzew wyznaczonych do wycięcia (w przypadku cięć zupełnych za wyznaczone uznaje się drzewa w granicach objętych zabiegiem z uwzględnieniem planowanych do pozostawienia kęp, nasienników, drzew dziuplastych itp.),</w:t>
      </w:r>
    </w:p>
    <w:p w14:paraId="1AEB8F5C" w14:textId="0FC01614" w:rsidR="00F5713C" w:rsidRPr="00E833AC" w:rsidRDefault="00F5713C" w:rsidP="00952D1C">
      <w:pPr>
        <w:numPr>
          <w:ilvl w:val="0"/>
          <w:numId w:val="115"/>
        </w:numPr>
        <w:suppressAutoHyphens w:val="0"/>
        <w:spacing w:before="120"/>
        <w:jc w:val="both"/>
        <w:rPr>
          <w:rFonts w:asciiTheme="majorHAnsi" w:hAnsiTheme="majorHAnsi"/>
          <w:bCs/>
          <w:sz w:val="22"/>
          <w:szCs w:val="22"/>
        </w:rPr>
      </w:pPr>
      <w:r w:rsidRPr="00E833AC">
        <w:rPr>
          <w:rFonts w:asciiTheme="majorHAnsi" w:hAnsiTheme="majorHAnsi"/>
          <w:bCs/>
          <w:sz w:val="22"/>
          <w:szCs w:val="22"/>
        </w:rPr>
        <w:t>okrzesanie ściętych drzew w stopniu przewidzianym w warunkach technicznych obowiązujących w PGL LP na wyrabi</w:t>
      </w:r>
      <w:r w:rsidR="005F0E18">
        <w:rPr>
          <w:rFonts w:asciiTheme="majorHAnsi" w:hAnsiTheme="majorHAnsi"/>
          <w:bCs/>
          <w:sz w:val="22"/>
          <w:szCs w:val="22"/>
        </w:rPr>
        <w:t>ane sortymenty wskazane w pkt 3.2.</w:t>
      </w:r>
      <w:r w:rsidRPr="00E833AC">
        <w:rPr>
          <w:rFonts w:asciiTheme="majorHAnsi" w:hAnsiTheme="majorHAnsi"/>
          <w:bCs/>
          <w:sz w:val="22"/>
          <w:szCs w:val="22"/>
        </w:rPr>
        <w:t xml:space="preserve"> SWZ, </w:t>
      </w:r>
    </w:p>
    <w:p w14:paraId="2EFEBCA6" w14:textId="5BF23013" w:rsidR="00F5713C" w:rsidRPr="00E833AC" w:rsidRDefault="2A662A3F" w:rsidP="00952D1C">
      <w:pPr>
        <w:numPr>
          <w:ilvl w:val="0"/>
          <w:numId w:val="115"/>
        </w:numPr>
        <w:suppressAutoHyphens w:val="0"/>
        <w:spacing w:before="120"/>
        <w:jc w:val="both"/>
        <w:rPr>
          <w:rFonts w:asciiTheme="majorHAnsi" w:hAnsiTheme="majorHAnsi"/>
          <w:sz w:val="22"/>
          <w:szCs w:val="22"/>
        </w:rPr>
      </w:pPr>
      <w:r w:rsidRPr="00E833AC">
        <w:rPr>
          <w:rFonts w:asciiTheme="majorHAnsi" w:hAnsiTheme="majorHAnsi"/>
          <w:sz w:val="22"/>
          <w:szCs w:val="22"/>
        </w:rPr>
        <w:t>manipulację surowca drzewnego, zgodnie ze wskazaniami przekazanymi przez  Zamawiającego, z uwzględnieniem unormowań wskazanych w SWZ,</w:t>
      </w:r>
    </w:p>
    <w:p w14:paraId="54812A8C" w14:textId="6117054C" w:rsidR="00F5713C" w:rsidRPr="00E833AC" w:rsidRDefault="3DA20FF0" w:rsidP="00952D1C">
      <w:pPr>
        <w:numPr>
          <w:ilvl w:val="0"/>
          <w:numId w:val="115"/>
        </w:numPr>
        <w:suppressAutoHyphens w:val="0"/>
        <w:spacing w:before="120"/>
        <w:jc w:val="both"/>
        <w:rPr>
          <w:rFonts w:asciiTheme="majorHAnsi" w:hAnsiTheme="majorHAnsi"/>
          <w:sz w:val="22"/>
          <w:szCs w:val="22"/>
        </w:rPr>
      </w:pPr>
      <w:r w:rsidRPr="00E833AC">
        <w:rPr>
          <w:rFonts w:asciiTheme="majorHAnsi" w:hAnsiTheme="majorHAnsi"/>
          <w:sz w:val="22"/>
          <w:szCs w:val="22"/>
        </w:rPr>
        <w:t>przygotowanie drewna do odbiórki, poprzez udostępnienie go do pomiarów i oględzin (w szczególności usunięcie gałęzi, progu po ścince w drewnie wielkowymiarowym kłodowanym</w:t>
      </w:r>
      <w:r w:rsidR="000B3E0E" w:rsidRPr="00E833AC">
        <w:rPr>
          <w:rFonts w:asciiTheme="majorHAnsi" w:hAnsiTheme="majorHAnsi"/>
          <w:sz w:val="22"/>
          <w:szCs w:val="22"/>
        </w:rPr>
        <w:t xml:space="preserve"> i w drewnie S1</w:t>
      </w:r>
      <w:r w:rsidRPr="00E833AC">
        <w:rPr>
          <w:rFonts w:asciiTheme="majorHAnsi" w:hAnsiTheme="majorHAnsi"/>
          <w:sz w:val="22"/>
          <w:szCs w:val="22"/>
        </w:rPr>
        <w:t>, ułożenie drewna w sposób umożliwiający jego pomiar, ocenę występujących wad i ewentualną manipulację).</w:t>
      </w:r>
    </w:p>
    <w:p w14:paraId="0B71AF02" w14:textId="77777777" w:rsidR="00F5713C" w:rsidRPr="00E833AC" w:rsidRDefault="00F5713C" w:rsidP="00952D1C">
      <w:pPr>
        <w:numPr>
          <w:ilvl w:val="0"/>
          <w:numId w:val="115"/>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przemieszczenie drewna z miejsca jego wycięcia do wskazanego przez Zamawiającego miejsca składowania,</w:t>
      </w:r>
    </w:p>
    <w:p w14:paraId="6719532B" w14:textId="77777777" w:rsidR="00F5713C" w:rsidRPr="00E833AC" w:rsidRDefault="00F5713C" w:rsidP="00952D1C">
      <w:pPr>
        <w:numPr>
          <w:ilvl w:val="0"/>
          <w:numId w:val="115"/>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mygły lub stosy.</w:t>
      </w:r>
    </w:p>
    <w:p w14:paraId="67192035"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związane z pozyskaniem i zrywką drewna w czyszczeniach późnych (CP-P) obejmują:</w:t>
      </w:r>
    </w:p>
    <w:p w14:paraId="02EF3E71" w14:textId="77777777" w:rsidR="00F5713C" w:rsidRPr="00E833AC" w:rsidRDefault="00F5713C" w:rsidP="00952D1C">
      <w:pPr>
        <w:numPr>
          <w:ilvl w:val="0"/>
          <w:numId w:val="114"/>
        </w:numPr>
        <w:suppressAutoHyphens w:val="0"/>
        <w:spacing w:before="120"/>
        <w:jc w:val="both"/>
        <w:rPr>
          <w:rFonts w:asciiTheme="majorHAnsi" w:hAnsiTheme="majorHAnsi"/>
          <w:bCs/>
          <w:sz w:val="22"/>
          <w:szCs w:val="22"/>
        </w:rPr>
      </w:pPr>
      <w:r w:rsidRPr="00E833AC">
        <w:rPr>
          <w:rFonts w:asciiTheme="majorHAnsi" w:hAnsiTheme="majorHAnsi"/>
          <w:bCs/>
          <w:sz w:val="22"/>
          <w:szCs w:val="22"/>
        </w:rPr>
        <w:t>okrzesanie przeznaczonych do dalszej wyróbki drzew ściętych w czasie zabiegu hodowlanego (CP),</w:t>
      </w:r>
    </w:p>
    <w:p w14:paraId="1635F59A" w14:textId="77777777" w:rsidR="00F5713C" w:rsidRPr="00E833AC" w:rsidRDefault="00F5713C" w:rsidP="00952D1C">
      <w:pPr>
        <w:numPr>
          <w:ilvl w:val="0"/>
          <w:numId w:val="114"/>
        </w:numPr>
        <w:suppressAutoHyphens w:val="0"/>
        <w:spacing w:before="120"/>
        <w:jc w:val="both"/>
        <w:rPr>
          <w:rFonts w:asciiTheme="majorHAnsi" w:hAnsiTheme="majorHAnsi"/>
          <w:bCs/>
          <w:sz w:val="22"/>
          <w:szCs w:val="22"/>
        </w:rPr>
      </w:pPr>
      <w:r w:rsidRPr="00E833AC">
        <w:rPr>
          <w:rFonts w:asciiTheme="majorHAnsi" w:hAnsiTheme="majorHAnsi"/>
          <w:bCs/>
          <w:sz w:val="22"/>
          <w:szCs w:val="22"/>
        </w:rPr>
        <w:t>wyróbkę i manipulację surowca drzewnego zgodnie ze wskazówkami przekazanymi w zleceniu.</w:t>
      </w:r>
      <w:r w:rsidRPr="00E833AC">
        <w:rPr>
          <w:rFonts w:asciiTheme="majorHAnsi" w:hAnsiTheme="majorHAnsi"/>
          <w:sz w:val="22"/>
          <w:szCs w:val="22"/>
        </w:rPr>
        <w:t xml:space="preserve"> </w:t>
      </w:r>
    </w:p>
    <w:p w14:paraId="38656E3A" w14:textId="77777777" w:rsidR="00F5713C" w:rsidRPr="00E833AC" w:rsidRDefault="00F5713C" w:rsidP="00952D1C">
      <w:pPr>
        <w:numPr>
          <w:ilvl w:val="0"/>
          <w:numId w:val="114"/>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przemieszczenie drewna z miejsca jego wycięcia do wskazanego przez Zamawiającego miejsca składowania,</w:t>
      </w:r>
    </w:p>
    <w:p w14:paraId="4BF837DE" w14:textId="77777777" w:rsidR="00F5713C" w:rsidRPr="00E833AC" w:rsidRDefault="00F5713C" w:rsidP="00952D1C">
      <w:pPr>
        <w:numPr>
          <w:ilvl w:val="0"/>
          <w:numId w:val="114"/>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stosy.</w:t>
      </w:r>
    </w:p>
    <w:p w14:paraId="0E27B00A" w14:textId="77777777" w:rsidR="00F5713C" w:rsidRPr="00E833AC" w:rsidRDefault="00F5713C" w:rsidP="00F5713C">
      <w:pPr>
        <w:suppressAutoHyphens w:val="0"/>
        <w:spacing w:before="120"/>
        <w:rPr>
          <w:rFonts w:asciiTheme="majorHAnsi" w:eastAsia="Calibri" w:hAnsiTheme="majorHAnsi"/>
          <w:sz w:val="22"/>
          <w:szCs w:val="22"/>
          <w:lang w:eastAsia="en-US"/>
        </w:rPr>
      </w:pPr>
    </w:p>
    <w:p w14:paraId="238F3811" w14:textId="77777777" w:rsidR="00F5713C" w:rsidRPr="00E833AC" w:rsidRDefault="00F5713C" w:rsidP="00F5713C">
      <w:pPr>
        <w:tabs>
          <w:tab w:val="left" w:pos="840"/>
        </w:tabs>
        <w:suppressAutoHyphens w:val="0"/>
        <w:spacing w:before="120"/>
        <w:jc w:val="center"/>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 xml:space="preserve">2. CWD-D - </w:t>
      </w:r>
      <w:r w:rsidRPr="00E833AC">
        <w:rPr>
          <w:rFonts w:asciiTheme="majorHAnsi" w:eastAsia="Calibri" w:hAnsiTheme="majorHAnsi"/>
          <w:b/>
          <w:bCs/>
          <w:iCs/>
          <w:sz w:val="22"/>
          <w:szCs w:val="22"/>
          <w:lang w:eastAsia="pl-PL"/>
        </w:rPr>
        <w:t>Całkowity wyrób drewna technologią dowolną</w:t>
      </w:r>
      <w:r w:rsidRPr="00E833AC">
        <w:rPr>
          <w:rFonts w:asciiTheme="majorHAnsi" w:eastAsia="Calibri" w:hAnsiTheme="majorHAnsi"/>
          <w:b/>
          <w:bCs/>
          <w:sz w:val="22"/>
          <w:szCs w:val="22"/>
          <w:lang w:eastAsia="en-US"/>
        </w:rPr>
        <w:t xml:space="preserve"> </w:t>
      </w:r>
    </w:p>
    <w:p w14:paraId="6FE94954"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 xml:space="preserve">Wykonawca zrealizuje prace z zakresu pozyskania drewna przy użyciu ręcznych pilarek, narzędzi pomocniczych i odpowiednio dobranych do warunków drzewostanowych, maszyn wielooperacyjnych (harwestery, procesory itp.) oraz maszyn zrywkowych.  </w:t>
      </w:r>
    </w:p>
    <w:p w14:paraId="0BCEF72E"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Zamawiający w drzewostanach III i starszych klas wieku nie dopuszcza stosowania maszyn wielooperacyjnych zaopatrzonych w nożycowe lub nożowe głowice tnące.</w:t>
      </w:r>
    </w:p>
    <w:p w14:paraId="4331CA83"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 xml:space="preserve">Zamawiający zastrzega, </w:t>
      </w:r>
      <w:r w:rsidRPr="00E833AC">
        <w:rPr>
          <w:rFonts w:asciiTheme="majorHAnsi" w:eastAsia="Calibri" w:hAnsiTheme="majorHAnsi"/>
          <w:bCs/>
          <w:sz w:val="22"/>
          <w:szCs w:val="22"/>
          <w:shd w:val="clear" w:color="auto" w:fill="FFFFFF"/>
          <w:lang w:eastAsia="en-US"/>
        </w:rPr>
        <w:t xml:space="preserve">że </w:t>
      </w:r>
      <w:r w:rsidRPr="00E833AC">
        <w:rPr>
          <w:rFonts w:asciiTheme="majorHAnsi" w:eastAsia="Calibri" w:hAnsiTheme="majorHAnsi"/>
          <w:bCs/>
          <w:sz w:val="22"/>
          <w:szCs w:val="22"/>
          <w:lang w:eastAsia="en-US"/>
        </w:rPr>
        <w:t>wprowadzone na pozycje maszyny do pozyskania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37331D9F"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 xml:space="preserve">Zamawiający zastrzega, że pozostające po ścince pniaki nie mogą być wyższe niż to wynika </w:t>
      </w:r>
      <w:r w:rsidRPr="00E833AC">
        <w:rPr>
          <w:rFonts w:asciiTheme="majorHAnsi" w:eastAsia="Calibri" w:hAnsiTheme="majorHAnsi"/>
          <w:bCs/>
          <w:sz w:val="22"/>
          <w:szCs w:val="22"/>
          <w:lang w:eastAsia="en-US"/>
        </w:rPr>
        <w:br/>
        <w:t xml:space="preserve">z ograniczeń technologicznych głowicy tnącej (wysokość od osłony dolnej prowadnicy do ścinającej piły łańcuchowej). </w:t>
      </w:r>
    </w:p>
    <w:p w14:paraId="4DAC9CC0" w14:textId="77777777" w:rsidR="00F5713C" w:rsidRPr="00E833AC" w:rsidRDefault="00F5713C" w:rsidP="00F5713C">
      <w:pPr>
        <w:tabs>
          <w:tab w:val="left" w:pos="840"/>
        </w:tabs>
        <w:suppressAutoHyphens w:val="0"/>
        <w:spacing w:before="120"/>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związane z pozyskaniem maszynowym drewna (</w:t>
      </w:r>
      <w:r w:rsidRPr="00E833AC">
        <w:rPr>
          <w:rFonts w:asciiTheme="majorHAnsi" w:eastAsia="Calibri" w:hAnsiTheme="majorHAnsi"/>
          <w:bCs/>
          <w:iCs/>
          <w:sz w:val="22"/>
          <w:szCs w:val="22"/>
          <w:lang w:eastAsia="pl-PL"/>
        </w:rPr>
        <w:t>CWD-H, ZRYW HARW)</w:t>
      </w:r>
      <w:r w:rsidRPr="00E833AC">
        <w:rPr>
          <w:rFonts w:asciiTheme="majorHAnsi" w:eastAsia="Calibri" w:hAnsiTheme="majorHAnsi"/>
          <w:bCs/>
          <w:sz w:val="22"/>
          <w:szCs w:val="22"/>
          <w:lang w:eastAsia="en-US"/>
        </w:rPr>
        <w:t xml:space="preserve"> obejmują: </w:t>
      </w:r>
    </w:p>
    <w:p w14:paraId="3E5EF20A" w14:textId="77777777" w:rsidR="00F5713C" w:rsidRPr="00E833AC" w:rsidRDefault="00F5713C" w:rsidP="00952D1C">
      <w:pPr>
        <w:numPr>
          <w:ilvl w:val="0"/>
          <w:numId w:val="117"/>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14:paraId="7C564187" w14:textId="77777777" w:rsidR="00F5713C" w:rsidRPr="00E833AC" w:rsidRDefault="00F5713C" w:rsidP="00952D1C">
      <w:pPr>
        <w:numPr>
          <w:ilvl w:val="0"/>
          <w:numId w:val="117"/>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Okrzesanie ściętych drzew w stopniu przewidzianym w obowiązujących w PGL LP warunkach technicznych na wyrabiane sortymenty wskazane w pkt 3.2 SWZ, </w:t>
      </w:r>
    </w:p>
    <w:p w14:paraId="75395591" w14:textId="77777777" w:rsidR="00F5713C" w:rsidRPr="00E833AC" w:rsidRDefault="00F5713C" w:rsidP="00952D1C">
      <w:pPr>
        <w:numPr>
          <w:ilvl w:val="0"/>
          <w:numId w:val="117"/>
        </w:numPr>
        <w:suppressAutoHyphens w:val="0"/>
        <w:spacing w:before="120"/>
        <w:jc w:val="both"/>
        <w:rPr>
          <w:rFonts w:asciiTheme="majorHAnsi" w:hAnsiTheme="majorHAnsi"/>
          <w:bCs/>
          <w:sz w:val="22"/>
          <w:szCs w:val="22"/>
        </w:rPr>
      </w:pPr>
      <w:r w:rsidRPr="00E833AC">
        <w:rPr>
          <w:rFonts w:asciiTheme="majorHAnsi" w:hAnsiTheme="majorHAnsi"/>
          <w:bCs/>
          <w:sz w:val="22"/>
          <w:szCs w:val="22"/>
        </w:rPr>
        <w:t>Manipulację surowca drzewnego, zgodnie ze wskazaniami przekazanymi w zleceniu przez Zamawiającego z uwzględnieniem unormowań wskazanych w pkt 3.2 SWZ,</w:t>
      </w:r>
    </w:p>
    <w:p w14:paraId="6C4E4196" w14:textId="77777777" w:rsidR="00F5713C" w:rsidRPr="00E833AC" w:rsidRDefault="00F5713C" w:rsidP="00952D1C">
      <w:pPr>
        <w:numPr>
          <w:ilvl w:val="0"/>
          <w:numId w:val="117"/>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Przygotowanie drewna do odbiórki poprzez udostępnienie go do pomiarów i oględzin (w szczególności usunięcie gałęzi, ułożenie drewna w sposób umożliwiający jego pomiar, ocenę występujących wad).</w:t>
      </w:r>
    </w:p>
    <w:p w14:paraId="4DCD57CB" w14:textId="77777777" w:rsidR="00F5713C" w:rsidRPr="00E833AC" w:rsidRDefault="00F5713C" w:rsidP="00952D1C">
      <w:pPr>
        <w:numPr>
          <w:ilvl w:val="0"/>
          <w:numId w:val="117"/>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Przemieszczenie drewna z miejsca jego wycięcia do wskazanego przez Zamawiającego miejsca składowania,</w:t>
      </w:r>
    </w:p>
    <w:p w14:paraId="55085357" w14:textId="194AA5DF" w:rsidR="00F5713C" w:rsidRPr="00E833AC" w:rsidRDefault="00F5713C" w:rsidP="00952D1C">
      <w:pPr>
        <w:numPr>
          <w:ilvl w:val="0"/>
          <w:numId w:val="117"/>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mygły lub stosy</w:t>
      </w:r>
      <w:r w:rsidR="000B3E0E" w:rsidRPr="00E833AC">
        <w:rPr>
          <w:rFonts w:asciiTheme="majorHAnsi" w:hAnsiTheme="majorHAnsi"/>
          <w:bCs/>
          <w:sz w:val="22"/>
          <w:szCs w:val="22"/>
        </w:rPr>
        <w:t xml:space="preserve"> zgodnie z Warunkami Technicznymi</w:t>
      </w:r>
      <w:r w:rsidRPr="00E833AC">
        <w:rPr>
          <w:rFonts w:asciiTheme="majorHAnsi" w:hAnsiTheme="majorHAnsi"/>
          <w:bCs/>
          <w:sz w:val="22"/>
          <w:szCs w:val="22"/>
        </w:rPr>
        <w:t>.</w:t>
      </w:r>
    </w:p>
    <w:p w14:paraId="70F2D07B" w14:textId="77777777" w:rsidR="00F5713C" w:rsidRPr="00E833AC" w:rsidRDefault="00F5713C" w:rsidP="00F5713C">
      <w:pPr>
        <w:suppressAutoHyphens w:val="0"/>
        <w:autoSpaceDE w:val="0"/>
        <w:autoSpaceDN w:val="0"/>
        <w:adjustRightInd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 przypadkach gdy odległość pomiędzy szlakami operacyjnymi przekracza 20 m i  nieuzasadnione jest ich zagęszczenie należy zastosować tzw. "międzypole”, na którym drzewa ścinane są pilarką i obalane w kierunku bliższego szlaku.</w:t>
      </w:r>
    </w:p>
    <w:p w14:paraId="190629C1" w14:textId="77777777" w:rsidR="00F5713C" w:rsidRPr="00E833AC" w:rsidRDefault="00F5713C" w:rsidP="00F5713C">
      <w:pPr>
        <w:autoSpaceDE w:val="0"/>
        <w:autoSpaceDN w:val="0"/>
        <w:adjustRightInd w:val="0"/>
        <w:spacing w:before="120" w:after="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Uwagi:</w:t>
      </w:r>
    </w:p>
    <w:p w14:paraId="47A9C363" w14:textId="77777777" w:rsidR="00F5713C" w:rsidRPr="00E833AC" w:rsidRDefault="00F5713C" w:rsidP="00952D1C">
      <w:pPr>
        <w:pStyle w:val="Akapitzlist"/>
        <w:numPr>
          <w:ilvl w:val="0"/>
          <w:numId w:val="162"/>
        </w:numPr>
        <w:spacing w:before="120"/>
        <w:ind w:left="284" w:hanging="284"/>
        <w:jc w:val="both"/>
        <w:rPr>
          <w:rFonts w:asciiTheme="majorHAnsi" w:eastAsia="Calibri" w:hAnsiTheme="majorHAnsi"/>
          <w:sz w:val="22"/>
          <w:szCs w:val="22"/>
        </w:rPr>
      </w:pPr>
      <w:r w:rsidRPr="00E833AC">
        <w:rPr>
          <w:rFonts w:asciiTheme="majorHAnsi" w:eastAsia="Calibri" w:hAnsiTheme="majorHAnsi"/>
          <w:sz w:val="22"/>
          <w:szCs w:val="22"/>
        </w:rPr>
        <w:t xml:space="preserve">Szczegółowe opisy technologii pozyskania i zrywki drewna stosowane w PGL LP znajdują się w „Zasadach Użytkowania Lasu” wprowadzonymi Zarządzeniem DGLP nr 66 z dnia 7 listopada 2019 r. </w:t>
      </w:r>
    </w:p>
    <w:p w14:paraId="0CDF7EEF" w14:textId="77777777" w:rsidR="00F5713C" w:rsidRPr="00E833AC" w:rsidRDefault="00F5713C" w:rsidP="00952D1C">
      <w:pPr>
        <w:pStyle w:val="Akapitzlist"/>
        <w:numPr>
          <w:ilvl w:val="0"/>
          <w:numId w:val="162"/>
        </w:numPr>
        <w:spacing w:before="120"/>
        <w:ind w:left="284" w:hanging="284"/>
        <w:jc w:val="both"/>
        <w:rPr>
          <w:rFonts w:asciiTheme="majorHAnsi" w:eastAsia="Calibri" w:hAnsiTheme="majorHAnsi"/>
          <w:sz w:val="22"/>
          <w:szCs w:val="22"/>
        </w:rPr>
      </w:pPr>
      <w:r w:rsidRPr="00E833AC">
        <w:rPr>
          <w:rFonts w:asciiTheme="majorHAnsi" w:eastAsia="Calibri" w:hAnsiTheme="majorHAns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14:paraId="60061E4C" w14:textId="77777777" w:rsidR="00F5713C" w:rsidRPr="00E833AC" w:rsidRDefault="00F5713C" w:rsidP="00F5713C">
      <w:pPr>
        <w:pStyle w:val="Akapitzlist"/>
        <w:spacing w:before="120"/>
        <w:jc w:val="both"/>
        <w:rPr>
          <w:rFonts w:asciiTheme="majorHAnsi" w:eastAsia="Calibri" w:hAnsiTheme="majorHAnsi"/>
          <w:sz w:val="22"/>
          <w:szCs w:val="22"/>
        </w:rPr>
      </w:pPr>
    </w:p>
    <w:p w14:paraId="06D83C03" w14:textId="77777777" w:rsidR="00F5713C" w:rsidRPr="00E833AC" w:rsidRDefault="00F5713C" w:rsidP="00952D1C">
      <w:pPr>
        <w:pStyle w:val="Akapitzlist"/>
        <w:numPr>
          <w:ilvl w:val="0"/>
          <w:numId w:val="162"/>
        </w:numPr>
        <w:spacing w:before="120"/>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Dopłata do pozyskania drewna z tytułu wydłużonej zrywki.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13C" w:rsidRPr="00E833AC" w14:paraId="3830CA5B" w14:textId="77777777" w:rsidTr="00DB3433">
        <w:trPr>
          <w:trHeight w:val="161"/>
          <w:jc w:val="center"/>
        </w:trPr>
        <w:tc>
          <w:tcPr>
            <w:tcW w:w="358" w:type="pct"/>
            <w:shd w:val="clear" w:color="auto" w:fill="auto"/>
          </w:tcPr>
          <w:p w14:paraId="3FB61B6C" w14:textId="77777777"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14:paraId="4E83ABF1" w14:textId="77777777"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14:paraId="409F5BF7" w14:textId="77777777" w:rsidR="00F5713C" w:rsidRPr="00E833AC" w:rsidRDefault="00F5713C" w:rsidP="003C789C">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 / materiału do wyceny</w:t>
            </w:r>
          </w:p>
        </w:tc>
        <w:tc>
          <w:tcPr>
            <w:tcW w:w="2062" w:type="pct"/>
            <w:shd w:val="clear" w:color="auto" w:fill="auto"/>
          </w:tcPr>
          <w:p w14:paraId="217A7F26"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14:paraId="4D6ADD4C"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F5713C" w:rsidRPr="00E833AC" w14:paraId="127FA626" w14:textId="77777777" w:rsidTr="00DB3433">
        <w:trPr>
          <w:trHeight w:val="625"/>
          <w:jc w:val="center"/>
        </w:trPr>
        <w:tc>
          <w:tcPr>
            <w:tcW w:w="358" w:type="pct"/>
            <w:shd w:val="clear" w:color="auto" w:fill="auto"/>
          </w:tcPr>
          <w:p w14:paraId="5FCD5EC4"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3</w:t>
            </w:r>
          </w:p>
        </w:tc>
        <w:tc>
          <w:tcPr>
            <w:tcW w:w="958" w:type="pct"/>
            <w:shd w:val="clear" w:color="auto" w:fill="auto"/>
          </w:tcPr>
          <w:p w14:paraId="0248458B"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ZRYW-WYD1</w:t>
            </w:r>
          </w:p>
        </w:tc>
        <w:tc>
          <w:tcPr>
            <w:tcW w:w="910" w:type="pct"/>
            <w:shd w:val="clear" w:color="auto" w:fill="auto"/>
          </w:tcPr>
          <w:p w14:paraId="000FF2C8"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ZRYW-WYD1</w:t>
            </w:r>
          </w:p>
        </w:tc>
        <w:tc>
          <w:tcPr>
            <w:tcW w:w="2062" w:type="pct"/>
            <w:shd w:val="clear" w:color="auto" w:fill="auto"/>
          </w:tcPr>
          <w:p w14:paraId="5B872189"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Dopłata do pozyskania drewna z tytułu wydłużonej zrywki do 500 m</w:t>
            </w:r>
          </w:p>
        </w:tc>
        <w:tc>
          <w:tcPr>
            <w:tcW w:w="712" w:type="pct"/>
            <w:shd w:val="clear" w:color="auto" w:fill="auto"/>
          </w:tcPr>
          <w:p w14:paraId="3F24654E" w14:textId="77777777" w:rsidR="00F5713C" w:rsidRPr="00E833AC" w:rsidRDefault="00F5713C" w:rsidP="003C789C">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F5713C" w:rsidRPr="00E833AC" w14:paraId="124856F1" w14:textId="77777777" w:rsidTr="00DB3433">
        <w:trPr>
          <w:trHeight w:val="625"/>
          <w:jc w:val="center"/>
        </w:trPr>
        <w:tc>
          <w:tcPr>
            <w:tcW w:w="358" w:type="pct"/>
            <w:shd w:val="clear" w:color="auto" w:fill="auto"/>
          </w:tcPr>
          <w:p w14:paraId="2598DEE6"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4</w:t>
            </w:r>
          </w:p>
        </w:tc>
        <w:tc>
          <w:tcPr>
            <w:tcW w:w="958" w:type="pct"/>
            <w:shd w:val="clear" w:color="auto" w:fill="auto"/>
          </w:tcPr>
          <w:p w14:paraId="6D9CBC1F"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ZRYW-WYD2</w:t>
            </w:r>
          </w:p>
        </w:tc>
        <w:tc>
          <w:tcPr>
            <w:tcW w:w="910" w:type="pct"/>
            <w:shd w:val="clear" w:color="auto" w:fill="auto"/>
          </w:tcPr>
          <w:p w14:paraId="3F716912"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ZRYW-WYD2</w:t>
            </w:r>
          </w:p>
        </w:tc>
        <w:tc>
          <w:tcPr>
            <w:tcW w:w="2062" w:type="pct"/>
            <w:shd w:val="clear" w:color="auto" w:fill="auto"/>
          </w:tcPr>
          <w:p w14:paraId="5D13EECE"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Dopłata do pozyskania drewna z tytułu wydłużonej zrywki od 501 do 1000 m </w:t>
            </w:r>
          </w:p>
        </w:tc>
        <w:tc>
          <w:tcPr>
            <w:tcW w:w="712" w:type="pct"/>
            <w:shd w:val="clear" w:color="auto" w:fill="auto"/>
          </w:tcPr>
          <w:p w14:paraId="68523835" w14:textId="77777777" w:rsidR="00F5713C" w:rsidRPr="00E833AC" w:rsidRDefault="00F5713C" w:rsidP="003C789C">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F5713C" w:rsidRPr="00E833AC" w14:paraId="1CFDF0BB" w14:textId="77777777" w:rsidTr="00DB3433">
        <w:trPr>
          <w:trHeight w:val="625"/>
          <w:jc w:val="center"/>
        </w:trPr>
        <w:tc>
          <w:tcPr>
            <w:tcW w:w="358" w:type="pct"/>
            <w:shd w:val="clear" w:color="auto" w:fill="auto"/>
          </w:tcPr>
          <w:p w14:paraId="78941E47"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5</w:t>
            </w:r>
          </w:p>
        </w:tc>
        <w:tc>
          <w:tcPr>
            <w:tcW w:w="958" w:type="pct"/>
            <w:shd w:val="clear" w:color="auto" w:fill="auto"/>
          </w:tcPr>
          <w:p w14:paraId="38D89F3A"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ZRYW-WYD3</w:t>
            </w:r>
          </w:p>
        </w:tc>
        <w:tc>
          <w:tcPr>
            <w:tcW w:w="910" w:type="pct"/>
            <w:shd w:val="clear" w:color="auto" w:fill="auto"/>
          </w:tcPr>
          <w:p w14:paraId="729EDF88"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ZRYW-WYD3</w:t>
            </w:r>
          </w:p>
        </w:tc>
        <w:tc>
          <w:tcPr>
            <w:tcW w:w="2062" w:type="pct"/>
            <w:shd w:val="clear" w:color="auto" w:fill="auto"/>
          </w:tcPr>
          <w:p w14:paraId="53F238C1"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Dopłata do pozyskania drewna z tytułu wydłużonej zrywki powyżej 1000 m </w:t>
            </w:r>
          </w:p>
        </w:tc>
        <w:tc>
          <w:tcPr>
            <w:tcW w:w="712" w:type="pct"/>
            <w:shd w:val="clear" w:color="auto" w:fill="auto"/>
          </w:tcPr>
          <w:p w14:paraId="3FEACE5C" w14:textId="77777777" w:rsidR="00F5713C" w:rsidRPr="00E833AC" w:rsidRDefault="00F5713C" w:rsidP="003C789C">
            <w:pPr>
              <w:suppressAutoHyphens w:val="0"/>
              <w:spacing w:before="120"/>
              <w:rPr>
                <w:rFonts w:asciiTheme="majorHAnsi" w:eastAsia="Calibri" w:hAnsiTheme="majorHAnsi"/>
                <w:bCs/>
                <w:iCs/>
                <w:sz w:val="22"/>
                <w:szCs w:val="22"/>
                <w:lang w:eastAsia="ko-KR"/>
              </w:rPr>
            </w:pPr>
            <w:r w:rsidRPr="00E833AC">
              <w:rPr>
                <w:rFonts w:asciiTheme="majorHAnsi" w:eastAsia="Calibri" w:hAnsiTheme="majorHAnsi"/>
                <w:bCs/>
                <w:iCs/>
                <w:sz w:val="22"/>
                <w:szCs w:val="22"/>
                <w:lang w:eastAsia="pl-PL"/>
              </w:rPr>
              <w:t>M3</w:t>
            </w:r>
          </w:p>
        </w:tc>
      </w:tr>
    </w:tbl>
    <w:p w14:paraId="2F3C9EF6" w14:textId="77777777" w:rsidR="00F5713C" w:rsidRPr="00E833AC" w:rsidRDefault="00F5713C" w:rsidP="00F5713C">
      <w:p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W przypadku wydłużenia odległości zrywki w stosunku do planu mają zastosowanie dopłaty (ZRYW-WYD1, ZRYW-WYD2 i ZRYW-WYD3) - bez załadunku i rozładunku surowca drzewnego.</w:t>
      </w:r>
    </w:p>
    <w:p w14:paraId="44EAFD9C" w14:textId="77777777" w:rsidR="00F5713C" w:rsidRPr="00E833AC" w:rsidRDefault="00F5713C" w:rsidP="00F5713C">
      <w:pPr>
        <w:suppressAutoHyphens w:val="0"/>
        <w:spacing w:before="120"/>
        <w:rPr>
          <w:rFonts w:asciiTheme="majorHAnsi" w:eastAsia="Calibri" w:hAnsiTheme="majorHAnsi"/>
          <w:b/>
          <w:sz w:val="22"/>
          <w:szCs w:val="22"/>
          <w:lang w:eastAsia="pl-PL"/>
        </w:rPr>
      </w:pPr>
    </w:p>
    <w:p w14:paraId="235BCBDC" w14:textId="77777777" w:rsidR="00F5713C" w:rsidRPr="00E833AC" w:rsidRDefault="00F5713C" w:rsidP="00F5713C">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Procedura odbioru (pozyskania i zrywki drewna):</w:t>
      </w:r>
    </w:p>
    <w:p w14:paraId="490F6A67" w14:textId="77777777" w:rsidR="00F5713C" w:rsidRPr="00E833AC" w:rsidRDefault="00F5713C" w:rsidP="00F5713C">
      <w:pPr>
        <w:suppressAutoHyphens w:val="0"/>
        <w:spacing w:before="120"/>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w:t>
      </w:r>
    </w:p>
    <w:p w14:paraId="61CC89E8" w14:textId="77777777" w:rsidR="00F5713C" w:rsidRPr="00E833AC" w:rsidRDefault="00F5713C" w:rsidP="00952D1C">
      <w:pPr>
        <w:numPr>
          <w:ilvl w:val="0"/>
          <w:numId w:val="118"/>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ilości i oględziny jakości drewna odbieranego w sztukach pojedynczo zostanie wykonany przed jego zmygłowaniem. Wykonawca zobowiązany jest prowadzić zrywkę wspomnianego drewna w sposób umożliwiający dokonanie jego pomiaru.</w:t>
      </w:r>
    </w:p>
    <w:p w14:paraId="09B748DF" w14:textId="77777777" w:rsidR="00F5713C" w:rsidRPr="00E833AC" w:rsidRDefault="00F5713C" w:rsidP="00952D1C">
      <w:pPr>
        <w:numPr>
          <w:ilvl w:val="0"/>
          <w:numId w:val="118"/>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średnicy drewna odbieranego w sztukach pojedynczo będzie dokonywany w korze/bez kory.</w:t>
      </w:r>
    </w:p>
    <w:p w14:paraId="4B7E164B" w14:textId="77777777" w:rsidR="00F5713C" w:rsidRPr="00E833AC" w:rsidRDefault="00F5713C" w:rsidP="00952D1C">
      <w:pPr>
        <w:numPr>
          <w:ilvl w:val="0"/>
          <w:numId w:val="118"/>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ilości i oględziny drewna odbieranego w stosach będzie prowadzony po zakończeniu zrywki i ułożeniu drewna w stosy.</w:t>
      </w:r>
    </w:p>
    <w:p w14:paraId="5804B50C" w14:textId="77777777" w:rsidR="00F5713C" w:rsidRPr="00E833AC" w:rsidRDefault="00F5713C" w:rsidP="00952D1C">
      <w:pPr>
        <w:numPr>
          <w:ilvl w:val="0"/>
          <w:numId w:val="118"/>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ilości drewna WK będzie prowadzony zgodnie z obowiązującymi warunkami technicznymi dla drewna wielkowymiarowego kłodowanego. Oględziny dla drewna odbieranego w sztukach grupowo, będą odbywać się przed zrywką i ułożeniem drewna w stosy.</w:t>
      </w:r>
    </w:p>
    <w:p w14:paraId="50BF3C46" w14:textId="77777777" w:rsidR="00F5713C" w:rsidRPr="00E833AC" w:rsidRDefault="00F5713C" w:rsidP="00952D1C">
      <w:pPr>
        <w:numPr>
          <w:ilvl w:val="0"/>
          <w:numId w:val="118"/>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 zakończeniu prac na danej pozycji cięć przedstawiciel Zamawiającego przeprowadzi jej oględziny w celu stwierdzenia zgodności przeprowadzonych prac z wymogami Specyfikacji Warunków Zamówienia i zlecenia.</w:t>
      </w:r>
    </w:p>
    <w:p w14:paraId="72967B5B" w14:textId="77777777" w:rsidR="00F5713C" w:rsidRPr="00E833AC" w:rsidRDefault="00F5713C" w:rsidP="00952D1C">
      <w:pPr>
        <w:numPr>
          <w:ilvl w:val="0"/>
          <w:numId w:val="118"/>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en-US"/>
        </w:rPr>
        <w:t>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w:t>
      </w:r>
    </w:p>
    <w:p w14:paraId="36E7DAB6" w14:textId="77777777" w:rsidR="00F5713C" w:rsidRPr="00E833AC" w:rsidRDefault="00F5713C" w:rsidP="00F5713C">
      <w:pPr>
        <w:tabs>
          <w:tab w:val="left" w:pos="-29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(drewno pozyskane=drewno zerwane)</w:t>
      </w:r>
    </w:p>
    <w:p w14:paraId="15111010" w14:textId="77777777" w:rsidR="00F5713C" w:rsidRPr="00E833AC" w:rsidRDefault="00F5713C" w:rsidP="00F5713C">
      <w:pPr>
        <w:tabs>
          <w:tab w:val="left" w:pos="-293"/>
        </w:tabs>
        <w:suppressAutoHyphens w:val="0"/>
        <w:autoSpaceDE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 (rozliczenie następuje po zrywce drewna </w:t>
      </w:r>
      <w:r w:rsidRPr="00E833AC">
        <w:rPr>
          <w:rFonts w:asciiTheme="majorHAnsi" w:eastAsia="Calibri" w:hAnsiTheme="majorHAnsi"/>
          <w:i/>
          <w:sz w:val="22"/>
          <w:szCs w:val="22"/>
          <w:lang w:eastAsia="en-US"/>
        </w:rPr>
        <w:t>z dokładnością do dwóch miejsc po przecinku</w:t>
      </w:r>
      <w:r w:rsidRPr="00E833AC">
        <w:rPr>
          <w:rFonts w:asciiTheme="majorHAnsi" w:eastAsia="Calibri" w:hAnsiTheme="majorHAnsi"/>
          <w:bCs/>
          <w:i/>
          <w:sz w:val="22"/>
          <w:szCs w:val="22"/>
          <w:lang w:eastAsia="en-US"/>
        </w:rPr>
        <w:t>)</w:t>
      </w:r>
    </w:p>
    <w:p w14:paraId="4B94D5A5" w14:textId="77777777" w:rsidR="00F5713C" w:rsidRPr="00E833AC" w:rsidRDefault="00F5713C" w:rsidP="00F5713C">
      <w:pPr>
        <w:suppressAutoHyphens w:val="0"/>
        <w:spacing w:before="120"/>
        <w:rPr>
          <w:rFonts w:asciiTheme="majorHAnsi" w:eastAsia="Calibri" w:hAnsiTheme="majorHAnsi"/>
          <w:sz w:val="22"/>
          <w:szCs w:val="22"/>
          <w:lang w:eastAsia="en-US"/>
        </w:rPr>
      </w:pPr>
    </w:p>
    <w:p w14:paraId="3DEEC669" w14:textId="77777777" w:rsidR="00F5713C" w:rsidRPr="00E833AC" w:rsidRDefault="00F5713C" w:rsidP="00F5713C">
      <w:pPr>
        <w:suppressAutoHyphens w:val="0"/>
        <w:spacing w:after="200" w:line="276" w:lineRule="auto"/>
        <w:rPr>
          <w:rFonts w:asciiTheme="majorHAnsi" w:hAnsiTheme="majorHAnsi"/>
          <w:b/>
          <w:sz w:val="22"/>
          <w:szCs w:val="22"/>
          <w:lang w:eastAsia="pl-PL"/>
        </w:rPr>
      </w:pPr>
    </w:p>
    <w:p w14:paraId="79C3C77B" w14:textId="77777777" w:rsidR="00F5713C" w:rsidRPr="00E833AC" w:rsidRDefault="00F5713C" w:rsidP="00F5713C">
      <w:pPr>
        <w:suppressAutoHyphens w:val="0"/>
        <w:spacing w:before="120"/>
        <w:jc w:val="center"/>
        <w:rPr>
          <w:rFonts w:asciiTheme="majorHAnsi" w:hAnsiTheme="majorHAnsi"/>
          <w:b/>
          <w:sz w:val="22"/>
          <w:szCs w:val="22"/>
          <w:lang w:eastAsia="pl-PL"/>
        </w:rPr>
      </w:pPr>
      <w:r w:rsidRPr="00E833AC">
        <w:rPr>
          <w:rFonts w:asciiTheme="majorHAnsi" w:hAnsiTheme="majorHAnsi"/>
          <w:b/>
          <w:sz w:val="22"/>
          <w:szCs w:val="22"/>
          <w:lang w:eastAsia="pl-PL"/>
        </w:rPr>
        <w:t>I.2 Podwóz drewna</w:t>
      </w:r>
    </w:p>
    <w:p w14:paraId="17B0139E" w14:textId="77777777" w:rsidR="00F5713C" w:rsidRPr="00E833AC" w:rsidRDefault="00F5713C"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b/>
          <w:sz w:val="22"/>
          <w:szCs w:val="22"/>
          <w:lang w:eastAsia="pl-PL"/>
        </w:rPr>
        <w:t xml:space="preserve">2.1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13C" w:rsidRPr="00E833AC" w14:paraId="28CEE42F" w14:textId="77777777" w:rsidTr="00DB3433">
        <w:trPr>
          <w:trHeight w:val="161"/>
          <w:jc w:val="center"/>
        </w:trPr>
        <w:tc>
          <w:tcPr>
            <w:tcW w:w="358" w:type="pct"/>
            <w:shd w:val="clear" w:color="auto" w:fill="auto"/>
          </w:tcPr>
          <w:p w14:paraId="7108D1C7" w14:textId="77777777"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14:paraId="3C301A23" w14:textId="77777777"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14:paraId="79F3836C" w14:textId="77777777" w:rsidR="00F5713C" w:rsidRPr="00E833AC" w:rsidRDefault="00F5713C" w:rsidP="003C789C">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 / materiału do wyceny</w:t>
            </w:r>
          </w:p>
        </w:tc>
        <w:tc>
          <w:tcPr>
            <w:tcW w:w="2062" w:type="pct"/>
            <w:shd w:val="clear" w:color="auto" w:fill="auto"/>
          </w:tcPr>
          <w:p w14:paraId="1B0B2709"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14:paraId="5BE03CBD"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F5713C" w:rsidRPr="00E833AC" w14:paraId="590E33CA" w14:textId="77777777" w:rsidTr="00DB3433">
        <w:trPr>
          <w:trHeight w:val="625"/>
          <w:jc w:val="center"/>
        </w:trPr>
        <w:tc>
          <w:tcPr>
            <w:tcW w:w="358" w:type="pct"/>
            <w:shd w:val="clear" w:color="auto" w:fill="auto"/>
          </w:tcPr>
          <w:p w14:paraId="29B4EA11"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6</w:t>
            </w:r>
          </w:p>
        </w:tc>
        <w:tc>
          <w:tcPr>
            <w:tcW w:w="958" w:type="pct"/>
            <w:shd w:val="clear" w:color="auto" w:fill="auto"/>
          </w:tcPr>
          <w:p w14:paraId="7C22B2DD"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sz w:val="22"/>
                <w:szCs w:val="22"/>
                <w:lang w:eastAsia="en-US"/>
              </w:rPr>
              <w:t>PODWOZ-D1</w:t>
            </w:r>
          </w:p>
        </w:tc>
        <w:tc>
          <w:tcPr>
            <w:tcW w:w="910" w:type="pct"/>
            <w:shd w:val="clear" w:color="auto" w:fill="auto"/>
          </w:tcPr>
          <w:p w14:paraId="17AA9ABB"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sz w:val="22"/>
                <w:szCs w:val="22"/>
                <w:lang w:eastAsia="en-US"/>
              </w:rPr>
              <w:t>PODWOZ-D1</w:t>
            </w:r>
          </w:p>
        </w:tc>
        <w:tc>
          <w:tcPr>
            <w:tcW w:w="2062" w:type="pct"/>
            <w:shd w:val="clear" w:color="auto" w:fill="auto"/>
          </w:tcPr>
          <w:p w14:paraId="505AA020"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Podwóz drewna do 500 m</w:t>
            </w:r>
          </w:p>
          <w:p w14:paraId="3656B9AB" w14:textId="77777777" w:rsidR="00F5713C" w:rsidRPr="00E833AC" w:rsidRDefault="00F5713C" w:rsidP="003C789C">
            <w:pPr>
              <w:suppressAutoHyphens w:val="0"/>
              <w:spacing w:before="120"/>
              <w:rPr>
                <w:rFonts w:asciiTheme="majorHAnsi" w:eastAsia="Calibri" w:hAnsiTheme="majorHAnsi"/>
                <w:bCs/>
                <w:iCs/>
                <w:sz w:val="22"/>
                <w:szCs w:val="22"/>
                <w:lang w:eastAsia="pl-PL"/>
              </w:rPr>
            </w:pPr>
          </w:p>
        </w:tc>
        <w:tc>
          <w:tcPr>
            <w:tcW w:w="712" w:type="pct"/>
            <w:shd w:val="clear" w:color="auto" w:fill="auto"/>
          </w:tcPr>
          <w:p w14:paraId="60812B76" w14:textId="77777777" w:rsidR="00F5713C" w:rsidRPr="00E833AC" w:rsidRDefault="00F5713C" w:rsidP="003C789C">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F5713C" w:rsidRPr="00E833AC" w14:paraId="744DB355" w14:textId="77777777" w:rsidTr="00DB3433">
        <w:trPr>
          <w:trHeight w:val="625"/>
          <w:jc w:val="center"/>
        </w:trPr>
        <w:tc>
          <w:tcPr>
            <w:tcW w:w="358" w:type="pct"/>
            <w:shd w:val="clear" w:color="auto" w:fill="auto"/>
          </w:tcPr>
          <w:p w14:paraId="75697EEC"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7</w:t>
            </w:r>
          </w:p>
        </w:tc>
        <w:tc>
          <w:tcPr>
            <w:tcW w:w="958" w:type="pct"/>
            <w:shd w:val="clear" w:color="auto" w:fill="auto"/>
          </w:tcPr>
          <w:p w14:paraId="2ADACDFC"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PODWOZ-D2</w:t>
            </w:r>
          </w:p>
        </w:tc>
        <w:tc>
          <w:tcPr>
            <w:tcW w:w="910" w:type="pct"/>
            <w:shd w:val="clear" w:color="auto" w:fill="auto"/>
          </w:tcPr>
          <w:p w14:paraId="1BE168A2"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PODWOZ-D2</w:t>
            </w:r>
          </w:p>
        </w:tc>
        <w:tc>
          <w:tcPr>
            <w:tcW w:w="2062" w:type="pct"/>
            <w:shd w:val="clear" w:color="auto" w:fill="auto"/>
          </w:tcPr>
          <w:p w14:paraId="0ADDB5C9"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Podwóz drewna </w:t>
            </w:r>
            <w:r w:rsidR="00F203CE" w:rsidRPr="00E833AC">
              <w:rPr>
                <w:rFonts w:asciiTheme="majorHAnsi" w:eastAsia="Calibri" w:hAnsiTheme="majorHAnsi"/>
                <w:bCs/>
                <w:iCs/>
                <w:sz w:val="22"/>
                <w:szCs w:val="22"/>
                <w:lang w:eastAsia="pl-PL"/>
              </w:rPr>
              <w:t xml:space="preserve">od 501 </w:t>
            </w:r>
            <w:r w:rsidRPr="00E833AC">
              <w:rPr>
                <w:rFonts w:asciiTheme="majorHAnsi" w:eastAsia="Calibri" w:hAnsiTheme="majorHAnsi"/>
                <w:bCs/>
                <w:iCs/>
                <w:sz w:val="22"/>
                <w:szCs w:val="22"/>
                <w:lang w:eastAsia="pl-PL"/>
              </w:rPr>
              <w:t>do 1000 m</w:t>
            </w:r>
          </w:p>
          <w:p w14:paraId="45FB0818" w14:textId="77777777" w:rsidR="00F5713C" w:rsidRPr="00E833AC" w:rsidRDefault="00F5713C" w:rsidP="003C789C">
            <w:pPr>
              <w:suppressAutoHyphens w:val="0"/>
              <w:spacing w:before="120"/>
              <w:rPr>
                <w:rFonts w:asciiTheme="majorHAnsi" w:eastAsia="Calibri" w:hAnsiTheme="majorHAnsi"/>
                <w:bCs/>
                <w:iCs/>
                <w:sz w:val="22"/>
                <w:szCs w:val="22"/>
                <w:lang w:eastAsia="pl-PL"/>
              </w:rPr>
            </w:pPr>
          </w:p>
        </w:tc>
        <w:tc>
          <w:tcPr>
            <w:tcW w:w="712" w:type="pct"/>
            <w:shd w:val="clear" w:color="auto" w:fill="auto"/>
          </w:tcPr>
          <w:p w14:paraId="30CFA403" w14:textId="77777777" w:rsidR="00F5713C" w:rsidRPr="00E833AC" w:rsidRDefault="00F5713C" w:rsidP="003C789C">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F5713C" w:rsidRPr="00E833AC" w14:paraId="3D8C9341" w14:textId="77777777" w:rsidTr="00DB3433">
        <w:trPr>
          <w:trHeight w:val="625"/>
          <w:jc w:val="center"/>
        </w:trPr>
        <w:tc>
          <w:tcPr>
            <w:tcW w:w="358" w:type="pct"/>
            <w:shd w:val="clear" w:color="auto" w:fill="auto"/>
          </w:tcPr>
          <w:p w14:paraId="44B0A208"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8</w:t>
            </w:r>
          </w:p>
        </w:tc>
        <w:tc>
          <w:tcPr>
            <w:tcW w:w="958" w:type="pct"/>
            <w:shd w:val="clear" w:color="auto" w:fill="auto"/>
          </w:tcPr>
          <w:p w14:paraId="5FE98D3D"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PODWOZ-D3</w:t>
            </w:r>
          </w:p>
        </w:tc>
        <w:tc>
          <w:tcPr>
            <w:tcW w:w="910" w:type="pct"/>
            <w:shd w:val="clear" w:color="auto" w:fill="auto"/>
          </w:tcPr>
          <w:p w14:paraId="64B9283F"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PODWOZ-D3</w:t>
            </w:r>
          </w:p>
        </w:tc>
        <w:tc>
          <w:tcPr>
            <w:tcW w:w="2062" w:type="pct"/>
            <w:shd w:val="clear" w:color="auto" w:fill="auto"/>
          </w:tcPr>
          <w:p w14:paraId="757C85B6"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Podwóz drewna pow. 1000 m</w:t>
            </w:r>
          </w:p>
          <w:p w14:paraId="049F31CB" w14:textId="77777777" w:rsidR="00F5713C" w:rsidRPr="00E833AC" w:rsidRDefault="00F5713C" w:rsidP="003C789C">
            <w:pPr>
              <w:suppressAutoHyphens w:val="0"/>
              <w:spacing w:before="120"/>
              <w:rPr>
                <w:rFonts w:asciiTheme="majorHAnsi" w:eastAsia="Calibri" w:hAnsiTheme="majorHAnsi"/>
                <w:bCs/>
                <w:iCs/>
                <w:sz w:val="22"/>
                <w:szCs w:val="22"/>
                <w:lang w:eastAsia="pl-PL"/>
              </w:rPr>
            </w:pPr>
          </w:p>
        </w:tc>
        <w:tc>
          <w:tcPr>
            <w:tcW w:w="712" w:type="pct"/>
            <w:shd w:val="clear" w:color="auto" w:fill="auto"/>
          </w:tcPr>
          <w:p w14:paraId="6B59A139" w14:textId="77777777" w:rsidR="00F5713C" w:rsidRPr="00E833AC" w:rsidRDefault="00F5713C" w:rsidP="003C789C">
            <w:pPr>
              <w:suppressAutoHyphens w:val="0"/>
              <w:spacing w:before="120"/>
              <w:rPr>
                <w:rFonts w:asciiTheme="majorHAnsi" w:eastAsia="Calibri" w:hAnsiTheme="majorHAnsi"/>
                <w:bCs/>
                <w:iCs/>
                <w:sz w:val="22"/>
                <w:szCs w:val="22"/>
                <w:lang w:eastAsia="ko-KR"/>
              </w:rPr>
            </w:pPr>
            <w:r w:rsidRPr="00E833AC">
              <w:rPr>
                <w:rFonts w:asciiTheme="majorHAnsi" w:eastAsia="Calibri" w:hAnsiTheme="majorHAnsi"/>
                <w:bCs/>
                <w:iCs/>
                <w:sz w:val="22"/>
                <w:szCs w:val="22"/>
                <w:lang w:eastAsia="pl-PL"/>
              </w:rPr>
              <w:t>M3</w:t>
            </w:r>
          </w:p>
        </w:tc>
      </w:tr>
    </w:tbl>
    <w:p w14:paraId="787D4671" w14:textId="77777777" w:rsidR="00F5713C" w:rsidRPr="00E833AC" w:rsidRDefault="00F5713C" w:rsidP="00F5713C">
      <w:pPr>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prac obejmuje:</w:t>
      </w:r>
    </w:p>
    <w:p w14:paraId="52736D0D" w14:textId="155F930F" w:rsidR="00F5713C" w:rsidRPr="00E833AC" w:rsidRDefault="2A662A3F" w:rsidP="00952D1C">
      <w:pPr>
        <w:numPr>
          <w:ilvl w:val="0"/>
          <w:numId w:val="119"/>
        </w:num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pl-PL"/>
        </w:rPr>
        <w:t>Przemieszczenie odebranego drewna po wykonanej zrywce (z załadunkiem i rozładunkiem</w:t>
      </w:r>
      <w:r w:rsidR="000B3E0E" w:rsidRPr="00E833AC">
        <w:rPr>
          <w:rFonts w:asciiTheme="majorHAnsi" w:eastAsia="Calibri" w:hAnsiTheme="majorHAnsi"/>
          <w:sz w:val="22"/>
          <w:szCs w:val="22"/>
          <w:lang w:eastAsia="pl-PL"/>
        </w:rPr>
        <w:t xml:space="preserve"> oraz u</w:t>
      </w:r>
      <w:r w:rsidR="000B3E0E" w:rsidRPr="00E833AC">
        <w:rPr>
          <w:rFonts w:asciiTheme="majorHAnsi" w:hAnsiTheme="majorHAnsi"/>
          <w:bCs/>
          <w:sz w:val="22"/>
          <w:szCs w:val="22"/>
        </w:rPr>
        <w:t>łożeniem drewna w mygły lub stosy zgodnie z Warunkami Technicznymi</w:t>
      </w:r>
      <w:r w:rsidRPr="00E833AC">
        <w:rPr>
          <w:rFonts w:asciiTheme="majorHAnsi" w:eastAsia="Calibri" w:hAnsiTheme="majorHAnsi"/>
          <w:sz w:val="22"/>
          <w:szCs w:val="22"/>
          <w:lang w:eastAsia="pl-PL"/>
        </w:rPr>
        <w:t xml:space="preserve">) na inne miejsce składowania. </w:t>
      </w:r>
    </w:p>
    <w:p w14:paraId="691D5CF3" w14:textId="77777777" w:rsidR="00F5713C" w:rsidRPr="00E833AC" w:rsidRDefault="00F5713C" w:rsidP="00952D1C">
      <w:pPr>
        <w:numPr>
          <w:ilvl w:val="0"/>
          <w:numId w:val="119"/>
        </w:num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pl-PL"/>
        </w:rPr>
        <w:t>Stawka jednostkowa obejmuje przemieszczanie 1m</w:t>
      </w:r>
      <w:r w:rsidRPr="00E833AC">
        <w:rPr>
          <w:rFonts w:asciiTheme="majorHAnsi" w:eastAsia="Calibri" w:hAnsiTheme="majorHAnsi"/>
          <w:sz w:val="22"/>
          <w:szCs w:val="22"/>
          <w:vertAlign w:val="superscript"/>
          <w:lang w:eastAsia="pl-PL"/>
        </w:rPr>
        <w:t>3</w:t>
      </w:r>
      <w:r w:rsidRPr="00E833AC">
        <w:rPr>
          <w:rFonts w:asciiTheme="majorHAnsi" w:eastAsia="Calibri" w:hAnsiTheme="majorHAnsi"/>
          <w:sz w:val="22"/>
          <w:szCs w:val="22"/>
          <w:lang w:eastAsia="pl-PL"/>
        </w:rPr>
        <w:t xml:space="preserve"> drewna na odległości do 500 m, do 1000 m oraz powyżej 1000 m (PODWOZ-D1, PODWOZ-D2, PODWOZ-D3).</w:t>
      </w:r>
    </w:p>
    <w:p w14:paraId="536A0B28" w14:textId="77777777" w:rsidR="00F5713C" w:rsidRPr="00E833AC" w:rsidRDefault="00F5713C" w:rsidP="00F5713C">
      <w:pPr>
        <w:suppressAutoHyphens w:val="0"/>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Procedura odbioru:</w:t>
      </w:r>
    </w:p>
    <w:p w14:paraId="4B5CBD9F" w14:textId="77777777" w:rsidR="00F5713C" w:rsidRPr="00E833AC" w:rsidRDefault="00F5713C" w:rsidP="00F5713C">
      <w:pPr>
        <w:tabs>
          <w:tab w:val="left" w:pos="-293"/>
          <w:tab w:val="left" w:pos="68"/>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Dla prac, gdzie jednostką rozliczeniową jest metr sześcienny [M3]</w:t>
      </w:r>
    </w:p>
    <w:p w14:paraId="6885F404" w14:textId="77777777" w:rsidR="00F5713C" w:rsidRPr="00E833AC" w:rsidRDefault="00F5713C" w:rsidP="00F5713C">
      <w:pPr>
        <w:tabs>
          <w:tab w:val="left" w:pos="-29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 trakcie odbioru prac z zakresu podwozu drewna nie dokonuje się osobnego pomiaru jego ilości, a jedynie posługuje się ilością będącą na stanie magazynowym leśnictwa.</w:t>
      </w:r>
    </w:p>
    <w:p w14:paraId="278E2FB1" w14:textId="77777777" w:rsidR="00F5713C" w:rsidRPr="00E833AC" w:rsidRDefault="00F5713C" w:rsidP="00F5713C">
      <w:pPr>
        <w:tabs>
          <w:tab w:val="left" w:pos="-293"/>
        </w:tabs>
        <w:suppressAutoHyphens w:val="0"/>
        <w:autoSpaceDE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 (rozliczenie </w:t>
      </w:r>
      <w:r w:rsidRPr="00E833AC">
        <w:rPr>
          <w:rFonts w:asciiTheme="majorHAnsi" w:eastAsia="Calibri" w:hAnsiTheme="majorHAnsi"/>
          <w:i/>
          <w:sz w:val="22"/>
          <w:szCs w:val="22"/>
          <w:lang w:eastAsia="en-US"/>
        </w:rPr>
        <w:t>z dokładnością do dwóch miejsc po przecinku</w:t>
      </w:r>
      <w:r w:rsidRPr="00E833AC">
        <w:rPr>
          <w:rFonts w:asciiTheme="majorHAnsi" w:eastAsia="Calibri" w:hAnsiTheme="majorHAnsi"/>
          <w:bCs/>
          <w:i/>
          <w:sz w:val="22"/>
          <w:szCs w:val="22"/>
          <w:lang w:eastAsia="en-US"/>
        </w:rPr>
        <w:t>)</w:t>
      </w:r>
    </w:p>
    <w:p w14:paraId="53128261" w14:textId="77777777" w:rsidR="00F5713C" w:rsidRPr="00E833AC" w:rsidRDefault="00F5713C" w:rsidP="00F5713C">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04BA16C2" w14:textId="77777777" w:rsidR="00F5713C" w:rsidRPr="00E833AC" w:rsidRDefault="00F5713C" w:rsidP="00F5713C">
      <w:pPr>
        <w:suppressAutoHyphens w:val="0"/>
        <w:spacing w:before="120"/>
        <w:jc w:val="center"/>
        <w:rPr>
          <w:rFonts w:asciiTheme="majorHAnsi" w:eastAsia="Calibri" w:hAnsiTheme="majorHAnsi"/>
          <w:sz w:val="22"/>
          <w:szCs w:val="22"/>
          <w:lang w:eastAsia="en-US"/>
        </w:rPr>
      </w:pPr>
      <w:r w:rsidRPr="00E833AC">
        <w:rPr>
          <w:rFonts w:asciiTheme="majorHAnsi" w:eastAsia="Calibri" w:hAnsiTheme="majorHAnsi"/>
          <w:b/>
          <w:sz w:val="22"/>
          <w:szCs w:val="22"/>
          <w:lang w:eastAsia="en-US"/>
        </w:rPr>
        <w:t>I.3 Szlaki operacyjne – w warunkach górskich</w:t>
      </w:r>
    </w:p>
    <w:p w14:paraId="63CF1D61" w14:textId="77777777" w:rsidR="00F5713C" w:rsidRPr="00E833AC" w:rsidRDefault="00F5713C"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b/>
          <w:sz w:val="22"/>
          <w:szCs w:val="22"/>
          <w:lang w:eastAsia="en-US"/>
        </w:rPr>
        <w:t>3.1.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13C" w:rsidRPr="00E833AC" w14:paraId="1DC6B949" w14:textId="77777777" w:rsidTr="00DB3433">
        <w:trPr>
          <w:trHeight w:val="161"/>
          <w:jc w:val="center"/>
        </w:trPr>
        <w:tc>
          <w:tcPr>
            <w:tcW w:w="358" w:type="pct"/>
            <w:shd w:val="clear" w:color="auto" w:fill="auto"/>
          </w:tcPr>
          <w:p w14:paraId="3B276FDA" w14:textId="77777777"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14:paraId="565D4AC3" w14:textId="77777777"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14:paraId="540A9F44" w14:textId="77777777" w:rsidR="00F5713C" w:rsidRPr="00E833AC" w:rsidRDefault="00F5713C" w:rsidP="003C789C">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 / materiału do wyceny</w:t>
            </w:r>
          </w:p>
        </w:tc>
        <w:tc>
          <w:tcPr>
            <w:tcW w:w="2062" w:type="pct"/>
            <w:shd w:val="clear" w:color="auto" w:fill="auto"/>
          </w:tcPr>
          <w:p w14:paraId="6361807B"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14:paraId="6527E26A"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F5713C" w:rsidRPr="00E833AC" w14:paraId="2C827A0E" w14:textId="77777777" w:rsidTr="00DB3433">
        <w:trPr>
          <w:trHeight w:val="625"/>
          <w:jc w:val="center"/>
        </w:trPr>
        <w:tc>
          <w:tcPr>
            <w:tcW w:w="358" w:type="pct"/>
            <w:shd w:val="clear" w:color="auto" w:fill="auto"/>
          </w:tcPr>
          <w:p w14:paraId="2B2B7304"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9</w:t>
            </w:r>
          </w:p>
        </w:tc>
        <w:tc>
          <w:tcPr>
            <w:tcW w:w="958" w:type="pct"/>
            <w:shd w:val="clear" w:color="auto" w:fill="auto"/>
          </w:tcPr>
          <w:p w14:paraId="7EA2DBDF" w14:textId="77777777" w:rsidR="00F5713C" w:rsidRPr="00E833AC" w:rsidRDefault="00F5713C" w:rsidP="003C789C">
            <w:pPr>
              <w:suppressAutoHyphens w:val="0"/>
              <w:spacing w:before="120"/>
              <w:rPr>
                <w:rFonts w:asciiTheme="majorHAnsi" w:eastAsia="Calibri" w:hAnsiTheme="majorHAnsi"/>
                <w:bCs/>
                <w:iCs/>
                <w:sz w:val="22"/>
                <w:szCs w:val="22"/>
                <w:lang w:eastAsia="en-US"/>
              </w:rPr>
            </w:pPr>
            <w:r w:rsidRPr="00E833AC">
              <w:rPr>
                <w:rFonts w:asciiTheme="majorHAnsi" w:eastAsia="Calibri" w:hAnsiTheme="majorHAnsi"/>
                <w:sz w:val="22"/>
                <w:szCs w:val="22"/>
                <w:lang w:eastAsia="en-US"/>
              </w:rPr>
              <w:t>WYK SZL</w:t>
            </w:r>
          </w:p>
        </w:tc>
        <w:tc>
          <w:tcPr>
            <w:tcW w:w="910" w:type="pct"/>
            <w:shd w:val="clear" w:color="auto" w:fill="auto"/>
          </w:tcPr>
          <w:p w14:paraId="3FCEAA50" w14:textId="77777777" w:rsidR="00F5713C" w:rsidRPr="00E833AC" w:rsidRDefault="00F5713C" w:rsidP="003C789C">
            <w:pPr>
              <w:suppressAutoHyphens w:val="0"/>
              <w:spacing w:before="120"/>
              <w:rPr>
                <w:rFonts w:asciiTheme="majorHAnsi" w:eastAsia="Calibri" w:hAnsiTheme="majorHAnsi"/>
                <w:bCs/>
                <w:iCs/>
                <w:sz w:val="22"/>
                <w:szCs w:val="22"/>
                <w:lang w:eastAsia="en-US"/>
              </w:rPr>
            </w:pPr>
            <w:r w:rsidRPr="00E833AC">
              <w:rPr>
                <w:rFonts w:asciiTheme="majorHAnsi" w:eastAsia="Calibri" w:hAnsiTheme="majorHAnsi"/>
                <w:sz w:val="22"/>
                <w:szCs w:val="22"/>
                <w:lang w:eastAsia="en-US"/>
              </w:rPr>
              <w:t>WYK SZL</w:t>
            </w:r>
          </w:p>
        </w:tc>
        <w:tc>
          <w:tcPr>
            <w:tcW w:w="2062" w:type="pct"/>
            <w:shd w:val="clear" w:color="auto" w:fill="auto"/>
          </w:tcPr>
          <w:p w14:paraId="140D2A6C" w14:textId="77777777" w:rsidR="00F5713C" w:rsidRPr="00E833AC" w:rsidRDefault="00F5713C" w:rsidP="003C789C">
            <w:pPr>
              <w:suppressAutoHyphens w:val="0"/>
              <w:spacing w:before="120"/>
              <w:rPr>
                <w:rFonts w:asciiTheme="majorHAnsi" w:eastAsia="Calibri" w:hAnsiTheme="majorHAnsi"/>
                <w:bCs/>
                <w:iCs/>
                <w:sz w:val="22"/>
                <w:szCs w:val="22"/>
                <w:lang w:eastAsia="en-US"/>
              </w:rPr>
            </w:pPr>
            <w:r w:rsidRPr="00E833AC">
              <w:rPr>
                <w:rFonts w:asciiTheme="majorHAnsi" w:eastAsia="Calibri" w:hAnsiTheme="majorHAnsi"/>
                <w:bCs/>
                <w:iCs/>
                <w:sz w:val="22"/>
                <w:szCs w:val="22"/>
                <w:lang w:eastAsia="en-US"/>
              </w:rPr>
              <w:t>Wykonanie szlaku operacyjnego</w:t>
            </w:r>
          </w:p>
          <w:p w14:paraId="62486C05" w14:textId="77777777" w:rsidR="00F5713C" w:rsidRPr="00E833AC" w:rsidRDefault="00F5713C" w:rsidP="003C789C">
            <w:pPr>
              <w:suppressAutoHyphens w:val="0"/>
              <w:spacing w:before="120"/>
              <w:rPr>
                <w:rFonts w:asciiTheme="majorHAnsi" w:eastAsia="Calibri" w:hAnsiTheme="majorHAnsi"/>
                <w:bCs/>
                <w:iCs/>
                <w:sz w:val="22"/>
                <w:szCs w:val="22"/>
                <w:lang w:eastAsia="en-US"/>
              </w:rPr>
            </w:pPr>
          </w:p>
        </w:tc>
        <w:tc>
          <w:tcPr>
            <w:tcW w:w="712" w:type="pct"/>
            <w:shd w:val="clear" w:color="auto" w:fill="auto"/>
          </w:tcPr>
          <w:p w14:paraId="63695634" w14:textId="77777777" w:rsidR="00F5713C" w:rsidRPr="00E833AC" w:rsidRDefault="00F5713C" w:rsidP="003C789C">
            <w:pPr>
              <w:suppressAutoHyphens w:val="0"/>
              <w:spacing w:before="120"/>
              <w:rPr>
                <w:rFonts w:asciiTheme="majorHAnsi" w:eastAsia="Calibri" w:hAnsiTheme="majorHAnsi"/>
                <w:bCs/>
                <w:iCs/>
                <w:sz w:val="22"/>
                <w:szCs w:val="22"/>
                <w:lang w:eastAsia="en-US"/>
              </w:rPr>
            </w:pPr>
            <w:r w:rsidRPr="00E833AC">
              <w:rPr>
                <w:rFonts w:asciiTheme="majorHAnsi" w:eastAsia="Calibri" w:hAnsiTheme="majorHAnsi"/>
                <w:bCs/>
                <w:iCs/>
                <w:sz w:val="22"/>
                <w:szCs w:val="22"/>
                <w:lang w:eastAsia="en-US"/>
              </w:rPr>
              <w:t>M</w:t>
            </w:r>
          </w:p>
        </w:tc>
      </w:tr>
      <w:tr w:rsidR="00F5713C" w:rsidRPr="00E833AC" w14:paraId="567BE093" w14:textId="77777777" w:rsidTr="00DB3433">
        <w:trPr>
          <w:trHeight w:val="625"/>
          <w:jc w:val="center"/>
        </w:trPr>
        <w:tc>
          <w:tcPr>
            <w:tcW w:w="358" w:type="pct"/>
            <w:shd w:val="clear" w:color="auto" w:fill="auto"/>
          </w:tcPr>
          <w:p w14:paraId="5D369756"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10</w:t>
            </w:r>
          </w:p>
        </w:tc>
        <w:tc>
          <w:tcPr>
            <w:tcW w:w="958" w:type="pct"/>
            <w:shd w:val="clear" w:color="auto" w:fill="auto"/>
          </w:tcPr>
          <w:p w14:paraId="6448BAC4"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REM</w:t>
            </w:r>
            <w:r w:rsidR="00CF40FC" w:rsidRPr="00E833AC">
              <w:rPr>
                <w:rFonts w:asciiTheme="majorHAnsi" w:eastAsia="Calibri" w:hAnsiTheme="majorHAnsi"/>
                <w:sz w:val="22"/>
                <w:szCs w:val="22"/>
                <w:lang w:eastAsia="en-US"/>
              </w:rPr>
              <w:t xml:space="preserve"> </w:t>
            </w:r>
            <w:r w:rsidRPr="00E833AC">
              <w:rPr>
                <w:rFonts w:asciiTheme="majorHAnsi" w:eastAsia="Calibri" w:hAnsiTheme="majorHAnsi"/>
                <w:sz w:val="22"/>
                <w:szCs w:val="22"/>
                <w:lang w:eastAsia="en-US"/>
              </w:rPr>
              <w:t>SZL</w:t>
            </w:r>
            <w:r w:rsidR="00CF40FC" w:rsidRPr="00E833AC">
              <w:rPr>
                <w:rFonts w:asciiTheme="majorHAnsi" w:eastAsia="Calibri" w:hAnsiTheme="majorHAnsi"/>
                <w:sz w:val="22"/>
                <w:szCs w:val="22"/>
                <w:lang w:eastAsia="en-US"/>
              </w:rPr>
              <w:t>ZR</w:t>
            </w:r>
          </w:p>
        </w:tc>
        <w:tc>
          <w:tcPr>
            <w:tcW w:w="910" w:type="pct"/>
            <w:shd w:val="clear" w:color="auto" w:fill="auto"/>
          </w:tcPr>
          <w:p w14:paraId="052204EC"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REM</w:t>
            </w:r>
            <w:r w:rsidR="00CF40FC" w:rsidRPr="00E833AC">
              <w:rPr>
                <w:rFonts w:asciiTheme="majorHAnsi" w:eastAsia="Calibri" w:hAnsiTheme="majorHAnsi"/>
                <w:sz w:val="22"/>
                <w:szCs w:val="22"/>
                <w:lang w:eastAsia="en-US"/>
              </w:rPr>
              <w:t xml:space="preserve"> </w:t>
            </w:r>
            <w:r w:rsidRPr="00E833AC">
              <w:rPr>
                <w:rFonts w:asciiTheme="majorHAnsi" w:eastAsia="Calibri" w:hAnsiTheme="majorHAnsi"/>
                <w:sz w:val="22"/>
                <w:szCs w:val="22"/>
                <w:lang w:eastAsia="en-US"/>
              </w:rPr>
              <w:t>SZL</w:t>
            </w:r>
            <w:r w:rsidR="00CF40FC" w:rsidRPr="00E833AC">
              <w:rPr>
                <w:rFonts w:asciiTheme="majorHAnsi" w:eastAsia="Calibri" w:hAnsiTheme="majorHAnsi"/>
                <w:sz w:val="22"/>
                <w:szCs w:val="22"/>
                <w:lang w:eastAsia="en-US"/>
              </w:rPr>
              <w:t>ZR</w:t>
            </w:r>
          </w:p>
        </w:tc>
        <w:tc>
          <w:tcPr>
            <w:tcW w:w="2062" w:type="pct"/>
            <w:shd w:val="clear" w:color="auto" w:fill="auto"/>
          </w:tcPr>
          <w:p w14:paraId="41A4FF32" w14:textId="77777777" w:rsidR="00F5713C" w:rsidRPr="00E833AC" w:rsidRDefault="00F5713C" w:rsidP="003C789C">
            <w:pPr>
              <w:suppressAutoHyphens w:val="0"/>
              <w:spacing w:before="120"/>
              <w:rPr>
                <w:rFonts w:asciiTheme="majorHAnsi" w:eastAsia="Calibri" w:hAnsiTheme="majorHAnsi"/>
                <w:bCs/>
                <w:iCs/>
                <w:sz w:val="22"/>
                <w:szCs w:val="22"/>
                <w:lang w:eastAsia="en-US"/>
              </w:rPr>
            </w:pPr>
            <w:r w:rsidRPr="00E833AC">
              <w:rPr>
                <w:rFonts w:asciiTheme="majorHAnsi" w:eastAsia="Calibri" w:hAnsiTheme="majorHAnsi"/>
                <w:bCs/>
                <w:iCs/>
                <w:sz w:val="22"/>
                <w:szCs w:val="22"/>
                <w:lang w:eastAsia="en-US"/>
              </w:rPr>
              <w:t>Naprawa szlaku operacyjnego</w:t>
            </w:r>
          </w:p>
          <w:p w14:paraId="4101652C" w14:textId="77777777" w:rsidR="00F5713C" w:rsidRPr="00E833AC" w:rsidRDefault="00F5713C" w:rsidP="003C789C">
            <w:pPr>
              <w:suppressAutoHyphens w:val="0"/>
              <w:spacing w:before="120"/>
              <w:rPr>
                <w:rFonts w:asciiTheme="majorHAnsi" w:eastAsia="Calibri" w:hAnsiTheme="majorHAnsi"/>
                <w:bCs/>
                <w:iCs/>
                <w:sz w:val="22"/>
                <w:szCs w:val="22"/>
                <w:lang w:eastAsia="en-US"/>
              </w:rPr>
            </w:pPr>
          </w:p>
        </w:tc>
        <w:tc>
          <w:tcPr>
            <w:tcW w:w="712" w:type="pct"/>
            <w:shd w:val="clear" w:color="auto" w:fill="auto"/>
          </w:tcPr>
          <w:p w14:paraId="6911F612" w14:textId="77777777" w:rsidR="00F5713C" w:rsidRPr="00E833AC" w:rsidRDefault="00F5713C" w:rsidP="003C789C">
            <w:pPr>
              <w:suppressAutoHyphens w:val="0"/>
              <w:spacing w:before="120"/>
              <w:rPr>
                <w:rFonts w:asciiTheme="majorHAnsi" w:eastAsia="Calibri" w:hAnsiTheme="majorHAnsi"/>
                <w:bCs/>
                <w:iCs/>
                <w:sz w:val="22"/>
                <w:szCs w:val="22"/>
                <w:lang w:eastAsia="en-US"/>
              </w:rPr>
            </w:pPr>
            <w:r w:rsidRPr="00E833AC">
              <w:rPr>
                <w:rFonts w:asciiTheme="majorHAnsi" w:eastAsia="Calibri" w:hAnsiTheme="majorHAnsi"/>
                <w:bCs/>
                <w:iCs/>
                <w:sz w:val="22"/>
                <w:szCs w:val="22"/>
                <w:lang w:eastAsia="en-US"/>
              </w:rPr>
              <w:t>M</w:t>
            </w:r>
          </w:p>
        </w:tc>
      </w:tr>
    </w:tbl>
    <w:p w14:paraId="29284034" w14:textId="77777777" w:rsidR="00F5713C" w:rsidRPr="00E833AC" w:rsidRDefault="00F5713C" w:rsidP="00F5713C">
      <w:pPr>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prac obejmuje:</w:t>
      </w:r>
    </w:p>
    <w:p w14:paraId="0A33527A" w14:textId="77777777" w:rsidR="00F5713C" w:rsidRPr="00E833AC" w:rsidRDefault="00F5713C" w:rsidP="00F5713C">
      <w:pPr>
        <w:suppressAutoHyphens w:val="0"/>
        <w:spacing w:before="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Wykonanie szlaku operacyjnego.</w:t>
      </w:r>
    </w:p>
    <w:p w14:paraId="3C903C1A" w14:textId="77777777" w:rsidR="00F5713C" w:rsidRPr="00E833AC" w:rsidRDefault="3DA20FF0" w:rsidP="00952D1C">
      <w:pPr>
        <w:numPr>
          <w:ilvl w:val="0"/>
          <w:numId w:val="123"/>
        </w:numPr>
        <w:suppressAutoHyphens w:val="0"/>
        <w:spacing w:before="120"/>
        <w:jc w:val="both"/>
        <w:rPr>
          <w:rFonts w:asciiTheme="majorHAnsi" w:hAnsiTheme="majorHAnsi"/>
          <w:sz w:val="22"/>
          <w:szCs w:val="22"/>
        </w:rPr>
      </w:pPr>
      <w:r w:rsidRPr="00E833AC">
        <w:rPr>
          <w:rFonts w:asciiTheme="majorHAnsi" w:hAnsiTheme="majorHAnsi"/>
          <w:sz w:val="22"/>
          <w:szCs w:val="22"/>
        </w:rPr>
        <w:t xml:space="preserve">odspojenie gruntu na szerokość …………… w gruncie rodzimym (nie licząc nasypów) i przemieszczenie go na wymaganą odległość w zależności od konfiguracji terenu oraz wyprofilowanie gruntowej powierzchni szlaku o nachyleniu podłużnym nie przekraczającym 18% i poprzecznym 3% w kierunku stoku oraz zagęszczenie gruntu w nasypie, </w:t>
      </w:r>
    </w:p>
    <w:p w14:paraId="293FCDF2" w14:textId="77777777" w:rsidR="00F5713C" w:rsidRPr="00E833AC" w:rsidRDefault="00F5713C" w:rsidP="00952D1C">
      <w:pPr>
        <w:numPr>
          <w:ilvl w:val="0"/>
          <w:numId w:val="123"/>
        </w:numPr>
        <w:suppressAutoHyphens w:val="0"/>
        <w:spacing w:before="120"/>
        <w:jc w:val="both"/>
        <w:rPr>
          <w:rFonts w:asciiTheme="majorHAnsi" w:hAnsiTheme="majorHAnsi"/>
          <w:bCs/>
          <w:sz w:val="22"/>
          <w:szCs w:val="22"/>
        </w:rPr>
      </w:pPr>
      <w:r w:rsidRPr="00E833AC">
        <w:rPr>
          <w:rFonts w:asciiTheme="majorHAnsi" w:hAnsiTheme="majorHAnsi"/>
          <w:bCs/>
          <w:sz w:val="22"/>
          <w:szCs w:val="22"/>
        </w:rPr>
        <w:t>odprowadzenie wody gruntowej oraz opadowej poza przebieg szlaku przez wykonanie poprzecznych spływek min. co ……… mb oraz  dodatkowo we wskazanych miejscach.</w:t>
      </w:r>
    </w:p>
    <w:p w14:paraId="67D93799" w14:textId="77777777" w:rsidR="00F5713C" w:rsidRPr="00E833AC" w:rsidRDefault="00F5713C" w:rsidP="00952D1C">
      <w:pPr>
        <w:numPr>
          <w:ilvl w:val="0"/>
          <w:numId w:val="123"/>
        </w:num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bCs/>
          <w:sz w:val="22"/>
          <w:szCs w:val="22"/>
          <w:lang w:eastAsia="en-US"/>
        </w:rPr>
        <w:t>Przebieg szlaku operacyjnego powinien być zgodny z trasą wytyczoną przez Zamawiającego.</w:t>
      </w:r>
    </w:p>
    <w:p w14:paraId="5C140761" w14:textId="77777777" w:rsidR="00F5713C" w:rsidRPr="00E833AC" w:rsidRDefault="00F5713C" w:rsidP="00F5713C">
      <w:pPr>
        <w:suppressAutoHyphens w:val="0"/>
        <w:spacing w:before="120"/>
        <w:jc w:val="both"/>
        <w:rPr>
          <w:rFonts w:asciiTheme="majorHAnsi" w:eastAsia="Calibri" w:hAnsiTheme="majorHAnsi"/>
          <w:b/>
          <w:bCs/>
          <w:iCs/>
          <w:sz w:val="22"/>
          <w:szCs w:val="22"/>
          <w:lang w:eastAsia="en-US"/>
        </w:rPr>
      </w:pPr>
      <w:r w:rsidRPr="00E833AC">
        <w:rPr>
          <w:rFonts w:asciiTheme="majorHAnsi" w:eastAsia="Calibri" w:hAnsiTheme="majorHAnsi"/>
          <w:b/>
          <w:bCs/>
          <w:iCs/>
          <w:sz w:val="22"/>
          <w:szCs w:val="22"/>
          <w:lang w:eastAsia="en-US"/>
        </w:rPr>
        <w:t>Naprawa szlaku operacyjnego.</w:t>
      </w:r>
    </w:p>
    <w:p w14:paraId="4914E90C" w14:textId="77777777" w:rsidR="00F5713C" w:rsidRPr="00E833AC" w:rsidRDefault="00F5713C" w:rsidP="00952D1C">
      <w:pPr>
        <w:numPr>
          <w:ilvl w:val="0"/>
          <w:numId w:val="120"/>
        </w:numPr>
        <w:suppressAutoHyphens w:val="0"/>
        <w:spacing w:before="120"/>
        <w:jc w:val="both"/>
        <w:rPr>
          <w:rFonts w:asciiTheme="majorHAnsi" w:hAnsiTheme="majorHAnsi"/>
          <w:bCs/>
          <w:sz w:val="22"/>
          <w:szCs w:val="22"/>
        </w:rPr>
      </w:pPr>
      <w:r w:rsidRPr="00E833AC">
        <w:rPr>
          <w:rFonts w:asciiTheme="majorHAnsi" w:hAnsiTheme="majorHAnsi"/>
          <w:bCs/>
          <w:sz w:val="22"/>
          <w:szCs w:val="22"/>
        </w:rPr>
        <w:t>bieżące odprowadzenie, poza szlak, wody gruntowej i opadowej. Usunięcie, poprzez ścinkę, przeszkadzających drzew i krzewów,</w:t>
      </w:r>
    </w:p>
    <w:p w14:paraId="057D9C56" w14:textId="77777777" w:rsidR="00F5713C" w:rsidRPr="00E833AC" w:rsidRDefault="00F5713C" w:rsidP="00952D1C">
      <w:pPr>
        <w:numPr>
          <w:ilvl w:val="0"/>
          <w:numId w:val="120"/>
        </w:numPr>
        <w:suppressAutoHyphens w:val="0"/>
        <w:spacing w:before="120"/>
        <w:jc w:val="both"/>
        <w:rPr>
          <w:rFonts w:asciiTheme="majorHAnsi" w:hAnsiTheme="majorHAnsi"/>
          <w:bCs/>
          <w:sz w:val="22"/>
          <w:szCs w:val="22"/>
        </w:rPr>
      </w:pPr>
      <w:r w:rsidRPr="00E833AC">
        <w:rPr>
          <w:rFonts w:asciiTheme="majorHAnsi" w:hAnsiTheme="majorHAnsi"/>
          <w:bCs/>
          <w:sz w:val="22"/>
          <w:szCs w:val="22"/>
        </w:rPr>
        <w:t>wyrównanie nierówności, kolein, poszerzenie szlaku w miejscach zwężeń do szerokości 3m w gruncie rodzimym (nie licząc nasypów), odprowadzenie wody gruntowej poprzez wykonanie poprzecznych spływek min. co ……… mb oraz  dodatkowo we wskazanych miejscach, sprzętem mechanicznym lub ręcznie.</w:t>
      </w:r>
    </w:p>
    <w:p w14:paraId="6A548080" w14:textId="77777777" w:rsidR="00F5713C" w:rsidRPr="00E833AC" w:rsidRDefault="00F5713C" w:rsidP="00F5713C">
      <w:pPr>
        <w:suppressAutoHyphens w:val="0"/>
        <w:spacing w:before="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Procedura odbioru:</w:t>
      </w:r>
    </w:p>
    <w:p w14:paraId="59C9E8CB" w14:textId="77777777" w:rsidR="00F5713C" w:rsidRPr="00E833AC" w:rsidRDefault="00F5713C" w:rsidP="00F5713C">
      <w:pPr>
        <w:tabs>
          <w:tab w:val="left" w:pos="34"/>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Odbiór prac nastąpi poprzez:</w:t>
      </w:r>
    </w:p>
    <w:p w14:paraId="7D294595" w14:textId="77777777" w:rsidR="00F5713C" w:rsidRPr="00E833AC" w:rsidRDefault="00F5713C" w:rsidP="00952D1C">
      <w:pPr>
        <w:numPr>
          <w:ilvl w:val="0"/>
          <w:numId w:val="121"/>
        </w:numPr>
        <w:tabs>
          <w:tab w:val="num" w:pos="567"/>
        </w:tabs>
        <w:suppressAutoHyphens w:val="0"/>
        <w:autoSpaceDE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zweryfikowanie prawidłowości ich wykonania z opisem czynności i zleceniem,</w:t>
      </w:r>
    </w:p>
    <w:p w14:paraId="4F8D6597" w14:textId="77777777" w:rsidR="00F5713C" w:rsidRPr="00E833AC" w:rsidRDefault="00F5713C" w:rsidP="00952D1C">
      <w:pPr>
        <w:numPr>
          <w:ilvl w:val="0"/>
          <w:numId w:val="121"/>
        </w:numPr>
        <w:tabs>
          <w:tab w:val="num" w:pos="567"/>
        </w:tabs>
        <w:suppressAutoHyphens w:val="0"/>
        <w:autoSpaceDE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dokonanie pomiaru długości wykonanego szlaku zrywkowego lub jego naprawionego odcinka (np. przy pomocy: dalmierza, taśmy mierniczej, GPS, itp),</w:t>
      </w:r>
    </w:p>
    <w:p w14:paraId="1394B93E" w14:textId="77777777" w:rsidR="00F5713C" w:rsidRPr="00E833AC" w:rsidRDefault="00F5713C" w:rsidP="00952D1C">
      <w:pPr>
        <w:numPr>
          <w:ilvl w:val="0"/>
          <w:numId w:val="121"/>
        </w:numPr>
        <w:tabs>
          <w:tab w:val="num" w:pos="567"/>
        </w:tabs>
        <w:suppressAutoHyphens w:val="0"/>
        <w:autoSpaceDE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sprawdzeniu podlegać będzie w szczególności: zgodnie z przyjętą technologią wykonania szlaku.</w:t>
      </w:r>
    </w:p>
    <w:p w14:paraId="29F0E2CD" w14:textId="77777777" w:rsidR="00F5713C" w:rsidRPr="00E833AC" w:rsidRDefault="00F5713C"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bCs/>
          <w:i/>
          <w:sz w:val="22"/>
          <w:szCs w:val="22"/>
          <w:lang w:eastAsia="en-US"/>
        </w:rPr>
        <w:t xml:space="preserve">(rozliczenie </w:t>
      </w:r>
      <w:r w:rsidRPr="00E833AC">
        <w:rPr>
          <w:rFonts w:asciiTheme="majorHAnsi" w:eastAsia="Calibri" w:hAnsiTheme="majorHAnsi"/>
          <w:i/>
          <w:sz w:val="22"/>
          <w:szCs w:val="22"/>
          <w:lang w:eastAsia="en-US"/>
        </w:rPr>
        <w:t>z dokładnością do 1 metra)</w:t>
      </w:r>
    </w:p>
    <w:p w14:paraId="4B99056E" w14:textId="77777777" w:rsidR="00F5713C" w:rsidRPr="00E833AC" w:rsidRDefault="00F5713C" w:rsidP="00F5713C">
      <w:pPr>
        <w:suppressAutoHyphens w:val="0"/>
        <w:spacing w:before="120"/>
        <w:jc w:val="both"/>
        <w:rPr>
          <w:rFonts w:asciiTheme="majorHAnsi" w:eastAsia="Calibri" w:hAnsiTheme="majorHAnsi"/>
          <w:sz w:val="22"/>
          <w:szCs w:val="22"/>
          <w:lang w:eastAsia="en-US"/>
        </w:rPr>
      </w:pPr>
    </w:p>
    <w:p w14:paraId="1299C43A" w14:textId="77777777" w:rsidR="00F5713C" w:rsidRPr="00E833AC" w:rsidRDefault="00F5713C" w:rsidP="00F5713C">
      <w:pPr>
        <w:suppressAutoHyphens w:val="0"/>
        <w:spacing w:after="200" w:line="276" w:lineRule="auto"/>
        <w:rPr>
          <w:rFonts w:asciiTheme="majorHAnsi" w:hAnsiTheme="majorHAnsi"/>
          <w:b/>
          <w:sz w:val="22"/>
          <w:szCs w:val="22"/>
          <w:lang w:eastAsia="pl-PL"/>
        </w:rPr>
      </w:pPr>
      <w:r w:rsidRPr="00E833AC">
        <w:rPr>
          <w:rFonts w:asciiTheme="majorHAnsi" w:hAnsiTheme="majorHAnsi"/>
          <w:b/>
          <w:sz w:val="22"/>
          <w:szCs w:val="22"/>
          <w:lang w:eastAsia="pl-PL"/>
        </w:rPr>
        <w:br w:type="page"/>
      </w:r>
    </w:p>
    <w:p w14:paraId="1B65BB8E" w14:textId="77777777" w:rsidR="00F5713C" w:rsidRPr="00E833AC" w:rsidRDefault="00F5713C" w:rsidP="00F5713C">
      <w:pPr>
        <w:suppressAutoHyphens w:val="0"/>
        <w:spacing w:before="120"/>
        <w:jc w:val="center"/>
        <w:rPr>
          <w:rFonts w:asciiTheme="majorHAnsi" w:hAnsiTheme="majorHAnsi"/>
          <w:b/>
          <w:sz w:val="22"/>
          <w:szCs w:val="22"/>
          <w:lang w:eastAsia="pl-PL"/>
        </w:rPr>
      </w:pPr>
      <w:r w:rsidRPr="00E833AC">
        <w:rPr>
          <w:rFonts w:asciiTheme="majorHAnsi" w:hAnsiTheme="majorHAnsi"/>
          <w:b/>
          <w:sz w:val="22"/>
          <w:szCs w:val="22"/>
          <w:lang w:eastAsia="pl-PL"/>
        </w:rPr>
        <w:t>I.4 Pozostałe prace godzinowe w pozyskaniu i zrywce drewna VAT 8%</w:t>
      </w:r>
    </w:p>
    <w:p w14:paraId="4DDBEF00" w14:textId="77777777" w:rsidR="00F5713C" w:rsidRPr="00E833AC" w:rsidRDefault="00F5713C" w:rsidP="00F5713C">
      <w:pPr>
        <w:suppressAutoHyphens w:val="0"/>
        <w:spacing w:before="120"/>
        <w:jc w:val="center"/>
        <w:rPr>
          <w:rFonts w:asciiTheme="majorHAnsi" w:hAnsiTheme="majorHAnsi"/>
          <w:b/>
          <w:sz w:val="22"/>
          <w:szCs w:val="22"/>
          <w:lang w:eastAsia="pl-PL"/>
        </w:rPr>
      </w:pPr>
    </w:p>
    <w:p w14:paraId="14D1D693" w14:textId="77777777" w:rsidR="00F5713C" w:rsidRPr="00E833AC" w:rsidRDefault="00F5713C" w:rsidP="00F5713C">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4.1.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13C" w:rsidRPr="00E833AC" w14:paraId="07661ABA" w14:textId="77777777" w:rsidTr="00DB3433">
        <w:trPr>
          <w:trHeight w:val="161"/>
          <w:jc w:val="center"/>
        </w:trPr>
        <w:tc>
          <w:tcPr>
            <w:tcW w:w="358" w:type="pct"/>
            <w:shd w:val="clear" w:color="auto" w:fill="auto"/>
          </w:tcPr>
          <w:p w14:paraId="4CDEF65B" w14:textId="77777777"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14:paraId="0FD0F1F0" w14:textId="77777777"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14:paraId="1E857D31" w14:textId="77777777" w:rsidR="00F5713C" w:rsidRPr="00E833AC" w:rsidRDefault="00F5713C" w:rsidP="003C789C">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 / materiału do wyceny</w:t>
            </w:r>
          </w:p>
        </w:tc>
        <w:tc>
          <w:tcPr>
            <w:tcW w:w="2062" w:type="pct"/>
            <w:shd w:val="clear" w:color="auto" w:fill="auto"/>
          </w:tcPr>
          <w:p w14:paraId="50005AA6"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14:paraId="7F3AF7E4"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F5713C" w:rsidRPr="00E833AC" w14:paraId="7AC1E858" w14:textId="77777777" w:rsidTr="00DB3433">
        <w:trPr>
          <w:trHeight w:val="625"/>
          <w:jc w:val="center"/>
        </w:trPr>
        <w:tc>
          <w:tcPr>
            <w:tcW w:w="358" w:type="pct"/>
            <w:shd w:val="clear" w:color="auto" w:fill="auto"/>
          </w:tcPr>
          <w:p w14:paraId="4737E36C"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11</w:t>
            </w:r>
          </w:p>
        </w:tc>
        <w:tc>
          <w:tcPr>
            <w:tcW w:w="958" w:type="pct"/>
            <w:shd w:val="clear" w:color="auto" w:fill="auto"/>
          </w:tcPr>
          <w:p w14:paraId="4150A72F" w14:textId="77777777" w:rsidR="00F5713C" w:rsidRPr="00E833AC" w:rsidRDefault="0087496E"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RH8</w:t>
            </w:r>
          </w:p>
        </w:tc>
        <w:tc>
          <w:tcPr>
            <w:tcW w:w="910" w:type="pct"/>
            <w:shd w:val="clear" w:color="auto" w:fill="auto"/>
          </w:tcPr>
          <w:p w14:paraId="5337822C" w14:textId="77777777" w:rsidR="00F5713C" w:rsidRPr="00E833AC" w:rsidRDefault="0087496E"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RH8</w:t>
            </w:r>
          </w:p>
        </w:tc>
        <w:tc>
          <w:tcPr>
            <w:tcW w:w="2062" w:type="pct"/>
            <w:shd w:val="clear" w:color="auto" w:fill="auto"/>
          </w:tcPr>
          <w:p w14:paraId="25238153"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Prace wykonywane ręcznie</w:t>
            </w:r>
          </w:p>
        </w:tc>
        <w:tc>
          <w:tcPr>
            <w:tcW w:w="712" w:type="pct"/>
            <w:shd w:val="clear" w:color="auto" w:fill="auto"/>
          </w:tcPr>
          <w:p w14:paraId="5DBB17AC"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H </w:t>
            </w:r>
          </w:p>
        </w:tc>
      </w:tr>
      <w:tr w:rsidR="00F5713C" w:rsidRPr="00E833AC" w14:paraId="512702E3" w14:textId="77777777" w:rsidTr="00DB3433">
        <w:trPr>
          <w:trHeight w:val="625"/>
          <w:jc w:val="center"/>
        </w:trPr>
        <w:tc>
          <w:tcPr>
            <w:tcW w:w="358" w:type="pct"/>
            <w:shd w:val="clear" w:color="auto" w:fill="auto"/>
          </w:tcPr>
          <w:p w14:paraId="4B73E586"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12</w:t>
            </w:r>
          </w:p>
        </w:tc>
        <w:tc>
          <w:tcPr>
            <w:tcW w:w="958" w:type="pct"/>
            <w:shd w:val="clear" w:color="auto" w:fill="auto"/>
          </w:tcPr>
          <w:p w14:paraId="4161B586"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PILA</w:t>
            </w:r>
          </w:p>
        </w:tc>
        <w:tc>
          <w:tcPr>
            <w:tcW w:w="910" w:type="pct"/>
            <w:shd w:val="clear" w:color="auto" w:fill="auto"/>
          </w:tcPr>
          <w:p w14:paraId="657DB8EA"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PILA</w:t>
            </w:r>
          </w:p>
        </w:tc>
        <w:tc>
          <w:tcPr>
            <w:tcW w:w="2062" w:type="pct"/>
            <w:shd w:val="clear" w:color="auto" w:fill="auto"/>
          </w:tcPr>
          <w:p w14:paraId="48F9F138"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Prace wykonywane ręcznie z użyciem pilarki</w:t>
            </w:r>
          </w:p>
        </w:tc>
        <w:tc>
          <w:tcPr>
            <w:tcW w:w="712" w:type="pct"/>
            <w:shd w:val="clear" w:color="auto" w:fill="auto"/>
          </w:tcPr>
          <w:p w14:paraId="140DA07A"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H</w:t>
            </w:r>
          </w:p>
        </w:tc>
      </w:tr>
    </w:tbl>
    <w:p w14:paraId="0ADE92E8" w14:textId="77777777" w:rsidR="00F5713C" w:rsidRPr="00E833AC" w:rsidRDefault="00F5713C" w:rsidP="00F5713C">
      <w:pPr>
        <w:suppressAutoHyphens w:val="0"/>
        <w:autoSpaceDE w:val="0"/>
        <w:autoSpaceDN w:val="0"/>
        <w:adjustRightInd w:val="0"/>
        <w:spacing w:before="120"/>
        <w:jc w:val="both"/>
        <w:rPr>
          <w:rFonts w:asciiTheme="majorHAnsi" w:eastAsia="Calibri" w:hAnsiTheme="majorHAnsi"/>
          <w:b/>
          <w:strike/>
          <w:sz w:val="22"/>
          <w:szCs w:val="22"/>
          <w:lang w:eastAsia="pl-PL"/>
        </w:rPr>
      </w:pPr>
      <w:r w:rsidRPr="00E833AC">
        <w:rPr>
          <w:rFonts w:asciiTheme="majorHAnsi" w:eastAsia="Calibri" w:hAnsiTheme="majorHAnsi"/>
          <w:b/>
          <w:sz w:val="22"/>
          <w:szCs w:val="22"/>
          <w:lang w:eastAsia="pl-PL"/>
        </w:rPr>
        <w:t>Standard technologii prac obejmuje w szczególności:</w:t>
      </w:r>
    </w:p>
    <w:p w14:paraId="1C97EE60" w14:textId="77777777" w:rsidR="00F5713C" w:rsidRPr="00E833AC" w:rsidRDefault="00F5713C" w:rsidP="00952D1C">
      <w:pPr>
        <w:numPr>
          <w:ilvl w:val="0"/>
          <w:numId w:val="113"/>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w  cięciach przygodnych prace</w:t>
      </w:r>
      <w:r w:rsidRPr="00E833AC">
        <w:rPr>
          <w:rFonts w:asciiTheme="majorHAnsi" w:hAnsiTheme="majorHAnsi"/>
          <w:sz w:val="22"/>
          <w:szCs w:val="22"/>
        </w:rPr>
        <w:t xml:space="preserve"> przy ścince drzew trudnych (</w:t>
      </w:r>
      <w:r w:rsidRPr="00E833AC">
        <w:rPr>
          <w:rFonts w:asciiTheme="majorHAnsi" w:hAnsiTheme="majorHAnsi"/>
          <w:sz w:val="22"/>
          <w:szCs w:val="22"/>
          <w:lang w:eastAsia="pl-PL"/>
        </w:rPr>
        <w:t>pochylonych nad drogami publicznymi, liniami energetycznymi, urządzeniami melioracyjnymi, młodnikami i uprawami),</w:t>
      </w:r>
    </w:p>
    <w:p w14:paraId="127B0E05" w14:textId="77777777" w:rsidR="00F5713C" w:rsidRPr="00E833AC" w:rsidRDefault="00F5713C" w:rsidP="00952D1C">
      <w:pPr>
        <w:numPr>
          <w:ilvl w:val="0"/>
          <w:numId w:val="113"/>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prace przy powtórnej sortymentacji drewna wynikającej np. ze specyfikacji manipulacyjnej.</w:t>
      </w:r>
    </w:p>
    <w:p w14:paraId="5CE138D8" w14:textId="77777777" w:rsidR="00F5713C" w:rsidRPr="00E833AC" w:rsidRDefault="00F5713C" w:rsidP="00952D1C">
      <w:pPr>
        <w:numPr>
          <w:ilvl w:val="0"/>
          <w:numId w:val="113"/>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dodatkowe prace przy poszerzaniu dróg, odtwarzaniu linii oddziałowych,</w:t>
      </w:r>
    </w:p>
    <w:p w14:paraId="0930FCC3" w14:textId="77777777" w:rsidR="00F5713C" w:rsidRPr="00E833AC" w:rsidRDefault="00F5713C" w:rsidP="00F5713C">
      <w:p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bCs/>
          <w:sz w:val="22"/>
          <w:szCs w:val="22"/>
        </w:rPr>
        <w:t>Dopuszcza się godzinowe prace z użyciem pilarki w przypadku wykonania zabiegu TWP, TWN, CP-P w drzewostanach o niskiej zasobności przy jednoczesnym wykonaniu zabiegu o charakterze hodowlanym.</w:t>
      </w:r>
    </w:p>
    <w:p w14:paraId="284352BE" w14:textId="77777777" w:rsidR="00F5713C" w:rsidRPr="00E833AC" w:rsidRDefault="00F5713C" w:rsidP="00F5713C">
      <w:pPr>
        <w:suppressAutoHyphens w:val="0"/>
        <w:spacing w:before="120"/>
        <w:jc w:val="both"/>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Procedura odbioru:</w:t>
      </w:r>
    </w:p>
    <w:p w14:paraId="3623C5FF" w14:textId="77777777" w:rsidR="00F5713C" w:rsidRPr="00E833AC" w:rsidRDefault="00F5713C" w:rsidP="00F5713C">
      <w:pPr>
        <w:tabs>
          <w:tab w:val="left" w:pos="-293"/>
          <w:tab w:val="left" w:pos="74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Odbiór prac nastąpi poprzez sprawdzenie prawidłowości wykonania prac związanych z pozyskaniem i zrywką drewna z opisem czynności i zleceniem oraz potwierdzeniem faktycznie przepracowanych godzin.</w:t>
      </w:r>
    </w:p>
    <w:p w14:paraId="482AA335" w14:textId="77777777" w:rsidR="00F5713C" w:rsidRPr="00E833AC" w:rsidRDefault="00F5713C" w:rsidP="00F5713C">
      <w:pPr>
        <w:suppressAutoHyphens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(rozliczenie </w:t>
      </w:r>
      <w:r w:rsidRPr="00E833AC">
        <w:rPr>
          <w:rFonts w:asciiTheme="majorHAnsi" w:eastAsia="Calibri" w:hAnsiTheme="majorHAnsi"/>
          <w:i/>
          <w:sz w:val="22"/>
          <w:szCs w:val="22"/>
          <w:lang w:eastAsia="en-US"/>
        </w:rPr>
        <w:t>z dokładnością do pełnych godzin</w:t>
      </w:r>
      <w:r w:rsidRPr="00E833AC">
        <w:rPr>
          <w:rFonts w:asciiTheme="majorHAnsi" w:eastAsia="Calibri" w:hAnsiTheme="majorHAnsi"/>
          <w:bCs/>
          <w:i/>
          <w:sz w:val="22"/>
          <w:szCs w:val="22"/>
          <w:lang w:eastAsia="en-US"/>
        </w:rPr>
        <w:t>)</w:t>
      </w:r>
    </w:p>
    <w:p w14:paraId="3461D779" w14:textId="77777777" w:rsidR="00F5713C" w:rsidRPr="00E833AC" w:rsidRDefault="00F5713C" w:rsidP="00F5713C">
      <w:pPr>
        <w:suppressAutoHyphens w:val="0"/>
        <w:spacing w:before="120"/>
        <w:rPr>
          <w:rFonts w:asciiTheme="majorHAnsi" w:eastAsia="Calibri" w:hAnsiTheme="majorHAnsi"/>
          <w:sz w:val="22"/>
          <w:szCs w:val="22"/>
          <w:lang w:eastAsia="en-US"/>
        </w:rPr>
      </w:pPr>
    </w:p>
    <w:p w14:paraId="126F1664" w14:textId="77777777" w:rsidR="00F5713C" w:rsidRPr="00E833AC" w:rsidRDefault="00F5713C" w:rsidP="00F5713C">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4.2.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13C" w:rsidRPr="00E833AC" w14:paraId="293041A5" w14:textId="77777777" w:rsidTr="00DB3433">
        <w:trPr>
          <w:trHeight w:val="161"/>
          <w:jc w:val="center"/>
        </w:trPr>
        <w:tc>
          <w:tcPr>
            <w:tcW w:w="358" w:type="pct"/>
            <w:shd w:val="clear" w:color="auto" w:fill="auto"/>
          </w:tcPr>
          <w:p w14:paraId="4C36BF1F" w14:textId="77777777"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14:paraId="7D673372" w14:textId="77777777"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14:paraId="2A4D17E4" w14:textId="77777777" w:rsidR="00F5713C" w:rsidRPr="00E833AC" w:rsidRDefault="00F5713C" w:rsidP="003C789C">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 / materiału do wyceny</w:t>
            </w:r>
          </w:p>
        </w:tc>
        <w:tc>
          <w:tcPr>
            <w:tcW w:w="2062" w:type="pct"/>
            <w:shd w:val="clear" w:color="auto" w:fill="auto"/>
          </w:tcPr>
          <w:p w14:paraId="78D1EDDC"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14:paraId="095A3428"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F5713C" w:rsidRPr="00E833AC" w14:paraId="503512BB" w14:textId="77777777" w:rsidTr="00DB3433">
        <w:trPr>
          <w:trHeight w:val="625"/>
          <w:jc w:val="center"/>
        </w:trPr>
        <w:tc>
          <w:tcPr>
            <w:tcW w:w="358" w:type="pct"/>
            <w:shd w:val="clear" w:color="auto" w:fill="auto"/>
          </w:tcPr>
          <w:p w14:paraId="39F18D26"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13</w:t>
            </w:r>
          </w:p>
        </w:tc>
        <w:tc>
          <w:tcPr>
            <w:tcW w:w="958" w:type="pct"/>
            <w:shd w:val="clear" w:color="auto" w:fill="auto"/>
          </w:tcPr>
          <w:p w14:paraId="17D53C6C" w14:textId="77777777" w:rsidR="00F5713C" w:rsidRPr="00E833AC" w:rsidRDefault="0087496E"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MH8</w:t>
            </w:r>
          </w:p>
        </w:tc>
        <w:tc>
          <w:tcPr>
            <w:tcW w:w="910" w:type="pct"/>
            <w:shd w:val="clear" w:color="auto" w:fill="auto"/>
          </w:tcPr>
          <w:p w14:paraId="595950B4" w14:textId="77777777" w:rsidR="00F5713C" w:rsidRPr="00E833AC" w:rsidRDefault="0087496E"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MH8</w:t>
            </w:r>
          </w:p>
        </w:tc>
        <w:tc>
          <w:tcPr>
            <w:tcW w:w="2062" w:type="pct"/>
            <w:shd w:val="clear" w:color="auto" w:fill="auto"/>
          </w:tcPr>
          <w:p w14:paraId="0D7416B4"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Prace wykonywane ciągnikiem</w:t>
            </w:r>
            <w:r w:rsidRPr="00E833AC">
              <w:rPr>
                <w:rFonts w:asciiTheme="majorHAnsi" w:eastAsia="Calibri" w:hAnsiTheme="majorHAnsi"/>
                <w:bCs/>
                <w:iCs/>
                <w:sz w:val="22"/>
                <w:szCs w:val="22"/>
                <w:lang w:eastAsia="pl-PL"/>
              </w:rPr>
              <w:tab/>
            </w:r>
          </w:p>
        </w:tc>
        <w:tc>
          <w:tcPr>
            <w:tcW w:w="712" w:type="pct"/>
            <w:shd w:val="clear" w:color="auto" w:fill="auto"/>
          </w:tcPr>
          <w:p w14:paraId="5301FEB4"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H</w:t>
            </w:r>
          </w:p>
        </w:tc>
      </w:tr>
    </w:tbl>
    <w:p w14:paraId="5080B02C" w14:textId="77777777" w:rsidR="00F5713C" w:rsidRPr="00E833AC" w:rsidRDefault="00F5713C" w:rsidP="00F5713C">
      <w:pPr>
        <w:suppressAutoHyphens w:val="0"/>
        <w:autoSpaceDE w:val="0"/>
        <w:autoSpaceDN w:val="0"/>
        <w:adjustRightInd w:val="0"/>
        <w:spacing w:before="120"/>
        <w:jc w:val="both"/>
        <w:rPr>
          <w:rFonts w:asciiTheme="majorHAnsi" w:eastAsia="Calibri" w:hAnsiTheme="majorHAnsi"/>
          <w:b/>
          <w:strike/>
          <w:sz w:val="22"/>
          <w:szCs w:val="22"/>
          <w:lang w:eastAsia="pl-PL"/>
        </w:rPr>
      </w:pPr>
      <w:r w:rsidRPr="00E833AC">
        <w:rPr>
          <w:rFonts w:asciiTheme="majorHAnsi" w:eastAsia="Calibri" w:hAnsiTheme="majorHAnsi"/>
          <w:b/>
          <w:sz w:val="22"/>
          <w:szCs w:val="22"/>
          <w:lang w:eastAsia="pl-PL"/>
        </w:rPr>
        <w:t>Standard technologii prac obejmuje w szczególności:</w:t>
      </w:r>
    </w:p>
    <w:p w14:paraId="38AB0F5D" w14:textId="77777777" w:rsidR="00F5713C" w:rsidRPr="00E833AC" w:rsidRDefault="00F5713C" w:rsidP="00952D1C">
      <w:pPr>
        <w:numPr>
          <w:ilvl w:val="0"/>
          <w:numId w:val="122"/>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w  cięciach przygodnych prace</w:t>
      </w:r>
      <w:r w:rsidRPr="00E833AC">
        <w:rPr>
          <w:rFonts w:asciiTheme="majorHAnsi" w:eastAsia="Calibri" w:hAnsiTheme="majorHAnsi"/>
          <w:sz w:val="22"/>
          <w:szCs w:val="22"/>
          <w:lang w:eastAsia="en-US"/>
        </w:rPr>
        <w:t xml:space="preserve"> przy ścince drzew trudnych (</w:t>
      </w:r>
      <w:r w:rsidRPr="00E833AC">
        <w:rPr>
          <w:rFonts w:asciiTheme="majorHAnsi" w:eastAsia="Calibri" w:hAnsiTheme="majorHAnsi"/>
          <w:sz w:val="22"/>
          <w:szCs w:val="22"/>
          <w:lang w:eastAsia="pl-PL"/>
        </w:rPr>
        <w:t xml:space="preserve">pochylonych nad drogami publicznymi, liniami energetycznymi, urządzeniami melioracyjnymi, młodnikami i uprawami). </w:t>
      </w:r>
    </w:p>
    <w:p w14:paraId="2032CB4B" w14:textId="77777777" w:rsidR="00F5713C" w:rsidRPr="00E833AC" w:rsidRDefault="2A662A3F" w:rsidP="00952D1C">
      <w:pPr>
        <w:numPr>
          <w:ilvl w:val="0"/>
          <w:numId w:val="122"/>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przy rozmygłowywaniu wynikające np. ze specyfikacji manipulacyjnej.</w:t>
      </w:r>
    </w:p>
    <w:p w14:paraId="5641F46F" w14:textId="77777777" w:rsidR="00F5713C" w:rsidRPr="00E833AC" w:rsidRDefault="00F5713C" w:rsidP="00F5713C">
      <w:pPr>
        <w:suppressAutoHyphens w:val="0"/>
        <w:spacing w:before="120"/>
        <w:jc w:val="both"/>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Procedura odbioru:</w:t>
      </w:r>
    </w:p>
    <w:p w14:paraId="150FD7DF" w14:textId="77777777" w:rsidR="00F5713C" w:rsidRPr="00E833AC" w:rsidRDefault="00F5713C" w:rsidP="00F5713C">
      <w:pPr>
        <w:tabs>
          <w:tab w:val="left" w:pos="-293"/>
          <w:tab w:val="left" w:pos="74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Odbiór prac nastąpi poprzez sprawdzenie prawidłowości wykonania prac związanych z pozyskaniem i zrywką drewna z opisem czynności i zleceniem oraz potwierdzeniem faktycznie przepracowanych godzin.</w:t>
      </w:r>
    </w:p>
    <w:p w14:paraId="4897221D" w14:textId="77777777" w:rsidR="00F5713C" w:rsidRPr="00E833AC" w:rsidRDefault="00F5713C"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bCs/>
          <w:i/>
          <w:sz w:val="22"/>
          <w:szCs w:val="22"/>
          <w:lang w:eastAsia="en-US"/>
        </w:rPr>
        <w:t xml:space="preserve">(rozliczenie </w:t>
      </w:r>
      <w:r w:rsidRPr="00E833AC">
        <w:rPr>
          <w:rFonts w:asciiTheme="majorHAnsi" w:eastAsia="Calibri" w:hAnsiTheme="majorHAnsi"/>
          <w:i/>
          <w:sz w:val="22"/>
          <w:szCs w:val="22"/>
          <w:lang w:eastAsia="en-US"/>
        </w:rPr>
        <w:t>z dokładnością do pełnych godzin</w:t>
      </w:r>
      <w:r w:rsidRPr="00E833AC">
        <w:rPr>
          <w:rFonts w:asciiTheme="majorHAnsi" w:eastAsia="Calibri" w:hAnsiTheme="majorHAnsi"/>
          <w:bCs/>
          <w:i/>
          <w:sz w:val="22"/>
          <w:szCs w:val="22"/>
          <w:lang w:eastAsia="en-US"/>
        </w:rPr>
        <w:t>)</w:t>
      </w:r>
    </w:p>
    <w:p w14:paraId="3CF2D8B6" w14:textId="77777777" w:rsidR="0025419C" w:rsidRPr="00E833AC" w:rsidRDefault="0025419C" w:rsidP="0025419C">
      <w:pPr>
        <w:suppressAutoHyphens w:val="0"/>
        <w:spacing w:before="120"/>
        <w:rPr>
          <w:rFonts w:asciiTheme="majorHAnsi" w:eastAsia="Calibri" w:hAnsiTheme="majorHAnsi"/>
          <w:sz w:val="22"/>
          <w:szCs w:val="22"/>
          <w:lang w:eastAsia="en-US"/>
        </w:rPr>
      </w:pPr>
    </w:p>
    <w:p w14:paraId="0FB78278" w14:textId="48201983" w:rsidR="00B929C4" w:rsidRPr="00E833AC" w:rsidRDefault="00B929C4" w:rsidP="00B929C4">
      <w:pPr>
        <w:suppressAutoHyphens w:val="0"/>
        <w:spacing w:before="120" w:after="120"/>
        <w:jc w:val="center"/>
        <w:rPr>
          <w:rFonts w:asciiTheme="majorHAnsi" w:eastAsia="SimSun" w:hAnsiTheme="majorHAnsi" w:cs="Arial"/>
          <w:b/>
          <w:sz w:val="22"/>
          <w:szCs w:val="22"/>
          <w:lang w:eastAsia="en-US"/>
        </w:rPr>
      </w:pPr>
      <w:r w:rsidRPr="00E833AC">
        <w:rPr>
          <w:rFonts w:asciiTheme="majorHAnsi" w:eastAsia="SimSun" w:hAnsiTheme="majorHAnsi" w:cs="Arial"/>
          <w:b/>
          <w:bCs/>
          <w:sz w:val="22"/>
          <w:szCs w:val="22"/>
          <w:lang w:eastAsia="en-US"/>
        </w:rPr>
        <w:t>Dział II – HODOWLA LASU</w:t>
      </w:r>
    </w:p>
    <w:p w14:paraId="4A827591" w14:textId="77777777" w:rsidR="00B929C4" w:rsidRPr="00E833AC" w:rsidRDefault="00B929C4" w:rsidP="00B929C4">
      <w:pPr>
        <w:suppressAutoHyphens w:val="0"/>
        <w:spacing w:before="120" w:after="120"/>
        <w:jc w:val="center"/>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en-US"/>
        </w:rPr>
        <w:t>I</w:t>
      </w:r>
      <w:r w:rsidR="00A70DA6" w:rsidRPr="00E833AC">
        <w:rPr>
          <w:rFonts w:asciiTheme="majorHAnsi" w:eastAsia="Calibri" w:hAnsiTheme="majorHAnsi" w:cs="Arial"/>
          <w:b/>
          <w:bCs/>
          <w:sz w:val="22"/>
          <w:szCs w:val="22"/>
          <w:lang w:eastAsia="en-US"/>
        </w:rPr>
        <w:t>I</w:t>
      </w:r>
      <w:r w:rsidRPr="00E833AC">
        <w:rPr>
          <w:rFonts w:asciiTheme="majorHAnsi" w:eastAsia="Calibri" w:hAnsiTheme="majorHAnsi" w:cs="Arial"/>
          <w:b/>
          <w:bCs/>
          <w:sz w:val="22"/>
          <w:szCs w:val="22"/>
          <w:lang w:eastAsia="en-US"/>
        </w:rPr>
        <w:t xml:space="preserve">.1 </w:t>
      </w:r>
      <w:r w:rsidRPr="00E833AC">
        <w:rPr>
          <w:rFonts w:asciiTheme="majorHAnsi" w:eastAsia="Calibri" w:hAnsiTheme="majorHAnsi" w:cs="Arial"/>
          <w:b/>
          <w:sz w:val="22"/>
          <w:szCs w:val="22"/>
          <w:lang w:eastAsia="pl-PL"/>
        </w:rPr>
        <w:t>Melioracje agrotechniczne</w:t>
      </w:r>
    </w:p>
    <w:p w14:paraId="37B03C8F" w14:textId="43B4D38C" w:rsidR="00B929C4" w:rsidRPr="00E833AC" w:rsidRDefault="5463BA9E" w:rsidP="4E24D631">
      <w:pPr>
        <w:suppressAutoHyphens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w:t>
      </w:r>
      <w:r w:rsidR="00EF3C52" w:rsidRPr="00E833AC">
        <w:rPr>
          <w:rFonts w:asciiTheme="majorHAnsi" w:eastAsia="Calibri" w:hAnsiTheme="majorHAnsi" w:cs="Helvetica"/>
          <w:sz w:val="22"/>
          <w:szCs w:val="22"/>
          <w:lang w:eastAsia="en-US"/>
        </w:rPr>
        <w:t xml:space="preserve">go OSTWPL </w:t>
      </w:r>
      <w:r w:rsidRPr="00E833AC">
        <w:rPr>
          <w:rFonts w:asciiTheme="majorHAnsi" w:eastAsia="Calibri" w:hAnsiTheme="majorHAnsi" w:cs="Helvetica"/>
          <w:sz w:val="22"/>
          <w:szCs w:val="22"/>
          <w:lang w:eastAsia="en-US"/>
        </w:rPr>
        <w:t>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w:t>
      </w:r>
      <w:r w:rsidRPr="00E833AC">
        <w:rPr>
          <w:rFonts w:asciiTheme="majorHAnsi" w:eastAsia="Calibri" w:hAnsiTheme="majorHAnsi"/>
          <w:sz w:val="22"/>
          <w:szCs w:val="22"/>
          <w:lang w:eastAsia="en-US"/>
        </w:rPr>
        <w:t xml:space="preserve"> </w:t>
      </w:r>
      <w:r w:rsidRPr="00E833AC">
        <w:rPr>
          <w:rFonts w:asciiTheme="majorHAnsi" w:eastAsia="Calibri" w:hAnsiTheme="majorHAnsi" w:cs="Helvetica"/>
          <w:sz w:val="22"/>
          <w:szCs w:val="22"/>
          <w:lang w:eastAsia="en-US"/>
        </w:rPr>
        <w:t>Sposób i efekt wykonania melioracji nie może powodować utrudnień w wykonaniu przygotowania gleby.</w:t>
      </w:r>
    </w:p>
    <w:p w14:paraId="1FC39945"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p>
    <w:p w14:paraId="2F03BF3C" w14:textId="77777777" w:rsidR="002E488C" w:rsidRPr="00E833AC" w:rsidRDefault="00B929C4" w:rsidP="002E488C">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1.1 Prace ręczne lub przy użyciu narzędzi mechanicznych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E488C" w:rsidRPr="00E833AC" w14:paraId="7542374F" w14:textId="77777777" w:rsidTr="00DB3433">
        <w:trPr>
          <w:trHeight w:val="161"/>
          <w:jc w:val="center"/>
        </w:trPr>
        <w:tc>
          <w:tcPr>
            <w:tcW w:w="358" w:type="pct"/>
            <w:shd w:val="clear" w:color="auto" w:fill="auto"/>
          </w:tcPr>
          <w:p w14:paraId="51DB418F" w14:textId="77777777" w:rsidR="002E488C" w:rsidRPr="00E833AC" w:rsidRDefault="002E488C" w:rsidP="002E488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269994F" w14:textId="77777777" w:rsidR="002E488C" w:rsidRPr="00E833AC" w:rsidRDefault="002E488C" w:rsidP="002E488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6F9E5F9" w14:textId="77777777" w:rsidR="002E488C" w:rsidRPr="00E833AC" w:rsidRDefault="00440420" w:rsidP="002E488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6A97BE1" w14:textId="77777777" w:rsidR="002E488C" w:rsidRPr="00E833AC" w:rsidRDefault="002E488C" w:rsidP="002E488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F3C9417" w14:textId="77777777" w:rsidR="002E488C" w:rsidRPr="00E833AC" w:rsidRDefault="002E488C" w:rsidP="002E488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E488C" w:rsidRPr="00E833AC" w14:paraId="4D9772E4" w14:textId="77777777" w:rsidTr="00DB3433">
        <w:trPr>
          <w:trHeight w:val="625"/>
          <w:jc w:val="center"/>
        </w:trPr>
        <w:tc>
          <w:tcPr>
            <w:tcW w:w="358" w:type="pct"/>
            <w:shd w:val="clear" w:color="auto" w:fill="auto"/>
          </w:tcPr>
          <w:p w14:paraId="4E1E336A" w14:textId="77777777" w:rsidR="002E488C" w:rsidRPr="00E833AC" w:rsidRDefault="002E488C" w:rsidP="002E488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w:t>
            </w:r>
            <w:r w:rsidR="00A70DA6" w:rsidRPr="00E833AC">
              <w:rPr>
                <w:rFonts w:asciiTheme="majorHAnsi" w:eastAsia="Calibri" w:hAnsiTheme="majorHAnsi" w:cs="Arial"/>
                <w:bCs/>
                <w:iCs/>
                <w:sz w:val="22"/>
                <w:szCs w:val="22"/>
                <w:lang w:eastAsia="pl-PL"/>
              </w:rPr>
              <w:t>4</w:t>
            </w:r>
          </w:p>
        </w:tc>
        <w:tc>
          <w:tcPr>
            <w:tcW w:w="958" w:type="pct"/>
            <w:shd w:val="clear" w:color="auto" w:fill="auto"/>
          </w:tcPr>
          <w:p w14:paraId="4168815B" w14:textId="77777777" w:rsidR="002E488C" w:rsidRPr="00E833AC" w:rsidRDefault="002E488C" w:rsidP="002E488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PORZ&gt;100</w:t>
            </w:r>
          </w:p>
        </w:tc>
        <w:tc>
          <w:tcPr>
            <w:tcW w:w="910" w:type="pct"/>
            <w:shd w:val="clear" w:color="auto" w:fill="auto"/>
          </w:tcPr>
          <w:p w14:paraId="7BA9F6E2" w14:textId="77777777" w:rsidR="002E488C" w:rsidRPr="00E833AC" w:rsidRDefault="002E488C" w:rsidP="002E488C">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PORZ&gt;100</w:t>
            </w:r>
          </w:p>
        </w:tc>
        <w:tc>
          <w:tcPr>
            <w:tcW w:w="2062" w:type="pct"/>
            <w:shd w:val="clear" w:color="auto" w:fill="auto"/>
          </w:tcPr>
          <w:p w14:paraId="3228EF1E" w14:textId="77777777" w:rsidR="002E488C" w:rsidRPr="00E833AC" w:rsidRDefault="002E488C" w:rsidP="002E488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Oczyszczanie zrębów, gruntów porolnych, halizn i płazowin z krzewów, jeżyn, malin itp. poprzez wycinanie i wynoszenie wyciętego materiału - dla 100% pokrycia powierzchni</w:t>
            </w:r>
          </w:p>
        </w:tc>
        <w:tc>
          <w:tcPr>
            <w:tcW w:w="712" w:type="pct"/>
            <w:shd w:val="clear" w:color="auto" w:fill="auto"/>
          </w:tcPr>
          <w:p w14:paraId="4F117C37" w14:textId="77777777" w:rsidR="002E488C" w:rsidRPr="00E833AC" w:rsidRDefault="002E488C"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2E488C" w:rsidRPr="00E833AC" w14:paraId="32CCD08B" w14:textId="77777777" w:rsidTr="00DB3433">
        <w:trPr>
          <w:trHeight w:val="625"/>
          <w:jc w:val="center"/>
        </w:trPr>
        <w:tc>
          <w:tcPr>
            <w:tcW w:w="358" w:type="pct"/>
            <w:shd w:val="clear" w:color="auto" w:fill="auto"/>
          </w:tcPr>
          <w:p w14:paraId="33CFEC6B" w14:textId="77777777" w:rsidR="002E488C" w:rsidRPr="00E833AC" w:rsidRDefault="00A70DA6" w:rsidP="002E488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w:t>
            </w:r>
          </w:p>
        </w:tc>
        <w:tc>
          <w:tcPr>
            <w:tcW w:w="958" w:type="pct"/>
            <w:shd w:val="clear" w:color="auto" w:fill="auto"/>
          </w:tcPr>
          <w:p w14:paraId="60664DB2" w14:textId="77777777" w:rsidR="002E488C" w:rsidRPr="00E833AC" w:rsidRDefault="002E488C" w:rsidP="002E488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PORZB&gt;100</w:t>
            </w:r>
          </w:p>
        </w:tc>
        <w:tc>
          <w:tcPr>
            <w:tcW w:w="910" w:type="pct"/>
            <w:shd w:val="clear" w:color="auto" w:fill="auto"/>
          </w:tcPr>
          <w:p w14:paraId="5B27C171" w14:textId="77777777" w:rsidR="002E488C" w:rsidRPr="00E833AC" w:rsidRDefault="002E488C" w:rsidP="002E488C">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PORZB&gt;100</w:t>
            </w:r>
          </w:p>
        </w:tc>
        <w:tc>
          <w:tcPr>
            <w:tcW w:w="2062" w:type="pct"/>
            <w:shd w:val="clear" w:color="auto" w:fill="auto"/>
          </w:tcPr>
          <w:p w14:paraId="194EF3B4" w14:textId="77777777" w:rsidR="002E488C" w:rsidRPr="00E833AC" w:rsidRDefault="002E488C" w:rsidP="002E488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Oczyszczanie zrębów, gruntów porolnych, halizn i płazowin z krzewów, jeżyn, malin itp. poprzez wycinanie bez wynoszenia i układania - dla 100% pokrycia powierzchni</w:t>
            </w:r>
          </w:p>
        </w:tc>
        <w:tc>
          <w:tcPr>
            <w:tcW w:w="712" w:type="pct"/>
            <w:shd w:val="clear" w:color="auto" w:fill="auto"/>
          </w:tcPr>
          <w:p w14:paraId="70A57BCC" w14:textId="77777777" w:rsidR="002E488C" w:rsidRPr="00E833AC" w:rsidRDefault="002E488C"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4F501521"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6193180" w14:textId="77777777" w:rsidR="00BA3256" w:rsidRPr="00E833AC" w:rsidRDefault="00BA3256" w:rsidP="00952D1C">
      <w:pPr>
        <w:pStyle w:val="Akapitzlist"/>
        <w:numPr>
          <w:ilvl w:val="0"/>
          <w:numId w:val="129"/>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oczyszczanie zrębów, gruntów porolnych, halizn i płazowin z krzewów, jeżyn, malin itp. poprzez wycinanie,</w:t>
      </w:r>
    </w:p>
    <w:p w14:paraId="58472805" w14:textId="77777777" w:rsidR="00BA3256" w:rsidRPr="00E833AC" w:rsidRDefault="00BA3256" w:rsidP="00952D1C">
      <w:pPr>
        <w:pStyle w:val="Akapitzlist"/>
        <w:numPr>
          <w:ilvl w:val="0"/>
          <w:numId w:val="129"/>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wynoszenie wyciętego materiału na odległość do 25 m lub spychanie.</w:t>
      </w:r>
    </w:p>
    <w:p w14:paraId="3BCF89BB" w14:textId="77777777" w:rsidR="00BA3256" w:rsidRPr="00E833AC" w:rsidRDefault="00BA3256" w:rsidP="00BA3256">
      <w:pPr>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Uwagi:</w:t>
      </w:r>
    </w:p>
    <w:p w14:paraId="00696694" w14:textId="77777777" w:rsidR="00BA3256" w:rsidRPr="00E833AC" w:rsidRDefault="00BA3256" w:rsidP="5ECFF18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Wycięty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t>
      </w:r>
      <w:r w:rsidRPr="00E833AC">
        <w:rPr>
          <w:rFonts w:asciiTheme="majorHAnsi" w:eastAsia="Calibri" w:hAnsiTheme="majorHAnsi" w:cs="Arial"/>
          <w:sz w:val="22"/>
          <w:szCs w:val="22"/>
          <w:lang w:eastAsia="pl-PL"/>
        </w:rPr>
        <w:t xml:space="preserve">wynoszenia wyciętego materiału, dopuszcza się ułożenie w pryzmach lub pasach. W przypadku zastosowania czynności </w:t>
      </w:r>
      <w:r w:rsidRPr="00E833AC">
        <w:rPr>
          <w:rFonts w:asciiTheme="majorHAnsi" w:eastAsia="Calibri" w:hAnsiTheme="majorHAnsi" w:cs="Arial"/>
          <w:sz w:val="22"/>
          <w:szCs w:val="22"/>
          <w:lang w:eastAsia="en-US"/>
        </w:rPr>
        <w:t>PORZB&gt;100 wycięty materiał pozostawia się na miejscu bez wynoszenia i układania.</w:t>
      </w:r>
    </w:p>
    <w:p w14:paraId="7C22454E" w14:textId="77777777"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Na powierzchni objętej czynnością PORZ&gt;100 lub PORZB&gt;100 nie stosuje się czynności opisanych w pkt. 1.</w:t>
      </w:r>
      <w:r w:rsidR="00D6293A" w:rsidRPr="00E833AC">
        <w:rPr>
          <w:rFonts w:asciiTheme="majorHAnsi" w:eastAsia="Calibri" w:hAnsiTheme="majorHAnsi" w:cs="Arial"/>
          <w:sz w:val="22"/>
          <w:szCs w:val="22"/>
          <w:lang w:eastAsia="en-US"/>
        </w:rPr>
        <w:t>4</w:t>
      </w:r>
      <w:r w:rsidRPr="00E833AC">
        <w:rPr>
          <w:rFonts w:asciiTheme="majorHAnsi" w:eastAsia="Calibri" w:hAnsiTheme="majorHAnsi" w:cs="Arial"/>
          <w:sz w:val="22"/>
          <w:szCs w:val="22"/>
          <w:lang w:eastAsia="en-US"/>
        </w:rPr>
        <w:t xml:space="preserve"> i pkt. 1.</w:t>
      </w:r>
      <w:r w:rsidR="00D6293A" w:rsidRPr="00E833AC">
        <w:rPr>
          <w:rFonts w:asciiTheme="majorHAnsi" w:eastAsia="Calibri" w:hAnsiTheme="majorHAnsi" w:cs="Arial"/>
          <w:sz w:val="22"/>
          <w:szCs w:val="22"/>
          <w:lang w:eastAsia="en-US"/>
        </w:rPr>
        <w:t>5</w:t>
      </w:r>
      <w:r w:rsidRPr="00E833AC">
        <w:rPr>
          <w:rFonts w:asciiTheme="majorHAnsi" w:eastAsia="Calibri" w:hAnsiTheme="majorHAnsi" w:cs="Arial"/>
          <w:sz w:val="22"/>
          <w:szCs w:val="22"/>
          <w:lang w:eastAsia="en-US"/>
        </w:rPr>
        <w:t xml:space="preserve"> </w:t>
      </w:r>
      <w:r w:rsidR="005362D0" w:rsidRPr="00E833AC">
        <w:rPr>
          <w:rFonts w:asciiTheme="majorHAnsi" w:eastAsia="Calibri" w:hAnsiTheme="majorHAnsi" w:cs="Arial"/>
          <w:sz w:val="22"/>
          <w:szCs w:val="22"/>
          <w:lang w:eastAsia="en-US"/>
        </w:rPr>
        <w:t>Działu II</w:t>
      </w:r>
      <w:r w:rsidRPr="00E833AC">
        <w:rPr>
          <w:rFonts w:asciiTheme="majorHAnsi" w:eastAsia="Calibri" w:hAnsiTheme="majorHAnsi" w:cs="Arial"/>
          <w:sz w:val="22"/>
          <w:szCs w:val="22"/>
          <w:lang w:eastAsia="en-US"/>
        </w:rPr>
        <w:t xml:space="preserve">. </w:t>
      </w:r>
    </w:p>
    <w:p w14:paraId="5528CAC4" w14:textId="77777777"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27BBAF1E"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D006623"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C12649B" w14:textId="1E149594"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16BB0D8F" w14:textId="2103E2AB" w:rsidR="00563EBC" w:rsidRPr="00E833AC" w:rsidRDefault="00563EBC" w:rsidP="00563EBC">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sz w:val="22"/>
          <w:szCs w:val="22"/>
          <w:lang w:eastAsia="en-US"/>
        </w:rPr>
        <w:t>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w:t>
      </w:r>
    </w:p>
    <w:p w14:paraId="1E52DE4B" w14:textId="77777777" w:rsidR="00B929C4" w:rsidRPr="00E833AC" w:rsidRDefault="00791098" w:rsidP="00791098">
      <w:pPr>
        <w:suppressAutoHyphens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0562CB0E" w14:textId="77777777" w:rsidR="00F07602" w:rsidRPr="00E833AC" w:rsidRDefault="00F07602" w:rsidP="00791098">
      <w:pPr>
        <w:suppressAutoHyphens w:val="0"/>
        <w:spacing w:before="120" w:after="120"/>
        <w:rPr>
          <w:rFonts w:asciiTheme="majorHAnsi" w:eastAsia="Calibri" w:hAnsiTheme="majorHAnsi" w:cs="Arial"/>
          <w:b/>
          <w:sz w:val="22"/>
          <w:szCs w:val="22"/>
          <w:lang w:eastAsia="pl-PL"/>
        </w:rPr>
      </w:pPr>
    </w:p>
    <w:p w14:paraId="14E6BFEF"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1.2 Prace ręczne lub przy użyciu narzędzi mechanicznych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2488D" w:rsidRPr="00E833AC" w14:paraId="0A97D708" w14:textId="77777777" w:rsidTr="00DB3433">
        <w:trPr>
          <w:trHeight w:val="161"/>
          <w:jc w:val="center"/>
        </w:trPr>
        <w:tc>
          <w:tcPr>
            <w:tcW w:w="358" w:type="pct"/>
            <w:shd w:val="clear" w:color="auto" w:fill="auto"/>
          </w:tcPr>
          <w:p w14:paraId="50F82FAF" w14:textId="77777777" w:rsidR="0002488D" w:rsidRPr="00E833AC" w:rsidRDefault="0002488D"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1F07AC2" w14:textId="77777777" w:rsidR="0002488D" w:rsidRPr="00E833AC" w:rsidRDefault="0002488D"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30114E7" w14:textId="77777777" w:rsidR="0002488D"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BEF2988" w14:textId="77777777" w:rsidR="0002488D" w:rsidRPr="00E833AC" w:rsidRDefault="0002488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35EF87D" w14:textId="77777777" w:rsidR="0002488D" w:rsidRPr="00E833AC" w:rsidRDefault="0002488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2488D" w:rsidRPr="00E833AC" w14:paraId="32B3781B" w14:textId="77777777" w:rsidTr="00DB3433">
        <w:trPr>
          <w:trHeight w:val="625"/>
          <w:jc w:val="center"/>
        </w:trPr>
        <w:tc>
          <w:tcPr>
            <w:tcW w:w="358" w:type="pct"/>
            <w:shd w:val="clear" w:color="auto" w:fill="auto"/>
          </w:tcPr>
          <w:p w14:paraId="0EB5E791" w14:textId="77777777" w:rsidR="0002488D"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w:t>
            </w:r>
          </w:p>
        </w:tc>
        <w:tc>
          <w:tcPr>
            <w:tcW w:w="958" w:type="pct"/>
            <w:shd w:val="clear" w:color="auto" w:fill="auto"/>
          </w:tcPr>
          <w:p w14:paraId="6D972581"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UPR-GLEB</w:t>
            </w:r>
          </w:p>
        </w:tc>
        <w:tc>
          <w:tcPr>
            <w:tcW w:w="910" w:type="pct"/>
            <w:shd w:val="clear" w:color="auto" w:fill="auto"/>
          </w:tcPr>
          <w:p w14:paraId="594DC881" w14:textId="77777777" w:rsidR="0002488D" w:rsidRPr="00E833AC" w:rsidRDefault="0002488D"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UPR-GLEB</w:t>
            </w:r>
          </w:p>
        </w:tc>
        <w:tc>
          <w:tcPr>
            <w:tcW w:w="2062" w:type="pct"/>
            <w:shd w:val="clear" w:color="auto" w:fill="auto"/>
          </w:tcPr>
          <w:p w14:paraId="689DA245"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Uprawa gleby na piaskach narażonych na erozję wietrzną</w:t>
            </w:r>
          </w:p>
        </w:tc>
        <w:tc>
          <w:tcPr>
            <w:tcW w:w="712" w:type="pct"/>
            <w:shd w:val="clear" w:color="auto" w:fill="auto"/>
          </w:tcPr>
          <w:p w14:paraId="3FC39F0F" w14:textId="77777777" w:rsidR="0002488D" w:rsidRPr="00E833AC" w:rsidRDefault="0002488D"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651B4CA6"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5A3A916" w14:textId="77777777" w:rsidR="00BA3256" w:rsidRPr="00E833AC" w:rsidRDefault="00BA3256" w:rsidP="00952D1C">
      <w:pPr>
        <w:pStyle w:val="Akapitzlist"/>
        <w:numPr>
          <w:ilvl w:val="0"/>
          <w:numId w:val="129"/>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budowę płotów, zapór wraz z doniesieniem uprzednio przygotowanego materiału,</w:t>
      </w:r>
    </w:p>
    <w:p w14:paraId="24F18801" w14:textId="77777777" w:rsidR="00BA3256" w:rsidRPr="00E833AC" w:rsidRDefault="00BA3256" w:rsidP="00952D1C">
      <w:pPr>
        <w:pStyle w:val="Akapitzlist"/>
        <w:numPr>
          <w:ilvl w:val="0"/>
          <w:numId w:val="129"/>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poziomowanie miejsc sadzenia, nawożenie gleby w formie podsypki, </w:t>
      </w:r>
    </w:p>
    <w:p w14:paraId="70D2E7FA" w14:textId="77777777" w:rsidR="00BA3256" w:rsidRPr="00E833AC" w:rsidRDefault="00BA3256" w:rsidP="00952D1C">
      <w:pPr>
        <w:pStyle w:val="Akapitzlist"/>
        <w:numPr>
          <w:ilvl w:val="0"/>
          <w:numId w:val="129"/>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doniesienie nasion, siew łubinu wraz ze spulchnieniem i przykryciem nasion po siewie.</w:t>
      </w:r>
    </w:p>
    <w:p w14:paraId="1349A005" w14:textId="77777777"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72D67ABC"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2E5D27F"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AAA06FC"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40A2BFC1" w14:textId="77777777" w:rsidR="00B929C4" w:rsidRPr="00E833AC" w:rsidRDefault="00791098" w:rsidP="00791098">
      <w:pPr>
        <w:suppressAutoHyphens w:val="0"/>
        <w:autoSpaceDE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34CE0A41" w14:textId="77777777" w:rsidR="00F07602" w:rsidRPr="00E833AC" w:rsidRDefault="00F07602" w:rsidP="00791098">
      <w:pPr>
        <w:suppressAutoHyphens w:val="0"/>
        <w:autoSpaceDE w:val="0"/>
        <w:spacing w:before="120" w:after="120"/>
        <w:jc w:val="both"/>
        <w:rPr>
          <w:rFonts w:asciiTheme="majorHAnsi" w:eastAsia="Calibri" w:hAnsiTheme="majorHAnsi" w:cs="Arial"/>
          <w:sz w:val="22"/>
          <w:szCs w:val="22"/>
          <w:lang w:eastAsia="en-US"/>
        </w:rPr>
      </w:pPr>
    </w:p>
    <w:p w14:paraId="54F49401" w14:textId="77777777" w:rsidR="0002488D" w:rsidRPr="00E833AC" w:rsidRDefault="00B929C4" w:rsidP="0002488D">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1.3 Prace wykonywane urządzen</w:t>
      </w:r>
      <w:r w:rsidR="0002488D" w:rsidRPr="00E833AC">
        <w:rPr>
          <w:rFonts w:asciiTheme="majorHAnsi" w:eastAsia="Calibri" w:hAnsiTheme="majorHAnsi" w:cs="Arial"/>
          <w:b/>
          <w:sz w:val="22"/>
          <w:szCs w:val="22"/>
          <w:lang w:eastAsia="pl-PL"/>
        </w:rPr>
        <w:t>iami zawieszanymi na ciągnikach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2488D" w:rsidRPr="00E833AC" w14:paraId="4AF6EA07" w14:textId="77777777" w:rsidTr="00DB3433">
        <w:trPr>
          <w:trHeight w:val="161"/>
          <w:jc w:val="center"/>
        </w:trPr>
        <w:tc>
          <w:tcPr>
            <w:tcW w:w="358" w:type="pct"/>
            <w:shd w:val="clear" w:color="auto" w:fill="auto"/>
          </w:tcPr>
          <w:p w14:paraId="62D8D2F3" w14:textId="77777777" w:rsidR="0002488D" w:rsidRPr="00E833AC" w:rsidRDefault="0002488D"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50C1809" w14:textId="77777777" w:rsidR="0002488D" w:rsidRPr="00E833AC" w:rsidRDefault="0002488D"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23220DC" w14:textId="77777777" w:rsidR="0002488D"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DEC79C2" w14:textId="77777777" w:rsidR="0002488D" w:rsidRPr="00E833AC" w:rsidRDefault="0002488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1ED8ED6" w14:textId="77777777" w:rsidR="0002488D" w:rsidRPr="00E833AC" w:rsidRDefault="0002488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2488D" w:rsidRPr="00E833AC" w14:paraId="56DACFB7" w14:textId="77777777" w:rsidTr="00DB3433">
        <w:trPr>
          <w:trHeight w:val="625"/>
          <w:jc w:val="center"/>
        </w:trPr>
        <w:tc>
          <w:tcPr>
            <w:tcW w:w="358" w:type="pct"/>
            <w:shd w:val="clear" w:color="auto" w:fill="auto"/>
          </w:tcPr>
          <w:p w14:paraId="111B77A1" w14:textId="77777777" w:rsidR="0002488D"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w:t>
            </w:r>
          </w:p>
        </w:tc>
        <w:tc>
          <w:tcPr>
            <w:tcW w:w="958" w:type="pct"/>
            <w:shd w:val="clear" w:color="auto" w:fill="auto"/>
          </w:tcPr>
          <w:p w14:paraId="5F8C3105"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ROZDR-PP</w:t>
            </w:r>
          </w:p>
        </w:tc>
        <w:tc>
          <w:tcPr>
            <w:tcW w:w="910" w:type="pct"/>
            <w:shd w:val="clear" w:color="auto" w:fill="auto"/>
          </w:tcPr>
          <w:p w14:paraId="32324391" w14:textId="77777777" w:rsidR="0002488D" w:rsidRPr="00E833AC" w:rsidRDefault="0002488D"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ROZDR-PP</w:t>
            </w:r>
          </w:p>
        </w:tc>
        <w:tc>
          <w:tcPr>
            <w:tcW w:w="2062" w:type="pct"/>
            <w:shd w:val="clear" w:color="auto" w:fill="auto"/>
          </w:tcPr>
          <w:p w14:paraId="37A6A053" w14:textId="77777777" w:rsidR="0002488D" w:rsidRPr="00E833AC" w:rsidRDefault="0002488D" w:rsidP="00D6293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Rozdrabnianie pozostałości </w:t>
            </w:r>
            <w:r w:rsidR="00D6293A" w:rsidRPr="00E833AC">
              <w:rPr>
                <w:rFonts w:asciiTheme="majorHAnsi" w:eastAsia="Calibri" w:hAnsiTheme="majorHAnsi" w:cs="Arial"/>
                <w:bCs/>
                <w:iCs/>
                <w:sz w:val="22"/>
                <w:szCs w:val="22"/>
                <w:lang w:eastAsia="pl-PL"/>
              </w:rPr>
              <w:t>drzewnych</w:t>
            </w:r>
            <w:r w:rsidRPr="00E833AC">
              <w:rPr>
                <w:rFonts w:asciiTheme="majorHAnsi" w:eastAsia="Calibri" w:hAnsiTheme="majorHAnsi" w:cs="Arial"/>
                <w:bCs/>
                <w:iCs/>
                <w:sz w:val="22"/>
                <w:szCs w:val="22"/>
                <w:lang w:eastAsia="pl-PL"/>
              </w:rPr>
              <w:t xml:space="preserve"> na całej powierzchni bez mieszania z glebą</w:t>
            </w:r>
          </w:p>
        </w:tc>
        <w:tc>
          <w:tcPr>
            <w:tcW w:w="712" w:type="pct"/>
            <w:shd w:val="clear" w:color="auto" w:fill="auto"/>
          </w:tcPr>
          <w:p w14:paraId="55F38C80" w14:textId="77777777" w:rsidR="0002488D" w:rsidRPr="00E833AC" w:rsidRDefault="0002488D"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2488D" w:rsidRPr="00E833AC" w14:paraId="27A49BF8" w14:textId="77777777" w:rsidTr="00DB3433">
        <w:trPr>
          <w:trHeight w:val="625"/>
          <w:jc w:val="center"/>
        </w:trPr>
        <w:tc>
          <w:tcPr>
            <w:tcW w:w="358" w:type="pct"/>
            <w:shd w:val="clear" w:color="auto" w:fill="auto"/>
          </w:tcPr>
          <w:p w14:paraId="526D80A2" w14:textId="77777777" w:rsidR="0002488D"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w:t>
            </w:r>
          </w:p>
        </w:tc>
        <w:tc>
          <w:tcPr>
            <w:tcW w:w="958" w:type="pct"/>
            <w:shd w:val="clear" w:color="auto" w:fill="auto"/>
          </w:tcPr>
          <w:p w14:paraId="0C2ACC4D"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ROZDR-PDR</w:t>
            </w:r>
          </w:p>
        </w:tc>
        <w:tc>
          <w:tcPr>
            <w:tcW w:w="910" w:type="pct"/>
            <w:shd w:val="clear" w:color="auto" w:fill="auto"/>
          </w:tcPr>
          <w:p w14:paraId="2D033743" w14:textId="77777777" w:rsidR="0002488D" w:rsidRPr="00E833AC" w:rsidRDefault="0002488D"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ROZDR-PDR</w:t>
            </w:r>
          </w:p>
        </w:tc>
        <w:tc>
          <w:tcPr>
            <w:tcW w:w="2062" w:type="pct"/>
            <w:shd w:val="clear" w:color="auto" w:fill="auto"/>
          </w:tcPr>
          <w:p w14:paraId="20F255F8"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Rozdrabnianie pozostałości </w:t>
            </w:r>
            <w:r w:rsidR="00D6293A" w:rsidRPr="00E833AC">
              <w:rPr>
                <w:rFonts w:asciiTheme="majorHAnsi" w:eastAsia="Calibri" w:hAnsiTheme="majorHAnsi" w:cs="Arial"/>
                <w:bCs/>
                <w:iCs/>
                <w:sz w:val="22"/>
                <w:szCs w:val="22"/>
                <w:lang w:eastAsia="pl-PL"/>
              </w:rPr>
              <w:t xml:space="preserve">drzewnych </w:t>
            </w:r>
            <w:r w:rsidRPr="00E833AC">
              <w:rPr>
                <w:rFonts w:asciiTheme="majorHAnsi" w:eastAsia="Calibri" w:hAnsiTheme="majorHAnsi" w:cs="Arial"/>
                <w:bCs/>
                <w:iCs/>
                <w:sz w:val="22"/>
                <w:szCs w:val="22"/>
                <w:lang w:eastAsia="pl-PL"/>
              </w:rPr>
              <w:t>na całej powierzchni bez mieszania z glebą na powierzchniach z wyrobioną drobnicą</w:t>
            </w:r>
          </w:p>
        </w:tc>
        <w:tc>
          <w:tcPr>
            <w:tcW w:w="712" w:type="pct"/>
            <w:shd w:val="clear" w:color="auto" w:fill="auto"/>
          </w:tcPr>
          <w:p w14:paraId="06262442" w14:textId="77777777" w:rsidR="0002488D" w:rsidRPr="00E833AC" w:rsidRDefault="0002488D"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2488D" w:rsidRPr="00E833AC" w14:paraId="20906788" w14:textId="77777777" w:rsidTr="00DB3433">
        <w:trPr>
          <w:trHeight w:val="625"/>
          <w:jc w:val="center"/>
        </w:trPr>
        <w:tc>
          <w:tcPr>
            <w:tcW w:w="358" w:type="pct"/>
            <w:shd w:val="clear" w:color="auto" w:fill="auto"/>
          </w:tcPr>
          <w:p w14:paraId="2847A633" w14:textId="77777777" w:rsidR="0002488D"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w:t>
            </w:r>
          </w:p>
        </w:tc>
        <w:tc>
          <w:tcPr>
            <w:tcW w:w="958" w:type="pct"/>
            <w:shd w:val="clear" w:color="auto" w:fill="auto"/>
          </w:tcPr>
          <w:p w14:paraId="1A0E11FC"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ROZDR-PGL</w:t>
            </w:r>
          </w:p>
        </w:tc>
        <w:tc>
          <w:tcPr>
            <w:tcW w:w="910" w:type="pct"/>
            <w:shd w:val="clear" w:color="auto" w:fill="auto"/>
          </w:tcPr>
          <w:p w14:paraId="42130E46" w14:textId="77777777" w:rsidR="0002488D" w:rsidRPr="00E833AC" w:rsidRDefault="0002488D"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ROZDR-PGL</w:t>
            </w:r>
          </w:p>
        </w:tc>
        <w:tc>
          <w:tcPr>
            <w:tcW w:w="2062" w:type="pct"/>
            <w:shd w:val="clear" w:color="auto" w:fill="auto"/>
          </w:tcPr>
          <w:p w14:paraId="66E40711"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Rozdrabnianie pozostałości </w:t>
            </w:r>
            <w:r w:rsidR="00D6293A" w:rsidRPr="00E833AC">
              <w:rPr>
                <w:rFonts w:asciiTheme="majorHAnsi" w:eastAsia="Calibri" w:hAnsiTheme="majorHAnsi" w:cs="Arial"/>
                <w:bCs/>
                <w:iCs/>
                <w:sz w:val="22"/>
                <w:szCs w:val="22"/>
                <w:lang w:eastAsia="pl-PL"/>
              </w:rPr>
              <w:t xml:space="preserve">drzewnych </w:t>
            </w:r>
            <w:r w:rsidRPr="00E833AC">
              <w:rPr>
                <w:rFonts w:asciiTheme="majorHAnsi" w:eastAsia="Calibri" w:hAnsiTheme="majorHAnsi" w:cs="Arial"/>
                <w:bCs/>
                <w:iCs/>
                <w:sz w:val="22"/>
                <w:szCs w:val="22"/>
                <w:lang w:eastAsia="pl-PL"/>
              </w:rPr>
              <w:t>na całej powierzchni wraz z mieszaniem z glebą</w:t>
            </w:r>
          </w:p>
        </w:tc>
        <w:tc>
          <w:tcPr>
            <w:tcW w:w="712" w:type="pct"/>
            <w:shd w:val="clear" w:color="auto" w:fill="auto"/>
          </w:tcPr>
          <w:p w14:paraId="7D8863D1" w14:textId="77777777" w:rsidR="0002488D" w:rsidRPr="00E833AC" w:rsidRDefault="0002488D"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2488D" w:rsidRPr="00E833AC" w14:paraId="0A77CA2B" w14:textId="77777777" w:rsidTr="00DB3433">
        <w:trPr>
          <w:trHeight w:val="625"/>
          <w:jc w:val="center"/>
        </w:trPr>
        <w:tc>
          <w:tcPr>
            <w:tcW w:w="358" w:type="pct"/>
            <w:shd w:val="clear" w:color="auto" w:fill="auto"/>
          </w:tcPr>
          <w:p w14:paraId="5007C906" w14:textId="77777777" w:rsidR="0002488D"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w:t>
            </w:r>
          </w:p>
        </w:tc>
        <w:tc>
          <w:tcPr>
            <w:tcW w:w="958" w:type="pct"/>
            <w:shd w:val="clear" w:color="auto" w:fill="auto"/>
          </w:tcPr>
          <w:p w14:paraId="65C29F1B"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ROZME-DRZ</w:t>
            </w:r>
          </w:p>
        </w:tc>
        <w:tc>
          <w:tcPr>
            <w:tcW w:w="910" w:type="pct"/>
            <w:shd w:val="clear" w:color="auto" w:fill="auto"/>
          </w:tcPr>
          <w:p w14:paraId="18E31BC5" w14:textId="77777777" w:rsidR="0002488D" w:rsidRPr="00E833AC" w:rsidRDefault="0002488D"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ROZME-DRZ</w:t>
            </w:r>
          </w:p>
        </w:tc>
        <w:tc>
          <w:tcPr>
            <w:tcW w:w="2062" w:type="pct"/>
            <w:shd w:val="clear" w:color="auto" w:fill="auto"/>
          </w:tcPr>
          <w:p w14:paraId="0B4FB89B"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Mechaniczne rozdrabnianie stojących drzewek na pożarzyskach i przepadłych uprawach</w:t>
            </w:r>
          </w:p>
        </w:tc>
        <w:tc>
          <w:tcPr>
            <w:tcW w:w="712" w:type="pct"/>
            <w:shd w:val="clear" w:color="auto" w:fill="auto"/>
          </w:tcPr>
          <w:p w14:paraId="620A8645" w14:textId="77777777" w:rsidR="0002488D" w:rsidRPr="00E833AC" w:rsidRDefault="0002488D"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2488D" w:rsidRPr="00E833AC" w14:paraId="1480D691" w14:textId="77777777" w:rsidTr="00DB3433">
        <w:trPr>
          <w:trHeight w:val="625"/>
          <w:jc w:val="center"/>
        </w:trPr>
        <w:tc>
          <w:tcPr>
            <w:tcW w:w="358" w:type="pct"/>
            <w:shd w:val="clear" w:color="auto" w:fill="auto"/>
          </w:tcPr>
          <w:p w14:paraId="7B568215" w14:textId="77777777" w:rsidR="0002488D"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w:t>
            </w:r>
          </w:p>
        </w:tc>
        <w:tc>
          <w:tcPr>
            <w:tcW w:w="958" w:type="pct"/>
            <w:shd w:val="clear" w:color="auto" w:fill="auto"/>
          </w:tcPr>
          <w:p w14:paraId="0800FCCB"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ROZME-KRZ</w:t>
            </w:r>
          </w:p>
        </w:tc>
        <w:tc>
          <w:tcPr>
            <w:tcW w:w="910" w:type="pct"/>
            <w:shd w:val="clear" w:color="auto" w:fill="auto"/>
          </w:tcPr>
          <w:p w14:paraId="0FDCE616" w14:textId="77777777" w:rsidR="0002488D" w:rsidRPr="00E833AC" w:rsidRDefault="0002488D"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ROZME-KRZ</w:t>
            </w:r>
          </w:p>
        </w:tc>
        <w:tc>
          <w:tcPr>
            <w:tcW w:w="2062" w:type="pct"/>
            <w:shd w:val="clear" w:color="auto" w:fill="auto"/>
          </w:tcPr>
          <w:p w14:paraId="3ABF033C"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Mechaniczne rozdrabnianie krzewów, malin, jeżyn itp.</w:t>
            </w:r>
          </w:p>
        </w:tc>
        <w:tc>
          <w:tcPr>
            <w:tcW w:w="712" w:type="pct"/>
            <w:shd w:val="clear" w:color="auto" w:fill="auto"/>
          </w:tcPr>
          <w:p w14:paraId="0E253266" w14:textId="77777777" w:rsidR="0002488D" w:rsidRPr="00E833AC" w:rsidRDefault="0002488D"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64A29DA2"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DEB587C" w14:textId="77777777" w:rsidR="00BA3256" w:rsidRPr="00E833AC" w:rsidRDefault="00BA3256" w:rsidP="00952D1C">
      <w:pPr>
        <w:pStyle w:val="Akapitzlist"/>
        <w:numPr>
          <w:ilvl w:val="0"/>
          <w:numId w:val="130"/>
        </w:numPr>
        <w:autoSpaceDE w:val="0"/>
        <w:spacing w:before="120" w:after="120"/>
        <w:jc w:val="both"/>
        <w:rPr>
          <w:rFonts w:asciiTheme="majorHAnsi" w:hAnsiTheme="majorHAnsi"/>
          <w:color w:val="000000"/>
          <w:sz w:val="22"/>
          <w:szCs w:val="22"/>
        </w:rPr>
      </w:pPr>
      <w:r w:rsidRPr="00E833AC">
        <w:rPr>
          <w:rFonts w:asciiTheme="majorHAnsi" w:hAnsiTheme="majorHAnsi"/>
          <w:color w:val="000000"/>
          <w:sz w:val="22"/>
          <w:szCs w:val="22"/>
        </w:rPr>
        <w:t xml:space="preserve">zawieszenie lub podczepienie sprzętu, </w:t>
      </w:r>
    </w:p>
    <w:p w14:paraId="7BEBF24C" w14:textId="329A7AA7" w:rsidR="00BA3256" w:rsidRPr="00E833AC" w:rsidRDefault="2A662A3F" w:rsidP="00952D1C">
      <w:pPr>
        <w:pStyle w:val="Akapitzlist"/>
        <w:numPr>
          <w:ilvl w:val="0"/>
          <w:numId w:val="130"/>
        </w:numPr>
        <w:autoSpaceDE w:val="0"/>
        <w:spacing w:before="120" w:after="120"/>
        <w:jc w:val="both"/>
        <w:rPr>
          <w:rFonts w:asciiTheme="majorHAnsi" w:hAnsiTheme="majorHAnsi"/>
          <w:color w:val="000000"/>
          <w:sz w:val="22"/>
          <w:szCs w:val="22"/>
        </w:rPr>
      </w:pPr>
      <w:r w:rsidRPr="00E833AC">
        <w:rPr>
          <w:rFonts w:asciiTheme="majorHAnsi" w:hAnsiTheme="majorHAnsi"/>
          <w:color w:val="000000" w:themeColor="text1"/>
          <w:sz w:val="22"/>
          <w:szCs w:val="22"/>
        </w:rPr>
        <w:t xml:space="preserve">rozdrabnianie bez mieszania lub z mieszaniem z glebą, </w:t>
      </w:r>
    </w:p>
    <w:p w14:paraId="2A99CCC0" w14:textId="0B246CB7" w:rsidR="00613947" w:rsidRPr="00E833AC" w:rsidRDefault="00BA3256" w:rsidP="00952D1C">
      <w:pPr>
        <w:pStyle w:val="Akapitzlist"/>
        <w:numPr>
          <w:ilvl w:val="0"/>
          <w:numId w:val="130"/>
        </w:numPr>
        <w:autoSpaceDE w:val="0"/>
        <w:spacing w:before="120" w:after="120"/>
        <w:jc w:val="both"/>
        <w:rPr>
          <w:rFonts w:asciiTheme="majorHAnsi" w:hAnsiTheme="majorHAnsi"/>
          <w:color w:val="000000"/>
          <w:sz w:val="22"/>
          <w:szCs w:val="22"/>
        </w:rPr>
      </w:pPr>
      <w:r w:rsidRPr="00E833AC">
        <w:rPr>
          <w:rFonts w:asciiTheme="majorHAnsi" w:hAnsiTheme="majorHAnsi"/>
          <w:color w:val="000000" w:themeColor="text1"/>
          <w:sz w:val="22"/>
          <w:szCs w:val="22"/>
        </w:rPr>
        <w:t>oczyszczenie sprzętu i jego odstawienie</w:t>
      </w:r>
      <w:r w:rsidR="00613947" w:rsidRPr="00E833AC">
        <w:rPr>
          <w:rFonts w:asciiTheme="majorHAnsi" w:hAnsiTheme="majorHAnsi"/>
          <w:color w:val="000000" w:themeColor="text1"/>
          <w:sz w:val="22"/>
          <w:szCs w:val="22"/>
        </w:rPr>
        <w:t>,</w:t>
      </w:r>
    </w:p>
    <w:p w14:paraId="3B8681AE" w14:textId="33411C9E" w:rsidR="00613947" w:rsidRPr="00E833AC" w:rsidRDefault="00613947" w:rsidP="00952D1C">
      <w:pPr>
        <w:pStyle w:val="Akapitzlist"/>
        <w:numPr>
          <w:ilvl w:val="0"/>
          <w:numId w:val="130"/>
        </w:numPr>
        <w:autoSpaceDE w:val="0"/>
        <w:spacing w:before="120" w:after="120"/>
        <w:jc w:val="both"/>
        <w:rPr>
          <w:rFonts w:asciiTheme="majorHAnsi" w:hAnsiTheme="majorHAnsi"/>
          <w:color w:val="000000"/>
          <w:sz w:val="22"/>
          <w:szCs w:val="22"/>
        </w:rPr>
      </w:pPr>
      <w:r w:rsidRPr="00E833AC">
        <w:rPr>
          <w:rFonts w:asciiTheme="majorHAnsi" w:hAnsiTheme="majorHAnsi"/>
          <w:bCs/>
          <w:sz w:val="22"/>
          <w:szCs w:val="22"/>
        </w:rPr>
        <w:t xml:space="preserve">oznakowanie pozycji przy pomocy tablic ostrzegawczych </w:t>
      </w:r>
    </w:p>
    <w:p w14:paraId="5ADFCAFB" w14:textId="77777777"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7A976CD5"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57CB26AE"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1ACD8381"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7C2DDA0" w14:textId="77777777" w:rsidR="00B929C4" w:rsidRPr="00E833AC" w:rsidRDefault="00791098" w:rsidP="00791098">
      <w:pPr>
        <w:suppressAutoHyphens w:val="0"/>
        <w:autoSpaceDE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62EBF3C5" w14:textId="77777777" w:rsidR="00F07602" w:rsidRPr="00E833AC" w:rsidRDefault="00F07602" w:rsidP="00791098">
      <w:pPr>
        <w:suppressAutoHyphens w:val="0"/>
        <w:autoSpaceDE w:val="0"/>
        <w:spacing w:before="120" w:after="120"/>
        <w:jc w:val="both"/>
        <w:rPr>
          <w:rFonts w:asciiTheme="majorHAnsi" w:eastAsia="Calibri" w:hAnsiTheme="majorHAnsi" w:cs="Arial"/>
          <w:bCs/>
          <w:sz w:val="22"/>
          <w:szCs w:val="22"/>
          <w:lang w:eastAsia="en-US"/>
        </w:rPr>
      </w:pPr>
    </w:p>
    <w:p w14:paraId="2905B0B7"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1.4 Wycinanie podszytów i podrostów w cięciach rębnych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2488D" w:rsidRPr="00E833AC" w14:paraId="277461DD" w14:textId="77777777" w:rsidTr="00DB3433">
        <w:trPr>
          <w:trHeight w:val="161"/>
          <w:jc w:val="center"/>
        </w:trPr>
        <w:tc>
          <w:tcPr>
            <w:tcW w:w="358" w:type="pct"/>
            <w:shd w:val="clear" w:color="auto" w:fill="auto"/>
          </w:tcPr>
          <w:p w14:paraId="320F7996" w14:textId="77777777" w:rsidR="0002488D" w:rsidRPr="00E833AC" w:rsidRDefault="0002488D"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B813982" w14:textId="77777777" w:rsidR="0002488D" w:rsidRPr="00E833AC" w:rsidRDefault="0002488D"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281303E" w14:textId="77777777" w:rsidR="0002488D"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7506C25" w14:textId="77777777" w:rsidR="0002488D" w:rsidRPr="00E833AC" w:rsidRDefault="0002488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C680B4B" w14:textId="77777777" w:rsidR="0002488D" w:rsidRPr="00E833AC" w:rsidRDefault="0002488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2488D" w:rsidRPr="00E833AC" w14:paraId="29098A04" w14:textId="77777777" w:rsidTr="00DB3433">
        <w:trPr>
          <w:trHeight w:val="625"/>
          <w:jc w:val="center"/>
        </w:trPr>
        <w:tc>
          <w:tcPr>
            <w:tcW w:w="358" w:type="pct"/>
            <w:shd w:val="clear" w:color="auto" w:fill="auto"/>
          </w:tcPr>
          <w:p w14:paraId="44C26413" w14:textId="77777777" w:rsidR="0002488D"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w:t>
            </w:r>
          </w:p>
        </w:tc>
        <w:tc>
          <w:tcPr>
            <w:tcW w:w="958" w:type="pct"/>
            <w:shd w:val="clear" w:color="auto" w:fill="auto"/>
          </w:tcPr>
          <w:p w14:paraId="76C2F9B7"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WPOD-N</w:t>
            </w:r>
          </w:p>
        </w:tc>
        <w:tc>
          <w:tcPr>
            <w:tcW w:w="910" w:type="pct"/>
            <w:shd w:val="clear" w:color="auto" w:fill="auto"/>
          </w:tcPr>
          <w:p w14:paraId="6C542980" w14:textId="77777777" w:rsidR="0002488D" w:rsidRPr="00E833AC" w:rsidRDefault="0002488D"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WPOD-31N,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WPOD-61N, WPOD&gt;61N,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WPOD-32N,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WPOD-62N, WPOD&gt;62N,</w:t>
            </w:r>
            <w:r w:rsidR="005D0EE5" w:rsidRPr="00E833AC">
              <w:rPr>
                <w:rFonts w:asciiTheme="majorHAnsi" w:eastAsia="Calibri" w:hAnsiTheme="majorHAnsi" w:cs="Arial"/>
                <w:sz w:val="16"/>
                <w:szCs w:val="16"/>
                <w:lang w:eastAsia="en-US"/>
              </w:rPr>
              <w:t xml:space="preserve"> </w:t>
            </w:r>
            <w:r w:rsidR="00765036" w:rsidRPr="00E833AC">
              <w:rPr>
                <w:rFonts w:asciiTheme="majorHAnsi" w:eastAsia="Calibri" w:hAnsiTheme="majorHAnsi" w:cs="Arial"/>
                <w:sz w:val="16"/>
                <w:szCs w:val="16"/>
                <w:lang w:eastAsia="en-US"/>
              </w:rPr>
              <w:br/>
            </w:r>
            <w:r w:rsidR="005D0EE5" w:rsidRPr="00E833AC">
              <w:rPr>
                <w:rFonts w:asciiTheme="majorHAnsi" w:eastAsia="Calibri" w:hAnsiTheme="majorHAnsi" w:cs="Arial"/>
                <w:sz w:val="16"/>
                <w:szCs w:val="16"/>
                <w:lang w:eastAsia="en-US"/>
              </w:rPr>
              <w:t xml:space="preserve">WPOD-33N, </w:t>
            </w:r>
            <w:r w:rsidR="00765036" w:rsidRPr="00E833AC">
              <w:rPr>
                <w:rFonts w:asciiTheme="majorHAnsi" w:eastAsia="Calibri" w:hAnsiTheme="majorHAnsi" w:cs="Arial"/>
                <w:sz w:val="16"/>
                <w:szCs w:val="16"/>
                <w:lang w:eastAsia="en-US"/>
              </w:rPr>
              <w:br/>
            </w:r>
            <w:r w:rsidR="005D0EE5" w:rsidRPr="00E833AC">
              <w:rPr>
                <w:rFonts w:asciiTheme="majorHAnsi" w:eastAsia="Calibri" w:hAnsiTheme="majorHAnsi" w:cs="Arial"/>
                <w:sz w:val="16"/>
                <w:szCs w:val="16"/>
                <w:lang w:eastAsia="en-US"/>
              </w:rPr>
              <w:t>WPOD-63N, WPOD&gt;63N</w:t>
            </w:r>
          </w:p>
        </w:tc>
        <w:tc>
          <w:tcPr>
            <w:tcW w:w="2062" w:type="pct"/>
            <w:shd w:val="clear" w:color="auto" w:fill="auto"/>
          </w:tcPr>
          <w:p w14:paraId="085174C8" w14:textId="77777777" w:rsidR="0002488D" w:rsidRPr="00E833AC" w:rsidRDefault="0002488D" w:rsidP="0002488D">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Wycinanie podszytów i podrostów (teren równy lub falisty)</w:t>
            </w:r>
          </w:p>
        </w:tc>
        <w:tc>
          <w:tcPr>
            <w:tcW w:w="712" w:type="pct"/>
            <w:shd w:val="clear" w:color="auto" w:fill="auto"/>
          </w:tcPr>
          <w:p w14:paraId="66A14C0B" w14:textId="77777777" w:rsidR="0002488D" w:rsidRPr="00E833AC" w:rsidRDefault="0002488D"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5D0EE5" w:rsidRPr="00E833AC" w14:paraId="041A3FAC" w14:textId="77777777" w:rsidTr="00DB3433">
        <w:trPr>
          <w:trHeight w:val="625"/>
          <w:jc w:val="center"/>
        </w:trPr>
        <w:tc>
          <w:tcPr>
            <w:tcW w:w="358" w:type="pct"/>
            <w:shd w:val="clear" w:color="auto" w:fill="auto"/>
          </w:tcPr>
          <w:p w14:paraId="72E4F76D" w14:textId="77777777" w:rsidR="005D0EE5"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w:t>
            </w:r>
          </w:p>
        </w:tc>
        <w:tc>
          <w:tcPr>
            <w:tcW w:w="958" w:type="pct"/>
            <w:shd w:val="clear" w:color="auto" w:fill="auto"/>
          </w:tcPr>
          <w:p w14:paraId="11EAA38F" w14:textId="77777777" w:rsidR="005D0EE5" w:rsidRPr="00E833AC" w:rsidRDefault="005D0EE5"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WPOD-G</w:t>
            </w:r>
          </w:p>
        </w:tc>
        <w:tc>
          <w:tcPr>
            <w:tcW w:w="910" w:type="pct"/>
            <w:shd w:val="clear" w:color="auto" w:fill="auto"/>
          </w:tcPr>
          <w:p w14:paraId="4C1C8090" w14:textId="77777777" w:rsidR="005D0EE5" w:rsidRPr="00E833AC" w:rsidRDefault="005D0EE5"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WPOD-31G,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WPOD-61G, WPOD&gt;61G,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WPOD-32G,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WPOD-62G, WPOD&gt;62G,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WPOD-33G,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WPOD-63G, WPOD&gt;63G</w:t>
            </w:r>
          </w:p>
        </w:tc>
        <w:tc>
          <w:tcPr>
            <w:tcW w:w="2062" w:type="pct"/>
            <w:shd w:val="clear" w:color="auto" w:fill="auto"/>
          </w:tcPr>
          <w:p w14:paraId="515D9A13" w14:textId="77777777" w:rsidR="005D0EE5" w:rsidRPr="00E833AC" w:rsidRDefault="005D0EE5" w:rsidP="0002488D">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Wycinanie podszytów i podrostów (teren pagórkowaty, wzgórzowy i górski, stoki o nachyleniu pow. 13%)</w:t>
            </w:r>
          </w:p>
        </w:tc>
        <w:tc>
          <w:tcPr>
            <w:tcW w:w="712" w:type="pct"/>
            <w:shd w:val="clear" w:color="auto" w:fill="auto"/>
          </w:tcPr>
          <w:p w14:paraId="742D1676" w14:textId="77777777" w:rsidR="005D0EE5" w:rsidRPr="00E833AC" w:rsidRDefault="005D0EE5"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4CCEC2CD"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AC0B598" w14:textId="77777777" w:rsidR="00BA3256" w:rsidRPr="00E833AC" w:rsidRDefault="7193B8F6" w:rsidP="00952D1C">
      <w:pPr>
        <w:pStyle w:val="Akapitzlist"/>
        <w:numPr>
          <w:ilvl w:val="0"/>
          <w:numId w:val="131"/>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wycinanie podszytów i podrostów w cięciach rębnych,</w:t>
      </w:r>
    </w:p>
    <w:p w14:paraId="577EDDE9" w14:textId="77777777" w:rsidR="00BA3256" w:rsidRPr="00E833AC" w:rsidRDefault="00BA3256" w:rsidP="00952D1C">
      <w:pPr>
        <w:pStyle w:val="Akapitzlist"/>
        <w:numPr>
          <w:ilvl w:val="0"/>
          <w:numId w:val="131"/>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sz w:val="22"/>
          <w:szCs w:val="22"/>
        </w:rPr>
        <w:t xml:space="preserve">znoszenie i układanie w stosy niewymiarowe </w:t>
      </w:r>
      <w:r w:rsidR="00F07602" w:rsidRPr="00E833AC">
        <w:rPr>
          <w:rFonts w:asciiTheme="majorHAnsi" w:eastAsia="Calibri" w:hAnsiTheme="majorHAnsi" w:cs="Arial"/>
          <w:sz w:val="22"/>
          <w:szCs w:val="22"/>
        </w:rPr>
        <w:t>z pozostawieniem na powierzchni.</w:t>
      </w:r>
    </w:p>
    <w:p w14:paraId="6D98A12B" w14:textId="77777777" w:rsidR="00F07602" w:rsidRPr="00E833AC" w:rsidRDefault="00F07602" w:rsidP="00BA3256">
      <w:pPr>
        <w:spacing w:before="120" w:after="120"/>
        <w:jc w:val="both"/>
        <w:rPr>
          <w:rFonts w:asciiTheme="majorHAnsi" w:eastAsia="Calibri" w:hAnsiTheme="majorHAnsi" w:cs="Arial"/>
          <w:b/>
          <w:bCs/>
          <w:sz w:val="22"/>
          <w:szCs w:val="22"/>
          <w:lang w:eastAsia="pl-PL"/>
        </w:rPr>
      </w:pPr>
    </w:p>
    <w:p w14:paraId="710396C6" w14:textId="77777777" w:rsidR="00BA3256" w:rsidRPr="00E833AC" w:rsidRDefault="00BA3256" w:rsidP="00BA325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65D879BE" w14:textId="77777777" w:rsidR="00BA3256" w:rsidRPr="00E833AC" w:rsidRDefault="00BA3256" w:rsidP="00BA325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0AB2BD0" w14:textId="77777777" w:rsidR="00BA3256" w:rsidRPr="00E833AC" w:rsidRDefault="00BA3256" w:rsidP="00BA325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2EB2DE5" w14:textId="0F6B6D91" w:rsidR="00BA3256" w:rsidRPr="00E833AC" w:rsidRDefault="5463BA9E" w:rsidP="5463BA9E">
      <w:pPr>
        <w:suppressAutoHyphens w:val="0"/>
        <w:autoSpaceDE w:val="0"/>
        <w:autoSpaceDN w:val="0"/>
        <w:adjustRightInd w:val="0"/>
        <w:spacing w:before="120" w:after="120"/>
        <w:jc w:val="both"/>
        <w:rPr>
          <w:rFonts w:asciiTheme="majorHAnsi" w:eastAsia="Calibri" w:hAnsiTheme="majorHAnsi" w:cs="Arial"/>
          <w:color w:val="FFFFFF" w:themeColor="background1"/>
          <w:sz w:val="22"/>
          <w:szCs w:val="22"/>
          <w:lang w:eastAsia="en-US"/>
        </w:rPr>
      </w:pPr>
      <w:r w:rsidRPr="00E833AC">
        <w:rPr>
          <w:rFonts w:asciiTheme="majorHAnsi" w:eastAsia="Calibri" w:hAnsiTheme="majorHAnsi" w:cs="Arial"/>
          <w:sz w:val="22"/>
          <w:szCs w:val="22"/>
          <w:lang w:eastAsia="en-US"/>
        </w:rPr>
        <w:t xml:space="preserve">Na powierzchni objętej ww. czynnościami nie stosuje się czynności opisanych w pkt. 1.1 </w:t>
      </w:r>
      <w:r w:rsidR="00BA3256" w:rsidRPr="00E833AC">
        <w:rPr>
          <w:rFonts w:asciiTheme="majorHAnsi" w:hAnsiTheme="majorHAnsi"/>
        </w:rPr>
        <w:br/>
      </w:r>
      <w:r w:rsidRPr="00E833AC">
        <w:rPr>
          <w:rFonts w:asciiTheme="majorHAnsi" w:eastAsia="Calibri" w:hAnsiTheme="majorHAnsi" w:cs="Arial"/>
          <w:sz w:val="22"/>
          <w:szCs w:val="22"/>
          <w:lang w:eastAsia="en-US"/>
        </w:rPr>
        <w:t xml:space="preserve">Działu II.  </w:t>
      </w:r>
    </w:p>
    <w:p w14:paraId="2B443098" w14:textId="77777777" w:rsidR="00BA3256" w:rsidRPr="00E833AC" w:rsidRDefault="00BA3256" w:rsidP="00BA325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E848AD9"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4F1ADDD"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794B53D"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61A88CA4" w14:textId="77777777" w:rsidR="005362D0" w:rsidRPr="00E833A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2946DB82" w14:textId="77777777" w:rsidR="00F07602" w:rsidRPr="00E833AC" w:rsidRDefault="00F07602" w:rsidP="00791098">
      <w:pPr>
        <w:suppressAutoHyphens w:val="0"/>
        <w:spacing w:after="200" w:line="276" w:lineRule="auto"/>
        <w:rPr>
          <w:rFonts w:asciiTheme="majorHAnsi" w:eastAsia="Calibri" w:hAnsiTheme="majorHAnsi" w:cs="Arial"/>
          <w:b/>
          <w:bCs/>
          <w:sz w:val="22"/>
          <w:szCs w:val="22"/>
          <w:lang w:eastAsia="en-US"/>
        </w:rPr>
      </w:pPr>
    </w:p>
    <w:p w14:paraId="45B4DAD8" w14:textId="77777777" w:rsidR="00F5375A" w:rsidRPr="00E833AC" w:rsidRDefault="00B929C4" w:rsidP="00124236">
      <w:pPr>
        <w:suppressAutoHyphens w:val="0"/>
        <w:spacing w:after="200" w:line="276" w:lineRule="auto"/>
        <w:rPr>
          <w:rFonts w:asciiTheme="majorHAnsi" w:eastAsia="Calibri" w:hAnsiTheme="majorHAnsi" w:cs="Arial"/>
          <w:bCs/>
          <w:i/>
          <w:sz w:val="22"/>
          <w:szCs w:val="22"/>
          <w:lang w:eastAsia="en-US"/>
        </w:rPr>
      </w:pPr>
      <w:r w:rsidRPr="00E833AC">
        <w:rPr>
          <w:rFonts w:asciiTheme="majorHAnsi" w:eastAsia="Calibri" w:hAnsiTheme="majorHAnsi" w:cs="Arial"/>
          <w:b/>
          <w:bCs/>
          <w:sz w:val="22"/>
          <w:szCs w:val="22"/>
          <w:lang w:eastAsia="en-US"/>
        </w:rPr>
        <w:t>1.5 Wyniesienie wyciętych podszytów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375A" w:rsidRPr="00E833AC" w14:paraId="49E97E2B" w14:textId="77777777" w:rsidTr="00DB3433">
        <w:trPr>
          <w:trHeight w:val="161"/>
          <w:jc w:val="center"/>
        </w:trPr>
        <w:tc>
          <w:tcPr>
            <w:tcW w:w="358" w:type="pct"/>
            <w:shd w:val="clear" w:color="auto" w:fill="auto"/>
          </w:tcPr>
          <w:p w14:paraId="06C0D558" w14:textId="77777777" w:rsidR="00F5375A" w:rsidRPr="00E833AC" w:rsidRDefault="00F5375A"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CF45323" w14:textId="77777777" w:rsidR="00F5375A" w:rsidRPr="00E833AC" w:rsidRDefault="00F5375A"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3AABE66" w14:textId="77777777" w:rsidR="00F5375A"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643CC8C" w14:textId="77777777" w:rsidR="00F5375A" w:rsidRPr="00E833AC" w:rsidRDefault="00F5375A"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A662209" w14:textId="77777777" w:rsidR="00F5375A" w:rsidRPr="00E833AC" w:rsidRDefault="00F5375A"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F5375A" w:rsidRPr="00E833AC" w14:paraId="78810341" w14:textId="77777777" w:rsidTr="00DB3433">
        <w:trPr>
          <w:trHeight w:val="625"/>
          <w:jc w:val="center"/>
        </w:trPr>
        <w:tc>
          <w:tcPr>
            <w:tcW w:w="358" w:type="pct"/>
            <w:shd w:val="clear" w:color="auto" w:fill="auto"/>
          </w:tcPr>
          <w:p w14:paraId="1D8EB8EE" w14:textId="77777777" w:rsidR="00F5375A"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w:t>
            </w:r>
          </w:p>
        </w:tc>
        <w:tc>
          <w:tcPr>
            <w:tcW w:w="958" w:type="pct"/>
            <w:shd w:val="clear" w:color="auto" w:fill="auto"/>
          </w:tcPr>
          <w:p w14:paraId="58AEC28A" w14:textId="77777777" w:rsidR="00F5375A" w:rsidRPr="00E833AC" w:rsidRDefault="00F5375A"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PPOD</w:t>
            </w:r>
            <w:r w:rsidR="00E26FE3"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N</w:t>
            </w:r>
          </w:p>
        </w:tc>
        <w:tc>
          <w:tcPr>
            <w:tcW w:w="910" w:type="pct"/>
            <w:shd w:val="clear" w:color="auto" w:fill="auto"/>
          </w:tcPr>
          <w:p w14:paraId="538E9BB0" w14:textId="77777777" w:rsidR="00F5375A" w:rsidRPr="00E833AC" w:rsidRDefault="00F5375A"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PPOD-31N,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PPOD-61N, PPOD&gt;61N,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PPOD-32N,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PPOD-62N, PPOD&gt;62N,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PPOD-33N,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PPOD-63N, </w:t>
            </w:r>
            <w:r w:rsidR="00124236" w:rsidRPr="00E833AC">
              <w:rPr>
                <w:rFonts w:asciiTheme="majorHAnsi" w:eastAsia="Calibri" w:hAnsiTheme="majorHAnsi" w:cs="Arial"/>
                <w:sz w:val="16"/>
                <w:szCs w:val="16"/>
                <w:lang w:eastAsia="en-US"/>
              </w:rPr>
              <w:t>P</w:t>
            </w:r>
            <w:r w:rsidRPr="00E833AC">
              <w:rPr>
                <w:rFonts w:asciiTheme="majorHAnsi" w:eastAsia="Calibri" w:hAnsiTheme="majorHAnsi" w:cs="Arial"/>
                <w:sz w:val="16"/>
                <w:szCs w:val="16"/>
                <w:lang w:eastAsia="en-US"/>
              </w:rPr>
              <w:t>POD&gt;63N</w:t>
            </w:r>
          </w:p>
        </w:tc>
        <w:tc>
          <w:tcPr>
            <w:tcW w:w="2062" w:type="pct"/>
            <w:shd w:val="clear" w:color="auto" w:fill="auto"/>
          </w:tcPr>
          <w:p w14:paraId="1AFC4E28" w14:textId="77777777" w:rsidR="00F5375A" w:rsidRPr="00E833AC" w:rsidRDefault="00F5375A" w:rsidP="00F5375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Wyniesienie wyciętych podszytów  (teren równy lub falisty)</w:t>
            </w:r>
          </w:p>
        </w:tc>
        <w:tc>
          <w:tcPr>
            <w:tcW w:w="712" w:type="pct"/>
            <w:shd w:val="clear" w:color="auto" w:fill="auto"/>
          </w:tcPr>
          <w:p w14:paraId="6DAB9CB2" w14:textId="77777777" w:rsidR="00F5375A" w:rsidRPr="00E833AC" w:rsidRDefault="00F5375A"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F5375A" w:rsidRPr="00E833AC" w14:paraId="391A67C2" w14:textId="77777777" w:rsidTr="00DB3433">
        <w:trPr>
          <w:trHeight w:val="625"/>
          <w:jc w:val="center"/>
        </w:trPr>
        <w:tc>
          <w:tcPr>
            <w:tcW w:w="358" w:type="pct"/>
            <w:shd w:val="clear" w:color="auto" w:fill="auto"/>
          </w:tcPr>
          <w:p w14:paraId="4BFDD700" w14:textId="77777777" w:rsidR="00F5375A"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w:t>
            </w:r>
          </w:p>
        </w:tc>
        <w:tc>
          <w:tcPr>
            <w:tcW w:w="958" w:type="pct"/>
            <w:shd w:val="clear" w:color="auto" w:fill="auto"/>
          </w:tcPr>
          <w:p w14:paraId="596DF2F3" w14:textId="77777777" w:rsidR="00F5375A" w:rsidRPr="00E833AC" w:rsidRDefault="00F5375A"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PPOD</w:t>
            </w:r>
            <w:r w:rsidR="00E26FE3"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G</w:t>
            </w:r>
          </w:p>
        </w:tc>
        <w:tc>
          <w:tcPr>
            <w:tcW w:w="910" w:type="pct"/>
            <w:shd w:val="clear" w:color="auto" w:fill="auto"/>
          </w:tcPr>
          <w:p w14:paraId="14ADF106" w14:textId="77777777" w:rsidR="00F5375A" w:rsidRPr="00E833AC" w:rsidRDefault="00124236"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 xml:space="preserve">POD-31G,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 xml:space="preserve">POD-61G, </w:t>
            </w: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 xml:space="preserve">POD&gt;61G,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 xml:space="preserve">POD-32G,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 xml:space="preserve">POD-62G, </w:t>
            </w: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 xml:space="preserve">POD&gt;62G,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 xml:space="preserve">POD-33G,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 xml:space="preserve">POD-63G, </w:t>
            </w: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POD&gt;63G</w:t>
            </w:r>
          </w:p>
        </w:tc>
        <w:tc>
          <w:tcPr>
            <w:tcW w:w="2062" w:type="pct"/>
            <w:shd w:val="clear" w:color="auto" w:fill="auto"/>
          </w:tcPr>
          <w:p w14:paraId="6D6B5525" w14:textId="77777777" w:rsidR="00F5375A" w:rsidRPr="00E833AC" w:rsidRDefault="00F5375A"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Wyniesienie wyciętych podszytów  (teren pagórkowaty, wzgórzowy i górski, stoki o nachyleniu pow. 13%)</w:t>
            </w:r>
          </w:p>
        </w:tc>
        <w:tc>
          <w:tcPr>
            <w:tcW w:w="712" w:type="pct"/>
            <w:shd w:val="clear" w:color="auto" w:fill="auto"/>
          </w:tcPr>
          <w:p w14:paraId="6EB626EE" w14:textId="77777777" w:rsidR="00F5375A" w:rsidRPr="00E833AC" w:rsidRDefault="00F5375A"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5EFB793D"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4D96EBE" w14:textId="41D3D3A9" w:rsidR="00BA3256" w:rsidRPr="00E833AC" w:rsidRDefault="272722E2" w:rsidP="00952D1C">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wyniesienie wyciętych podszytów i podrostów poza działkę roboczą z pozostawieniem do rozdrobnienia, zrębkowania, lub do naturalnego rozkładu</w:t>
      </w:r>
      <w:r w:rsidR="0084353D" w:rsidRPr="00E833AC">
        <w:rPr>
          <w:rFonts w:asciiTheme="majorHAnsi" w:eastAsia="Calibri" w:hAnsiTheme="majorHAnsi" w:cs="Arial"/>
          <w:sz w:val="22"/>
          <w:szCs w:val="22"/>
        </w:rPr>
        <w:t>.</w:t>
      </w:r>
    </w:p>
    <w:p w14:paraId="3A6963DE" w14:textId="77777777" w:rsidR="00BA3256" w:rsidRPr="00E833AC" w:rsidRDefault="00BA3256" w:rsidP="00BA325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E827B04" w14:textId="77777777" w:rsidR="00BA3256" w:rsidRPr="00E833AC" w:rsidRDefault="00BA3256" w:rsidP="00BA325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4AE437E" w14:textId="77777777" w:rsidR="00BA3256" w:rsidRPr="00E833AC" w:rsidRDefault="00BA3256" w:rsidP="00BA325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D3D672A" w14:textId="06F64EBA"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Na powierzchni objętej </w:t>
      </w:r>
      <w:r w:rsidR="0015248F" w:rsidRPr="00E833AC">
        <w:rPr>
          <w:rFonts w:asciiTheme="majorHAnsi" w:eastAsia="Calibri" w:hAnsiTheme="majorHAnsi" w:cs="Arial"/>
          <w:sz w:val="22"/>
          <w:szCs w:val="22"/>
          <w:lang w:eastAsia="en-US"/>
        </w:rPr>
        <w:t xml:space="preserve">ww. </w:t>
      </w:r>
      <w:r w:rsidRPr="00E833AC">
        <w:rPr>
          <w:rFonts w:asciiTheme="majorHAnsi" w:eastAsia="Calibri" w:hAnsiTheme="majorHAnsi" w:cs="Arial"/>
          <w:sz w:val="22"/>
          <w:szCs w:val="22"/>
          <w:lang w:eastAsia="en-US"/>
        </w:rPr>
        <w:t xml:space="preserve">czynnościami nie stosuje się czynności opisanych w pkt. 1.1 </w:t>
      </w:r>
      <w:r w:rsidRPr="00E833AC">
        <w:rPr>
          <w:rFonts w:asciiTheme="majorHAnsi" w:eastAsia="Calibri" w:hAnsiTheme="majorHAnsi" w:cs="Arial"/>
          <w:sz w:val="22"/>
          <w:szCs w:val="22"/>
          <w:lang w:eastAsia="en-US"/>
        </w:rPr>
        <w:br/>
        <w:t xml:space="preserve">Działu </w:t>
      </w:r>
      <w:r w:rsidR="00D6293A" w:rsidRPr="00E833AC">
        <w:rPr>
          <w:rFonts w:asciiTheme="majorHAnsi" w:eastAsia="Calibri" w:hAnsiTheme="majorHAnsi" w:cs="Arial"/>
          <w:sz w:val="22"/>
          <w:szCs w:val="22"/>
          <w:lang w:eastAsia="en-US"/>
        </w:rPr>
        <w:t>I</w:t>
      </w:r>
      <w:r w:rsidRPr="00E833AC">
        <w:rPr>
          <w:rFonts w:asciiTheme="majorHAnsi" w:eastAsia="Calibri" w:hAnsiTheme="majorHAnsi" w:cs="Arial"/>
          <w:sz w:val="22"/>
          <w:szCs w:val="22"/>
          <w:lang w:eastAsia="en-US"/>
        </w:rPr>
        <w:t xml:space="preserve">I.  </w:t>
      </w:r>
    </w:p>
    <w:p w14:paraId="5997CC1D" w14:textId="77777777" w:rsidR="00F07602" w:rsidRPr="00E833AC" w:rsidRDefault="00F07602">
      <w:pPr>
        <w:suppressAutoHyphens w:val="0"/>
        <w:spacing w:after="200" w:line="276" w:lineRule="auto"/>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br w:type="page"/>
      </w:r>
    </w:p>
    <w:p w14:paraId="358699FE" w14:textId="77777777" w:rsidR="00BA3256" w:rsidRPr="00E833AC" w:rsidRDefault="00BA3256" w:rsidP="00BA325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30F1865F"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47D690B2"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A8CFCF7"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38BA7C54" w14:textId="77777777" w:rsidR="005362D0" w:rsidRPr="00E833A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110FFD37" w14:textId="77777777" w:rsidR="00F07602" w:rsidRPr="00E833AC" w:rsidRDefault="00F07602" w:rsidP="00791098">
      <w:pPr>
        <w:suppressAutoHyphens w:val="0"/>
        <w:spacing w:after="200" w:line="276" w:lineRule="auto"/>
        <w:rPr>
          <w:rFonts w:asciiTheme="majorHAnsi" w:eastAsia="Calibri" w:hAnsiTheme="majorHAnsi" w:cs="Arial"/>
          <w:b/>
          <w:sz w:val="22"/>
          <w:szCs w:val="22"/>
          <w:lang w:eastAsia="pl-PL"/>
        </w:rPr>
      </w:pPr>
    </w:p>
    <w:p w14:paraId="46D6F5A1"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1.6</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F0C8A" w:rsidRPr="00E833AC" w14:paraId="288A7A5E" w14:textId="77777777" w:rsidTr="00DB3433">
        <w:trPr>
          <w:trHeight w:val="161"/>
          <w:jc w:val="center"/>
        </w:trPr>
        <w:tc>
          <w:tcPr>
            <w:tcW w:w="358" w:type="pct"/>
            <w:shd w:val="clear" w:color="auto" w:fill="auto"/>
          </w:tcPr>
          <w:p w14:paraId="0B680119" w14:textId="77777777" w:rsidR="002F0C8A" w:rsidRPr="00E833AC" w:rsidRDefault="002F0C8A"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FD577A6" w14:textId="77777777" w:rsidR="002F0C8A" w:rsidRPr="00E833AC" w:rsidRDefault="002F0C8A"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1412CDD" w14:textId="77777777" w:rsidR="002F0C8A"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F3B3ABF" w14:textId="77777777" w:rsidR="002F0C8A" w:rsidRPr="00E833AC" w:rsidRDefault="002F0C8A"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72D066E" w14:textId="77777777" w:rsidR="002F0C8A" w:rsidRPr="00E833AC" w:rsidRDefault="002F0C8A"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F0C8A" w:rsidRPr="00E833AC" w14:paraId="0523B687" w14:textId="77777777" w:rsidTr="00DB3433">
        <w:trPr>
          <w:trHeight w:val="625"/>
          <w:jc w:val="center"/>
        </w:trPr>
        <w:tc>
          <w:tcPr>
            <w:tcW w:w="358" w:type="pct"/>
            <w:shd w:val="clear" w:color="auto" w:fill="auto"/>
          </w:tcPr>
          <w:p w14:paraId="36334656" w14:textId="77777777" w:rsidR="002F0C8A" w:rsidRPr="00E833AC" w:rsidRDefault="2A662A3F" w:rsidP="2A662A3F">
            <w:pPr>
              <w:suppressAutoHyphens w:val="0"/>
              <w:spacing w:before="120" w:after="120"/>
              <w:jc w:val="center"/>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26</w:t>
            </w:r>
          </w:p>
        </w:tc>
        <w:tc>
          <w:tcPr>
            <w:tcW w:w="958" w:type="pct"/>
            <w:shd w:val="clear" w:color="auto" w:fill="auto"/>
          </w:tcPr>
          <w:p w14:paraId="6AFE7E37" w14:textId="77777777" w:rsidR="002F0C8A" w:rsidRPr="00E833AC" w:rsidRDefault="002F0C8A"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PORZ-ROZD</w:t>
            </w:r>
          </w:p>
        </w:tc>
        <w:tc>
          <w:tcPr>
            <w:tcW w:w="910" w:type="pct"/>
            <w:shd w:val="clear" w:color="auto" w:fill="auto"/>
          </w:tcPr>
          <w:p w14:paraId="254BA1E6" w14:textId="77777777" w:rsidR="002F0C8A" w:rsidRPr="00E833AC" w:rsidRDefault="002F0C8A"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PORZ-ROZD</w:t>
            </w:r>
          </w:p>
        </w:tc>
        <w:tc>
          <w:tcPr>
            <w:tcW w:w="2062" w:type="pct"/>
            <w:shd w:val="clear" w:color="auto" w:fill="auto"/>
          </w:tcPr>
          <w:p w14:paraId="2A889E92" w14:textId="77777777" w:rsidR="002F0C8A" w:rsidRPr="00E833AC" w:rsidRDefault="002F0C8A"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Znoszenie i układanie pozostałości do rozdrabniania</w:t>
            </w:r>
          </w:p>
        </w:tc>
        <w:tc>
          <w:tcPr>
            <w:tcW w:w="712" w:type="pct"/>
            <w:shd w:val="clear" w:color="auto" w:fill="auto"/>
          </w:tcPr>
          <w:p w14:paraId="6AB986CD" w14:textId="77777777" w:rsidR="002F0C8A" w:rsidRPr="00E833AC" w:rsidRDefault="2A662A3F" w:rsidP="006F3356">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M</w:t>
            </w:r>
            <w:r w:rsidRPr="00E833AC">
              <w:rPr>
                <w:rFonts w:asciiTheme="majorHAnsi" w:eastAsia="Calibri" w:hAnsiTheme="majorHAnsi" w:cs="Arial"/>
                <w:sz w:val="22"/>
                <w:szCs w:val="22"/>
                <w:vertAlign w:val="superscript"/>
                <w:lang w:eastAsia="pl-PL"/>
              </w:rPr>
              <w:t>3</w:t>
            </w:r>
            <w:r w:rsidRPr="00E833AC">
              <w:rPr>
                <w:rFonts w:asciiTheme="majorHAnsi" w:eastAsia="Calibri" w:hAnsiTheme="majorHAnsi" w:cs="Arial"/>
                <w:sz w:val="22"/>
                <w:szCs w:val="22"/>
                <w:lang w:eastAsia="pl-PL"/>
              </w:rPr>
              <w:t>P</w:t>
            </w:r>
          </w:p>
        </w:tc>
      </w:tr>
    </w:tbl>
    <w:p w14:paraId="57E7D411" w14:textId="77777777" w:rsidR="00B929C4" w:rsidRPr="00E833AC" w:rsidRDefault="00B929C4" w:rsidP="00B929C4">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582DF5ED" w14:textId="7FC820D4" w:rsidR="00B929C4" w:rsidRPr="00E833AC" w:rsidRDefault="00B929C4" w:rsidP="00952D1C">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oczyszczenie powierzchni po cięciach rębnych z tzw. pozostałości drzewnych, tj. części po usuniętych drzewach które po należycie zrealizowanym pozyskaniu i zrywce nie znalazły się w zaewidencjonowanej miąższości surowca drzewnego w ramach użytkowania danego </w:t>
      </w:r>
      <w:r w:rsidR="00613947" w:rsidRPr="00E833AC">
        <w:rPr>
          <w:rFonts w:asciiTheme="majorHAnsi" w:eastAsia="Calibri" w:hAnsiTheme="majorHAnsi" w:cs="Arial"/>
          <w:sz w:val="22"/>
          <w:szCs w:val="22"/>
        </w:rPr>
        <w:t>wydzielenia</w:t>
      </w:r>
      <w:r w:rsidRPr="00E833AC">
        <w:rPr>
          <w:rFonts w:asciiTheme="majorHAnsi" w:eastAsia="Calibri" w:hAnsiTheme="majorHAnsi" w:cs="Arial"/>
          <w:sz w:val="22"/>
          <w:szCs w:val="22"/>
        </w:rPr>
        <w:t xml:space="preserve">,     </w:t>
      </w:r>
    </w:p>
    <w:p w14:paraId="7E5E2356" w14:textId="77777777" w:rsidR="00B929C4" w:rsidRPr="00E833AC" w:rsidRDefault="00B929C4" w:rsidP="00952D1C">
      <w:pPr>
        <w:pStyle w:val="Akapitzlist"/>
        <w:numPr>
          <w:ilvl w:val="0"/>
          <w:numId w:val="132"/>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znoszenie i układanie pozostałości do rozdrabniania,</w:t>
      </w:r>
    </w:p>
    <w:p w14:paraId="71598363" w14:textId="77777777" w:rsidR="00B929C4" w:rsidRPr="00E833AC" w:rsidRDefault="00B929C4" w:rsidP="00B929C4">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3DD33D8" w14:textId="77777777" w:rsidR="00B929C4" w:rsidRPr="00E833AC" w:rsidRDefault="00B929C4" w:rsidP="00B929C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02FE878" w14:textId="77777777" w:rsidR="00B929C4" w:rsidRPr="00E833AC" w:rsidRDefault="00B929C4" w:rsidP="00B929C4">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76A8A0F" w14:textId="77777777" w:rsidR="00B929C4" w:rsidRPr="00E833AC" w:rsidRDefault="00B929C4" w:rsidP="00B929C4">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14:paraId="27D915FD" w14:textId="77777777" w:rsidR="00B929C4" w:rsidRPr="00E833AC" w:rsidRDefault="00B929C4" w:rsidP="00952D1C">
      <w:pPr>
        <w:pStyle w:val="Akapitzlist"/>
        <w:numPr>
          <w:ilvl w:val="0"/>
          <w:numId w:val="14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pozostałości drzewnych jest ściśle skorelowana z pozyskaną grubizną na danej powierzchni zrębowej;</w:t>
      </w:r>
    </w:p>
    <w:p w14:paraId="102B1F47" w14:textId="77777777" w:rsidR="00B929C4" w:rsidRPr="00E833AC" w:rsidRDefault="00B929C4" w:rsidP="00952D1C">
      <w:pPr>
        <w:pStyle w:val="Akapitzlist"/>
        <w:numPr>
          <w:ilvl w:val="0"/>
          <w:numId w:val="14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pozostałości pozrębowe to przede wszystkim drewno małowymiarowe oraz chrust;</w:t>
      </w:r>
    </w:p>
    <w:p w14:paraId="1037A290" w14:textId="77777777" w:rsidR="00B929C4" w:rsidRPr="00E833AC" w:rsidRDefault="00B929C4" w:rsidP="00952D1C">
      <w:pPr>
        <w:pStyle w:val="Akapitzlist"/>
        <w:numPr>
          <w:ilvl w:val="0"/>
          <w:numId w:val="14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576C2B10" w14:textId="77777777" w:rsidR="00B929C4" w:rsidRPr="00E833AC" w:rsidRDefault="00B929C4" w:rsidP="00952D1C">
      <w:pPr>
        <w:pStyle w:val="Akapitzlist"/>
        <w:numPr>
          <w:ilvl w:val="0"/>
          <w:numId w:val="14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celów określenia M3P na podstawie M3 stosuje się przelicznik zamienny M3 bez kory na M3P w korze równy 4.</w:t>
      </w:r>
    </w:p>
    <w:p w14:paraId="5355A3FA" w14:textId="77777777" w:rsidR="00B929C4" w:rsidRPr="00E833AC" w:rsidRDefault="00B929C4" w:rsidP="00952D1C">
      <w:pPr>
        <w:pStyle w:val="Akapitzlist"/>
        <w:numPr>
          <w:ilvl w:val="0"/>
          <w:numId w:val="148"/>
        </w:numPr>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0052EA3D" w14:textId="77777777" w:rsidR="00B929C4" w:rsidRPr="00E833AC" w:rsidRDefault="00B929C4" w:rsidP="00B929C4">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B699379" w14:textId="77777777" w:rsidR="00F07602" w:rsidRPr="00E833AC" w:rsidRDefault="00F07602">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58BDF8A7" w14:textId="77777777" w:rsidR="00B929C4" w:rsidRPr="00E833AC" w:rsidRDefault="00645237"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1.7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45237" w:rsidRPr="00E833AC" w14:paraId="226CE862" w14:textId="77777777" w:rsidTr="00DB3433">
        <w:trPr>
          <w:trHeight w:val="161"/>
          <w:jc w:val="center"/>
        </w:trPr>
        <w:tc>
          <w:tcPr>
            <w:tcW w:w="358" w:type="pct"/>
            <w:shd w:val="clear" w:color="auto" w:fill="auto"/>
          </w:tcPr>
          <w:p w14:paraId="03179BFD" w14:textId="77777777" w:rsidR="00645237" w:rsidRPr="00E833AC" w:rsidRDefault="00645237"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136E291" w14:textId="77777777" w:rsidR="00645237" w:rsidRPr="00E833AC" w:rsidRDefault="00645237"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D22C84A" w14:textId="77777777" w:rsidR="00645237"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A38287A" w14:textId="77777777" w:rsidR="00645237" w:rsidRPr="00E833AC" w:rsidRDefault="00645237"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17B17C7" w14:textId="77777777" w:rsidR="00645237" w:rsidRPr="00E833AC" w:rsidRDefault="00645237"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237" w:rsidRPr="00E833AC" w14:paraId="479113A8" w14:textId="77777777" w:rsidTr="00DB3433">
        <w:trPr>
          <w:trHeight w:val="625"/>
          <w:jc w:val="center"/>
        </w:trPr>
        <w:tc>
          <w:tcPr>
            <w:tcW w:w="358" w:type="pct"/>
            <w:shd w:val="clear" w:color="auto" w:fill="auto"/>
          </w:tcPr>
          <w:p w14:paraId="41C0AA51" w14:textId="77777777" w:rsidR="00645237"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w:t>
            </w:r>
          </w:p>
        </w:tc>
        <w:tc>
          <w:tcPr>
            <w:tcW w:w="958" w:type="pct"/>
            <w:shd w:val="clear" w:color="auto" w:fill="auto"/>
          </w:tcPr>
          <w:p w14:paraId="475C3096" w14:textId="77777777" w:rsidR="00645237" w:rsidRPr="00E833AC" w:rsidRDefault="00645237"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OPR-UC</w:t>
            </w:r>
          </w:p>
        </w:tc>
        <w:tc>
          <w:tcPr>
            <w:tcW w:w="910" w:type="pct"/>
            <w:shd w:val="clear" w:color="auto" w:fill="auto"/>
          </w:tcPr>
          <w:p w14:paraId="5DA24622" w14:textId="77777777" w:rsidR="00645237" w:rsidRPr="00E833AC" w:rsidRDefault="00645237"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sz w:val="16"/>
                <w:szCs w:val="16"/>
                <w:lang w:eastAsia="en-US"/>
              </w:rPr>
              <w:t>OPR-UC</w:t>
            </w:r>
          </w:p>
          <w:p w14:paraId="70C68A32" w14:textId="77777777" w:rsidR="005B4F67" w:rsidRPr="00E833AC" w:rsidRDefault="00E26FE3" w:rsidP="00E26FE3">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 xml:space="preserve">GODZ </w:t>
            </w:r>
            <w:r w:rsidR="0005287D" w:rsidRPr="00E833AC">
              <w:rPr>
                <w:rFonts w:asciiTheme="majorHAnsi" w:eastAsia="Calibri" w:hAnsiTheme="majorHAnsi" w:cs="Arial"/>
                <w:bCs/>
                <w:iCs/>
                <w:sz w:val="16"/>
                <w:szCs w:val="16"/>
                <w:lang w:eastAsia="pl-PL"/>
              </w:rPr>
              <w:t>OPR</w:t>
            </w:r>
          </w:p>
        </w:tc>
        <w:tc>
          <w:tcPr>
            <w:tcW w:w="2062" w:type="pct"/>
            <w:shd w:val="clear" w:color="auto" w:fill="auto"/>
          </w:tcPr>
          <w:p w14:paraId="02BAF653" w14:textId="77777777" w:rsidR="00645237" w:rsidRPr="00E833AC" w:rsidRDefault="00645237" w:rsidP="5ECFF186">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en-US"/>
              </w:rPr>
              <w:t>Opryskiwanie upraw -  opryskiwaczem ciągnikowym</w:t>
            </w:r>
          </w:p>
        </w:tc>
        <w:tc>
          <w:tcPr>
            <w:tcW w:w="712" w:type="pct"/>
            <w:shd w:val="clear" w:color="auto" w:fill="auto"/>
          </w:tcPr>
          <w:p w14:paraId="690579D0" w14:textId="77777777" w:rsidR="00645237" w:rsidRPr="00E833AC" w:rsidRDefault="00645237"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645237" w:rsidRPr="00E833AC" w14:paraId="2FA0F48F" w14:textId="77777777" w:rsidTr="00DB3433">
        <w:trPr>
          <w:trHeight w:val="625"/>
          <w:jc w:val="center"/>
        </w:trPr>
        <w:tc>
          <w:tcPr>
            <w:tcW w:w="358" w:type="pct"/>
            <w:shd w:val="clear" w:color="auto" w:fill="auto"/>
          </w:tcPr>
          <w:p w14:paraId="57393B24" w14:textId="77777777" w:rsidR="00645237"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w:t>
            </w:r>
          </w:p>
        </w:tc>
        <w:tc>
          <w:tcPr>
            <w:tcW w:w="958" w:type="pct"/>
            <w:shd w:val="clear" w:color="auto" w:fill="auto"/>
          </w:tcPr>
          <w:p w14:paraId="4514FEA2" w14:textId="77777777" w:rsidR="00645237" w:rsidRPr="00E833AC" w:rsidRDefault="00645237"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OPR-PSPAL</w:t>
            </w:r>
          </w:p>
        </w:tc>
        <w:tc>
          <w:tcPr>
            <w:tcW w:w="910" w:type="pct"/>
            <w:shd w:val="clear" w:color="auto" w:fill="auto"/>
          </w:tcPr>
          <w:p w14:paraId="51772F8A" w14:textId="77777777" w:rsidR="00645237" w:rsidRPr="00E833AC" w:rsidRDefault="00645237"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sz w:val="16"/>
                <w:szCs w:val="16"/>
                <w:lang w:eastAsia="en-US"/>
              </w:rPr>
              <w:t>OPR-PSPAL</w:t>
            </w:r>
          </w:p>
          <w:p w14:paraId="0EC4DBA3" w14:textId="77777777" w:rsidR="005B4F67" w:rsidRPr="00E833AC" w:rsidRDefault="00E26FE3"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 xml:space="preserve">GODZ </w:t>
            </w:r>
            <w:r w:rsidR="0005287D" w:rsidRPr="00E833AC">
              <w:rPr>
                <w:rFonts w:asciiTheme="majorHAnsi" w:eastAsia="Calibri" w:hAnsiTheme="majorHAnsi" w:cs="Arial"/>
                <w:bCs/>
                <w:iCs/>
                <w:sz w:val="16"/>
                <w:szCs w:val="16"/>
                <w:lang w:eastAsia="pl-PL"/>
              </w:rPr>
              <w:t>OP</w:t>
            </w:r>
            <w:r w:rsidR="008C3530" w:rsidRPr="00E833AC">
              <w:rPr>
                <w:rFonts w:asciiTheme="majorHAnsi" w:eastAsia="Calibri" w:hAnsiTheme="majorHAnsi" w:cs="Arial"/>
                <w:bCs/>
                <w:iCs/>
                <w:sz w:val="16"/>
                <w:szCs w:val="16"/>
                <w:lang w:eastAsia="pl-PL"/>
              </w:rPr>
              <w:t>P</w:t>
            </w:r>
          </w:p>
        </w:tc>
        <w:tc>
          <w:tcPr>
            <w:tcW w:w="2062" w:type="pct"/>
            <w:shd w:val="clear" w:color="auto" w:fill="auto"/>
          </w:tcPr>
          <w:p w14:paraId="628D192E" w14:textId="77777777" w:rsidR="00645237" w:rsidRPr="00E833AC" w:rsidRDefault="00645237"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Opryski chemiczne opryskiwaczem plecakowym z na</w:t>
            </w:r>
            <w:r w:rsidR="005362D0" w:rsidRPr="00E833AC">
              <w:rPr>
                <w:rFonts w:asciiTheme="majorHAnsi" w:eastAsia="Calibri" w:hAnsiTheme="majorHAnsi" w:cs="Arial"/>
                <w:sz w:val="22"/>
                <w:szCs w:val="22"/>
                <w:lang w:eastAsia="en-US"/>
              </w:rPr>
              <w:t>pędem spalinowym</w:t>
            </w:r>
          </w:p>
        </w:tc>
        <w:tc>
          <w:tcPr>
            <w:tcW w:w="712" w:type="pct"/>
            <w:shd w:val="clear" w:color="auto" w:fill="auto"/>
          </w:tcPr>
          <w:p w14:paraId="407192A4" w14:textId="77777777" w:rsidR="00645237" w:rsidRPr="00E833AC" w:rsidRDefault="00645237"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1692FC1D" w14:textId="77777777" w:rsidR="00EC5F66" w:rsidRPr="00E833AC" w:rsidRDefault="00EC5F66" w:rsidP="00EC5F6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386217E" w14:textId="77777777" w:rsidR="00EC5F66" w:rsidRPr="00E833AC" w:rsidRDefault="00EC5F66" w:rsidP="00952D1C">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oprysk powierzchni środkiem chemi</w:t>
      </w:r>
      <w:r w:rsidR="00A550B5" w:rsidRPr="00E833AC">
        <w:rPr>
          <w:rFonts w:asciiTheme="majorHAnsi" w:eastAsia="Calibri" w:hAnsiTheme="majorHAnsi" w:cs="Arial"/>
          <w:sz w:val="22"/>
          <w:szCs w:val="22"/>
          <w:lang w:eastAsia="en-US"/>
        </w:rPr>
        <w:t>cznym, opryskiwaczem plecakowym</w:t>
      </w:r>
      <w:r w:rsidRPr="00E833AC">
        <w:rPr>
          <w:rFonts w:asciiTheme="majorHAnsi" w:eastAsia="Calibri" w:hAnsiTheme="majorHAnsi" w:cs="Arial"/>
          <w:sz w:val="22"/>
          <w:szCs w:val="22"/>
          <w:lang w:eastAsia="en-US"/>
        </w:rPr>
        <w:t xml:space="preserve"> lub opryskiwaczem ciągnikowym, </w:t>
      </w:r>
    </w:p>
    <w:p w14:paraId="62483F46" w14:textId="77777777" w:rsidR="00EC5F66" w:rsidRPr="00E833AC" w:rsidRDefault="00EC5F66" w:rsidP="00952D1C">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przygotowanie cieczy roboczej według wskazań na etykiecie środka chemicznego oraz wskazań zamawiającego wraz z dostarczeniem jej na p</w:t>
      </w:r>
      <w:r w:rsidR="00A550B5" w:rsidRPr="00E833AC">
        <w:rPr>
          <w:rFonts w:asciiTheme="majorHAnsi" w:eastAsia="Calibri" w:hAnsiTheme="majorHAnsi" w:cs="Arial"/>
          <w:sz w:val="22"/>
          <w:szCs w:val="22"/>
          <w:lang w:eastAsia="en-US"/>
        </w:rPr>
        <w:t>owierzchnię poddawaną zabiegowi.</w:t>
      </w:r>
      <w:r w:rsidRPr="00E833AC">
        <w:rPr>
          <w:rFonts w:asciiTheme="majorHAnsi" w:eastAsia="Calibri" w:hAnsiTheme="majorHAnsi" w:cs="Arial"/>
          <w:sz w:val="22"/>
          <w:szCs w:val="22"/>
          <w:lang w:eastAsia="en-US"/>
        </w:rPr>
        <w:t xml:space="preserve"> </w:t>
      </w:r>
    </w:p>
    <w:p w14:paraId="1D5CB77A" w14:textId="77777777" w:rsidR="00EC5F66" w:rsidRPr="00E833AC" w:rsidRDefault="00EC5F66" w:rsidP="00EC5F6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0F7FA30" w14:textId="77777777" w:rsidR="00EC5F66" w:rsidRPr="00E833AC" w:rsidRDefault="00EC5F66" w:rsidP="00EC5F6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E92B23C" w14:textId="77777777" w:rsidR="00EC5F66" w:rsidRPr="00E833AC" w:rsidRDefault="00EC5F66" w:rsidP="00EC5F6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869849A" w14:textId="77777777" w:rsidR="00EC5F66" w:rsidRPr="00E833AC" w:rsidRDefault="00EC5F66" w:rsidP="00EC5F66">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196403A2" w14:textId="0B0CC894" w:rsidR="00EC5F66" w:rsidRPr="00E833AC" w:rsidRDefault="00A90832" w:rsidP="00EC5F66">
      <w:pPr>
        <w:autoSpaceDE w:val="0"/>
        <w:autoSpaceDN w:val="0"/>
        <w:adjustRightInd w:val="0"/>
        <w:spacing w:before="120" w:after="120"/>
        <w:jc w:val="both"/>
        <w:rPr>
          <w:rFonts w:asciiTheme="majorHAnsi" w:eastAsia="Calibri" w:hAnsiTheme="majorHAnsi" w:cs="Arial"/>
          <w:sz w:val="22"/>
          <w:szCs w:val="22"/>
          <w:lang w:eastAsia="en-US"/>
        </w:rPr>
      </w:pPr>
      <w:bookmarkStart w:id="2" w:name="_Hlk81494419"/>
      <w:r w:rsidRPr="00E833AC">
        <w:rPr>
          <w:rFonts w:asciiTheme="majorHAnsi" w:eastAsia="Calibri" w:hAnsiTheme="majorHAnsi" w:cs="Arial"/>
          <w:sz w:val="22"/>
          <w:szCs w:val="22"/>
          <w:lang w:eastAsia="en-US"/>
        </w:rPr>
        <w:t>M</w:t>
      </w:r>
      <w:r w:rsidR="00EC5F66" w:rsidRPr="00E833AC">
        <w:rPr>
          <w:rFonts w:asciiTheme="majorHAnsi" w:eastAsia="Calibri" w:hAnsiTheme="majorHAnsi" w:cs="Arial"/>
          <w:sz w:val="22"/>
          <w:szCs w:val="22"/>
          <w:lang w:eastAsia="en-US"/>
        </w:rPr>
        <w:t>iejsce odbioru środka chemicznego</w:t>
      </w:r>
      <w:r w:rsidRPr="00E833AC">
        <w:rPr>
          <w:rFonts w:asciiTheme="majorHAnsi" w:eastAsia="Calibri" w:hAnsiTheme="majorHAnsi" w:cs="Arial"/>
          <w:sz w:val="22"/>
          <w:szCs w:val="22"/>
          <w:lang w:eastAsia="en-US"/>
        </w:rPr>
        <w:t xml:space="preserve"> – km ……….</w:t>
      </w:r>
      <w:r w:rsidR="00EC5F66" w:rsidRPr="00E833AC">
        <w:rPr>
          <w:rFonts w:asciiTheme="majorHAnsi" w:eastAsia="Calibri" w:hAnsiTheme="majorHAnsi" w:cs="Arial"/>
          <w:sz w:val="22"/>
          <w:szCs w:val="22"/>
          <w:lang w:eastAsia="en-US"/>
        </w:rPr>
        <w:t>,</w:t>
      </w:r>
      <w:r w:rsidRPr="00E833AC">
        <w:rPr>
          <w:rFonts w:asciiTheme="majorHAnsi" w:eastAsia="Calibri" w:hAnsiTheme="majorHAnsi" w:cs="Arial"/>
          <w:sz w:val="22"/>
          <w:szCs w:val="22"/>
          <w:lang w:eastAsia="en-US"/>
        </w:rPr>
        <w:t xml:space="preserve"> miejsce</w:t>
      </w:r>
      <w:r w:rsidR="00EC5F66" w:rsidRPr="00E833AC">
        <w:rPr>
          <w:rFonts w:asciiTheme="majorHAnsi" w:eastAsia="Calibri" w:hAnsiTheme="majorHAnsi" w:cs="Arial"/>
          <w:sz w:val="22"/>
          <w:szCs w:val="22"/>
          <w:lang w:eastAsia="en-US"/>
        </w:rPr>
        <w:t xml:space="preserve"> zwrotu opakowań po środku chemicznym</w:t>
      </w:r>
      <w:r w:rsidRPr="00E833AC">
        <w:rPr>
          <w:rFonts w:asciiTheme="majorHAnsi" w:eastAsia="Calibri" w:hAnsiTheme="majorHAnsi" w:cs="Arial"/>
          <w:sz w:val="22"/>
          <w:szCs w:val="22"/>
          <w:lang w:eastAsia="en-US"/>
        </w:rPr>
        <w:t xml:space="preserve"> – km ………</w:t>
      </w:r>
      <w:r w:rsidR="00EC5F66" w:rsidRPr="00E833AC">
        <w:rPr>
          <w:rFonts w:asciiTheme="majorHAnsi" w:eastAsia="Calibri" w:hAnsiTheme="majorHAnsi" w:cs="Arial"/>
          <w:sz w:val="22"/>
          <w:szCs w:val="22"/>
          <w:lang w:eastAsia="en-US"/>
        </w:rPr>
        <w:t xml:space="preserve">  punkt poboru wody</w:t>
      </w:r>
      <w:r w:rsidR="00E70A78" w:rsidRPr="00E833AC">
        <w:rPr>
          <w:rFonts w:asciiTheme="majorHAnsi" w:eastAsia="Calibri" w:hAnsiTheme="majorHAnsi" w:cs="Arial"/>
          <w:sz w:val="22"/>
          <w:szCs w:val="22"/>
          <w:lang w:eastAsia="en-US"/>
        </w:rPr>
        <w:t xml:space="preserve"> – km …………</w:t>
      </w:r>
      <w:r w:rsidR="00EC5F66" w:rsidRPr="00E833AC">
        <w:rPr>
          <w:rFonts w:asciiTheme="majorHAnsi" w:eastAsia="Calibri" w:hAnsiTheme="majorHAnsi" w:cs="Arial"/>
          <w:sz w:val="22"/>
          <w:szCs w:val="22"/>
          <w:lang w:eastAsia="en-US"/>
        </w:rPr>
        <w:t>.</w:t>
      </w:r>
    </w:p>
    <w:bookmarkEnd w:id="2"/>
    <w:p w14:paraId="1EF60377" w14:textId="77777777" w:rsidR="00EC5F66" w:rsidRPr="00E833AC" w:rsidRDefault="00EC5F66" w:rsidP="00EC5F6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29250F7C"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053B4990"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601B690"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5E034E74" w14:textId="77777777" w:rsidR="00B929C4" w:rsidRPr="00E833A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3FE9F23F" w14:textId="77777777" w:rsidR="00F07602" w:rsidRPr="00E833AC" w:rsidRDefault="00F07602" w:rsidP="00791098">
      <w:pPr>
        <w:suppressAutoHyphens w:val="0"/>
        <w:spacing w:after="200" w:line="276" w:lineRule="auto"/>
        <w:rPr>
          <w:rFonts w:asciiTheme="majorHAnsi" w:eastAsia="Calibri" w:hAnsiTheme="majorHAnsi" w:cs="Arial"/>
          <w:b/>
          <w:sz w:val="22"/>
          <w:szCs w:val="22"/>
          <w:lang w:eastAsia="en-US"/>
        </w:rPr>
      </w:pPr>
    </w:p>
    <w:p w14:paraId="1954876E"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1.</w:t>
      </w:r>
      <w:r w:rsidR="00645237" w:rsidRPr="00E833AC">
        <w:rPr>
          <w:rFonts w:asciiTheme="majorHAnsi" w:eastAsia="Calibri" w:hAnsiTheme="majorHAnsi" w:cs="Arial"/>
          <w:b/>
          <w:sz w:val="22"/>
          <w:szCs w:val="22"/>
          <w:lang w:eastAsia="en-US"/>
        </w:rPr>
        <w:t>8</w:t>
      </w:r>
      <w:r w:rsidRPr="00E833AC">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45237" w:rsidRPr="00E833AC" w14:paraId="64A2DD18" w14:textId="77777777" w:rsidTr="00DB3433">
        <w:trPr>
          <w:trHeight w:val="161"/>
          <w:jc w:val="center"/>
        </w:trPr>
        <w:tc>
          <w:tcPr>
            <w:tcW w:w="358" w:type="pct"/>
            <w:shd w:val="clear" w:color="auto" w:fill="auto"/>
          </w:tcPr>
          <w:p w14:paraId="2DBD24B0" w14:textId="77777777" w:rsidR="00645237" w:rsidRPr="00E833AC" w:rsidRDefault="00645237"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06566FF" w14:textId="77777777" w:rsidR="00645237" w:rsidRPr="00E833AC" w:rsidRDefault="00645237"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83547F3" w14:textId="77777777" w:rsidR="00645237"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B8F0B5B" w14:textId="77777777" w:rsidR="00645237" w:rsidRPr="00E833AC" w:rsidRDefault="00645237"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F040B0A" w14:textId="77777777" w:rsidR="00645237" w:rsidRPr="00E833AC" w:rsidRDefault="00645237"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237" w:rsidRPr="00E833AC" w14:paraId="6F23E3F7" w14:textId="77777777" w:rsidTr="00DB3433">
        <w:trPr>
          <w:trHeight w:val="625"/>
          <w:jc w:val="center"/>
        </w:trPr>
        <w:tc>
          <w:tcPr>
            <w:tcW w:w="358" w:type="pct"/>
            <w:shd w:val="clear" w:color="auto" w:fill="auto"/>
          </w:tcPr>
          <w:p w14:paraId="4B34824B" w14:textId="77777777" w:rsidR="00645237"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w:t>
            </w:r>
          </w:p>
        </w:tc>
        <w:tc>
          <w:tcPr>
            <w:tcW w:w="958" w:type="pct"/>
            <w:shd w:val="clear" w:color="auto" w:fill="auto"/>
          </w:tcPr>
          <w:p w14:paraId="57AFD72D" w14:textId="77777777" w:rsidR="00645237" w:rsidRPr="00E833AC" w:rsidRDefault="00645237"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PORZ</w:t>
            </w:r>
            <w:r w:rsidR="005B4F67"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MECH</w:t>
            </w:r>
          </w:p>
        </w:tc>
        <w:tc>
          <w:tcPr>
            <w:tcW w:w="910" w:type="pct"/>
            <w:shd w:val="clear" w:color="auto" w:fill="auto"/>
          </w:tcPr>
          <w:p w14:paraId="5E9B0BDD" w14:textId="77777777" w:rsidR="00645237" w:rsidRPr="00E833AC" w:rsidRDefault="00645237" w:rsidP="5ECFF186">
            <w:pPr>
              <w:suppressAutoHyphens w:val="0"/>
              <w:spacing w:before="120" w:after="120"/>
              <w:rPr>
                <w:rFonts w:asciiTheme="majorHAnsi" w:eastAsia="Calibri" w:hAnsiTheme="majorHAnsi" w:cs="Arial"/>
                <w:sz w:val="16"/>
                <w:szCs w:val="16"/>
                <w:lang w:eastAsia="pl-PL"/>
              </w:rPr>
            </w:pPr>
            <w:r w:rsidRPr="00E833AC">
              <w:rPr>
                <w:rFonts w:asciiTheme="majorHAnsi" w:eastAsia="Calibri" w:hAnsiTheme="majorHAnsi" w:cs="Arial"/>
                <w:sz w:val="22"/>
                <w:szCs w:val="22"/>
                <w:lang w:eastAsia="en-US"/>
              </w:rPr>
              <w:t>PORZ</w:t>
            </w:r>
            <w:r w:rsidR="55A12487"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MECH</w:t>
            </w:r>
          </w:p>
        </w:tc>
        <w:tc>
          <w:tcPr>
            <w:tcW w:w="2062" w:type="pct"/>
            <w:shd w:val="clear" w:color="auto" w:fill="auto"/>
          </w:tcPr>
          <w:p w14:paraId="711BF890" w14:textId="77777777" w:rsidR="00645237" w:rsidRPr="00E833AC" w:rsidRDefault="00645237" w:rsidP="00C174E4">
            <w:pPr>
              <w:suppressAutoHyphens w:val="0"/>
              <w:spacing w:before="120" w:after="120"/>
              <w:rPr>
                <w:rFonts w:asciiTheme="majorHAnsi" w:eastAsia="SimSun" w:hAnsiTheme="majorHAnsi" w:cs="Arial"/>
                <w:bCs/>
                <w:iCs/>
                <w:kern w:val="1"/>
                <w:sz w:val="22"/>
                <w:szCs w:val="22"/>
                <w:lang w:eastAsia="en-US"/>
              </w:rPr>
            </w:pPr>
            <w:r w:rsidRPr="00E833AC">
              <w:rPr>
                <w:rFonts w:asciiTheme="majorHAnsi" w:eastAsia="SimSun" w:hAnsiTheme="majorHAnsi" w:cs="Arial"/>
                <w:bCs/>
                <w:iCs/>
                <w:kern w:val="1"/>
                <w:sz w:val="22"/>
                <w:szCs w:val="22"/>
                <w:lang w:eastAsia="en-US"/>
              </w:rPr>
              <w:t>Mechaniczne wywożenie pozostałości drzewnych (ciągnikiem)</w:t>
            </w:r>
          </w:p>
        </w:tc>
        <w:tc>
          <w:tcPr>
            <w:tcW w:w="712" w:type="pct"/>
            <w:shd w:val="clear" w:color="auto" w:fill="auto"/>
          </w:tcPr>
          <w:p w14:paraId="3CA8A635" w14:textId="77777777" w:rsidR="00645237" w:rsidRPr="00E833AC" w:rsidRDefault="00645237"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w:t>
            </w:r>
            <w:r w:rsidRPr="00E833AC">
              <w:rPr>
                <w:rFonts w:asciiTheme="majorHAnsi" w:eastAsia="Calibri" w:hAnsiTheme="majorHAnsi" w:cs="Arial"/>
                <w:bCs/>
                <w:iCs/>
                <w:sz w:val="22"/>
                <w:szCs w:val="22"/>
                <w:vertAlign w:val="superscript"/>
                <w:lang w:eastAsia="pl-PL"/>
              </w:rPr>
              <w:t>3</w:t>
            </w:r>
            <w:r w:rsidRPr="00E833AC">
              <w:rPr>
                <w:rFonts w:asciiTheme="majorHAnsi" w:eastAsia="Calibri" w:hAnsiTheme="majorHAnsi" w:cs="Arial"/>
                <w:bCs/>
                <w:iCs/>
                <w:sz w:val="22"/>
                <w:szCs w:val="22"/>
                <w:lang w:eastAsia="pl-PL"/>
              </w:rPr>
              <w:t>P</w:t>
            </w:r>
          </w:p>
        </w:tc>
      </w:tr>
    </w:tbl>
    <w:p w14:paraId="57267415" w14:textId="77777777" w:rsidR="00EC5F66" w:rsidRPr="00E833AC" w:rsidRDefault="00EC5F66" w:rsidP="00EC5F6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FFD4F54" w14:textId="77777777" w:rsidR="00EC5F66" w:rsidRPr="00E833AC" w:rsidRDefault="00EC5F66" w:rsidP="00952D1C">
      <w:pPr>
        <w:pStyle w:val="Akapitzlist"/>
        <w:numPr>
          <w:ilvl w:val="0"/>
          <w:numId w:val="133"/>
        </w:numPr>
        <w:autoSpaceDE w:val="0"/>
        <w:autoSpaceDN w:val="0"/>
        <w:adjustRightInd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mechaniczne wywożenie pozostałości drzewnych (ciągnikiem)</w:t>
      </w:r>
      <w:r w:rsidRPr="00E833AC">
        <w:rPr>
          <w:rFonts w:asciiTheme="majorHAnsi" w:eastAsia="Calibri" w:hAnsiTheme="majorHAnsi" w:cs="Arial"/>
          <w:sz w:val="22"/>
          <w:szCs w:val="22"/>
          <w:lang w:eastAsia="en-US"/>
        </w:rPr>
        <w:t xml:space="preserve"> we wskazane w zleceniu, bezpośrednio sąsiadujące z powierzchnią miejsce, w sposób niepowodujący utrudnień w realizacji czynności gospodarczych, przejezdności i drożności szlaków komunikacyjnych, cieków wodnych oraz niestwarzający innych zagrożeń (w szczególności dotyczących pożaru)</w:t>
      </w:r>
    </w:p>
    <w:p w14:paraId="08E9F1AD" w14:textId="77777777" w:rsidR="00EC5F66" w:rsidRPr="00E833AC" w:rsidRDefault="00EC5F66" w:rsidP="00952D1C">
      <w:pPr>
        <w:pStyle w:val="Akapitzlist"/>
        <w:numPr>
          <w:ilvl w:val="0"/>
          <w:numId w:val="133"/>
        </w:numPr>
        <w:autoSpaceDE w:val="0"/>
        <w:autoSpaceDN w:val="0"/>
        <w:adjustRightInd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sz w:val="22"/>
          <w:szCs w:val="22"/>
          <w:lang w:eastAsia="en-US"/>
        </w:rPr>
        <w:t>załadunek i rozładunek materiału.</w:t>
      </w:r>
    </w:p>
    <w:p w14:paraId="20D706C8" w14:textId="77777777" w:rsidR="00EC5F66" w:rsidRPr="00E833AC" w:rsidRDefault="00EC5F66" w:rsidP="00EC5F6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C792A08" w14:textId="77777777" w:rsidR="00EC5F66" w:rsidRPr="00E833AC" w:rsidRDefault="00EC5F66" w:rsidP="00EC5F6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C3EDF1A" w14:textId="77777777" w:rsidR="00EC5F66" w:rsidRPr="00E833AC" w:rsidRDefault="00EC5F66" w:rsidP="00EC5F6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CFA1C8F" w14:textId="77777777" w:rsidR="00EC5F66" w:rsidRPr="00E833AC" w:rsidRDefault="00EC5F66" w:rsidP="00EC5F6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866C907" w14:textId="77777777" w:rsidR="00EC5F66" w:rsidRPr="00E833AC" w:rsidRDefault="00EC5F66" w:rsidP="00EC5F66">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745BC2A7" w14:textId="77777777" w:rsidR="00EC5F66" w:rsidRPr="00E833AC" w:rsidRDefault="00EC5F66" w:rsidP="00EC5F6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pozostałości drzewnych jest ściśle skorelowana z pozyskaną grubizną na danej powierzchni zrębowej;</w:t>
      </w:r>
    </w:p>
    <w:p w14:paraId="0827EDFA" w14:textId="77777777" w:rsidR="00B155BF" w:rsidRPr="00E833AC"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pozostałości drzewne to przede wszystkim drewno małowymiarowe oraz chrust;</w:t>
      </w:r>
    </w:p>
    <w:p w14:paraId="47422B8E" w14:textId="77777777" w:rsidR="00B155BF" w:rsidRPr="00E833AC"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01F769E0" w14:textId="77777777" w:rsidR="00B155BF" w:rsidRPr="00E833AC"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 tak określonej masy m</w:t>
      </w:r>
      <w:r w:rsidRPr="00E833AC">
        <w:rPr>
          <w:rFonts w:asciiTheme="majorHAnsi" w:eastAsia="Calibri" w:hAnsiTheme="majorHAnsi" w:cs="Arial"/>
          <w:sz w:val="22"/>
          <w:szCs w:val="22"/>
          <w:vertAlign w:val="superscript"/>
          <w:lang w:eastAsia="en-US"/>
        </w:rPr>
        <w:t>3</w:t>
      </w:r>
      <w:r w:rsidRPr="00E833AC">
        <w:rPr>
          <w:rFonts w:asciiTheme="majorHAnsi" w:eastAsia="Calibri" w:hAnsiTheme="majorHAnsi" w:cs="Arial"/>
          <w:sz w:val="22"/>
          <w:szCs w:val="22"/>
          <w:lang w:eastAsia="en-US"/>
        </w:rPr>
        <w:t xml:space="preserve"> pozostałości drzewnych odejmuje się masę m</w:t>
      </w:r>
      <w:r w:rsidRPr="00E833AC">
        <w:rPr>
          <w:rFonts w:asciiTheme="majorHAnsi" w:eastAsia="Calibri" w:hAnsiTheme="majorHAnsi" w:cs="Arial"/>
          <w:sz w:val="22"/>
          <w:szCs w:val="22"/>
          <w:vertAlign w:val="superscript"/>
          <w:lang w:eastAsia="en-US"/>
        </w:rPr>
        <w:t>3</w:t>
      </w:r>
      <w:r w:rsidRPr="00E833AC">
        <w:rPr>
          <w:rFonts w:asciiTheme="majorHAnsi" w:eastAsia="Calibri" w:hAnsiTheme="majorHAnsi" w:cs="Arial"/>
          <w:sz w:val="22"/>
          <w:szCs w:val="22"/>
          <w:lang w:eastAsia="en-US"/>
        </w:rPr>
        <w:t xml:space="preserve"> pozyskanej i sprzedanej drobnicy (z użytkowanego drzewostanu, za wyjątkiem pochodzącej z wyciętych podszytów i podrostów) i – jeśli wartość jest większa od zera - przyjmuje jako podstawę do rozliczeń;</w:t>
      </w:r>
    </w:p>
    <w:p w14:paraId="591DB6CE" w14:textId="77777777" w:rsidR="00EC5F66" w:rsidRPr="00E833AC"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celów określenia M3P na podstawie M3 stosuje się przelicznik zamienny M3 bez kory na M3P w korze równy 4.</w:t>
      </w:r>
    </w:p>
    <w:p w14:paraId="43577A50" w14:textId="77777777" w:rsidR="00B929C4" w:rsidRPr="00E833AC" w:rsidRDefault="00EC5F66" w:rsidP="00EC5F66">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F72F646" w14:textId="77777777" w:rsidR="00645237" w:rsidRPr="00E833AC" w:rsidRDefault="00645237" w:rsidP="00B929C4">
      <w:pPr>
        <w:suppressAutoHyphens w:val="0"/>
        <w:spacing w:after="200" w:line="276" w:lineRule="auto"/>
        <w:rPr>
          <w:rFonts w:asciiTheme="majorHAnsi" w:eastAsia="Calibri" w:hAnsiTheme="majorHAnsi" w:cs="Arial"/>
          <w:b/>
          <w:sz w:val="22"/>
          <w:szCs w:val="22"/>
          <w:lang w:eastAsia="en-US"/>
        </w:rPr>
      </w:pPr>
    </w:p>
    <w:p w14:paraId="658371F6" w14:textId="77777777" w:rsidR="00B929C4" w:rsidRPr="00E833AC" w:rsidRDefault="000F3012"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1.9</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0F3012" w:rsidRPr="00E833AC" w14:paraId="4C08B71C" w14:textId="77777777" w:rsidTr="00DB3433">
        <w:trPr>
          <w:trHeight w:val="161"/>
          <w:jc w:val="center"/>
        </w:trPr>
        <w:tc>
          <w:tcPr>
            <w:tcW w:w="358" w:type="pct"/>
            <w:shd w:val="clear" w:color="auto" w:fill="auto"/>
          </w:tcPr>
          <w:p w14:paraId="3F9B2B55" w14:textId="77777777" w:rsidR="000F3012" w:rsidRPr="00E833AC" w:rsidRDefault="000F3012"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8357012" w14:textId="77777777" w:rsidR="000F3012" w:rsidRPr="00E833AC" w:rsidRDefault="000F3012"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00B8C65" w14:textId="77777777" w:rsidR="000F3012"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82CECB1" w14:textId="77777777" w:rsidR="000F3012" w:rsidRPr="00E833AC" w:rsidRDefault="000F3012"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7AD01BC" w14:textId="77777777" w:rsidR="000F3012" w:rsidRPr="00E833AC" w:rsidRDefault="000F3012"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F3012" w:rsidRPr="00E833AC" w14:paraId="158AF262" w14:textId="77777777" w:rsidTr="00DB3433">
        <w:trPr>
          <w:trHeight w:val="625"/>
          <w:jc w:val="center"/>
        </w:trPr>
        <w:tc>
          <w:tcPr>
            <w:tcW w:w="358" w:type="pct"/>
            <w:shd w:val="clear" w:color="auto" w:fill="auto"/>
          </w:tcPr>
          <w:p w14:paraId="219897CE" w14:textId="77777777" w:rsidR="000F3012"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w:t>
            </w:r>
          </w:p>
        </w:tc>
        <w:tc>
          <w:tcPr>
            <w:tcW w:w="958" w:type="pct"/>
            <w:shd w:val="clear" w:color="auto" w:fill="auto"/>
          </w:tcPr>
          <w:p w14:paraId="6D9E5CE1" w14:textId="77777777" w:rsidR="000F3012" w:rsidRPr="00E833AC" w:rsidRDefault="000F3012"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SPY</w:t>
            </w:r>
          </w:p>
        </w:tc>
        <w:tc>
          <w:tcPr>
            <w:tcW w:w="910" w:type="pct"/>
            <w:shd w:val="clear" w:color="auto" w:fill="auto"/>
          </w:tcPr>
          <w:p w14:paraId="2D00288E" w14:textId="14467C6F" w:rsidR="000F3012" w:rsidRPr="00E833AC" w:rsidRDefault="5463BA9E" w:rsidP="5463BA9E">
            <w:pPr>
              <w:suppressAutoHyphens w:val="0"/>
              <w:spacing w:before="120" w:after="120"/>
              <w:rPr>
                <w:rFonts w:asciiTheme="majorHAnsi" w:hAnsiTheme="majorHAnsi"/>
                <w:lang w:eastAsia="pl-PL"/>
              </w:rPr>
            </w:pPr>
            <w:r w:rsidRPr="00E833AC">
              <w:rPr>
                <w:rFonts w:asciiTheme="majorHAnsi" w:eastAsia="Calibri" w:hAnsiTheme="majorHAnsi" w:cs="Arial"/>
                <w:sz w:val="16"/>
                <w:szCs w:val="16"/>
                <w:lang w:eastAsia="en-US"/>
              </w:rPr>
              <w:t xml:space="preserve">SPY-2-50, </w:t>
            </w:r>
            <w:r w:rsidR="000F3012" w:rsidRPr="00E833AC">
              <w:rPr>
                <w:rFonts w:asciiTheme="majorHAnsi" w:hAnsiTheme="majorHAnsi"/>
              </w:rPr>
              <w:br/>
            </w:r>
            <w:r w:rsidRPr="00E833AC">
              <w:rPr>
                <w:rFonts w:asciiTheme="majorHAnsi" w:eastAsia="Calibri" w:hAnsiTheme="majorHAnsi" w:cs="Arial"/>
                <w:sz w:val="16"/>
                <w:szCs w:val="16"/>
                <w:lang w:eastAsia="en-US"/>
              </w:rPr>
              <w:t xml:space="preserve">SPY-4-50, </w:t>
            </w:r>
            <w:r w:rsidR="000F3012" w:rsidRPr="00E833AC">
              <w:rPr>
                <w:rFonts w:asciiTheme="majorHAnsi" w:hAnsiTheme="majorHAnsi"/>
              </w:rPr>
              <w:br/>
            </w:r>
            <w:r w:rsidRPr="00E833AC">
              <w:rPr>
                <w:rFonts w:asciiTheme="majorHAnsi" w:eastAsia="Calibri" w:hAnsiTheme="majorHAnsi" w:cs="Arial"/>
                <w:sz w:val="16"/>
                <w:szCs w:val="16"/>
                <w:lang w:eastAsia="pl-PL"/>
              </w:rPr>
              <w:t>SPY&gt;4-50,</w:t>
            </w:r>
            <w:r w:rsidRPr="00E833AC">
              <w:rPr>
                <w:rFonts w:asciiTheme="majorHAnsi" w:eastAsia="Calibri" w:hAnsiTheme="majorHAnsi" w:cs="Arial"/>
                <w:sz w:val="16"/>
                <w:szCs w:val="16"/>
                <w:lang w:eastAsia="en-US"/>
              </w:rPr>
              <w:t xml:space="preserve"> </w:t>
            </w:r>
            <w:r w:rsidR="000F3012" w:rsidRPr="00E833AC">
              <w:rPr>
                <w:rFonts w:asciiTheme="majorHAnsi" w:hAnsiTheme="majorHAnsi"/>
              </w:rPr>
              <w:br/>
            </w:r>
            <w:r w:rsidRPr="00E833AC">
              <w:rPr>
                <w:rFonts w:asciiTheme="majorHAnsi" w:eastAsia="Calibri" w:hAnsiTheme="majorHAnsi" w:cs="Arial"/>
                <w:sz w:val="16"/>
                <w:szCs w:val="16"/>
                <w:lang w:eastAsia="en-US"/>
              </w:rPr>
              <w:t xml:space="preserve">SPY-2-100, </w:t>
            </w:r>
            <w:r w:rsidR="000F3012" w:rsidRPr="00E833AC">
              <w:rPr>
                <w:rFonts w:asciiTheme="majorHAnsi" w:hAnsiTheme="majorHAnsi"/>
              </w:rPr>
              <w:br/>
            </w:r>
            <w:r w:rsidRPr="00E833AC">
              <w:rPr>
                <w:rFonts w:asciiTheme="majorHAnsi" w:eastAsia="Calibri" w:hAnsiTheme="majorHAnsi" w:cs="Arial"/>
                <w:sz w:val="16"/>
                <w:szCs w:val="16"/>
                <w:lang w:eastAsia="en-US"/>
              </w:rPr>
              <w:t xml:space="preserve">SPY-4-100, </w:t>
            </w:r>
            <w:r w:rsidR="000F3012" w:rsidRPr="00E833AC">
              <w:rPr>
                <w:rFonts w:asciiTheme="majorHAnsi" w:hAnsiTheme="majorHAnsi"/>
              </w:rPr>
              <w:br/>
            </w:r>
            <w:r w:rsidRPr="00E833AC">
              <w:rPr>
                <w:rFonts w:asciiTheme="majorHAnsi" w:eastAsia="Calibri" w:hAnsiTheme="majorHAnsi" w:cs="Arial"/>
                <w:sz w:val="16"/>
                <w:szCs w:val="16"/>
                <w:lang w:eastAsia="pl-PL"/>
              </w:rPr>
              <w:t xml:space="preserve">SPY&gt;4-100, </w:t>
            </w:r>
            <w:r w:rsidR="000F3012" w:rsidRPr="00E833AC">
              <w:rPr>
                <w:rFonts w:asciiTheme="majorHAnsi" w:hAnsiTheme="majorHAnsi"/>
              </w:rPr>
              <w:br/>
            </w:r>
            <w:r w:rsidRPr="00E833AC">
              <w:rPr>
                <w:rFonts w:asciiTheme="majorHAnsi" w:eastAsia="Calibri" w:hAnsiTheme="majorHAnsi" w:cs="Arial"/>
                <w:sz w:val="16"/>
                <w:szCs w:val="16"/>
                <w:lang w:eastAsia="en-US"/>
              </w:rPr>
              <w:t xml:space="preserve">SPY-2-150, </w:t>
            </w:r>
            <w:r w:rsidR="000F3012" w:rsidRPr="00E833AC">
              <w:rPr>
                <w:rFonts w:asciiTheme="majorHAnsi" w:hAnsiTheme="majorHAnsi"/>
              </w:rPr>
              <w:br/>
            </w:r>
            <w:r w:rsidRPr="00E833AC">
              <w:rPr>
                <w:rFonts w:asciiTheme="majorHAnsi" w:eastAsia="Calibri" w:hAnsiTheme="majorHAnsi" w:cs="Arial"/>
                <w:sz w:val="16"/>
                <w:szCs w:val="16"/>
                <w:lang w:eastAsia="en-US"/>
              </w:rPr>
              <w:t xml:space="preserve">SPY-4-150, </w:t>
            </w:r>
            <w:r w:rsidR="000F3012" w:rsidRPr="00E833AC">
              <w:rPr>
                <w:rFonts w:asciiTheme="majorHAnsi" w:hAnsiTheme="majorHAnsi"/>
              </w:rPr>
              <w:br/>
            </w:r>
            <w:r w:rsidRPr="00E833AC">
              <w:rPr>
                <w:rFonts w:asciiTheme="majorHAnsi" w:eastAsia="Calibri" w:hAnsiTheme="majorHAnsi" w:cs="Arial"/>
                <w:sz w:val="16"/>
                <w:szCs w:val="16"/>
                <w:lang w:eastAsia="pl-PL"/>
              </w:rPr>
              <w:t>SPY&gt;4-150</w:t>
            </w:r>
          </w:p>
        </w:tc>
        <w:tc>
          <w:tcPr>
            <w:tcW w:w="2062" w:type="pct"/>
            <w:shd w:val="clear" w:color="auto" w:fill="auto"/>
          </w:tcPr>
          <w:p w14:paraId="2D7CBD56" w14:textId="77777777" w:rsidR="000F3012" w:rsidRPr="00E833AC" w:rsidRDefault="000F3012"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Spychanie karp i innych drzew</w:t>
            </w:r>
          </w:p>
        </w:tc>
        <w:tc>
          <w:tcPr>
            <w:tcW w:w="712" w:type="pct"/>
            <w:shd w:val="clear" w:color="auto" w:fill="auto"/>
          </w:tcPr>
          <w:p w14:paraId="338F2CBF" w14:textId="77777777" w:rsidR="000F3012" w:rsidRPr="00E833AC" w:rsidRDefault="000F3012"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F3012" w:rsidRPr="00E833AC" w14:paraId="281DF183" w14:textId="77777777" w:rsidTr="00DB3433">
        <w:trPr>
          <w:trHeight w:val="625"/>
          <w:jc w:val="center"/>
        </w:trPr>
        <w:tc>
          <w:tcPr>
            <w:tcW w:w="358" w:type="pct"/>
            <w:shd w:val="clear" w:color="auto" w:fill="auto"/>
          </w:tcPr>
          <w:p w14:paraId="2C8B330C" w14:textId="77777777" w:rsidR="000F3012"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w:t>
            </w:r>
          </w:p>
        </w:tc>
        <w:tc>
          <w:tcPr>
            <w:tcW w:w="958" w:type="pct"/>
            <w:shd w:val="clear" w:color="auto" w:fill="auto"/>
          </w:tcPr>
          <w:p w14:paraId="316D6C9F" w14:textId="77777777" w:rsidR="000F3012" w:rsidRPr="00E833AC" w:rsidRDefault="000F3012"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WYC</w:t>
            </w:r>
          </w:p>
        </w:tc>
        <w:tc>
          <w:tcPr>
            <w:tcW w:w="910" w:type="pct"/>
            <w:shd w:val="clear" w:color="auto" w:fill="auto"/>
          </w:tcPr>
          <w:p w14:paraId="6C9DA9D7" w14:textId="06BEED87" w:rsidR="000F3012" w:rsidRPr="00E833AC" w:rsidRDefault="000F3012"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WYC-2-50,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WYC-4-50,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WYC</w:t>
            </w:r>
            <w:r w:rsidRPr="00E833AC">
              <w:rPr>
                <w:rFonts w:asciiTheme="majorHAnsi" w:eastAsia="Calibri" w:hAnsiTheme="majorHAnsi" w:cs="Arial"/>
                <w:bCs/>
                <w:iCs/>
                <w:sz w:val="16"/>
                <w:szCs w:val="16"/>
                <w:lang w:eastAsia="pl-PL"/>
              </w:rPr>
              <w:t>&gt;4-50,</w:t>
            </w:r>
            <w:r w:rsidRPr="00E833AC">
              <w:rPr>
                <w:rFonts w:asciiTheme="majorHAnsi" w:eastAsia="Calibri" w:hAnsiTheme="majorHAnsi" w:cs="Arial"/>
                <w:sz w:val="16"/>
                <w:szCs w:val="16"/>
                <w:lang w:eastAsia="en-US"/>
              </w:rPr>
              <w:t xml:space="preserve">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WYC-2-100,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WYC-4-100, </w:t>
            </w:r>
            <w:r w:rsidR="00765036" w:rsidRPr="00E833AC">
              <w:rPr>
                <w:rFonts w:asciiTheme="majorHAnsi" w:eastAsia="Calibri" w:hAnsiTheme="majorHAnsi" w:cs="Arial"/>
                <w:sz w:val="16"/>
                <w:szCs w:val="16"/>
                <w:lang w:eastAsia="en-US"/>
              </w:rPr>
              <w:br/>
            </w:r>
            <w:r w:rsidR="00795B3D" w:rsidRPr="00E833AC">
              <w:rPr>
                <w:rFonts w:asciiTheme="majorHAnsi" w:eastAsia="Calibri" w:hAnsiTheme="majorHAnsi" w:cs="Arial"/>
                <w:sz w:val="16"/>
                <w:szCs w:val="16"/>
                <w:lang w:eastAsia="en-US"/>
              </w:rPr>
              <w:t>WYC</w:t>
            </w:r>
            <w:r w:rsidR="00795B3D" w:rsidRPr="00E833AC">
              <w:rPr>
                <w:rFonts w:asciiTheme="majorHAnsi" w:eastAsia="Calibri" w:hAnsiTheme="majorHAnsi" w:cs="Arial"/>
                <w:bCs/>
                <w:iCs/>
                <w:sz w:val="16"/>
                <w:szCs w:val="16"/>
                <w:lang w:eastAsia="pl-PL"/>
              </w:rPr>
              <w:t>&gt;4-100</w:t>
            </w:r>
            <w:r w:rsidRPr="00E833AC">
              <w:rPr>
                <w:rFonts w:asciiTheme="majorHAnsi" w:eastAsia="Calibri" w:hAnsiTheme="majorHAnsi" w:cs="Arial"/>
                <w:bCs/>
                <w:iCs/>
                <w:sz w:val="16"/>
                <w:szCs w:val="16"/>
                <w:lang w:eastAsia="pl-PL"/>
              </w:rPr>
              <w:t xml:space="preserve">, </w:t>
            </w:r>
            <w:r w:rsidR="00765036" w:rsidRPr="00E833AC">
              <w:rPr>
                <w:rFonts w:asciiTheme="majorHAnsi" w:eastAsia="Calibri" w:hAnsiTheme="majorHAnsi" w:cs="Arial"/>
                <w:bCs/>
                <w:iCs/>
                <w:sz w:val="16"/>
                <w:szCs w:val="16"/>
                <w:lang w:eastAsia="pl-PL"/>
              </w:rPr>
              <w:br/>
            </w:r>
            <w:r w:rsidRPr="00E833AC">
              <w:rPr>
                <w:rFonts w:asciiTheme="majorHAnsi" w:eastAsia="Calibri" w:hAnsiTheme="majorHAnsi" w:cs="Arial"/>
                <w:sz w:val="16"/>
                <w:szCs w:val="16"/>
                <w:lang w:eastAsia="en-US"/>
              </w:rPr>
              <w:t xml:space="preserve">WYC-2-150,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WYC-4-150,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WYC</w:t>
            </w:r>
            <w:r w:rsidRPr="00E833AC">
              <w:rPr>
                <w:rFonts w:asciiTheme="majorHAnsi" w:eastAsia="Calibri" w:hAnsiTheme="majorHAnsi" w:cs="Arial"/>
                <w:bCs/>
                <w:iCs/>
                <w:sz w:val="16"/>
                <w:szCs w:val="16"/>
                <w:lang w:eastAsia="pl-PL"/>
              </w:rPr>
              <w:t>&gt;4-150</w:t>
            </w:r>
          </w:p>
        </w:tc>
        <w:tc>
          <w:tcPr>
            <w:tcW w:w="2062" w:type="pct"/>
            <w:shd w:val="clear" w:color="auto" w:fill="auto"/>
          </w:tcPr>
          <w:p w14:paraId="01A17501" w14:textId="77777777" w:rsidR="000F3012" w:rsidRPr="00E833AC" w:rsidRDefault="000F3012"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Wyczesywanie korzeni z wyrównaniem powierzchni i spychanie</w:t>
            </w:r>
          </w:p>
        </w:tc>
        <w:tc>
          <w:tcPr>
            <w:tcW w:w="712" w:type="pct"/>
            <w:shd w:val="clear" w:color="auto" w:fill="auto"/>
          </w:tcPr>
          <w:p w14:paraId="196E97AF" w14:textId="77777777" w:rsidR="000F3012" w:rsidRPr="00E833AC" w:rsidRDefault="000F3012"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485C9F" w:rsidRPr="00E833AC" w14:paraId="03B61741" w14:textId="77777777" w:rsidTr="00DB3433">
        <w:trPr>
          <w:trHeight w:val="625"/>
          <w:jc w:val="center"/>
        </w:trPr>
        <w:tc>
          <w:tcPr>
            <w:tcW w:w="358" w:type="pct"/>
            <w:shd w:val="clear" w:color="auto" w:fill="auto"/>
          </w:tcPr>
          <w:p w14:paraId="434292C4" w14:textId="77777777" w:rsidR="00485C9F"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w:t>
            </w:r>
          </w:p>
        </w:tc>
        <w:tc>
          <w:tcPr>
            <w:tcW w:w="958" w:type="pct"/>
            <w:shd w:val="clear" w:color="auto" w:fill="auto"/>
          </w:tcPr>
          <w:p w14:paraId="6C9CD192" w14:textId="77777777" w:rsidR="00485C9F" w:rsidRPr="00E833AC" w:rsidRDefault="00485C9F"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WYK</w:t>
            </w:r>
          </w:p>
        </w:tc>
        <w:tc>
          <w:tcPr>
            <w:tcW w:w="910" w:type="pct"/>
            <w:shd w:val="clear" w:color="auto" w:fill="auto"/>
          </w:tcPr>
          <w:p w14:paraId="2BF6CF39" w14:textId="20DFA422" w:rsidR="00485C9F" w:rsidRPr="00E833AC" w:rsidRDefault="00485C9F" w:rsidP="00485C9F">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16"/>
                <w:szCs w:val="16"/>
                <w:lang w:eastAsia="en-US"/>
              </w:rPr>
              <w:t xml:space="preserve">WYK-2-50,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WYK-4-50,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WYK</w:t>
            </w:r>
            <w:r w:rsidRPr="00E833AC">
              <w:rPr>
                <w:rFonts w:asciiTheme="majorHAnsi" w:eastAsia="Calibri" w:hAnsiTheme="majorHAnsi" w:cs="Arial"/>
                <w:bCs/>
                <w:iCs/>
                <w:sz w:val="16"/>
                <w:szCs w:val="16"/>
                <w:lang w:eastAsia="pl-PL"/>
              </w:rPr>
              <w:t>&gt;4-50,</w:t>
            </w:r>
            <w:r w:rsidRPr="00E833AC">
              <w:rPr>
                <w:rFonts w:asciiTheme="majorHAnsi" w:eastAsia="Calibri" w:hAnsiTheme="majorHAnsi" w:cs="Arial"/>
                <w:sz w:val="16"/>
                <w:szCs w:val="16"/>
                <w:lang w:eastAsia="en-US"/>
              </w:rPr>
              <w:t xml:space="preserve">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WYK-2-100,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WYK-4-100, </w:t>
            </w:r>
            <w:r w:rsidR="00765036" w:rsidRPr="00E833AC">
              <w:rPr>
                <w:rFonts w:asciiTheme="majorHAnsi" w:eastAsia="Calibri" w:hAnsiTheme="majorHAnsi" w:cs="Arial"/>
                <w:sz w:val="16"/>
                <w:szCs w:val="16"/>
                <w:lang w:eastAsia="en-US"/>
              </w:rPr>
              <w:br/>
            </w:r>
            <w:r w:rsidR="00795B3D" w:rsidRPr="00E833AC">
              <w:rPr>
                <w:rFonts w:asciiTheme="majorHAnsi" w:eastAsia="Calibri" w:hAnsiTheme="majorHAnsi" w:cs="Arial"/>
                <w:sz w:val="16"/>
                <w:szCs w:val="16"/>
                <w:lang w:eastAsia="en-US"/>
              </w:rPr>
              <w:t>WYK</w:t>
            </w:r>
            <w:r w:rsidR="00795B3D" w:rsidRPr="00E833AC">
              <w:rPr>
                <w:rFonts w:asciiTheme="majorHAnsi" w:eastAsia="Calibri" w:hAnsiTheme="majorHAnsi" w:cs="Arial"/>
                <w:bCs/>
                <w:iCs/>
                <w:sz w:val="16"/>
                <w:szCs w:val="16"/>
                <w:lang w:eastAsia="pl-PL"/>
              </w:rPr>
              <w:t>&gt;4-100</w:t>
            </w:r>
            <w:r w:rsidRPr="00E833AC">
              <w:rPr>
                <w:rFonts w:asciiTheme="majorHAnsi" w:eastAsia="Calibri" w:hAnsiTheme="majorHAnsi" w:cs="Arial"/>
                <w:bCs/>
                <w:iCs/>
                <w:sz w:val="16"/>
                <w:szCs w:val="16"/>
                <w:lang w:eastAsia="pl-PL"/>
              </w:rPr>
              <w:t xml:space="preserve">, </w:t>
            </w:r>
            <w:r w:rsidR="00765036" w:rsidRPr="00E833AC">
              <w:rPr>
                <w:rFonts w:asciiTheme="majorHAnsi" w:eastAsia="Calibri" w:hAnsiTheme="majorHAnsi" w:cs="Arial"/>
                <w:bCs/>
                <w:iCs/>
                <w:sz w:val="16"/>
                <w:szCs w:val="16"/>
                <w:lang w:eastAsia="pl-PL"/>
              </w:rPr>
              <w:br/>
            </w:r>
            <w:r w:rsidRPr="00E833AC">
              <w:rPr>
                <w:rFonts w:asciiTheme="majorHAnsi" w:eastAsia="Calibri" w:hAnsiTheme="majorHAnsi" w:cs="Arial"/>
                <w:sz w:val="16"/>
                <w:szCs w:val="16"/>
                <w:lang w:eastAsia="en-US"/>
              </w:rPr>
              <w:t xml:space="preserve">WYK-2-150,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WYK-4-150,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WYK</w:t>
            </w:r>
            <w:r w:rsidRPr="00E833AC">
              <w:rPr>
                <w:rFonts w:asciiTheme="majorHAnsi" w:eastAsia="Calibri" w:hAnsiTheme="majorHAnsi" w:cs="Arial"/>
                <w:bCs/>
                <w:iCs/>
                <w:sz w:val="16"/>
                <w:szCs w:val="16"/>
                <w:lang w:eastAsia="pl-PL"/>
              </w:rPr>
              <w:t>&gt;4-150</w:t>
            </w:r>
          </w:p>
        </w:tc>
        <w:tc>
          <w:tcPr>
            <w:tcW w:w="2062" w:type="pct"/>
            <w:shd w:val="clear" w:color="auto" w:fill="auto"/>
          </w:tcPr>
          <w:p w14:paraId="0C90AA8A" w14:textId="77777777" w:rsidR="00485C9F" w:rsidRPr="00E833AC" w:rsidRDefault="00485C9F"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Wyczesywanie korzeni ze spychaniem karp i wyrównaniem powierzchni</w:t>
            </w:r>
          </w:p>
        </w:tc>
        <w:tc>
          <w:tcPr>
            <w:tcW w:w="712" w:type="pct"/>
            <w:shd w:val="clear" w:color="auto" w:fill="auto"/>
          </w:tcPr>
          <w:p w14:paraId="11021C5F" w14:textId="77777777" w:rsidR="00485C9F" w:rsidRPr="00E833AC" w:rsidRDefault="00485C9F"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2DB98A3C"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BBECBFB" w14:textId="77777777" w:rsidR="00B155BF" w:rsidRPr="00E833AC" w:rsidRDefault="00B155BF" w:rsidP="00952D1C">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zawieszenie lub podczepienie sprzętu oraz regulacja,</w:t>
      </w:r>
    </w:p>
    <w:p w14:paraId="3A8F5192" w14:textId="77777777" w:rsidR="00B155BF" w:rsidRPr="00E833AC" w:rsidRDefault="00B155BF" w:rsidP="00952D1C">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spychanie karp i innych drzew na wskazane miejsce,</w:t>
      </w:r>
    </w:p>
    <w:p w14:paraId="76B428C9" w14:textId="77777777" w:rsidR="00B155BF" w:rsidRPr="00E833AC" w:rsidRDefault="00B155BF" w:rsidP="00952D1C">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oczyszczenie sprzętu i jego odstawienie.</w:t>
      </w:r>
    </w:p>
    <w:p w14:paraId="49E80AEA"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748CAA7"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1D2FCFB"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A2B00C3"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6FD92E00"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153754A"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2684FD4B"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4F9C6DF0" w14:textId="77777777" w:rsidR="00441EDA" w:rsidRPr="00E833A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08CE6F91" w14:textId="77777777" w:rsidR="00F07602" w:rsidRPr="00E833AC" w:rsidRDefault="00F07602" w:rsidP="00791098">
      <w:pPr>
        <w:suppressAutoHyphens w:val="0"/>
        <w:spacing w:after="200" w:line="276" w:lineRule="auto"/>
        <w:rPr>
          <w:rFonts w:asciiTheme="majorHAnsi" w:eastAsia="Calibri" w:hAnsiTheme="majorHAnsi" w:cs="Arial"/>
          <w:b/>
          <w:bCs/>
          <w:sz w:val="22"/>
          <w:szCs w:val="22"/>
          <w:lang w:eastAsia="en-US"/>
        </w:rPr>
      </w:pPr>
    </w:p>
    <w:p w14:paraId="39C1107F" w14:textId="77777777" w:rsidR="00B929C4" w:rsidRPr="00E833AC" w:rsidRDefault="001B73EA"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1.10</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1B73EA" w:rsidRPr="00E833AC" w14:paraId="4A49AE14" w14:textId="77777777" w:rsidTr="00DB3433">
        <w:trPr>
          <w:trHeight w:val="161"/>
          <w:jc w:val="center"/>
        </w:trPr>
        <w:tc>
          <w:tcPr>
            <w:tcW w:w="358" w:type="pct"/>
            <w:shd w:val="clear" w:color="auto" w:fill="auto"/>
          </w:tcPr>
          <w:p w14:paraId="6E177097" w14:textId="77777777" w:rsidR="001B73EA" w:rsidRPr="00E833AC" w:rsidRDefault="001B73EA"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FDF0FE1" w14:textId="77777777" w:rsidR="001B73EA" w:rsidRPr="00E833AC" w:rsidRDefault="001B73EA"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1A2BF9A" w14:textId="77777777" w:rsidR="001B73EA"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19399CA" w14:textId="77777777" w:rsidR="001B73EA" w:rsidRPr="00E833AC" w:rsidRDefault="001B73EA"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0D3D38B" w14:textId="77777777" w:rsidR="001B73EA" w:rsidRPr="00E833AC" w:rsidRDefault="001B73EA"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1B73EA" w:rsidRPr="00E833AC" w14:paraId="31439F43" w14:textId="77777777" w:rsidTr="00DB3433">
        <w:trPr>
          <w:trHeight w:val="625"/>
          <w:jc w:val="center"/>
        </w:trPr>
        <w:tc>
          <w:tcPr>
            <w:tcW w:w="358" w:type="pct"/>
            <w:shd w:val="clear" w:color="auto" w:fill="auto"/>
          </w:tcPr>
          <w:p w14:paraId="7CE58F48" w14:textId="77777777" w:rsidR="001B73EA"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w:t>
            </w:r>
          </w:p>
        </w:tc>
        <w:tc>
          <w:tcPr>
            <w:tcW w:w="958" w:type="pct"/>
            <w:shd w:val="clear" w:color="auto" w:fill="auto"/>
          </w:tcPr>
          <w:p w14:paraId="7F3A2132" w14:textId="77777777" w:rsidR="001B73EA" w:rsidRPr="00E833AC" w:rsidRDefault="001B73EA"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KARPS</w:t>
            </w:r>
          </w:p>
        </w:tc>
        <w:tc>
          <w:tcPr>
            <w:tcW w:w="910" w:type="pct"/>
            <w:shd w:val="clear" w:color="auto" w:fill="auto"/>
          </w:tcPr>
          <w:p w14:paraId="54A898C8" w14:textId="77777777" w:rsidR="001B73EA" w:rsidRPr="00E833AC" w:rsidRDefault="00E515F5"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KARPS&lt;1,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KARPS-2,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KARPS-3,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KARPS-4,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KARPS-6,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KARPS-8,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KARPS&gt;8,</w:t>
            </w:r>
          </w:p>
        </w:tc>
        <w:tc>
          <w:tcPr>
            <w:tcW w:w="2062" w:type="pct"/>
            <w:shd w:val="clear" w:color="auto" w:fill="auto"/>
          </w:tcPr>
          <w:p w14:paraId="061E94B5" w14:textId="77777777" w:rsidR="001B73EA" w:rsidRPr="00E833AC" w:rsidRDefault="001B73EA"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Karczowanie pniaków starych</w:t>
            </w:r>
          </w:p>
        </w:tc>
        <w:tc>
          <w:tcPr>
            <w:tcW w:w="712" w:type="pct"/>
            <w:shd w:val="clear" w:color="auto" w:fill="auto"/>
          </w:tcPr>
          <w:p w14:paraId="66ED2EB6" w14:textId="77777777" w:rsidR="001B73EA" w:rsidRPr="00E833AC" w:rsidRDefault="001B73EA"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E515F5" w:rsidRPr="00E833AC" w14:paraId="39F31B34" w14:textId="77777777" w:rsidTr="00DB3433">
        <w:trPr>
          <w:trHeight w:val="625"/>
          <w:jc w:val="center"/>
        </w:trPr>
        <w:tc>
          <w:tcPr>
            <w:tcW w:w="358" w:type="pct"/>
            <w:shd w:val="clear" w:color="auto" w:fill="auto"/>
          </w:tcPr>
          <w:p w14:paraId="3848D7E0" w14:textId="77777777" w:rsidR="00E515F5"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w:t>
            </w:r>
          </w:p>
        </w:tc>
        <w:tc>
          <w:tcPr>
            <w:tcW w:w="958" w:type="pct"/>
            <w:shd w:val="clear" w:color="auto" w:fill="auto"/>
          </w:tcPr>
          <w:p w14:paraId="0C489000" w14:textId="77777777" w:rsidR="00E515F5" w:rsidRPr="00E833AC" w:rsidRDefault="00E515F5"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KAR</w:t>
            </w:r>
            <w:r w:rsidR="00D4040E" w:rsidRPr="00E833AC">
              <w:rPr>
                <w:rFonts w:asciiTheme="majorHAnsi" w:eastAsia="Calibri" w:hAnsiTheme="majorHAnsi" w:cs="Arial"/>
                <w:bCs/>
                <w:iCs/>
                <w:sz w:val="22"/>
                <w:szCs w:val="22"/>
                <w:lang w:eastAsia="pl-PL"/>
              </w:rPr>
              <w:t>ŚWBP</w:t>
            </w:r>
          </w:p>
        </w:tc>
        <w:tc>
          <w:tcPr>
            <w:tcW w:w="910" w:type="pct"/>
            <w:shd w:val="clear" w:color="auto" w:fill="auto"/>
          </w:tcPr>
          <w:p w14:paraId="09A86A30" w14:textId="77777777" w:rsidR="00E515F5" w:rsidRPr="00E833AC" w:rsidRDefault="00E515F5" w:rsidP="00E515F5">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KARPŚW&lt;1, KARPŚW-2,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KARPŚW-3,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KARPŚW-4,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KARPŚW-6,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KARPŚW-8, KARP</w:t>
            </w:r>
            <w:r w:rsidR="00FD6E76" w:rsidRPr="00E833AC">
              <w:rPr>
                <w:rFonts w:asciiTheme="majorHAnsi" w:eastAsia="Calibri" w:hAnsiTheme="majorHAnsi" w:cs="Arial"/>
                <w:sz w:val="16"/>
                <w:szCs w:val="16"/>
                <w:lang w:eastAsia="en-US"/>
              </w:rPr>
              <w:t>ŚW</w:t>
            </w:r>
            <w:r w:rsidRPr="00E833AC">
              <w:rPr>
                <w:rFonts w:asciiTheme="majorHAnsi" w:eastAsia="Calibri" w:hAnsiTheme="majorHAnsi" w:cs="Arial"/>
                <w:sz w:val="16"/>
                <w:szCs w:val="16"/>
                <w:lang w:eastAsia="en-US"/>
              </w:rPr>
              <w:t>&gt;8,</w:t>
            </w:r>
          </w:p>
        </w:tc>
        <w:tc>
          <w:tcPr>
            <w:tcW w:w="2062" w:type="pct"/>
            <w:shd w:val="clear" w:color="auto" w:fill="auto"/>
          </w:tcPr>
          <w:p w14:paraId="675570C8" w14:textId="77777777" w:rsidR="00E515F5" w:rsidRPr="00E833AC" w:rsidRDefault="00E515F5" w:rsidP="001B73E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Karczowanie pniaków świeżych bez przecinania</w:t>
            </w:r>
          </w:p>
        </w:tc>
        <w:tc>
          <w:tcPr>
            <w:tcW w:w="712" w:type="pct"/>
            <w:shd w:val="clear" w:color="auto" w:fill="auto"/>
          </w:tcPr>
          <w:p w14:paraId="0AA3FFD3" w14:textId="77777777" w:rsidR="00E515F5" w:rsidRPr="00E833AC" w:rsidRDefault="00E515F5"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FD6E76" w:rsidRPr="00E833AC" w14:paraId="0AD8A516" w14:textId="77777777" w:rsidTr="00DB3433">
        <w:trPr>
          <w:trHeight w:val="625"/>
          <w:jc w:val="center"/>
        </w:trPr>
        <w:tc>
          <w:tcPr>
            <w:tcW w:w="358" w:type="pct"/>
            <w:shd w:val="clear" w:color="auto" w:fill="auto"/>
          </w:tcPr>
          <w:p w14:paraId="3D5C510C" w14:textId="77777777" w:rsidR="00FD6E76"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35</w:t>
            </w:r>
          </w:p>
        </w:tc>
        <w:tc>
          <w:tcPr>
            <w:tcW w:w="958" w:type="pct"/>
            <w:shd w:val="clear" w:color="auto" w:fill="auto"/>
          </w:tcPr>
          <w:p w14:paraId="2C329F31" w14:textId="77777777" w:rsidR="00FD6E76" w:rsidRPr="00E833AC" w:rsidRDefault="00AD2C17"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KARŚWZP</w:t>
            </w:r>
          </w:p>
        </w:tc>
        <w:tc>
          <w:tcPr>
            <w:tcW w:w="910" w:type="pct"/>
            <w:shd w:val="clear" w:color="auto" w:fill="auto"/>
          </w:tcPr>
          <w:p w14:paraId="18F125B7" w14:textId="77777777" w:rsidR="00FD6E76" w:rsidRPr="00E833AC" w:rsidRDefault="00FD6E76" w:rsidP="00FD6E76">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16"/>
                <w:szCs w:val="16"/>
                <w:lang w:eastAsia="en-US"/>
              </w:rPr>
              <w:t xml:space="preserve">KARPŚP&lt;1,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KARPŚP-2,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KARPŚP-3,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KARPŚP-4,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KARPŚP-6,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KARPŚP-8, KARPŚP&gt;8,</w:t>
            </w:r>
          </w:p>
        </w:tc>
        <w:tc>
          <w:tcPr>
            <w:tcW w:w="2062" w:type="pct"/>
            <w:shd w:val="clear" w:color="auto" w:fill="auto"/>
          </w:tcPr>
          <w:p w14:paraId="5BFDB33C" w14:textId="77777777" w:rsidR="00FD6E76" w:rsidRPr="00E833AC" w:rsidRDefault="00FD6E76" w:rsidP="001B73EA">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Karczowanie pniaków świeżych z przecinaniem</w:t>
            </w:r>
          </w:p>
        </w:tc>
        <w:tc>
          <w:tcPr>
            <w:tcW w:w="712" w:type="pct"/>
            <w:shd w:val="clear" w:color="auto" w:fill="auto"/>
          </w:tcPr>
          <w:p w14:paraId="48A275B9" w14:textId="77777777" w:rsidR="00FD6E76" w:rsidRPr="00E833AC" w:rsidRDefault="00FD6E76"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23BB2860"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FBB8769" w14:textId="77777777" w:rsidR="00B155BF" w:rsidRPr="00E833AC" w:rsidRDefault="00B155BF" w:rsidP="00952D1C">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dojazd do powierzchni, </w:t>
      </w:r>
    </w:p>
    <w:p w14:paraId="70111C7C" w14:textId="77777777" w:rsidR="00B155BF" w:rsidRPr="00E833AC" w:rsidRDefault="00B155BF" w:rsidP="00952D1C">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karczowanie (wykopanie i usunięcie systemu korzeniowego wraz z pniakiem, zasypanie powstałego wykopu ziemią i wywóz na wskazane miejsce), </w:t>
      </w:r>
    </w:p>
    <w:p w14:paraId="50567231" w14:textId="77777777" w:rsidR="00B155BF" w:rsidRPr="00E833AC" w:rsidRDefault="00B155BF" w:rsidP="00952D1C">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oczyszczenie sprzętu i jego odstawienie.</w:t>
      </w:r>
    </w:p>
    <w:p w14:paraId="1123F752"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1D07B1E"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Przy ustalaniu liczby pniaków na ha, pniaków o średnicy do 15 cm nie uwzględnia się. Do pniaków z przecinaniem zalicza się powierzchnie, na których ponad 30% pniaków wymaga przecinania.</w:t>
      </w:r>
    </w:p>
    <w:p w14:paraId="4DF48B43"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8F6F227"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2B06CED1"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5259A820"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21F40316"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66B2929D" w14:textId="77777777" w:rsidR="00B929C4" w:rsidRPr="00E833AC" w:rsidRDefault="00791098" w:rsidP="00791098">
      <w:pPr>
        <w:suppressAutoHyphens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61CDCEAD" w14:textId="77777777" w:rsidR="00F07602" w:rsidRPr="00E833AC" w:rsidRDefault="00F07602" w:rsidP="00791098">
      <w:pPr>
        <w:suppressAutoHyphens w:val="0"/>
        <w:spacing w:before="120" w:after="120"/>
        <w:rPr>
          <w:rFonts w:asciiTheme="majorHAnsi" w:eastAsia="Calibri" w:hAnsiTheme="majorHAnsi" w:cs="Arial"/>
          <w:b/>
          <w:bCs/>
          <w:sz w:val="22"/>
          <w:szCs w:val="22"/>
          <w:lang w:eastAsia="en-US"/>
        </w:rPr>
      </w:pPr>
    </w:p>
    <w:p w14:paraId="439DBE21" w14:textId="77777777" w:rsidR="00B929C4" w:rsidRPr="00E833AC" w:rsidRDefault="00B21BF5"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1.11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B21BF5" w:rsidRPr="00E833AC" w14:paraId="135906B4" w14:textId="77777777" w:rsidTr="00DB3433">
        <w:trPr>
          <w:trHeight w:val="161"/>
          <w:jc w:val="center"/>
        </w:trPr>
        <w:tc>
          <w:tcPr>
            <w:tcW w:w="358" w:type="pct"/>
            <w:shd w:val="clear" w:color="auto" w:fill="auto"/>
          </w:tcPr>
          <w:p w14:paraId="7106F43C" w14:textId="77777777" w:rsidR="00B21BF5" w:rsidRPr="00E833AC" w:rsidRDefault="00B21BF5"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8C6EC69" w14:textId="77777777" w:rsidR="00B21BF5" w:rsidRPr="00E833AC" w:rsidRDefault="00B21BF5"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6468BF2" w14:textId="77777777" w:rsidR="00B21BF5"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66B89FC" w14:textId="77777777" w:rsidR="00B21BF5" w:rsidRPr="00E833AC" w:rsidRDefault="00B21BF5"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2AD1298" w14:textId="77777777" w:rsidR="00B21BF5" w:rsidRPr="00E833AC" w:rsidRDefault="00B21BF5"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B21BF5" w:rsidRPr="00E833AC" w14:paraId="65533DA3" w14:textId="77777777" w:rsidTr="00DB3433">
        <w:trPr>
          <w:trHeight w:val="625"/>
          <w:jc w:val="center"/>
        </w:trPr>
        <w:tc>
          <w:tcPr>
            <w:tcW w:w="358" w:type="pct"/>
            <w:shd w:val="clear" w:color="auto" w:fill="auto"/>
          </w:tcPr>
          <w:p w14:paraId="5AFB958C" w14:textId="77777777" w:rsidR="00B21BF5"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36</w:t>
            </w:r>
          </w:p>
        </w:tc>
        <w:tc>
          <w:tcPr>
            <w:tcW w:w="958" w:type="pct"/>
            <w:shd w:val="clear" w:color="auto" w:fill="auto"/>
          </w:tcPr>
          <w:p w14:paraId="4F660354" w14:textId="77777777" w:rsidR="00B21BF5" w:rsidRPr="00E833AC" w:rsidRDefault="00B21BF5"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WYR-UG</w:t>
            </w:r>
          </w:p>
        </w:tc>
        <w:tc>
          <w:tcPr>
            <w:tcW w:w="910" w:type="pct"/>
            <w:shd w:val="clear" w:color="auto" w:fill="auto"/>
          </w:tcPr>
          <w:p w14:paraId="5EADFABF" w14:textId="77777777" w:rsidR="00B21BF5" w:rsidRPr="00E833AC" w:rsidRDefault="00B21BF5"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WYR-UG</w:t>
            </w:r>
          </w:p>
        </w:tc>
        <w:tc>
          <w:tcPr>
            <w:tcW w:w="2062" w:type="pct"/>
            <w:shd w:val="clear" w:color="auto" w:fill="auto"/>
          </w:tcPr>
          <w:p w14:paraId="6201104F" w14:textId="77777777" w:rsidR="00B21BF5" w:rsidRPr="00E833AC" w:rsidRDefault="00B21BF5"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Wyrównywanie powierzchni po karczowaniu (łyżką spychacza)</w:t>
            </w:r>
          </w:p>
        </w:tc>
        <w:tc>
          <w:tcPr>
            <w:tcW w:w="712" w:type="pct"/>
            <w:shd w:val="clear" w:color="auto" w:fill="auto"/>
          </w:tcPr>
          <w:p w14:paraId="21AC2404" w14:textId="77777777" w:rsidR="00B21BF5" w:rsidRPr="00E833AC" w:rsidRDefault="00B21BF5"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B21BF5" w:rsidRPr="00E833AC" w14:paraId="2088121F" w14:textId="77777777" w:rsidTr="00DB3433">
        <w:trPr>
          <w:trHeight w:val="625"/>
          <w:jc w:val="center"/>
        </w:trPr>
        <w:tc>
          <w:tcPr>
            <w:tcW w:w="358" w:type="pct"/>
            <w:shd w:val="clear" w:color="auto" w:fill="auto"/>
          </w:tcPr>
          <w:p w14:paraId="0903FD93" w14:textId="77777777" w:rsidR="00B21BF5"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37</w:t>
            </w:r>
          </w:p>
        </w:tc>
        <w:tc>
          <w:tcPr>
            <w:tcW w:w="958" w:type="pct"/>
            <w:shd w:val="clear" w:color="auto" w:fill="auto"/>
          </w:tcPr>
          <w:p w14:paraId="0BAE5DF0" w14:textId="77777777" w:rsidR="00B21BF5" w:rsidRPr="00E833AC" w:rsidRDefault="00B21BF5"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ORKA-UG</w:t>
            </w:r>
          </w:p>
        </w:tc>
        <w:tc>
          <w:tcPr>
            <w:tcW w:w="910" w:type="pct"/>
            <w:shd w:val="clear" w:color="auto" w:fill="auto"/>
          </w:tcPr>
          <w:p w14:paraId="2C41D493" w14:textId="77777777" w:rsidR="00B21BF5" w:rsidRPr="00E833AC" w:rsidRDefault="00B21BF5"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ORKA-UG</w:t>
            </w:r>
          </w:p>
        </w:tc>
        <w:tc>
          <w:tcPr>
            <w:tcW w:w="2062" w:type="pct"/>
            <w:shd w:val="clear" w:color="auto" w:fill="auto"/>
          </w:tcPr>
          <w:p w14:paraId="702D640F" w14:textId="77777777" w:rsidR="00B21BF5" w:rsidRPr="00E833AC" w:rsidRDefault="00B21BF5" w:rsidP="3C0CD975">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Orka pełna</w:t>
            </w:r>
          </w:p>
        </w:tc>
        <w:tc>
          <w:tcPr>
            <w:tcW w:w="712" w:type="pct"/>
            <w:shd w:val="clear" w:color="auto" w:fill="auto"/>
          </w:tcPr>
          <w:p w14:paraId="17FF064B" w14:textId="77777777" w:rsidR="00B21BF5" w:rsidRPr="00E833AC" w:rsidRDefault="00B21BF5"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B21BF5" w:rsidRPr="00E833AC" w14:paraId="5C6A832A" w14:textId="77777777" w:rsidTr="00DB3433">
        <w:trPr>
          <w:trHeight w:val="625"/>
          <w:jc w:val="center"/>
        </w:trPr>
        <w:tc>
          <w:tcPr>
            <w:tcW w:w="358" w:type="pct"/>
            <w:shd w:val="clear" w:color="auto" w:fill="auto"/>
          </w:tcPr>
          <w:p w14:paraId="0CD124DB" w14:textId="77777777" w:rsidR="00B21BF5"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38</w:t>
            </w:r>
          </w:p>
        </w:tc>
        <w:tc>
          <w:tcPr>
            <w:tcW w:w="958" w:type="pct"/>
            <w:shd w:val="clear" w:color="auto" w:fill="auto"/>
          </w:tcPr>
          <w:p w14:paraId="6AFB3D64" w14:textId="77777777" w:rsidR="00B21BF5" w:rsidRPr="00E833AC" w:rsidRDefault="00B21BF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WŁÓKA-UG</w:t>
            </w:r>
          </w:p>
        </w:tc>
        <w:tc>
          <w:tcPr>
            <w:tcW w:w="910" w:type="pct"/>
            <w:shd w:val="clear" w:color="auto" w:fill="auto"/>
          </w:tcPr>
          <w:p w14:paraId="568395FF" w14:textId="77777777" w:rsidR="00B21BF5" w:rsidRPr="00E833AC" w:rsidRDefault="00B21BF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WŁÓKA-UG</w:t>
            </w:r>
          </w:p>
        </w:tc>
        <w:tc>
          <w:tcPr>
            <w:tcW w:w="2062" w:type="pct"/>
            <w:shd w:val="clear" w:color="auto" w:fill="auto"/>
          </w:tcPr>
          <w:p w14:paraId="7253906D" w14:textId="77777777" w:rsidR="00B21BF5" w:rsidRPr="00E833AC" w:rsidRDefault="00B21BF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Włókowanie - szerokość włóki do 5 mb</w:t>
            </w:r>
          </w:p>
        </w:tc>
        <w:tc>
          <w:tcPr>
            <w:tcW w:w="712" w:type="pct"/>
            <w:shd w:val="clear" w:color="auto" w:fill="auto"/>
          </w:tcPr>
          <w:p w14:paraId="0C1136E5" w14:textId="77777777" w:rsidR="00B21BF5" w:rsidRPr="00E833AC" w:rsidRDefault="00B21BF5"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B21BF5" w:rsidRPr="00E833AC" w14:paraId="70DB9D6F" w14:textId="77777777" w:rsidTr="00DB3433">
        <w:trPr>
          <w:trHeight w:val="625"/>
          <w:jc w:val="center"/>
        </w:trPr>
        <w:tc>
          <w:tcPr>
            <w:tcW w:w="358" w:type="pct"/>
            <w:shd w:val="clear" w:color="auto" w:fill="auto"/>
          </w:tcPr>
          <w:p w14:paraId="61A51A77" w14:textId="77777777" w:rsidR="00B21BF5"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39</w:t>
            </w:r>
          </w:p>
        </w:tc>
        <w:tc>
          <w:tcPr>
            <w:tcW w:w="958" w:type="pct"/>
            <w:shd w:val="clear" w:color="auto" w:fill="auto"/>
          </w:tcPr>
          <w:p w14:paraId="26CF5C51" w14:textId="77777777" w:rsidR="00B21BF5" w:rsidRPr="00E833AC" w:rsidRDefault="00B21BF5"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WAŁ-UG</w:t>
            </w:r>
          </w:p>
        </w:tc>
        <w:tc>
          <w:tcPr>
            <w:tcW w:w="910" w:type="pct"/>
            <w:shd w:val="clear" w:color="auto" w:fill="auto"/>
          </w:tcPr>
          <w:p w14:paraId="45D80F0A" w14:textId="77777777" w:rsidR="00B21BF5" w:rsidRPr="00E833AC" w:rsidRDefault="00B21BF5"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WAŁ-UG</w:t>
            </w:r>
          </w:p>
        </w:tc>
        <w:tc>
          <w:tcPr>
            <w:tcW w:w="2062" w:type="pct"/>
            <w:shd w:val="clear" w:color="auto" w:fill="auto"/>
          </w:tcPr>
          <w:p w14:paraId="0C085BCD" w14:textId="77777777" w:rsidR="00B21BF5" w:rsidRPr="00E833AC" w:rsidRDefault="00B21BF5"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Wałowanie - szerokość wału do 4 mb</w:t>
            </w:r>
          </w:p>
        </w:tc>
        <w:tc>
          <w:tcPr>
            <w:tcW w:w="712" w:type="pct"/>
            <w:shd w:val="clear" w:color="auto" w:fill="auto"/>
          </w:tcPr>
          <w:p w14:paraId="12F20435" w14:textId="77777777" w:rsidR="00B21BF5" w:rsidRPr="00E833AC" w:rsidRDefault="00B21BF5"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B21BF5" w:rsidRPr="00E833AC" w14:paraId="50AC5E5D" w14:textId="77777777" w:rsidTr="00DB3433">
        <w:trPr>
          <w:trHeight w:val="625"/>
          <w:jc w:val="center"/>
        </w:trPr>
        <w:tc>
          <w:tcPr>
            <w:tcW w:w="358" w:type="pct"/>
            <w:shd w:val="clear" w:color="auto" w:fill="auto"/>
          </w:tcPr>
          <w:p w14:paraId="704A35C2" w14:textId="77777777" w:rsidR="00B21BF5"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40</w:t>
            </w:r>
          </w:p>
        </w:tc>
        <w:tc>
          <w:tcPr>
            <w:tcW w:w="958" w:type="pct"/>
            <w:shd w:val="clear" w:color="auto" w:fill="auto"/>
          </w:tcPr>
          <w:p w14:paraId="05A94620" w14:textId="77777777" w:rsidR="00B21BF5" w:rsidRPr="00E833AC" w:rsidRDefault="00B21BF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NIW-UG</w:t>
            </w:r>
          </w:p>
        </w:tc>
        <w:tc>
          <w:tcPr>
            <w:tcW w:w="910" w:type="pct"/>
            <w:shd w:val="clear" w:color="auto" w:fill="auto"/>
          </w:tcPr>
          <w:p w14:paraId="677A024F" w14:textId="77777777" w:rsidR="00B21BF5" w:rsidRPr="00E833AC" w:rsidRDefault="00B21BF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NIW-UG</w:t>
            </w:r>
          </w:p>
        </w:tc>
        <w:tc>
          <w:tcPr>
            <w:tcW w:w="2062" w:type="pct"/>
            <w:shd w:val="clear" w:color="auto" w:fill="auto"/>
          </w:tcPr>
          <w:p w14:paraId="585DC24C" w14:textId="77777777" w:rsidR="00B21BF5" w:rsidRPr="00E833AC" w:rsidRDefault="00B21BF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Niwelowanie terenu</w:t>
            </w:r>
          </w:p>
        </w:tc>
        <w:tc>
          <w:tcPr>
            <w:tcW w:w="712" w:type="pct"/>
            <w:shd w:val="clear" w:color="auto" w:fill="auto"/>
          </w:tcPr>
          <w:p w14:paraId="055CE32D" w14:textId="77777777" w:rsidR="00B21BF5" w:rsidRPr="00E833AC" w:rsidRDefault="00B21BF5"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37CE6B6C"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C6DEDED" w14:textId="77777777" w:rsidR="00B155BF" w:rsidRPr="00E833AC" w:rsidRDefault="00B155BF" w:rsidP="00952D1C">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zawieszenie lub podczepienie sprzętu, </w:t>
      </w:r>
    </w:p>
    <w:p w14:paraId="42556165" w14:textId="77777777" w:rsidR="00B155BF" w:rsidRPr="00E833AC" w:rsidRDefault="00B155BF" w:rsidP="00952D1C">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spychanie, orka, włókowanie, wałowanie lub niwelowanie terenu,</w:t>
      </w:r>
    </w:p>
    <w:p w14:paraId="2A8B576E" w14:textId="77777777" w:rsidR="00B155BF" w:rsidRPr="00E833AC" w:rsidRDefault="00B155BF" w:rsidP="00952D1C">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oczyszczenie sprzętu i jego odstawienie.</w:t>
      </w:r>
    </w:p>
    <w:p w14:paraId="1F42CEB2" w14:textId="77777777" w:rsidR="00B155BF" w:rsidRPr="00E833AC" w:rsidRDefault="00B155BF" w:rsidP="00B155BF">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30E93449"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Sprzęt i narzędzia niezbędne do wykonania zabiegu zapewnia Wykonawca.</w:t>
      </w:r>
    </w:p>
    <w:p w14:paraId="21E385CE"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2F573D03"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407C3A90"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C5A4C3F"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2FA334BB" w14:textId="77777777" w:rsidR="00B929C4" w:rsidRPr="00E833AC" w:rsidRDefault="00791098" w:rsidP="00791098">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45BA0C7F" w14:textId="77777777" w:rsidR="00B929C4" w:rsidRPr="00E833AC" w:rsidRDefault="00684901"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1.12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43650" w:rsidRPr="00E833AC" w14:paraId="3DEB89B9" w14:textId="77777777" w:rsidTr="00DB3433">
        <w:trPr>
          <w:trHeight w:val="161"/>
          <w:jc w:val="center"/>
        </w:trPr>
        <w:tc>
          <w:tcPr>
            <w:tcW w:w="358" w:type="pct"/>
            <w:shd w:val="clear" w:color="auto" w:fill="auto"/>
          </w:tcPr>
          <w:p w14:paraId="1E4C51FD" w14:textId="77777777" w:rsidR="00243650" w:rsidRPr="00E833AC" w:rsidRDefault="0024365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0D9F559" w14:textId="77777777" w:rsidR="00243650" w:rsidRPr="00E833AC" w:rsidRDefault="0024365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566023A" w14:textId="77777777" w:rsidR="0024365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7D461B8" w14:textId="77777777" w:rsidR="00243650" w:rsidRPr="00E833AC" w:rsidRDefault="0024365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57AA3EE" w14:textId="77777777" w:rsidR="00243650" w:rsidRPr="00E833AC" w:rsidRDefault="0024365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4E2D8D" w:rsidRPr="00E833AC" w14:paraId="6A824CB5" w14:textId="77777777" w:rsidTr="00DB3433">
        <w:trPr>
          <w:trHeight w:val="625"/>
          <w:jc w:val="center"/>
        </w:trPr>
        <w:tc>
          <w:tcPr>
            <w:tcW w:w="358" w:type="pct"/>
            <w:shd w:val="clear" w:color="auto" w:fill="auto"/>
          </w:tcPr>
          <w:p w14:paraId="245D991A" w14:textId="77777777" w:rsidR="004E2D8D"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41</w:t>
            </w:r>
          </w:p>
        </w:tc>
        <w:tc>
          <w:tcPr>
            <w:tcW w:w="958" w:type="pct"/>
            <w:shd w:val="clear" w:color="auto" w:fill="auto"/>
          </w:tcPr>
          <w:p w14:paraId="4E3DDFD3" w14:textId="77777777" w:rsidR="004E2D8D" w:rsidRPr="00E833AC" w:rsidRDefault="004E2D8D" w:rsidP="004E2D8D">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OBAL-SŚW</w:t>
            </w:r>
          </w:p>
        </w:tc>
        <w:tc>
          <w:tcPr>
            <w:tcW w:w="910" w:type="pct"/>
            <w:shd w:val="clear" w:color="auto" w:fill="auto"/>
          </w:tcPr>
          <w:p w14:paraId="2708A6BF" w14:textId="77777777" w:rsidR="004E2D8D" w:rsidRPr="00E833AC" w:rsidRDefault="004E2D8D" w:rsidP="002810BE">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OBAL-S2ŚG</w:t>
            </w:r>
            <w:r w:rsidR="002810BE" w:rsidRPr="00E833AC">
              <w:rPr>
                <w:rFonts w:asciiTheme="majorHAnsi" w:eastAsia="Calibri" w:hAnsiTheme="majorHAnsi" w:cs="Arial"/>
                <w:sz w:val="16"/>
                <w:szCs w:val="16"/>
                <w:lang w:eastAsia="en-US"/>
              </w:rPr>
              <w:t>,</w:t>
            </w:r>
            <w:r w:rsidR="00765036" w:rsidRPr="00E833AC">
              <w:rPr>
                <w:rFonts w:asciiTheme="majorHAnsi" w:eastAsia="Calibri" w:hAnsiTheme="majorHAnsi" w:cs="Arial"/>
                <w:sz w:val="16"/>
                <w:szCs w:val="16"/>
                <w:lang w:eastAsia="en-US"/>
              </w:rPr>
              <w:br/>
            </w:r>
            <w:r w:rsidR="002810BE" w:rsidRPr="00E833AC">
              <w:rPr>
                <w:rFonts w:asciiTheme="majorHAnsi" w:eastAsia="Calibri" w:hAnsiTheme="majorHAnsi" w:cs="Arial"/>
                <w:sz w:val="16"/>
                <w:szCs w:val="16"/>
                <w:lang w:eastAsia="en-US"/>
              </w:rPr>
              <w:t>OBAL-S3ŚG,</w:t>
            </w:r>
            <w:r w:rsidR="00765036" w:rsidRPr="00E833AC">
              <w:rPr>
                <w:rFonts w:asciiTheme="majorHAnsi" w:eastAsia="Calibri" w:hAnsiTheme="majorHAnsi" w:cs="Arial"/>
                <w:sz w:val="16"/>
                <w:szCs w:val="16"/>
                <w:lang w:eastAsia="en-US"/>
              </w:rPr>
              <w:br/>
            </w:r>
            <w:r w:rsidR="002810BE" w:rsidRPr="00E833AC">
              <w:rPr>
                <w:rFonts w:asciiTheme="majorHAnsi" w:eastAsia="Calibri" w:hAnsiTheme="majorHAnsi" w:cs="Arial"/>
                <w:sz w:val="16"/>
                <w:szCs w:val="16"/>
                <w:lang w:eastAsia="en-US"/>
              </w:rPr>
              <w:t>OBAL-S4ŚG,</w:t>
            </w:r>
            <w:r w:rsidR="00765036" w:rsidRPr="00E833AC">
              <w:rPr>
                <w:rFonts w:asciiTheme="majorHAnsi" w:eastAsia="Calibri" w:hAnsiTheme="majorHAnsi" w:cs="Arial"/>
                <w:sz w:val="16"/>
                <w:szCs w:val="16"/>
                <w:lang w:eastAsia="en-US"/>
              </w:rPr>
              <w:br/>
            </w:r>
            <w:r w:rsidR="002810BE" w:rsidRPr="00E833AC">
              <w:rPr>
                <w:rFonts w:asciiTheme="majorHAnsi" w:eastAsia="Calibri" w:hAnsiTheme="majorHAnsi" w:cs="Arial"/>
                <w:sz w:val="16"/>
                <w:szCs w:val="16"/>
                <w:lang w:eastAsia="en-US"/>
              </w:rPr>
              <w:t>OBAL&gt;S4ŚG</w:t>
            </w:r>
          </w:p>
        </w:tc>
        <w:tc>
          <w:tcPr>
            <w:tcW w:w="2062" w:type="pct"/>
            <w:shd w:val="clear" w:color="auto" w:fill="auto"/>
          </w:tcPr>
          <w:p w14:paraId="2594C809" w14:textId="77777777" w:rsidR="004E2D8D" w:rsidRPr="00E833AC" w:rsidRDefault="004E2D8D" w:rsidP="004E2D8D">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Obalanie drzew w drzewostanach starszych klas wieku – świerk</w:t>
            </w:r>
          </w:p>
        </w:tc>
        <w:tc>
          <w:tcPr>
            <w:tcW w:w="712" w:type="pct"/>
            <w:shd w:val="clear" w:color="auto" w:fill="auto"/>
          </w:tcPr>
          <w:p w14:paraId="1D5C32B4" w14:textId="77777777" w:rsidR="004E2D8D" w:rsidRPr="00E833AC" w:rsidRDefault="004E2D8D"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2810BE" w:rsidRPr="00E833AC" w14:paraId="6B9B13B7" w14:textId="77777777" w:rsidTr="00DB3433">
        <w:trPr>
          <w:trHeight w:val="625"/>
          <w:jc w:val="center"/>
        </w:trPr>
        <w:tc>
          <w:tcPr>
            <w:tcW w:w="358" w:type="pct"/>
            <w:shd w:val="clear" w:color="auto" w:fill="auto"/>
          </w:tcPr>
          <w:p w14:paraId="21C9D991" w14:textId="77777777" w:rsidR="002810BE"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42</w:t>
            </w:r>
          </w:p>
        </w:tc>
        <w:tc>
          <w:tcPr>
            <w:tcW w:w="958" w:type="pct"/>
            <w:shd w:val="clear" w:color="auto" w:fill="auto"/>
          </w:tcPr>
          <w:p w14:paraId="63FE188E" w14:textId="77777777" w:rsidR="002810BE" w:rsidRPr="00E833AC" w:rsidRDefault="002810BE"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OBAL-SIG</w:t>
            </w:r>
          </w:p>
        </w:tc>
        <w:tc>
          <w:tcPr>
            <w:tcW w:w="910" w:type="pct"/>
            <w:shd w:val="clear" w:color="auto" w:fill="auto"/>
          </w:tcPr>
          <w:p w14:paraId="742A0EA7" w14:textId="77777777" w:rsidR="002810BE" w:rsidRPr="00E833AC" w:rsidRDefault="00684901"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OBAL-S2I</w:t>
            </w:r>
            <w:r w:rsidR="002810BE" w:rsidRPr="00E833AC">
              <w:rPr>
                <w:rFonts w:asciiTheme="majorHAnsi" w:eastAsia="Calibri" w:hAnsiTheme="majorHAnsi" w:cs="Arial"/>
                <w:sz w:val="16"/>
                <w:szCs w:val="16"/>
                <w:lang w:eastAsia="en-US"/>
              </w:rPr>
              <w:t xml:space="preserve">G, </w:t>
            </w:r>
            <w:r w:rsidR="00765036" w:rsidRPr="00E833AC">
              <w:rPr>
                <w:rFonts w:asciiTheme="majorHAnsi" w:eastAsia="Calibri" w:hAnsiTheme="majorHAnsi" w:cs="Arial"/>
                <w:sz w:val="16"/>
                <w:szCs w:val="16"/>
                <w:lang w:eastAsia="en-US"/>
              </w:rPr>
              <w:br/>
            </w:r>
            <w:r w:rsidR="002810BE" w:rsidRPr="00E833AC">
              <w:rPr>
                <w:rFonts w:asciiTheme="majorHAnsi" w:eastAsia="Calibri" w:hAnsiTheme="majorHAnsi" w:cs="Arial"/>
                <w:sz w:val="16"/>
                <w:szCs w:val="16"/>
                <w:lang w:eastAsia="en-US"/>
              </w:rPr>
              <w:t>OBAL-S3</w:t>
            </w:r>
            <w:r w:rsidRPr="00E833AC">
              <w:rPr>
                <w:rFonts w:asciiTheme="majorHAnsi" w:eastAsia="Calibri" w:hAnsiTheme="majorHAnsi" w:cs="Arial"/>
                <w:sz w:val="16"/>
                <w:szCs w:val="16"/>
                <w:lang w:eastAsia="en-US"/>
              </w:rPr>
              <w:t>I</w:t>
            </w:r>
            <w:r w:rsidR="002810BE" w:rsidRPr="00E833AC">
              <w:rPr>
                <w:rFonts w:asciiTheme="majorHAnsi" w:eastAsia="Calibri" w:hAnsiTheme="majorHAnsi" w:cs="Arial"/>
                <w:sz w:val="16"/>
                <w:szCs w:val="16"/>
                <w:lang w:eastAsia="en-US"/>
              </w:rPr>
              <w:t xml:space="preserve">G, </w:t>
            </w:r>
            <w:r w:rsidR="00765036" w:rsidRPr="00E833AC">
              <w:rPr>
                <w:rFonts w:asciiTheme="majorHAnsi" w:eastAsia="Calibri" w:hAnsiTheme="majorHAnsi" w:cs="Arial"/>
                <w:sz w:val="16"/>
                <w:szCs w:val="16"/>
                <w:lang w:eastAsia="en-US"/>
              </w:rPr>
              <w:br/>
            </w:r>
            <w:r w:rsidR="002810BE" w:rsidRPr="00E833AC">
              <w:rPr>
                <w:rFonts w:asciiTheme="majorHAnsi" w:eastAsia="Calibri" w:hAnsiTheme="majorHAnsi" w:cs="Arial"/>
                <w:sz w:val="16"/>
                <w:szCs w:val="16"/>
                <w:lang w:eastAsia="en-US"/>
              </w:rPr>
              <w:t>OBAL-S4</w:t>
            </w:r>
            <w:r w:rsidRPr="00E833AC">
              <w:rPr>
                <w:rFonts w:asciiTheme="majorHAnsi" w:eastAsia="Calibri" w:hAnsiTheme="majorHAnsi" w:cs="Arial"/>
                <w:sz w:val="16"/>
                <w:szCs w:val="16"/>
                <w:lang w:eastAsia="en-US"/>
              </w:rPr>
              <w:t>I</w:t>
            </w:r>
            <w:r w:rsidR="002810BE" w:rsidRPr="00E833AC">
              <w:rPr>
                <w:rFonts w:asciiTheme="majorHAnsi" w:eastAsia="Calibri" w:hAnsiTheme="majorHAnsi" w:cs="Arial"/>
                <w:sz w:val="16"/>
                <w:szCs w:val="16"/>
                <w:lang w:eastAsia="en-US"/>
              </w:rPr>
              <w:t>G, OBAL&gt;S4</w:t>
            </w:r>
            <w:r w:rsidRPr="00E833AC">
              <w:rPr>
                <w:rFonts w:asciiTheme="majorHAnsi" w:eastAsia="Calibri" w:hAnsiTheme="majorHAnsi" w:cs="Arial"/>
                <w:sz w:val="16"/>
                <w:szCs w:val="16"/>
                <w:lang w:eastAsia="en-US"/>
              </w:rPr>
              <w:t>I</w:t>
            </w:r>
            <w:r w:rsidR="002810BE" w:rsidRPr="00E833AC">
              <w:rPr>
                <w:rFonts w:asciiTheme="majorHAnsi" w:eastAsia="Calibri" w:hAnsiTheme="majorHAnsi" w:cs="Arial"/>
                <w:sz w:val="16"/>
                <w:szCs w:val="16"/>
                <w:lang w:eastAsia="en-US"/>
              </w:rPr>
              <w:t>G</w:t>
            </w:r>
          </w:p>
        </w:tc>
        <w:tc>
          <w:tcPr>
            <w:tcW w:w="2062" w:type="pct"/>
            <w:shd w:val="clear" w:color="auto" w:fill="auto"/>
          </w:tcPr>
          <w:p w14:paraId="131BBDB1" w14:textId="77777777" w:rsidR="002810BE" w:rsidRPr="00E833AC" w:rsidRDefault="002810BE"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Obalanie drzew w drzewostanach starszych klas wieku – pozostałe iglaste</w:t>
            </w:r>
          </w:p>
        </w:tc>
        <w:tc>
          <w:tcPr>
            <w:tcW w:w="712" w:type="pct"/>
            <w:shd w:val="clear" w:color="auto" w:fill="auto"/>
          </w:tcPr>
          <w:p w14:paraId="1D0A42B7" w14:textId="77777777" w:rsidR="002810BE" w:rsidRPr="00E833AC" w:rsidRDefault="002810BE"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684901" w:rsidRPr="00E833AC" w14:paraId="3A9F1A5B" w14:textId="77777777" w:rsidTr="00DB3433">
        <w:trPr>
          <w:trHeight w:val="625"/>
          <w:jc w:val="center"/>
        </w:trPr>
        <w:tc>
          <w:tcPr>
            <w:tcW w:w="358" w:type="pct"/>
            <w:shd w:val="clear" w:color="auto" w:fill="auto"/>
          </w:tcPr>
          <w:p w14:paraId="55739EF0" w14:textId="77777777" w:rsidR="00684901"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43</w:t>
            </w:r>
          </w:p>
        </w:tc>
        <w:tc>
          <w:tcPr>
            <w:tcW w:w="958" w:type="pct"/>
            <w:shd w:val="clear" w:color="auto" w:fill="auto"/>
          </w:tcPr>
          <w:p w14:paraId="6BC7AF6B" w14:textId="77777777" w:rsidR="00684901" w:rsidRPr="00E833AC" w:rsidRDefault="00684901"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OBAL-SLG</w:t>
            </w:r>
          </w:p>
        </w:tc>
        <w:tc>
          <w:tcPr>
            <w:tcW w:w="910" w:type="pct"/>
            <w:shd w:val="clear" w:color="auto" w:fill="auto"/>
          </w:tcPr>
          <w:p w14:paraId="35ECD244" w14:textId="77777777" w:rsidR="00684901" w:rsidRPr="00E833AC" w:rsidRDefault="00684901"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16"/>
                <w:szCs w:val="16"/>
                <w:lang w:eastAsia="en-US"/>
              </w:rPr>
              <w:t xml:space="preserve">OBAL-S2LG,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OBAL-S3LG,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OBAL-S4LG, OBAL&gt;S4LG</w:t>
            </w:r>
          </w:p>
        </w:tc>
        <w:tc>
          <w:tcPr>
            <w:tcW w:w="2062" w:type="pct"/>
            <w:shd w:val="clear" w:color="auto" w:fill="auto"/>
          </w:tcPr>
          <w:p w14:paraId="2A21EEE0" w14:textId="77777777" w:rsidR="00684901" w:rsidRPr="00E833AC" w:rsidRDefault="00684901"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Obalanie drzew w drzewostanach starszych klas wieku – liściaste</w:t>
            </w:r>
          </w:p>
        </w:tc>
        <w:tc>
          <w:tcPr>
            <w:tcW w:w="712" w:type="pct"/>
            <w:shd w:val="clear" w:color="auto" w:fill="auto"/>
          </w:tcPr>
          <w:p w14:paraId="6F089833" w14:textId="77777777" w:rsidR="00684901" w:rsidRPr="00E833AC" w:rsidRDefault="00684901"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684901" w:rsidRPr="00E833AC" w14:paraId="0BDCACCE" w14:textId="77777777" w:rsidTr="00DB3433">
        <w:trPr>
          <w:trHeight w:val="625"/>
          <w:jc w:val="center"/>
        </w:trPr>
        <w:tc>
          <w:tcPr>
            <w:tcW w:w="358" w:type="pct"/>
            <w:shd w:val="clear" w:color="auto" w:fill="auto"/>
          </w:tcPr>
          <w:p w14:paraId="64397A95" w14:textId="77777777" w:rsidR="00684901"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44</w:t>
            </w:r>
          </w:p>
        </w:tc>
        <w:tc>
          <w:tcPr>
            <w:tcW w:w="958" w:type="pct"/>
            <w:shd w:val="clear" w:color="auto" w:fill="auto"/>
          </w:tcPr>
          <w:p w14:paraId="1FDB44FC" w14:textId="77777777" w:rsidR="00684901" w:rsidRPr="00E833AC" w:rsidRDefault="00684901"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OBAL-MŚW</w:t>
            </w:r>
          </w:p>
        </w:tc>
        <w:tc>
          <w:tcPr>
            <w:tcW w:w="910" w:type="pct"/>
            <w:shd w:val="clear" w:color="auto" w:fill="auto"/>
          </w:tcPr>
          <w:p w14:paraId="0C961FF3" w14:textId="77777777" w:rsidR="00684901" w:rsidRPr="00E833AC" w:rsidRDefault="00684901"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OBAL-M2ŚG,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OBAL-M3ŚG,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OBAL-M4ŚG, OBAL&gt;M4ŚG</w:t>
            </w:r>
          </w:p>
        </w:tc>
        <w:tc>
          <w:tcPr>
            <w:tcW w:w="2062" w:type="pct"/>
            <w:shd w:val="clear" w:color="auto" w:fill="auto"/>
          </w:tcPr>
          <w:p w14:paraId="5B2B50C0" w14:textId="77777777" w:rsidR="00684901" w:rsidRPr="00E833AC" w:rsidRDefault="00684901" w:rsidP="004E2D8D">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Obalanie drzew w drzewostanach młodszych klas wieku – świerk</w:t>
            </w:r>
          </w:p>
        </w:tc>
        <w:tc>
          <w:tcPr>
            <w:tcW w:w="712" w:type="pct"/>
            <w:shd w:val="clear" w:color="auto" w:fill="auto"/>
          </w:tcPr>
          <w:p w14:paraId="143A65C6" w14:textId="77777777" w:rsidR="00684901" w:rsidRPr="00E833AC" w:rsidRDefault="00684901"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684901" w:rsidRPr="00E833AC" w14:paraId="4860B349" w14:textId="77777777" w:rsidTr="00DB3433">
        <w:trPr>
          <w:trHeight w:val="625"/>
          <w:jc w:val="center"/>
        </w:trPr>
        <w:tc>
          <w:tcPr>
            <w:tcW w:w="358" w:type="pct"/>
            <w:shd w:val="clear" w:color="auto" w:fill="auto"/>
          </w:tcPr>
          <w:p w14:paraId="43FBD11F" w14:textId="77777777" w:rsidR="00684901"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45</w:t>
            </w:r>
          </w:p>
        </w:tc>
        <w:tc>
          <w:tcPr>
            <w:tcW w:w="958" w:type="pct"/>
            <w:shd w:val="clear" w:color="auto" w:fill="auto"/>
          </w:tcPr>
          <w:p w14:paraId="77A0DD81" w14:textId="77777777" w:rsidR="00684901" w:rsidRPr="00E833AC" w:rsidRDefault="00684901"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OBAL-MIG</w:t>
            </w:r>
          </w:p>
        </w:tc>
        <w:tc>
          <w:tcPr>
            <w:tcW w:w="910" w:type="pct"/>
            <w:shd w:val="clear" w:color="auto" w:fill="auto"/>
          </w:tcPr>
          <w:p w14:paraId="1372BA24" w14:textId="77777777" w:rsidR="00684901" w:rsidRPr="00E833AC" w:rsidRDefault="00684901"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16"/>
                <w:szCs w:val="16"/>
                <w:lang w:eastAsia="en-US"/>
              </w:rPr>
              <w:t xml:space="preserve">OBAL-M2IG,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OBAL-M3IG,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OBAL-M4IG, OBAL&gt;M4IG</w:t>
            </w:r>
          </w:p>
        </w:tc>
        <w:tc>
          <w:tcPr>
            <w:tcW w:w="2062" w:type="pct"/>
            <w:shd w:val="clear" w:color="auto" w:fill="auto"/>
          </w:tcPr>
          <w:p w14:paraId="342A54D9" w14:textId="77777777" w:rsidR="00684901" w:rsidRPr="00E833AC" w:rsidRDefault="00684901" w:rsidP="004E2D8D">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Obalanie drzew w drzewostanach młodszych klas wieku – pozostałe iglaste</w:t>
            </w:r>
          </w:p>
        </w:tc>
        <w:tc>
          <w:tcPr>
            <w:tcW w:w="712" w:type="pct"/>
            <w:shd w:val="clear" w:color="auto" w:fill="auto"/>
          </w:tcPr>
          <w:p w14:paraId="0ACB7902" w14:textId="77777777" w:rsidR="00684901" w:rsidRPr="00E833AC" w:rsidRDefault="00684901"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684901" w:rsidRPr="00E833AC" w14:paraId="54F7B467" w14:textId="77777777" w:rsidTr="00DB3433">
        <w:trPr>
          <w:trHeight w:val="625"/>
          <w:jc w:val="center"/>
        </w:trPr>
        <w:tc>
          <w:tcPr>
            <w:tcW w:w="358" w:type="pct"/>
            <w:shd w:val="clear" w:color="auto" w:fill="auto"/>
          </w:tcPr>
          <w:p w14:paraId="00CA47E3" w14:textId="77777777" w:rsidR="00684901"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46</w:t>
            </w:r>
          </w:p>
        </w:tc>
        <w:tc>
          <w:tcPr>
            <w:tcW w:w="958" w:type="pct"/>
            <w:shd w:val="clear" w:color="auto" w:fill="auto"/>
          </w:tcPr>
          <w:p w14:paraId="593853BD" w14:textId="77777777" w:rsidR="00684901" w:rsidRPr="00E833AC" w:rsidRDefault="00684901"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OBAL-MLG</w:t>
            </w:r>
          </w:p>
        </w:tc>
        <w:tc>
          <w:tcPr>
            <w:tcW w:w="910" w:type="pct"/>
            <w:shd w:val="clear" w:color="auto" w:fill="auto"/>
          </w:tcPr>
          <w:p w14:paraId="59A7205A" w14:textId="77777777" w:rsidR="00684901" w:rsidRPr="00E833AC" w:rsidRDefault="00684901"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16"/>
                <w:szCs w:val="16"/>
                <w:lang w:eastAsia="en-US"/>
              </w:rPr>
              <w:t xml:space="preserve">OBAL-M2LG,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OBAL-M3LG,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OBAL-M4LG, OBAL&gt;M4LG</w:t>
            </w:r>
          </w:p>
        </w:tc>
        <w:tc>
          <w:tcPr>
            <w:tcW w:w="2062" w:type="pct"/>
            <w:shd w:val="clear" w:color="auto" w:fill="auto"/>
          </w:tcPr>
          <w:p w14:paraId="2867BBF6" w14:textId="77777777" w:rsidR="00684901" w:rsidRPr="00E833AC" w:rsidRDefault="00684901" w:rsidP="004E2D8D">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Obalanie drzew w drzewostanach młodszych klas wieku – liściaste</w:t>
            </w:r>
          </w:p>
        </w:tc>
        <w:tc>
          <w:tcPr>
            <w:tcW w:w="712" w:type="pct"/>
            <w:shd w:val="clear" w:color="auto" w:fill="auto"/>
          </w:tcPr>
          <w:p w14:paraId="3738BCBF" w14:textId="77777777" w:rsidR="00684901" w:rsidRPr="00E833AC" w:rsidRDefault="00684901"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15EFCFCA"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80DB588" w14:textId="77777777" w:rsidR="00B155BF" w:rsidRPr="00E833AC" w:rsidRDefault="00B155BF" w:rsidP="00952D1C">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zaczepianie drzewa, obalanie drzew z korzeniami oraz ich usunięcie poza powierzchnię.</w:t>
      </w:r>
    </w:p>
    <w:p w14:paraId="7199D362"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34A9494"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29AE7B6C"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0F7B293B"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2173394E"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33C8501"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27D6B9F3" w14:textId="77777777" w:rsidR="00684901" w:rsidRPr="00E833A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6BB9E253" w14:textId="77777777" w:rsidR="00791098" w:rsidRPr="00E833AC" w:rsidRDefault="00791098" w:rsidP="00791098">
      <w:pPr>
        <w:suppressAutoHyphens w:val="0"/>
        <w:spacing w:after="200" w:line="276" w:lineRule="auto"/>
        <w:rPr>
          <w:rFonts w:asciiTheme="majorHAnsi" w:eastAsia="Calibri" w:hAnsiTheme="majorHAnsi"/>
          <w:b/>
          <w:sz w:val="22"/>
          <w:szCs w:val="22"/>
          <w:lang w:eastAsia="pl-PL"/>
        </w:rPr>
      </w:pPr>
    </w:p>
    <w:p w14:paraId="1A9A66C5" w14:textId="77777777" w:rsidR="00DB3433" w:rsidRDefault="00DB3433" w:rsidP="00B929C4">
      <w:pPr>
        <w:suppressAutoHyphens w:val="0"/>
        <w:spacing w:before="120" w:after="120"/>
        <w:rPr>
          <w:rFonts w:asciiTheme="majorHAnsi" w:eastAsia="Calibri" w:hAnsiTheme="majorHAnsi"/>
          <w:b/>
          <w:sz w:val="22"/>
          <w:szCs w:val="22"/>
          <w:lang w:eastAsia="pl-PL"/>
        </w:rPr>
      </w:pPr>
    </w:p>
    <w:p w14:paraId="5D70046B" w14:textId="3FD64824" w:rsidR="00B929C4" w:rsidRPr="00E833AC" w:rsidRDefault="00684901" w:rsidP="00B929C4">
      <w:pPr>
        <w:suppressAutoHyphens w:val="0"/>
        <w:spacing w:before="120" w:after="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1.13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84901" w:rsidRPr="00E833AC" w14:paraId="0C06928E" w14:textId="77777777" w:rsidTr="00DB3433">
        <w:trPr>
          <w:trHeight w:val="161"/>
          <w:jc w:val="center"/>
        </w:trPr>
        <w:tc>
          <w:tcPr>
            <w:tcW w:w="358" w:type="pct"/>
            <w:shd w:val="clear" w:color="auto" w:fill="auto"/>
          </w:tcPr>
          <w:p w14:paraId="0D3C1A64" w14:textId="77777777" w:rsidR="00684901" w:rsidRPr="00E833AC" w:rsidRDefault="00684901"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A46B1C7" w14:textId="77777777" w:rsidR="00684901" w:rsidRPr="00E833AC" w:rsidRDefault="00684901"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32888C1" w14:textId="77777777" w:rsidR="00684901"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94D5BD1" w14:textId="77777777" w:rsidR="00684901" w:rsidRPr="00E833AC" w:rsidRDefault="00684901"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63D595E" w14:textId="77777777" w:rsidR="00684901" w:rsidRPr="00E833AC" w:rsidRDefault="00684901"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84901" w:rsidRPr="00E833AC" w14:paraId="4D69413C" w14:textId="77777777" w:rsidTr="00DB3433">
        <w:trPr>
          <w:trHeight w:val="625"/>
          <w:jc w:val="center"/>
        </w:trPr>
        <w:tc>
          <w:tcPr>
            <w:tcW w:w="358" w:type="pct"/>
            <w:shd w:val="clear" w:color="auto" w:fill="auto"/>
          </w:tcPr>
          <w:p w14:paraId="28E52AA1" w14:textId="77777777" w:rsidR="00684901"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47</w:t>
            </w:r>
          </w:p>
        </w:tc>
        <w:tc>
          <w:tcPr>
            <w:tcW w:w="958" w:type="pct"/>
            <w:shd w:val="clear" w:color="auto" w:fill="auto"/>
          </w:tcPr>
          <w:p w14:paraId="24321EE0" w14:textId="77777777" w:rsidR="00684901" w:rsidRPr="00E833AC" w:rsidRDefault="00684901" w:rsidP="5ECFF186">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pl-PL"/>
              </w:rPr>
              <w:t>PORZ-ZRB</w:t>
            </w:r>
          </w:p>
        </w:tc>
        <w:tc>
          <w:tcPr>
            <w:tcW w:w="910" w:type="pct"/>
            <w:shd w:val="clear" w:color="auto" w:fill="auto"/>
          </w:tcPr>
          <w:p w14:paraId="45FAA333" w14:textId="77777777" w:rsidR="00684901" w:rsidRPr="00E833AC" w:rsidRDefault="00E5407E" w:rsidP="00765036">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color w:val="000000"/>
                <w:sz w:val="16"/>
                <w:szCs w:val="16"/>
                <w:lang w:eastAsia="en-US"/>
              </w:rPr>
              <w:t>P ZRB&lt;150</w:t>
            </w:r>
            <w:r w:rsidR="00684901" w:rsidRPr="00E833AC">
              <w:rPr>
                <w:rFonts w:asciiTheme="majorHAnsi" w:eastAsia="Calibri" w:hAnsiTheme="majorHAnsi" w:cs="Arial"/>
                <w:color w:val="000000"/>
                <w:sz w:val="16"/>
                <w:szCs w:val="16"/>
                <w:lang w:eastAsia="en-US"/>
              </w:rPr>
              <w:t xml:space="preserve">, </w:t>
            </w:r>
            <w:r w:rsidR="00765036" w:rsidRPr="00E833AC">
              <w:rPr>
                <w:rFonts w:asciiTheme="majorHAnsi" w:eastAsia="Calibri" w:hAnsiTheme="majorHAnsi" w:cs="Arial"/>
                <w:color w:val="000000"/>
                <w:sz w:val="16"/>
                <w:szCs w:val="16"/>
                <w:lang w:eastAsia="en-US"/>
              </w:rPr>
              <w:br/>
              <w:t>P ZRB&lt;250</w:t>
            </w:r>
            <w:r w:rsidR="00684901" w:rsidRPr="00E833AC">
              <w:rPr>
                <w:rFonts w:asciiTheme="majorHAnsi" w:eastAsia="Calibri" w:hAnsiTheme="majorHAnsi" w:cs="Arial"/>
                <w:color w:val="000000"/>
                <w:sz w:val="16"/>
                <w:szCs w:val="16"/>
                <w:lang w:eastAsia="en-US"/>
              </w:rPr>
              <w:t xml:space="preserve">, </w:t>
            </w:r>
            <w:r w:rsidR="00765036" w:rsidRPr="00E833AC">
              <w:rPr>
                <w:rFonts w:asciiTheme="majorHAnsi" w:eastAsia="Calibri" w:hAnsiTheme="majorHAnsi" w:cs="Arial"/>
                <w:color w:val="000000"/>
                <w:sz w:val="16"/>
                <w:szCs w:val="16"/>
                <w:lang w:eastAsia="en-US"/>
              </w:rPr>
              <w:t xml:space="preserve"> </w:t>
            </w:r>
            <w:r w:rsidR="00765036" w:rsidRPr="00E833AC">
              <w:rPr>
                <w:rFonts w:asciiTheme="majorHAnsi" w:eastAsia="Calibri" w:hAnsiTheme="majorHAnsi" w:cs="Arial"/>
                <w:color w:val="000000"/>
                <w:sz w:val="16"/>
                <w:szCs w:val="16"/>
                <w:lang w:eastAsia="en-US"/>
              </w:rPr>
              <w:br/>
              <w:t>P ZRB&gt;250</w:t>
            </w:r>
          </w:p>
        </w:tc>
        <w:tc>
          <w:tcPr>
            <w:tcW w:w="2062" w:type="pct"/>
            <w:shd w:val="clear" w:color="auto" w:fill="auto"/>
          </w:tcPr>
          <w:p w14:paraId="65DCAF35" w14:textId="77777777" w:rsidR="00684901" w:rsidRPr="00E833AC" w:rsidRDefault="00684901"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Porządkowanie zrębów z pozostałości drzewnych</w:t>
            </w:r>
          </w:p>
        </w:tc>
        <w:tc>
          <w:tcPr>
            <w:tcW w:w="712" w:type="pct"/>
            <w:shd w:val="clear" w:color="auto" w:fill="auto"/>
          </w:tcPr>
          <w:p w14:paraId="216729A7" w14:textId="77777777" w:rsidR="00684901" w:rsidRPr="00E833AC" w:rsidRDefault="00684901"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0210C55B" w14:textId="77777777" w:rsidR="00B155BF" w:rsidRPr="00E833AC" w:rsidRDefault="00B155BF" w:rsidP="00B155B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D7D4966" w14:textId="77777777" w:rsidR="00B155BF" w:rsidRPr="00E833AC" w:rsidRDefault="00B155BF" w:rsidP="00952D1C">
      <w:pPr>
        <w:numPr>
          <w:ilvl w:val="0"/>
          <w:numId w:val="125"/>
        </w:numPr>
        <w:suppressAutoHyphens w:val="0"/>
        <w:autoSpaceDE w:val="0"/>
        <w:autoSpaceDN w:val="0"/>
        <w:adjustRightInd w:val="0"/>
        <w:spacing w:before="120" w:after="120"/>
        <w:ind w:left="709" w:hanging="283"/>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mechaniczny załadunek, zwożenie oraz składanie w pryzmach pozostałości drzewnych we wskazane przez Zamawiającego miejsce lub miejsca, któ</w:t>
      </w:r>
      <w:r w:rsidR="00904EB4" w:rsidRPr="00E833AC">
        <w:rPr>
          <w:rFonts w:asciiTheme="majorHAnsi" w:eastAsia="Calibri" w:hAnsiTheme="majorHAnsi" w:cs="Arial"/>
          <w:bCs/>
          <w:sz w:val="22"/>
          <w:szCs w:val="22"/>
          <w:lang w:eastAsia="en-US"/>
        </w:rPr>
        <w:t>re zostaną określone w zleceniu</w:t>
      </w:r>
      <w:r w:rsidRPr="00E833AC">
        <w:rPr>
          <w:rFonts w:asciiTheme="majorHAnsi" w:eastAsia="Calibri" w:hAnsiTheme="majorHAnsi" w:cs="Arial"/>
          <w:bCs/>
          <w:sz w:val="22"/>
          <w:szCs w:val="22"/>
          <w:lang w:eastAsia="en-US"/>
        </w:rPr>
        <w:t xml:space="preserve">. </w:t>
      </w:r>
    </w:p>
    <w:p w14:paraId="2716AB3A"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51FF53E" w14:textId="77777777" w:rsidR="00B155BF" w:rsidRPr="00E833AC" w:rsidRDefault="00B155BF" w:rsidP="00B155BF">
      <w:pPr>
        <w:suppressAutoHyphens w:val="0"/>
        <w:autoSpaceDE w:val="0"/>
        <w:autoSpaceDN w:val="0"/>
        <w:adjustRightInd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 xml:space="preserve">Prace wykonywane będą na powierzchniach pozrębowych przy użyciu ciągnika z przyczepą samozaładowczą lub forwardera. Pozostałości drzewne </w:t>
      </w:r>
      <w:r w:rsidR="00904EB4" w:rsidRPr="00E833AC">
        <w:rPr>
          <w:rFonts w:asciiTheme="majorHAnsi" w:eastAsia="Calibri" w:hAnsiTheme="majorHAnsi" w:cs="Arial"/>
          <w:bCs/>
          <w:sz w:val="22"/>
          <w:szCs w:val="22"/>
          <w:lang w:eastAsia="en-US"/>
        </w:rPr>
        <w:t>są równomiernie rozrzucone po całej powierzchni lub ułożone w nieregularne wały przygotowane w trakcie prac pozyskaniowych. U</w:t>
      </w:r>
      <w:r w:rsidRPr="00E833AC">
        <w:rPr>
          <w:rFonts w:asciiTheme="majorHAnsi" w:eastAsia="Calibri" w:hAnsiTheme="majorHAnsi" w:cs="Arial"/>
          <w:bCs/>
          <w:sz w:val="22"/>
          <w:szCs w:val="22"/>
          <w:lang w:eastAsia="en-US"/>
        </w:rPr>
        <w:t xml:space="preserve">kłada się </w:t>
      </w:r>
      <w:r w:rsidR="00904EB4" w:rsidRPr="00E833AC">
        <w:rPr>
          <w:rFonts w:asciiTheme="majorHAnsi" w:eastAsia="Calibri" w:hAnsiTheme="majorHAnsi" w:cs="Arial"/>
          <w:bCs/>
          <w:sz w:val="22"/>
          <w:szCs w:val="22"/>
          <w:lang w:eastAsia="en-US"/>
        </w:rPr>
        <w:t xml:space="preserve">je </w:t>
      </w:r>
      <w:r w:rsidRPr="00E833AC">
        <w:rPr>
          <w:rFonts w:asciiTheme="majorHAnsi" w:eastAsia="Calibri" w:hAnsiTheme="majorHAnsi" w:cs="Arial"/>
          <w:bCs/>
          <w:sz w:val="22"/>
          <w:szCs w:val="22"/>
          <w:lang w:eastAsia="en-US"/>
        </w:rPr>
        <w:t>w pryzmy usytuowane wzdłuż dróg wywozowych, na powierzchni zrębu lub w jego sąsiedztwie, w sposób umożliwiający swobodne zrębkowanie przez nabywcę tego sortymentu.</w:t>
      </w:r>
    </w:p>
    <w:p w14:paraId="4D0506BD" w14:textId="3065574E" w:rsidR="00B155BF" w:rsidRPr="00E833AC" w:rsidRDefault="00B155BF" w:rsidP="00B155BF">
      <w:pPr>
        <w:suppressAutoHyphens w:val="0"/>
        <w:autoSpaceDE w:val="0"/>
        <w:autoSpaceDN w:val="0"/>
        <w:adjustRightInd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 xml:space="preserve">Odległość pryzmy od drogi wywozowej powinna wynosić około 4 m, co umożliwi ustawienie rębaka pomiędzy składowanymi pozostałościami drzewnymi i </w:t>
      </w:r>
      <w:r w:rsidR="00A550B5" w:rsidRPr="00E833AC">
        <w:rPr>
          <w:rFonts w:asciiTheme="majorHAnsi" w:eastAsia="Calibri" w:hAnsiTheme="majorHAnsi" w:cs="Arial"/>
          <w:bCs/>
          <w:sz w:val="22"/>
          <w:szCs w:val="22"/>
          <w:lang w:eastAsia="en-US"/>
        </w:rPr>
        <w:t>pojazdem transportującym zrębki</w:t>
      </w:r>
      <w:r w:rsidRPr="00E833AC">
        <w:rPr>
          <w:rFonts w:asciiTheme="majorHAnsi" w:eastAsia="Calibri" w:hAnsiTheme="majorHAnsi" w:cs="Arial"/>
          <w:bCs/>
          <w:sz w:val="22"/>
          <w:szCs w:val="22"/>
          <w:lang w:eastAsia="en-US"/>
        </w:rPr>
        <w:t xml:space="preserve"> na drodze wywozowej. </w:t>
      </w:r>
    </w:p>
    <w:p w14:paraId="6C1892B9"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5375304"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FBC8711"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650C289C"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6814961"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1231C4A"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FF914C0" w14:textId="77777777" w:rsidR="00B929C4" w:rsidRPr="00E833AC" w:rsidRDefault="00791098" w:rsidP="00F07602">
      <w:pPr>
        <w:suppressAutoHyphens w:val="0"/>
        <w:spacing w:after="200" w:line="276" w:lineRule="auto"/>
        <w:jc w:val="center"/>
        <w:rPr>
          <w:rFonts w:asciiTheme="majorHAnsi" w:eastAsia="Calibri" w:hAnsiTheme="majorHAnsi" w:cs="Arial"/>
          <w:bCs/>
          <w:i/>
          <w:sz w:val="22"/>
          <w:szCs w:val="22"/>
          <w:lang w:eastAsia="en-US"/>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r w:rsidR="004D784E" w:rsidRPr="00E833AC">
        <w:rPr>
          <w:rFonts w:asciiTheme="majorHAnsi" w:eastAsia="Calibri" w:hAnsiTheme="majorHAnsi"/>
          <w:b/>
          <w:sz w:val="22"/>
          <w:szCs w:val="22"/>
          <w:lang w:eastAsia="en-US"/>
        </w:rPr>
        <w:br w:type="page"/>
      </w:r>
      <w:r w:rsidR="00840C21" w:rsidRPr="00E833AC">
        <w:rPr>
          <w:rFonts w:asciiTheme="majorHAnsi" w:eastAsia="Calibri" w:hAnsiTheme="majorHAnsi"/>
          <w:b/>
          <w:sz w:val="22"/>
          <w:szCs w:val="22"/>
          <w:lang w:eastAsia="en-US"/>
        </w:rPr>
        <w:t>I</w:t>
      </w:r>
      <w:r w:rsidR="00B929C4" w:rsidRPr="00E833AC">
        <w:rPr>
          <w:rFonts w:asciiTheme="majorHAnsi" w:eastAsia="Calibri" w:hAnsiTheme="majorHAnsi"/>
          <w:b/>
          <w:sz w:val="22"/>
          <w:szCs w:val="22"/>
          <w:lang w:eastAsia="en-US"/>
        </w:rPr>
        <w:t>I.2 Ręczne przygotowanie gleby</w:t>
      </w:r>
    </w:p>
    <w:p w14:paraId="23DE523C" w14:textId="77777777" w:rsidR="00B929C4" w:rsidRPr="00E833AC" w:rsidRDefault="00B929C4" w:rsidP="00B929C4">
      <w:pPr>
        <w:suppressAutoHyphens w:val="0"/>
        <w:spacing w:before="120" w:after="120"/>
        <w:jc w:val="center"/>
        <w:rPr>
          <w:rFonts w:asciiTheme="majorHAnsi" w:eastAsia="Calibri" w:hAnsiTheme="majorHAnsi"/>
          <w:b/>
          <w:sz w:val="22"/>
          <w:szCs w:val="22"/>
          <w:lang w:eastAsia="en-US"/>
        </w:rPr>
      </w:pPr>
    </w:p>
    <w:p w14:paraId="4E6CBBE6" w14:textId="77777777" w:rsidR="00B929C4" w:rsidRPr="00E833AC" w:rsidRDefault="00B929C4" w:rsidP="00B929C4">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2.1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0671E4" w:rsidRPr="00E833AC" w14:paraId="4FDA0B78" w14:textId="77777777" w:rsidTr="00DB3433">
        <w:trPr>
          <w:trHeight w:val="161"/>
          <w:jc w:val="center"/>
        </w:trPr>
        <w:tc>
          <w:tcPr>
            <w:tcW w:w="358" w:type="pct"/>
            <w:shd w:val="clear" w:color="auto" w:fill="auto"/>
          </w:tcPr>
          <w:p w14:paraId="0C38A38C" w14:textId="77777777" w:rsidR="000671E4" w:rsidRPr="00E833AC" w:rsidRDefault="000671E4"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9559233" w14:textId="77777777" w:rsidR="000671E4" w:rsidRPr="00E833AC" w:rsidRDefault="000671E4"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B1A4B0C" w14:textId="77777777" w:rsidR="000671E4"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6BAA106" w14:textId="77777777" w:rsidR="000671E4" w:rsidRPr="00E833AC" w:rsidRDefault="000671E4"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DE5DD12" w14:textId="77777777" w:rsidR="000671E4" w:rsidRPr="00E833AC" w:rsidRDefault="000671E4"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671E4" w:rsidRPr="00E833AC" w14:paraId="3DF9029B" w14:textId="77777777" w:rsidTr="00DB3433">
        <w:trPr>
          <w:trHeight w:val="625"/>
          <w:jc w:val="center"/>
        </w:trPr>
        <w:tc>
          <w:tcPr>
            <w:tcW w:w="358" w:type="pct"/>
            <w:shd w:val="clear" w:color="auto" w:fill="auto"/>
          </w:tcPr>
          <w:p w14:paraId="6089FD39" w14:textId="77777777" w:rsidR="000671E4"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48</w:t>
            </w:r>
          </w:p>
        </w:tc>
        <w:tc>
          <w:tcPr>
            <w:tcW w:w="958" w:type="pct"/>
            <w:shd w:val="clear" w:color="auto" w:fill="auto"/>
          </w:tcPr>
          <w:p w14:paraId="461CF6FC" w14:textId="77777777" w:rsidR="000671E4" w:rsidRPr="00E833AC" w:rsidRDefault="000671E4"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WYK-PASR</w:t>
            </w:r>
          </w:p>
        </w:tc>
        <w:tc>
          <w:tcPr>
            <w:tcW w:w="910" w:type="pct"/>
            <w:shd w:val="clear" w:color="auto" w:fill="auto"/>
          </w:tcPr>
          <w:p w14:paraId="001CFB21" w14:textId="77777777" w:rsidR="000671E4" w:rsidRPr="00E833AC" w:rsidRDefault="000671E4"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sz w:val="22"/>
                <w:szCs w:val="22"/>
                <w:lang w:eastAsia="en-US"/>
              </w:rPr>
              <w:t>WYK-PASR</w:t>
            </w:r>
          </w:p>
        </w:tc>
        <w:tc>
          <w:tcPr>
            <w:tcW w:w="2062" w:type="pct"/>
            <w:shd w:val="clear" w:color="auto" w:fill="auto"/>
          </w:tcPr>
          <w:p w14:paraId="5049D928" w14:textId="77777777" w:rsidR="000671E4" w:rsidRPr="00E833AC" w:rsidRDefault="000671E4"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Zdarcie pokrywy pasami – prace ręczne</w:t>
            </w:r>
          </w:p>
        </w:tc>
        <w:tc>
          <w:tcPr>
            <w:tcW w:w="712" w:type="pct"/>
            <w:shd w:val="clear" w:color="auto" w:fill="auto"/>
          </w:tcPr>
          <w:p w14:paraId="142942E9" w14:textId="77777777" w:rsidR="000671E4" w:rsidRPr="00E833AC" w:rsidRDefault="000671E4"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KMTR</w:t>
            </w:r>
          </w:p>
        </w:tc>
      </w:tr>
    </w:tbl>
    <w:p w14:paraId="4B61878E"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D15DDF6" w14:textId="1807F1FC" w:rsidR="00B155BF" w:rsidRPr="00E833AC" w:rsidRDefault="2A662A3F" w:rsidP="2A662A3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ręczne zdarcie pokrywy gleby pasami (szerokość&gt;= 40 cm),  np. przy pomocy motyki lub szpadla do gleby mineralnej, </w:t>
      </w:r>
    </w:p>
    <w:p w14:paraId="3EA4B011" w14:textId="77777777" w:rsidR="00B155BF" w:rsidRPr="00E833AC" w:rsidRDefault="00B155BF" w:rsidP="00B155B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ręczne usunięcie chwastów i wytrząśnięcie próchnicy ze zdartej pokrywy. </w:t>
      </w:r>
    </w:p>
    <w:p w14:paraId="41B5F79D"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F2940E4" w14:textId="77777777" w:rsidR="00B155BF" w:rsidRPr="00E833AC" w:rsidRDefault="00B155BF" w:rsidP="00B155BF">
      <w:p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Dla pasów odległość pomiędzy środkami powinna wynosić ….. m (+/- 10%).</w:t>
      </w:r>
    </w:p>
    <w:p w14:paraId="2E1971AC"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6DBD4169"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DC2A114"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85603A8" w14:textId="77777777" w:rsidR="00B155BF" w:rsidRPr="00E833AC"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 m (+/-10 %) jest  …... m (metrów) pasów. Pomiar odległości pomiędzy pasami zostanie dokonany minimum w …… (reprezentatywnych) miejscach na każdy zlecony do przygotowania hektar, poprzez określenie średniej odległości pomiędzy </w:t>
      </w:r>
      <w:r w:rsidR="00A550B5" w:rsidRPr="00E833AC">
        <w:rPr>
          <w:rFonts w:asciiTheme="majorHAnsi" w:eastAsia="Calibri" w:hAnsiTheme="majorHAnsi" w:cs="Verdana"/>
          <w:sz w:val="22"/>
          <w:szCs w:val="22"/>
          <w:lang w:eastAsia="en-US"/>
        </w:rPr>
        <w:t>jedenastoma (11)</w:t>
      </w:r>
      <w:r w:rsidRPr="00E833A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6F72C0C5" w14:textId="77777777" w:rsidR="00B155BF" w:rsidRPr="00E833AC"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4EBB77BA" w14:textId="77777777" w:rsidR="00B929C4" w:rsidRPr="00E833AC" w:rsidRDefault="00B155BF" w:rsidP="00B155BF">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2E56223" w14:textId="77777777" w:rsidR="00A856F8" w:rsidRPr="00E833AC" w:rsidRDefault="00A856F8" w:rsidP="00B929C4">
      <w:pPr>
        <w:suppressAutoHyphens w:val="0"/>
        <w:spacing w:before="120" w:after="120"/>
        <w:rPr>
          <w:rFonts w:asciiTheme="majorHAnsi" w:eastAsia="Calibri" w:hAnsiTheme="majorHAnsi" w:cs="Arial"/>
          <w:b/>
          <w:bCs/>
          <w:sz w:val="22"/>
          <w:szCs w:val="22"/>
          <w:lang w:eastAsia="en-US"/>
        </w:rPr>
      </w:pPr>
    </w:p>
    <w:p w14:paraId="24672A24"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0671E4" w:rsidRPr="00E833AC" w14:paraId="0BDC042C" w14:textId="77777777" w:rsidTr="00DB3433">
        <w:trPr>
          <w:trHeight w:val="161"/>
          <w:jc w:val="center"/>
        </w:trPr>
        <w:tc>
          <w:tcPr>
            <w:tcW w:w="358" w:type="pct"/>
            <w:shd w:val="clear" w:color="auto" w:fill="auto"/>
          </w:tcPr>
          <w:p w14:paraId="3AEB1514" w14:textId="77777777" w:rsidR="000671E4" w:rsidRPr="00E833AC" w:rsidRDefault="000671E4"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6F9A867" w14:textId="77777777" w:rsidR="000671E4" w:rsidRPr="00E833AC" w:rsidRDefault="000671E4"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2763608" w14:textId="77777777" w:rsidR="000671E4"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9B87FE5" w14:textId="77777777" w:rsidR="000671E4" w:rsidRPr="00E833AC" w:rsidRDefault="000671E4"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64EEBBC" w14:textId="77777777" w:rsidR="000671E4" w:rsidRPr="00E833AC" w:rsidRDefault="000671E4"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671E4" w:rsidRPr="00E833AC" w14:paraId="3DF7F58F" w14:textId="77777777" w:rsidTr="00DB3433">
        <w:trPr>
          <w:trHeight w:val="625"/>
          <w:jc w:val="center"/>
        </w:trPr>
        <w:tc>
          <w:tcPr>
            <w:tcW w:w="358" w:type="pct"/>
            <w:shd w:val="clear" w:color="auto" w:fill="auto"/>
          </w:tcPr>
          <w:p w14:paraId="54368C02" w14:textId="77777777" w:rsidR="000671E4"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49</w:t>
            </w:r>
          </w:p>
        </w:tc>
        <w:tc>
          <w:tcPr>
            <w:tcW w:w="958" w:type="pct"/>
            <w:shd w:val="clear" w:color="auto" w:fill="auto"/>
          </w:tcPr>
          <w:p w14:paraId="5C708CDA" w14:textId="77777777" w:rsidR="000671E4" w:rsidRPr="00E833AC" w:rsidRDefault="000671E4"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WYK-PASK</w:t>
            </w:r>
          </w:p>
        </w:tc>
        <w:tc>
          <w:tcPr>
            <w:tcW w:w="910" w:type="pct"/>
            <w:shd w:val="clear" w:color="auto" w:fill="auto"/>
          </w:tcPr>
          <w:p w14:paraId="4B20FEEF" w14:textId="77777777" w:rsidR="000671E4" w:rsidRPr="00E833AC" w:rsidRDefault="000671E4"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sz w:val="22"/>
                <w:szCs w:val="22"/>
                <w:lang w:eastAsia="en-US"/>
              </w:rPr>
              <w:t>WYK-PASK</w:t>
            </w:r>
          </w:p>
        </w:tc>
        <w:tc>
          <w:tcPr>
            <w:tcW w:w="2062" w:type="pct"/>
            <w:shd w:val="clear" w:color="auto" w:fill="auto"/>
          </w:tcPr>
          <w:p w14:paraId="1851A934" w14:textId="77777777" w:rsidR="000671E4" w:rsidRPr="00E833AC" w:rsidRDefault="000671E4"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Zdarcie pokrywy pasami – sprzężajem konnym</w:t>
            </w:r>
          </w:p>
        </w:tc>
        <w:tc>
          <w:tcPr>
            <w:tcW w:w="712" w:type="pct"/>
            <w:shd w:val="clear" w:color="auto" w:fill="auto"/>
          </w:tcPr>
          <w:p w14:paraId="64CE3E68" w14:textId="77777777" w:rsidR="000671E4" w:rsidRPr="00E833AC" w:rsidRDefault="000671E4"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KMTR</w:t>
            </w:r>
          </w:p>
        </w:tc>
      </w:tr>
      <w:tr w:rsidR="000671E4" w:rsidRPr="00E833AC" w14:paraId="1259C7BD" w14:textId="77777777" w:rsidTr="00DB3433">
        <w:trPr>
          <w:trHeight w:val="625"/>
          <w:jc w:val="center"/>
        </w:trPr>
        <w:tc>
          <w:tcPr>
            <w:tcW w:w="358" w:type="pct"/>
            <w:shd w:val="clear" w:color="auto" w:fill="auto"/>
          </w:tcPr>
          <w:p w14:paraId="68861898" w14:textId="77777777" w:rsidR="000671E4"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50</w:t>
            </w:r>
          </w:p>
        </w:tc>
        <w:tc>
          <w:tcPr>
            <w:tcW w:w="958" w:type="pct"/>
            <w:shd w:val="clear" w:color="auto" w:fill="auto"/>
          </w:tcPr>
          <w:p w14:paraId="0F789443" w14:textId="77777777" w:rsidR="000671E4" w:rsidRPr="00E833AC" w:rsidRDefault="000671E4"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WYK-PASKO</w:t>
            </w:r>
          </w:p>
        </w:tc>
        <w:tc>
          <w:tcPr>
            <w:tcW w:w="910" w:type="pct"/>
            <w:shd w:val="clear" w:color="auto" w:fill="auto"/>
          </w:tcPr>
          <w:p w14:paraId="3DB4AB35" w14:textId="77777777" w:rsidR="000671E4" w:rsidRPr="00E833AC" w:rsidRDefault="000671E4"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sz w:val="22"/>
                <w:szCs w:val="22"/>
                <w:lang w:eastAsia="en-US"/>
              </w:rPr>
              <w:t>WYK-PASKO</w:t>
            </w:r>
          </w:p>
        </w:tc>
        <w:tc>
          <w:tcPr>
            <w:tcW w:w="2062" w:type="pct"/>
            <w:shd w:val="clear" w:color="auto" w:fill="auto"/>
          </w:tcPr>
          <w:p w14:paraId="6D50ABAE" w14:textId="77777777" w:rsidR="000671E4" w:rsidRPr="00E833AC" w:rsidRDefault="000671E4"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Zdarcie pokrywy pasami – sprzężajem konnym pod okapem drzewostanu</w:t>
            </w:r>
          </w:p>
        </w:tc>
        <w:tc>
          <w:tcPr>
            <w:tcW w:w="712" w:type="pct"/>
            <w:shd w:val="clear" w:color="auto" w:fill="auto"/>
          </w:tcPr>
          <w:p w14:paraId="343E55A7" w14:textId="77777777" w:rsidR="000671E4" w:rsidRPr="00E833AC" w:rsidRDefault="000671E4"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KMTR</w:t>
            </w:r>
          </w:p>
        </w:tc>
      </w:tr>
    </w:tbl>
    <w:p w14:paraId="07547A01" w14:textId="77777777" w:rsidR="00FF3E38" w:rsidRPr="00E833AC" w:rsidRDefault="00FF3E38" w:rsidP="00B155BF">
      <w:pPr>
        <w:widowControl w:val="0"/>
        <w:suppressAutoHyphens w:val="0"/>
        <w:spacing w:before="120" w:after="120"/>
        <w:jc w:val="both"/>
        <w:rPr>
          <w:rFonts w:asciiTheme="majorHAnsi" w:eastAsia="Calibri" w:hAnsiTheme="majorHAnsi" w:cs="Arial"/>
          <w:b/>
          <w:bCs/>
          <w:sz w:val="22"/>
          <w:szCs w:val="22"/>
          <w:lang w:eastAsia="pl-PL"/>
        </w:rPr>
      </w:pPr>
    </w:p>
    <w:p w14:paraId="401526DA"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459AE06" w14:textId="77777777" w:rsidR="00B155BF" w:rsidRPr="00E833AC" w:rsidRDefault="00B155BF" w:rsidP="00B155B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przygotowanie sprzężaju i narzędzi do pracy,</w:t>
      </w:r>
    </w:p>
    <w:p w14:paraId="2AB51E45" w14:textId="77777777" w:rsidR="00B155BF" w:rsidRPr="00E833AC" w:rsidRDefault="00B155BF" w:rsidP="00B155B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zdarcie pokrywy gleby pasami (szerokość&gt;= 40 cm),  wraz z poprawieniem pasów, </w:t>
      </w:r>
    </w:p>
    <w:p w14:paraId="771CCF9D" w14:textId="77777777" w:rsidR="00B155BF" w:rsidRPr="00E833AC" w:rsidRDefault="00B155BF" w:rsidP="00B155B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oczyszczenie narzędzi oraz drobne naprawy sprzętu. </w:t>
      </w:r>
    </w:p>
    <w:p w14:paraId="4EA722C4"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9D239CE" w14:textId="77777777" w:rsidR="00B155BF" w:rsidRPr="00E833AC" w:rsidRDefault="00B155BF" w:rsidP="00B155BF">
      <w:p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Dla pasów odległość pomiędzy środkami powinna wynosić ….. m (+/- 10%) – nie dotyczy pasów wykonywanych pod okapem drzewostanu.</w:t>
      </w:r>
    </w:p>
    <w:p w14:paraId="472DFD06"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88C6B97"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FF65F3E"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DE5BCD9" w14:textId="77777777" w:rsidR="00B155BF" w:rsidRPr="00E833AC"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 m jest  …... m (metrów) pasów. Pomiar odległości pomiędzy pasami zostanie dokonany minimum w …… (reprezentatywnych)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 xml:space="preserve">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45AE474D" w14:textId="77777777" w:rsidR="00B155BF" w:rsidRPr="00E833AC"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pasów zostanie wykonane miarą prostopadle do osi pasa w ilości min. 10 pomiarów na każdy hektar.</w:t>
      </w:r>
    </w:p>
    <w:p w14:paraId="2D567B1A" w14:textId="77777777" w:rsidR="00B929C4" w:rsidRPr="00E833AC" w:rsidRDefault="00B155BF" w:rsidP="00B155BF">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043CB0F" w14:textId="77777777" w:rsidR="00B929C4" w:rsidRPr="00E833AC" w:rsidRDefault="00B929C4" w:rsidP="00B929C4">
      <w:pPr>
        <w:suppressAutoHyphens w:val="0"/>
        <w:spacing w:before="120" w:after="120"/>
        <w:rPr>
          <w:rFonts w:asciiTheme="majorHAnsi" w:eastAsia="Calibri" w:hAnsiTheme="majorHAnsi" w:cs="Arial"/>
          <w:bCs/>
          <w:sz w:val="22"/>
          <w:szCs w:val="22"/>
          <w:lang w:eastAsia="en-US"/>
        </w:rPr>
      </w:pPr>
    </w:p>
    <w:p w14:paraId="1C93486C"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572B3" w:rsidRPr="00E833AC" w14:paraId="1C9D7B35" w14:textId="77777777" w:rsidTr="00DB3433">
        <w:trPr>
          <w:trHeight w:val="161"/>
          <w:jc w:val="center"/>
        </w:trPr>
        <w:tc>
          <w:tcPr>
            <w:tcW w:w="358" w:type="pct"/>
            <w:shd w:val="clear" w:color="auto" w:fill="auto"/>
          </w:tcPr>
          <w:p w14:paraId="590E45A2" w14:textId="77777777" w:rsidR="00F572B3" w:rsidRPr="00E833AC" w:rsidRDefault="00F572B3"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37B20B3" w14:textId="77777777" w:rsidR="00F572B3" w:rsidRPr="00E833AC" w:rsidRDefault="00F572B3"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730640B" w14:textId="77777777" w:rsidR="00F572B3"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867A4FA" w14:textId="77777777" w:rsidR="00F572B3" w:rsidRPr="00E833AC" w:rsidRDefault="00F572B3"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573C1B9" w14:textId="77777777" w:rsidR="00F572B3" w:rsidRPr="00E833AC" w:rsidRDefault="00F572B3"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F572B3" w:rsidRPr="00E833AC" w14:paraId="26472815" w14:textId="77777777" w:rsidTr="00DB3433">
        <w:trPr>
          <w:trHeight w:val="625"/>
          <w:jc w:val="center"/>
        </w:trPr>
        <w:tc>
          <w:tcPr>
            <w:tcW w:w="358" w:type="pct"/>
            <w:shd w:val="clear" w:color="auto" w:fill="auto"/>
          </w:tcPr>
          <w:p w14:paraId="3CBA40D0" w14:textId="77777777" w:rsidR="00F572B3"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51</w:t>
            </w:r>
          </w:p>
        </w:tc>
        <w:tc>
          <w:tcPr>
            <w:tcW w:w="958" w:type="pct"/>
            <w:shd w:val="clear" w:color="auto" w:fill="auto"/>
          </w:tcPr>
          <w:p w14:paraId="72551CE6"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WYK-TAL40</w:t>
            </w:r>
          </w:p>
        </w:tc>
        <w:tc>
          <w:tcPr>
            <w:tcW w:w="910" w:type="pct"/>
            <w:shd w:val="clear" w:color="auto" w:fill="auto"/>
          </w:tcPr>
          <w:p w14:paraId="4B537FC4" w14:textId="77777777" w:rsidR="00F572B3" w:rsidRPr="00E833AC" w:rsidRDefault="00F572B3"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WYK-TAL40</w:t>
            </w:r>
          </w:p>
        </w:tc>
        <w:tc>
          <w:tcPr>
            <w:tcW w:w="2062" w:type="pct"/>
            <w:shd w:val="clear" w:color="auto" w:fill="auto"/>
          </w:tcPr>
          <w:p w14:paraId="36DD97CF"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Zdarcie pokrywy na talerzach 40 cm x 40 cm</w:t>
            </w:r>
          </w:p>
        </w:tc>
        <w:tc>
          <w:tcPr>
            <w:tcW w:w="712" w:type="pct"/>
            <w:shd w:val="clear" w:color="auto" w:fill="auto"/>
          </w:tcPr>
          <w:p w14:paraId="7A90D4E1" w14:textId="77777777" w:rsidR="00F572B3" w:rsidRPr="00E833AC" w:rsidRDefault="00F572B3"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F572B3" w:rsidRPr="00E833AC" w14:paraId="1271ED04" w14:textId="77777777" w:rsidTr="00DB3433">
        <w:trPr>
          <w:trHeight w:val="625"/>
          <w:jc w:val="center"/>
        </w:trPr>
        <w:tc>
          <w:tcPr>
            <w:tcW w:w="358" w:type="pct"/>
            <w:shd w:val="clear" w:color="auto" w:fill="auto"/>
          </w:tcPr>
          <w:p w14:paraId="00B008B9" w14:textId="77777777" w:rsidR="00F572B3"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52</w:t>
            </w:r>
          </w:p>
        </w:tc>
        <w:tc>
          <w:tcPr>
            <w:tcW w:w="958" w:type="pct"/>
            <w:shd w:val="clear" w:color="auto" w:fill="auto"/>
          </w:tcPr>
          <w:p w14:paraId="5E509D89"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WYK-TAL60</w:t>
            </w:r>
          </w:p>
        </w:tc>
        <w:tc>
          <w:tcPr>
            <w:tcW w:w="910" w:type="pct"/>
            <w:shd w:val="clear" w:color="auto" w:fill="auto"/>
          </w:tcPr>
          <w:p w14:paraId="4431502B" w14:textId="77777777" w:rsidR="00F572B3" w:rsidRPr="00E833AC" w:rsidRDefault="00F572B3"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WYK-TAL60</w:t>
            </w:r>
          </w:p>
        </w:tc>
        <w:tc>
          <w:tcPr>
            <w:tcW w:w="2062" w:type="pct"/>
            <w:shd w:val="clear" w:color="auto" w:fill="auto"/>
          </w:tcPr>
          <w:p w14:paraId="326E9179"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Zdarcie pokrywy na talerzach 60 cm x 60 cm</w:t>
            </w:r>
          </w:p>
        </w:tc>
        <w:tc>
          <w:tcPr>
            <w:tcW w:w="712" w:type="pct"/>
            <w:shd w:val="clear" w:color="auto" w:fill="auto"/>
          </w:tcPr>
          <w:p w14:paraId="3ADD22B7" w14:textId="77777777" w:rsidR="00F572B3" w:rsidRPr="00E833AC" w:rsidRDefault="00F572B3"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F572B3" w:rsidRPr="00E833AC" w14:paraId="2B922D32" w14:textId="77777777" w:rsidTr="00DB3433">
        <w:trPr>
          <w:trHeight w:val="625"/>
          <w:jc w:val="center"/>
        </w:trPr>
        <w:tc>
          <w:tcPr>
            <w:tcW w:w="358" w:type="pct"/>
            <w:shd w:val="clear" w:color="auto" w:fill="auto"/>
          </w:tcPr>
          <w:p w14:paraId="3F6FB1E0" w14:textId="77777777" w:rsidR="00F572B3"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53</w:t>
            </w:r>
          </w:p>
        </w:tc>
        <w:tc>
          <w:tcPr>
            <w:tcW w:w="958" w:type="pct"/>
            <w:shd w:val="clear" w:color="auto" w:fill="auto"/>
          </w:tcPr>
          <w:p w14:paraId="57F73E56"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WYK-PL12</w:t>
            </w:r>
          </w:p>
        </w:tc>
        <w:tc>
          <w:tcPr>
            <w:tcW w:w="910" w:type="pct"/>
            <w:shd w:val="clear" w:color="auto" w:fill="auto"/>
          </w:tcPr>
          <w:p w14:paraId="6F1E8A91" w14:textId="77777777" w:rsidR="00F572B3" w:rsidRPr="00E833AC" w:rsidRDefault="00F572B3"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WYK-PL12</w:t>
            </w:r>
          </w:p>
        </w:tc>
        <w:tc>
          <w:tcPr>
            <w:tcW w:w="2062" w:type="pct"/>
            <w:shd w:val="clear" w:color="auto" w:fill="auto"/>
          </w:tcPr>
          <w:p w14:paraId="49AF30D3"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Zdarcie pokrywy na placówkach o średnicy 1,2 m</w:t>
            </w:r>
          </w:p>
        </w:tc>
        <w:tc>
          <w:tcPr>
            <w:tcW w:w="712" w:type="pct"/>
            <w:shd w:val="clear" w:color="auto" w:fill="auto"/>
          </w:tcPr>
          <w:p w14:paraId="55D0E867" w14:textId="77777777" w:rsidR="00F572B3" w:rsidRPr="00E833AC" w:rsidRDefault="00F572B3"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F572B3" w:rsidRPr="00E833AC" w14:paraId="361C998E" w14:textId="77777777" w:rsidTr="00DB3433">
        <w:trPr>
          <w:trHeight w:val="625"/>
          <w:jc w:val="center"/>
        </w:trPr>
        <w:tc>
          <w:tcPr>
            <w:tcW w:w="358" w:type="pct"/>
            <w:shd w:val="clear" w:color="auto" w:fill="auto"/>
          </w:tcPr>
          <w:p w14:paraId="0868EBB2" w14:textId="77777777" w:rsidR="00F572B3"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54</w:t>
            </w:r>
          </w:p>
        </w:tc>
        <w:tc>
          <w:tcPr>
            <w:tcW w:w="958" w:type="pct"/>
            <w:shd w:val="clear" w:color="auto" w:fill="auto"/>
          </w:tcPr>
          <w:p w14:paraId="26B7642B"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WYK-TALOK</w:t>
            </w:r>
          </w:p>
        </w:tc>
        <w:tc>
          <w:tcPr>
            <w:tcW w:w="910" w:type="pct"/>
            <w:shd w:val="clear" w:color="auto" w:fill="auto"/>
          </w:tcPr>
          <w:p w14:paraId="1A5B58E6" w14:textId="77777777" w:rsidR="00F572B3" w:rsidRPr="00E833AC" w:rsidRDefault="00F572B3"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WYK-TALOK</w:t>
            </w:r>
          </w:p>
        </w:tc>
        <w:tc>
          <w:tcPr>
            <w:tcW w:w="2062" w:type="pct"/>
            <w:shd w:val="clear" w:color="auto" w:fill="auto"/>
          </w:tcPr>
          <w:p w14:paraId="1D0C634A"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Zdarcie pokrywy na talerzach pod okapem drzewostanu o wymiarach 40 cm x 40 cm</w:t>
            </w:r>
          </w:p>
        </w:tc>
        <w:tc>
          <w:tcPr>
            <w:tcW w:w="712" w:type="pct"/>
            <w:shd w:val="clear" w:color="auto" w:fill="auto"/>
          </w:tcPr>
          <w:p w14:paraId="631F0B60" w14:textId="77777777" w:rsidR="00F572B3" w:rsidRPr="00E833AC" w:rsidRDefault="00F572B3"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F572B3" w:rsidRPr="00E833AC" w14:paraId="3C476B51" w14:textId="77777777" w:rsidTr="00DB3433">
        <w:trPr>
          <w:trHeight w:val="625"/>
          <w:jc w:val="center"/>
        </w:trPr>
        <w:tc>
          <w:tcPr>
            <w:tcW w:w="358" w:type="pct"/>
            <w:shd w:val="clear" w:color="auto" w:fill="auto"/>
          </w:tcPr>
          <w:p w14:paraId="5FE3165D" w14:textId="77777777" w:rsidR="00F572B3"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55</w:t>
            </w:r>
          </w:p>
        </w:tc>
        <w:tc>
          <w:tcPr>
            <w:tcW w:w="958" w:type="pct"/>
            <w:shd w:val="clear" w:color="auto" w:fill="auto"/>
          </w:tcPr>
          <w:p w14:paraId="392B6F9F"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POP-TAL</w:t>
            </w:r>
          </w:p>
        </w:tc>
        <w:tc>
          <w:tcPr>
            <w:tcW w:w="910" w:type="pct"/>
            <w:shd w:val="clear" w:color="auto" w:fill="auto"/>
          </w:tcPr>
          <w:p w14:paraId="29892C27" w14:textId="77777777" w:rsidR="00F572B3" w:rsidRPr="00E833AC" w:rsidRDefault="00F572B3"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POP-TAL</w:t>
            </w:r>
          </w:p>
        </w:tc>
        <w:tc>
          <w:tcPr>
            <w:tcW w:w="2062" w:type="pct"/>
            <w:shd w:val="clear" w:color="auto" w:fill="auto"/>
          </w:tcPr>
          <w:p w14:paraId="3AC444B5"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Poprawianie talerzy w poprawkach</w:t>
            </w:r>
          </w:p>
        </w:tc>
        <w:tc>
          <w:tcPr>
            <w:tcW w:w="712" w:type="pct"/>
            <w:shd w:val="clear" w:color="auto" w:fill="auto"/>
          </w:tcPr>
          <w:p w14:paraId="50F2D33B" w14:textId="77777777" w:rsidR="00F572B3" w:rsidRPr="00E833AC" w:rsidRDefault="00F572B3"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3FB50096" w14:textId="43EE8661" w:rsidR="038B69C8" w:rsidRPr="00E833AC" w:rsidRDefault="038B69C8">
      <w:pPr>
        <w:rPr>
          <w:rFonts w:asciiTheme="majorHAnsi" w:hAnsiTheme="majorHAnsi"/>
        </w:rPr>
      </w:pPr>
    </w:p>
    <w:p w14:paraId="07459315" w14:textId="77777777" w:rsidR="00FF3E38" w:rsidRPr="00E833AC" w:rsidRDefault="00FF3E38" w:rsidP="00873CDE">
      <w:pPr>
        <w:suppressAutoHyphens w:val="0"/>
        <w:spacing w:before="120" w:after="120"/>
        <w:rPr>
          <w:rFonts w:asciiTheme="majorHAnsi" w:eastAsia="Calibri" w:hAnsiTheme="majorHAnsi"/>
          <w:b/>
          <w:sz w:val="22"/>
          <w:szCs w:val="22"/>
          <w:lang w:eastAsia="en-US"/>
        </w:rPr>
      </w:pPr>
    </w:p>
    <w:p w14:paraId="6537F28F" w14:textId="77777777" w:rsidR="00FF3E38" w:rsidRPr="00E833AC" w:rsidRDefault="00FF3E38" w:rsidP="00873CDE">
      <w:pPr>
        <w:suppressAutoHyphens w:val="0"/>
        <w:spacing w:before="120" w:after="120"/>
        <w:rPr>
          <w:rFonts w:asciiTheme="majorHAnsi" w:eastAsia="Calibri" w:hAnsiTheme="majorHAnsi"/>
          <w:b/>
          <w:sz w:val="22"/>
          <w:szCs w:val="22"/>
          <w:lang w:eastAsia="en-US"/>
        </w:rPr>
      </w:pPr>
    </w:p>
    <w:p w14:paraId="09CED0A8" w14:textId="77777777" w:rsidR="00873CDE" w:rsidRPr="00E833AC" w:rsidRDefault="00873CDE" w:rsidP="00873CDE">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obejmuje:</w:t>
      </w:r>
    </w:p>
    <w:p w14:paraId="291E7004" w14:textId="5454B295" w:rsidR="00873CDE" w:rsidRPr="00E833AC" w:rsidRDefault="2A662A3F" w:rsidP="00952D1C">
      <w:pPr>
        <w:pStyle w:val="Akapitzlist"/>
        <w:numPr>
          <w:ilvl w:val="0"/>
          <w:numId w:val="134"/>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ręczne zdarcie pokrywy gleby na talerzach (40 x 40 cm lub 60x60 cm), na placówkach (o średnicy 1,2 m) oraz talerzach pod okapem drzewostanu (40x40 cm) przy pomocy motyki lub szpadla do gleby mineralnej,</w:t>
      </w:r>
    </w:p>
    <w:p w14:paraId="3B7487B0" w14:textId="77777777" w:rsidR="00873CDE" w:rsidRPr="00E833AC" w:rsidRDefault="00873CDE" w:rsidP="00952D1C">
      <w:pPr>
        <w:pStyle w:val="Akapitzlist"/>
        <w:numPr>
          <w:ilvl w:val="0"/>
          <w:numId w:val="134"/>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ręczne usunięcie chwastów i wytrząśnięcie próchnicy ze zdartej pokrywy gleby w więźbie (odległości pomiędzy środkami sąsiednich talerzy, placówek) lub ich ilości określonej w zleceniu. </w:t>
      </w:r>
    </w:p>
    <w:p w14:paraId="151D5F68" w14:textId="77777777" w:rsidR="00873CDE" w:rsidRPr="00E833AC" w:rsidRDefault="00873CDE" w:rsidP="00873CDE">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BF34C27" w14:textId="77777777" w:rsidR="00873CDE" w:rsidRPr="00E833AC" w:rsidRDefault="00873CDE" w:rsidP="00873CD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9E8FFEC" w14:textId="77777777" w:rsidR="00873CDE" w:rsidRPr="00E833AC" w:rsidRDefault="00873CDE" w:rsidP="00873CD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2D6F8C1D" w14:textId="77777777" w:rsidR="00873CDE" w:rsidRPr="00E833AC" w:rsidRDefault="00873CDE" w:rsidP="00873CDE">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C65C629" w14:textId="77777777" w:rsidR="00873CDE" w:rsidRPr="00E833AC" w:rsidRDefault="00873CDE" w:rsidP="00873CDE">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14:paraId="449B3866" w14:textId="77777777" w:rsidR="00B929C4" w:rsidRPr="00E833AC" w:rsidRDefault="00873CDE" w:rsidP="00873CDE">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DFB9E20"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b/>
          <w:sz w:val="22"/>
          <w:szCs w:val="22"/>
          <w:lang w:eastAsia="en-US"/>
        </w:rPr>
      </w:pPr>
    </w:p>
    <w:p w14:paraId="42642C4F"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b/>
          <w:sz w:val="22"/>
          <w:szCs w:val="22"/>
          <w:lang w:eastAsia="en-US"/>
        </w:rPr>
        <w:t xml:space="preserve">2.4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5E64F0" w:rsidRPr="00E833AC" w14:paraId="6E21FACA" w14:textId="77777777" w:rsidTr="000C6100">
        <w:trPr>
          <w:trHeight w:val="161"/>
          <w:jc w:val="center"/>
        </w:trPr>
        <w:tc>
          <w:tcPr>
            <w:tcW w:w="358" w:type="pct"/>
            <w:shd w:val="clear" w:color="auto" w:fill="auto"/>
          </w:tcPr>
          <w:p w14:paraId="5F3FBFDB" w14:textId="77777777" w:rsidR="005E64F0" w:rsidRPr="00E833AC" w:rsidRDefault="005E64F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5BFADD3" w14:textId="77777777" w:rsidR="005E64F0" w:rsidRPr="00E833AC" w:rsidRDefault="005E64F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EC1CEB6" w14:textId="77777777" w:rsidR="005E64F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8178FBC" w14:textId="77777777" w:rsidR="005E64F0" w:rsidRPr="00E833AC" w:rsidRDefault="005E64F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82241A5" w14:textId="77777777" w:rsidR="005E64F0" w:rsidRPr="00E833AC" w:rsidRDefault="005E64F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E64F0" w:rsidRPr="00E833AC" w14:paraId="50881B12" w14:textId="77777777" w:rsidTr="000C6100">
        <w:trPr>
          <w:trHeight w:val="625"/>
          <w:jc w:val="center"/>
        </w:trPr>
        <w:tc>
          <w:tcPr>
            <w:tcW w:w="358" w:type="pct"/>
            <w:shd w:val="clear" w:color="auto" w:fill="auto"/>
          </w:tcPr>
          <w:p w14:paraId="6F8A58DE" w14:textId="77777777" w:rsidR="005E64F0"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56</w:t>
            </w:r>
          </w:p>
        </w:tc>
        <w:tc>
          <w:tcPr>
            <w:tcW w:w="958" w:type="pct"/>
            <w:shd w:val="clear" w:color="auto" w:fill="auto"/>
          </w:tcPr>
          <w:p w14:paraId="22E043C7" w14:textId="77777777" w:rsidR="005E64F0" w:rsidRPr="00E833AC" w:rsidRDefault="005E64F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PRZ-PAS</w:t>
            </w:r>
          </w:p>
        </w:tc>
        <w:tc>
          <w:tcPr>
            <w:tcW w:w="910" w:type="pct"/>
            <w:shd w:val="clear" w:color="auto" w:fill="auto"/>
          </w:tcPr>
          <w:p w14:paraId="776A0409" w14:textId="77777777" w:rsidR="005E64F0" w:rsidRPr="00E833AC" w:rsidRDefault="005E64F0"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PRZ-PAS</w:t>
            </w:r>
          </w:p>
        </w:tc>
        <w:tc>
          <w:tcPr>
            <w:tcW w:w="2062" w:type="pct"/>
            <w:shd w:val="clear" w:color="auto" w:fill="auto"/>
          </w:tcPr>
          <w:p w14:paraId="7B32A165" w14:textId="77777777" w:rsidR="005E64F0" w:rsidRPr="00E833AC" w:rsidRDefault="005E64F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Przekopanie gleby pasami w miejscu sadzenia</w:t>
            </w:r>
          </w:p>
        </w:tc>
        <w:tc>
          <w:tcPr>
            <w:tcW w:w="712" w:type="pct"/>
            <w:shd w:val="clear" w:color="auto" w:fill="auto"/>
          </w:tcPr>
          <w:p w14:paraId="33B499AC" w14:textId="77777777" w:rsidR="005E64F0" w:rsidRPr="00E833AC" w:rsidRDefault="005E64F0"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KMTR</w:t>
            </w:r>
          </w:p>
        </w:tc>
      </w:tr>
    </w:tbl>
    <w:p w14:paraId="22B530A2"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EBAAD60" w14:textId="38824518" w:rsidR="00AE07FF" w:rsidRPr="00E833AC" w:rsidRDefault="5463BA9E" w:rsidP="00952D1C">
      <w:pPr>
        <w:pStyle w:val="Akapitzlist"/>
        <w:numPr>
          <w:ilvl w:val="0"/>
          <w:numId w:val="135"/>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przekopanie i spulchnienie gleby pasami w miejscu sadzenia na głębokość minimum 20 cm; w warunkach górskich minimum 15 cm. </w:t>
      </w:r>
    </w:p>
    <w:p w14:paraId="6EE7BC57"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54B0CEF"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84168BF"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0C2987F"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0B6FB5CF" w14:textId="77777777" w:rsidR="00AE07FF" w:rsidRPr="00E833AC" w:rsidRDefault="00AE07FF" w:rsidP="00AE07FF">
      <w:pPr>
        <w:suppressAutoHyphens w:val="0"/>
        <w:spacing w:before="120" w:after="120"/>
        <w:jc w:val="both"/>
        <w:rPr>
          <w:rFonts w:asciiTheme="majorHAnsi" w:eastAsia="Calibri" w:hAnsiTheme="majorHAnsi" w:cs="Verdana"/>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 m (+/- 10%) jest  …..... mb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14:paraId="2352192D" w14:textId="77777777"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sz w:val="22"/>
          <w:szCs w:val="22"/>
          <w:lang w:eastAsia="en-US"/>
        </w:rPr>
        <w:t>Głębokość przekopania i spulchnienia zostanie zweryfikowana w sposób jednoznacznie potwierdzający jakość wykonanych prac, poprzez wciskanie w pasy odpowiedniej długości palika (pręta) o średnicy nie wpływającej na jakość pomiaru.</w:t>
      </w:r>
    </w:p>
    <w:p w14:paraId="5B116CC1" w14:textId="77777777" w:rsidR="00B929C4"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0DF9E56" w14:textId="77777777" w:rsidR="005E64F0" w:rsidRPr="00E833AC" w:rsidRDefault="005E64F0" w:rsidP="00B929C4">
      <w:pPr>
        <w:suppressAutoHyphens w:val="0"/>
        <w:spacing w:before="120" w:after="120"/>
        <w:rPr>
          <w:rFonts w:asciiTheme="majorHAnsi" w:eastAsia="Calibri" w:hAnsiTheme="majorHAnsi" w:cs="Arial"/>
          <w:bCs/>
          <w:i/>
          <w:sz w:val="22"/>
          <w:szCs w:val="22"/>
          <w:lang w:eastAsia="en-US"/>
        </w:rPr>
      </w:pPr>
    </w:p>
    <w:p w14:paraId="07A8B71D" w14:textId="77777777" w:rsidR="00B929C4" w:rsidRPr="00E833AC" w:rsidRDefault="00B929C4" w:rsidP="00B929C4">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 xml:space="preserve">2.5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5E64F0" w:rsidRPr="00E833AC" w14:paraId="253CD8E0" w14:textId="77777777" w:rsidTr="006B1F90">
        <w:trPr>
          <w:trHeight w:val="161"/>
          <w:jc w:val="center"/>
        </w:trPr>
        <w:tc>
          <w:tcPr>
            <w:tcW w:w="358" w:type="pct"/>
            <w:shd w:val="clear" w:color="auto" w:fill="auto"/>
          </w:tcPr>
          <w:p w14:paraId="24361539" w14:textId="77777777" w:rsidR="005E64F0" w:rsidRPr="00E833AC" w:rsidRDefault="005E64F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8142B33" w14:textId="77777777" w:rsidR="005E64F0" w:rsidRPr="00E833AC" w:rsidRDefault="005E64F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9932244" w14:textId="77777777" w:rsidR="005E64F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060451F" w14:textId="77777777" w:rsidR="005E64F0" w:rsidRPr="00E833AC" w:rsidRDefault="005E64F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0FC3456" w14:textId="77777777" w:rsidR="005E64F0" w:rsidRPr="00E833AC" w:rsidRDefault="005E64F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E64F0" w:rsidRPr="00E833AC" w14:paraId="78821D98" w14:textId="77777777" w:rsidTr="006B1F90">
        <w:trPr>
          <w:trHeight w:val="625"/>
          <w:jc w:val="center"/>
        </w:trPr>
        <w:tc>
          <w:tcPr>
            <w:tcW w:w="358" w:type="pct"/>
            <w:shd w:val="clear" w:color="auto" w:fill="auto"/>
          </w:tcPr>
          <w:p w14:paraId="4D2760AF" w14:textId="77777777" w:rsidR="005E64F0"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57</w:t>
            </w:r>
          </w:p>
        </w:tc>
        <w:tc>
          <w:tcPr>
            <w:tcW w:w="958" w:type="pct"/>
            <w:shd w:val="clear" w:color="auto" w:fill="auto"/>
          </w:tcPr>
          <w:p w14:paraId="306675DA" w14:textId="77777777" w:rsidR="005E64F0" w:rsidRPr="00E833AC" w:rsidRDefault="005E64F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PRZ-TALSA</w:t>
            </w:r>
          </w:p>
        </w:tc>
        <w:tc>
          <w:tcPr>
            <w:tcW w:w="910" w:type="pct"/>
            <w:shd w:val="clear" w:color="auto" w:fill="auto"/>
          </w:tcPr>
          <w:p w14:paraId="5ECE421E" w14:textId="77777777" w:rsidR="005E64F0" w:rsidRPr="00E833AC" w:rsidRDefault="005E64F0"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PRZ-TALSA</w:t>
            </w:r>
          </w:p>
        </w:tc>
        <w:tc>
          <w:tcPr>
            <w:tcW w:w="2062" w:type="pct"/>
            <w:shd w:val="clear" w:color="auto" w:fill="auto"/>
          </w:tcPr>
          <w:p w14:paraId="4D460FFB" w14:textId="77777777" w:rsidR="005E64F0" w:rsidRPr="00E833AC" w:rsidRDefault="005E64F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Przekopanie gleby na talerzach w miejscu sadzenia</w:t>
            </w:r>
          </w:p>
        </w:tc>
        <w:tc>
          <w:tcPr>
            <w:tcW w:w="712" w:type="pct"/>
            <w:shd w:val="clear" w:color="auto" w:fill="auto"/>
          </w:tcPr>
          <w:p w14:paraId="49138D32" w14:textId="77777777" w:rsidR="005E64F0" w:rsidRPr="00E833AC" w:rsidRDefault="005E64F0"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r w:rsidR="005E64F0" w:rsidRPr="00E833AC" w14:paraId="223737F0" w14:textId="77777777" w:rsidTr="006B1F90">
        <w:trPr>
          <w:trHeight w:val="625"/>
          <w:jc w:val="center"/>
        </w:trPr>
        <w:tc>
          <w:tcPr>
            <w:tcW w:w="358" w:type="pct"/>
            <w:shd w:val="clear" w:color="auto" w:fill="auto"/>
          </w:tcPr>
          <w:p w14:paraId="60E7A8A8" w14:textId="77777777" w:rsidR="005E64F0"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58</w:t>
            </w:r>
          </w:p>
        </w:tc>
        <w:tc>
          <w:tcPr>
            <w:tcW w:w="958" w:type="pct"/>
            <w:shd w:val="clear" w:color="auto" w:fill="auto"/>
          </w:tcPr>
          <w:p w14:paraId="189D3C0F" w14:textId="77777777" w:rsidR="005E64F0" w:rsidRPr="00E833AC" w:rsidRDefault="005E64F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PRZ-PL12</w:t>
            </w:r>
          </w:p>
        </w:tc>
        <w:tc>
          <w:tcPr>
            <w:tcW w:w="910" w:type="pct"/>
            <w:shd w:val="clear" w:color="auto" w:fill="auto"/>
          </w:tcPr>
          <w:p w14:paraId="0FF0353B" w14:textId="77777777" w:rsidR="005E64F0" w:rsidRPr="00E833AC" w:rsidRDefault="005E64F0"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PRZ-PL12</w:t>
            </w:r>
          </w:p>
        </w:tc>
        <w:tc>
          <w:tcPr>
            <w:tcW w:w="2062" w:type="pct"/>
            <w:shd w:val="clear" w:color="auto" w:fill="auto"/>
          </w:tcPr>
          <w:p w14:paraId="373BDB7E" w14:textId="77777777" w:rsidR="005E64F0" w:rsidRPr="00E833AC" w:rsidRDefault="005E64F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Przekopanie gleby na placówkach o średnicy 1,2m</w:t>
            </w:r>
          </w:p>
        </w:tc>
        <w:tc>
          <w:tcPr>
            <w:tcW w:w="712" w:type="pct"/>
            <w:shd w:val="clear" w:color="auto" w:fill="auto"/>
          </w:tcPr>
          <w:p w14:paraId="145BF0D7" w14:textId="77777777" w:rsidR="005E64F0" w:rsidRPr="00E833AC" w:rsidRDefault="005E64F0"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4744ADBE"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6B54068E" w14:textId="78A18295" w:rsidR="00AE07FF" w:rsidRPr="00E833AC" w:rsidRDefault="5463BA9E" w:rsidP="00952D1C">
      <w:pPr>
        <w:pStyle w:val="Akapitzlist"/>
        <w:numPr>
          <w:ilvl w:val="0"/>
          <w:numId w:val="135"/>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przekopanie i spulchnienie gleby na talerzach, placówkach na głębokość minimum  20 cm w warunkach górskich minimum 15 cm. </w:t>
      </w:r>
    </w:p>
    <w:p w14:paraId="0E7EC3BE"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269C47F"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eastAsia="Calibri" w:hAnsiTheme="majorHAnsi"/>
          <w:sz w:val="22"/>
          <w:szCs w:val="22"/>
          <w:lang w:eastAsia="en-US"/>
        </w:rPr>
        <w:t>Przekopanie gleby w talerzach dotyczy powierzchni 30x30 cm w środku talerza, przekopanie na placówkach o średnicy 1,2 m dotyczy powierzchni całej placówki.</w:t>
      </w:r>
    </w:p>
    <w:p w14:paraId="7545BD15"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6EE2EF22"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22EEA3E"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03C0092D" w14:textId="77777777" w:rsidR="00AE07FF" w:rsidRPr="00E833AC" w:rsidRDefault="00AE07FF" w:rsidP="00AE07FF">
      <w:pPr>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przekopanych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których różnica ilości wynika z braku możliwości wykonania z przyczyn obiektywnych np. lokalizacja pniaków, lokalne zabagnienia itp.). </w:t>
      </w:r>
      <w:r w:rsidRPr="00E833AC">
        <w:rPr>
          <w:rFonts w:asciiTheme="majorHAnsi" w:eastAsia="Calibri" w:hAnsiTheme="majorHAnsi"/>
          <w:sz w:val="22"/>
          <w:szCs w:val="22"/>
          <w:lang w:eastAsia="en-US"/>
        </w:rPr>
        <w:t>Głębokość przekopania zostanie zweryfikowana w sposób jednoznacznie potwierdzający jakość wykonanych prac, poprzez wciskanie w talerze lub placówki odpowiedniej długości palika (pręta) o średnicy nie wpływającej na jakość pomiaru.</w:t>
      </w:r>
    </w:p>
    <w:p w14:paraId="592F9BD4" w14:textId="77777777" w:rsidR="00B929C4" w:rsidRPr="00E833AC" w:rsidRDefault="00AE07FF" w:rsidP="00AE07FF">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4E871BC" w14:textId="77777777" w:rsidR="004D784E" w:rsidRPr="00E833AC" w:rsidRDefault="004D784E">
      <w:pPr>
        <w:suppressAutoHyphens w:val="0"/>
        <w:spacing w:after="200" w:line="276" w:lineRule="auto"/>
        <w:rPr>
          <w:rFonts w:asciiTheme="majorHAnsi" w:eastAsia="Calibri" w:hAnsiTheme="majorHAnsi"/>
          <w:b/>
          <w:sz w:val="22"/>
          <w:szCs w:val="22"/>
          <w:lang w:eastAsia="en-US"/>
        </w:rPr>
      </w:pPr>
    </w:p>
    <w:p w14:paraId="144A5D23" w14:textId="77777777" w:rsidR="00FF3E38" w:rsidRPr="00E833AC" w:rsidRDefault="00FF3E38" w:rsidP="00B929C4">
      <w:pPr>
        <w:suppressAutoHyphens w:val="0"/>
        <w:spacing w:after="200" w:line="276" w:lineRule="auto"/>
        <w:rPr>
          <w:rFonts w:asciiTheme="majorHAnsi" w:eastAsia="Calibri" w:hAnsiTheme="majorHAnsi"/>
          <w:b/>
          <w:sz w:val="22"/>
          <w:szCs w:val="22"/>
          <w:lang w:eastAsia="en-US"/>
        </w:rPr>
      </w:pPr>
    </w:p>
    <w:p w14:paraId="738610EB" w14:textId="77777777" w:rsidR="00FF3E38" w:rsidRPr="00E833AC" w:rsidRDefault="00FF3E38" w:rsidP="00B929C4">
      <w:pPr>
        <w:suppressAutoHyphens w:val="0"/>
        <w:spacing w:after="200" w:line="276" w:lineRule="auto"/>
        <w:rPr>
          <w:rFonts w:asciiTheme="majorHAnsi" w:eastAsia="Calibri" w:hAnsiTheme="majorHAnsi"/>
          <w:b/>
          <w:sz w:val="22"/>
          <w:szCs w:val="22"/>
          <w:lang w:eastAsia="en-US"/>
        </w:rPr>
      </w:pPr>
    </w:p>
    <w:p w14:paraId="2D55326A" w14:textId="77777777" w:rsidR="00B929C4" w:rsidRPr="00E833AC" w:rsidRDefault="00B929C4" w:rsidP="00B929C4">
      <w:pPr>
        <w:suppressAutoHyphens w:val="0"/>
        <w:spacing w:after="200" w:line="276" w:lineRule="auto"/>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 xml:space="preserve">2.6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5E64F0" w:rsidRPr="00E833AC" w14:paraId="1D122CBB" w14:textId="77777777" w:rsidTr="006B1F90">
        <w:trPr>
          <w:trHeight w:val="161"/>
          <w:jc w:val="center"/>
        </w:trPr>
        <w:tc>
          <w:tcPr>
            <w:tcW w:w="358" w:type="pct"/>
            <w:shd w:val="clear" w:color="auto" w:fill="auto"/>
          </w:tcPr>
          <w:p w14:paraId="75DE4BAF" w14:textId="77777777" w:rsidR="005E64F0" w:rsidRPr="00E833AC" w:rsidRDefault="005E64F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7FEA5FE" w14:textId="77777777" w:rsidR="005E64F0" w:rsidRPr="00E833AC" w:rsidRDefault="005E64F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AE49834" w14:textId="77777777" w:rsidR="005E64F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845BA17" w14:textId="77777777" w:rsidR="005E64F0" w:rsidRPr="00E833AC" w:rsidRDefault="005E64F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9E41905" w14:textId="77777777" w:rsidR="005E64F0" w:rsidRPr="00E833AC" w:rsidRDefault="005E64F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E64F0" w:rsidRPr="00E833AC" w14:paraId="75739DB4" w14:textId="77777777" w:rsidTr="006B1F90">
        <w:trPr>
          <w:trHeight w:val="625"/>
          <w:jc w:val="center"/>
        </w:trPr>
        <w:tc>
          <w:tcPr>
            <w:tcW w:w="358" w:type="pct"/>
            <w:shd w:val="clear" w:color="auto" w:fill="auto"/>
          </w:tcPr>
          <w:p w14:paraId="6E55690C" w14:textId="77777777" w:rsidR="005E64F0"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59</w:t>
            </w:r>
          </w:p>
        </w:tc>
        <w:tc>
          <w:tcPr>
            <w:tcW w:w="958" w:type="pct"/>
            <w:shd w:val="clear" w:color="auto" w:fill="auto"/>
          </w:tcPr>
          <w:p w14:paraId="31E3BEFB" w14:textId="77777777" w:rsidR="005E64F0" w:rsidRPr="00E833AC" w:rsidRDefault="005E64F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w:t>
            </w:r>
            <w:r w:rsidR="007D173D" w:rsidRPr="00E833AC">
              <w:rPr>
                <w:rFonts w:asciiTheme="majorHAnsi" w:eastAsia="Calibri" w:hAnsiTheme="majorHAnsi"/>
                <w:sz w:val="22"/>
                <w:szCs w:val="22"/>
                <w:lang w:eastAsia="en-US"/>
              </w:rPr>
              <w:t xml:space="preserve"> </w:t>
            </w:r>
            <w:r w:rsidRPr="00E833AC">
              <w:rPr>
                <w:rFonts w:asciiTheme="majorHAnsi" w:eastAsia="Calibri" w:hAnsiTheme="majorHAnsi"/>
                <w:sz w:val="22"/>
                <w:szCs w:val="22"/>
                <w:lang w:eastAsia="en-US"/>
              </w:rPr>
              <w:t>KOP</w:t>
            </w:r>
            <w:r w:rsidR="007D173D" w:rsidRPr="00E833AC">
              <w:rPr>
                <w:rFonts w:asciiTheme="majorHAnsi" w:eastAsia="Calibri" w:hAnsiTheme="majorHAnsi"/>
                <w:sz w:val="22"/>
                <w:szCs w:val="22"/>
                <w:lang w:eastAsia="en-US"/>
              </w:rPr>
              <w:t>C</w:t>
            </w:r>
          </w:p>
        </w:tc>
        <w:tc>
          <w:tcPr>
            <w:tcW w:w="910" w:type="pct"/>
            <w:shd w:val="clear" w:color="auto" w:fill="auto"/>
          </w:tcPr>
          <w:p w14:paraId="7E2C7D80" w14:textId="77777777" w:rsidR="005E64F0" w:rsidRPr="00E833AC" w:rsidRDefault="005E64F0" w:rsidP="00FF3E38">
            <w:pPr>
              <w:suppressAutoHyphens w:val="0"/>
              <w:spacing w:before="120" w:after="120"/>
              <w:rPr>
                <w:rFonts w:asciiTheme="majorHAnsi" w:eastAsia="Calibri" w:hAnsiTheme="majorHAnsi"/>
                <w:sz w:val="16"/>
                <w:szCs w:val="16"/>
                <w:lang w:eastAsia="en-US"/>
              </w:rPr>
            </w:pPr>
            <w:r w:rsidRPr="00E833AC">
              <w:rPr>
                <w:rFonts w:asciiTheme="majorHAnsi" w:eastAsia="Calibri" w:hAnsiTheme="majorHAnsi"/>
                <w:sz w:val="16"/>
                <w:szCs w:val="16"/>
                <w:lang w:eastAsia="en-US"/>
              </w:rPr>
              <w:t xml:space="preserve">WYK-KOPRM, </w:t>
            </w:r>
            <w:r w:rsidR="007D173D" w:rsidRPr="00E833AC">
              <w:rPr>
                <w:rFonts w:asciiTheme="majorHAnsi" w:eastAsia="Calibri" w:hAnsiTheme="majorHAnsi"/>
                <w:sz w:val="16"/>
                <w:szCs w:val="16"/>
                <w:lang w:eastAsia="en-US"/>
              </w:rPr>
              <w:br/>
            </w:r>
            <w:r w:rsidRPr="00E833AC">
              <w:rPr>
                <w:rFonts w:asciiTheme="majorHAnsi" w:eastAsia="Calibri" w:hAnsiTheme="majorHAnsi"/>
                <w:sz w:val="16"/>
                <w:szCs w:val="16"/>
                <w:lang w:eastAsia="en-US"/>
              </w:rPr>
              <w:t>WYK-KOPRD</w:t>
            </w:r>
          </w:p>
          <w:p w14:paraId="559C7919" w14:textId="77777777" w:rsidR="00E3319F" w:rsidRPr="00E833AC" w:rsidRDefault="00E3319F" w:rsidP="00FF3E38">
            <w:pPr>
              <w:suppressAutoHyphens w:val="0"/>
              <w:spacing w:before="120" w:after="120"/>
              <w:rPr>
                <w:rFonts w:asciiTheme="majorHAnsi" w:eastAsia="Calibri" w:hAnsiTheme="majorHAnsi"/>
                <w:sz w:val="16"/>
                <w:szCs w:val="16"/>
                <w:lang w:eastAsia="en-US"/>
              </w:rPr>
            </w:pPr>
            <w:r w:rsidRPr="00E833AC">
              <w:rPr>
                <w:rFonts w:asciiTheme="majorHAnsi" w:eastAsia="Calibri" w:hAnsiTheme="majorHAnsi"/>
                <w:sz w:val="16"/>
                <w:szCs w:val="16"/>
                <w:lang w:eastAsia="en-US"/>
              </w:rPr>
              <w:t>GODZ GLE</w:t>
            </w:r>
          </w:p>
        </w:tc>
        <w:tc>
          <w:tcPr>
            <w:tcW w:w="2062" w:type="pct"/>
            <w:shd w:val="clear" w:color="auto" w:fill="auto"/>
          </w:tcPr>
          <w:p w14:paraId="6A71D15F" w14:textId="77777777" w:rsidR="005E64F0" w:rsidRPr="00E833AC" w:rsidRDefault="005E64F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Wykonanie kopczyków</w:t>
            </w:r>
          </w:p>
        </w:tc>
        <w:tc>
          <w:tcPr>
            <w:tcW w:w="712" w:type="pct"/>
            <w:shd w:val="clear" w:color="auto" w:fill="auto"/>
          </w:tcPr>
          <w:p w14:paraId="302E3E1D" w14:textId="77777777" w:rsidR="005E64F0" w:rsidRPr="00E833AC" w:rsidRDefault="005E64F0"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48A31B70"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557B1E7" w14:textId="77777777" w:rsidR="00AE07FF" w:rsidRPr="00E833AC" w:rsidRDefault="00AE07FF" w:rsidP="00952D1C">
      <w:pPr>
        <w:pStyle w:val="Akapitzlist"/>
        <w:numPr>
          <w:ilvl w:val="0"/>
          <w:numId w:val="135"/>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zdarcie i odłożenie pokrywy gleby,</w:t>
      </w:r>
      <w:r w:rsidRPr="00E833AC">
        <w:rPr>
          <w:rFonts w:asciiTheme="majorHAnsi" w:hAnsiTheme="majorHAnsi"/>
          <w:sz w:val="22"/>
          <w:szCs w:val="22"/>
        </w:rPr>
        <w:t xml:space="preserve"> </w:t>
      </w:r>
    </w:p>
    <w:p w14:paraId="7B527F3B" w14:textId="77777777" w:rsidR="00AE07FF" w:rsidRPr="00E833AC" w:rsidRDefault="00AE07FF" w:rsidP="00952D1C">
      <w:pPr>
        <w:pStyle w:val="Akapitzlist"/>
        <w:numPr>
          <w:ilvl w:val="0"/>
          <w:numId w:val="135"/>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doniesienie ziemi lub substratu,  </w:t>
      </w:r>
    </w:p>
    <w:p w14:paraId="2421B806" w14:textId="77777777" w:rsidR="00AE07FF" w:rsidRPr="00E833AC" w:rsidRDefault="00AE07FF" w:rsidP="00952D1C">
      <w:pPr>
        <w:pStyle w:val="Akapitzlist"/>
        <w:numPr>
          <w:ilvl w:val="0"/>
          <w:numId w:val="135"/>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usypanie i formowanie kopczyków o wymiarach nie mniejszych niż 40x40x30 cm lub nie mniejszych niż 60x60x40 cm w więźbie (odległości pomiędzy środkami sąsiednich kopczyków) lub ich ilości określonej w zleceniu. </w:t>
      </w:r>
    </w:p>
    <w:p w14:paraId="0395AC85"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098EE24"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E5489C8"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5282A049" w14:textId="2634162C" w:rsidR="00AE07FF" w:rsidRPr="00E833AC" w:rsidRDefault="5463BA9E" w:rsidP="5463BA9E">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Kopczyki zostaną wykonane z miejscowej gleby lub dowiezionej z miejsca wskazanego przez Zamawiającego. Dowóz gleby stanowi wówczas oddzielną czynność GODZ GLE</w:t>
      </w:r>
    </w:p>
    <w:p w14:paraId="0AAE6EC4"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ECAFE6F" w14:textId="77777777"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kopczyków, poprzez ich policzenie na powierzchniach próbnych nie mniejszych niż 2 ary na każdy rozpoczęty HA i odniesienie tej ilości do całej powierzchni, na której wykonywano przygotowanie gleby. Oznaczenie powierzchni próbnych – na żądanie stron. Dopuszcza się tolerancję +/- 10% w ilości wykonanych kopczyków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kopczyków. Dopuszcza się tolerancję +/- 10% w wykonaniu w stosunku do więźby podanej w zleceniu (nie dotyczy sytuacji, w których nieregularność wynika z braku możliwości jej utrzymania z przyczyn obiektywnych np. pniaki, zabagnienia itp.)</w:t>
      </w:r>
    </w:p>
    <w:p w14:paraId="0D4E73B3" w14:textId="77777777" w:rsidR="00B929C4" w:rsidRPr="00E833AC" w:rsidRDefault="00AE07FF" w:rsidP="00AE07FF">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37805D2" w14:textId="77777777" w:rsidR="00B929C4" w:rsidRPr="00E833AC" w:rsidRDefault="00B929C4" w:rsidP="00B929C4">
      <w:pPr>
        <w:suppressAutoHyphens w:val="0"/>
        <w:spacing w:before="120" w:after="120"/>
        <w:rPr>
          <w:rFonts w:asciiTheme="majorHAnsi" w:eastAsia="Calibri" w:hAnsiTheme="majorHAnsi"/>
          <w:b/>
          <w:sz w:val="22"/>
          <w:szCs w:val="22"/>
          <w:lang w:eastAsia="en-US"/>
        </w:rPr>
      </w:pPr>
    </w:p>
    <w:p w14:paraId="69F27350" w14:textId="77777777" w:rsidR="00240D1E" w:rsidRPr="00E833AC" w:rsidRDefault="00B929C4" w:rsidP="00B929C4">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2.7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572B40" w:rsidRPr="00E833AC" w14:paraId="5CB80B6D" w14:textId="77777777" w:rsidTr="006B1F90">
        <w:trPr>
          <w:trHeight w:val="161"/>
          <w:jc w:val="center"/>
        </w:trPr>
        <w:tc>
          <w:tcPr>
            <w:tcW w:w="358" w:type="pct"/>
            <w:shd w:val="clear" w:color="auto" w:fill="auto"/>
          </w:tcPr>
          <w:p w14:paraId="135B7B96" w14:textId="77777777" w:rsidR="00572B40" w:rsidRPr="00E833AC" w:rsidRDefault="00572B4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BFEB0F2" w14:textId="77777777" w:rsidR="00572B40" w:rsidRPr="00E833AC" w:rsidRDefault="00572B4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00A2906" w14:textId="77777777" w:rsidR="00572B4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EE4382B" w14:textId="77777777" w:rsidR="00572B40" w:rsidRPr="00E833AC" w:rsidRDefault="00572B4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7D3D9B4" w14:textId="77777777" w:rsidR="00572B40" w:rsidRPr="00E833AC" w:rsidRDefault="00572B4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72B40" w:rsidRPr="00E833AC" w14:paraId="14681E8A" w14:textId="77777777" w:rsidTr="006B1F90">
        <w:trPr>
          <w:trHeight w:val="625"/>
          <w:jc w:val="center"/>
        </w:trPr>
        <w:tc>
          <w:tcPr>
            <w:tcW w:w="358" w:type="pct"/>
            <w:shd w:val="clear" w:color="auto" w:fill="auto"/>
          </w:tcPr>
          <w:p w14:paraId="174B1212" w14:textId="77777777" w:rsidR="00572B40"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60</w:t>
            </w:r>
          </w:p>
        </w:tc>
        <w:tc>
          <w:tcPr>
            <w:tcW w:w="958" w:type="pct"/>
            <w:shd w:val="clear" w:color="auto" w:fill="auto"/>
          </w:tcPr>
          <w:p w14:paraId="35263A37" w14:textId="77777777" w:rsidR="00572B40" w:rsidRPr="00E833AC" w:rsidRDefault="00572B4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WYK-PLWY</w:t>
            </w:r>
          </w:p>
        </w:tc>
        <w:tc>
          <w:tcPr>
            <w:tcW w:w="910" w:type="pct"/>
            <w:shd w:val="clear" w:color="auto" w:fill="auto"/>
          </w:tcPr>
          <w:p w14:paraId="7CC85385" w14:textId="77777777" w:rsidR="002E586D" w:rsidRPr="00E833AC" w:rsidRDefault="00572B40" w:rsidP="00FF3E38">
            <w:pPr>
              <w:suppressAutoHyphens w:val="0"/>
              <w:spacing w:before="120" w:after="120"/>
              <w:rPr>
                <w:rFonts w:asciiTheme="majorHAnsi" w:eastAsia="Calibri" w:hAnsiTheme="majorHAnsi"/>
                <w:sz w:val="16"/>
                <w:szCs w:val="16"/>
                <w:lang w:eastAsia="en-US"/>
              </w:rPr>
            </w:pPr>
            <w:r w:rsidRPr="00E833AC">
              <w:rPr>
                <w:rFonts w:asciiTheme="majorHAnsi" w:eastAsia="Calibri" w:hAnsiTheme="majorHAnsi"/>
                <w:sz w:val="16"/>
                <w:szCs w:val="16"/>
                <w:lang w:eastAsia="en-US"/>
              </w:rPr>
              <w:t xml:space="preserve">WYK-PLWY1, </w:t>
            </w:r>
            <w:r w:rsidR="00A07860" w:rsidRPr="00E833AC">
              <w:rPr>
                <w:rFonts w:asciiTheme="majorHAnsi" w:eastAsia="Calibri" w:hAnsiTheme="majorHAnsi"/>
                <w:sz w:val="16"/>
                <w:szCs w:val="16"/>
                <w:lang w:eastAsia="en-US"/>
              </w:rPr>
              <w:br/>
            </w:r>
            <w:r w:rsidRPr="00E833AC">
              <w:rPr>
                <w:rFonts w:asciiTheme="majorHAnsi" w:eastAsia="Calibri" w:hAnsiTheme="majorHAnsi"/>
                <w:sz w:val="16"/>
                <w:szCs w:val="16"/>
                <w:lang w:eastAsia="en-US"/>
              </w:rPr>
              <w:t>WYK-PLWY2</w:t>
            </w:r>
          </w:p>
          <w:p w14:paraId="0D3136CB" w14:textId="77777777" w:rsidR="00383FEE" w:rsidRPr="00E833AC" w:rsidRDefault="00383FEE" w:rsidP="00FF3E38">
            <w:pPr>
              <w:suppressAutoHyphens w:val="0"/>
              <w:spacing w:before="120" w:after="120"/>
              <w:rPr>
                <w:rFonts w:asciiTheme="majorHAnsi" w:eastAsia="Calibri" w:hAnsiTheme="majorHAnsi"/>
                <w:sz w:val="16"/>
                <w:szCs w:val="16"/>
                <w:lang w:eastAsia="en-US"/>
              </w:rPr>
            </w:pPr>
            <w:r w:rsidRPr="00E833AC">
              <w:rPr>
                <w:rFonts w:asciiTheme="majorHAnsi" w:eastAsia="Calibri" w:hAnsiTheme="majorHAnsi"/>
                <w:sz w:val="16"/>
                <w:szCs w:val="16"/>
                <w:lang w:eastAsia="en-US"/>
              </w:rPr>
              <w:t>GODZ</w:t>
            </w:r>
            <w:r w:rsidR="0005287D" w:rsidRPr="00E833AC">
              <w:rPr>
                <w:rFonts w:asciiTheme="majorHAnsi" w:eastAsia="Calibri" w:hAnsiTheme="majorHAnsi"/>
                <w:sz w:val="16"/>
                <w:szCs w:val="16"/>
                <w:lang w:eastAsia="en-US"/>
              </w:rPr>
              <w:t xml:space="preserve"> GLE</w:t>
            </w:r>
          </w:p>
        </w:tc>
        <w:tc>
          <w:tcPr>
            <w:tcW w:w="2062" w:type="pct"/>
            <w:shd w:val="clear" w:color="auto" w:fill="auto"/>
          </w:tcPr>
          <w:p w14:paraId="68BC9B03" w14:textId="77777777" w:rsidR="00572B40" w:rsidRPr="00E833AC" w:rsidRDefault="00572B4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Wykonanie placówek wywyższonych</w:t>
            </w:r>
          </w:p>
        </w:tc>
        <w:tc>
          <w:tcPr>
            <w:tcW w:w="712" w:type="pct"/>
            <w:shd w:val="clear" w:color="auto" w:fill="auto"/>
          </w:tcPr>
          <w:p w14:paraId="3717A722" w14:textId="374366D5" w:rsidR="00572B40" w:rsidRPr="00E833AC" w:rsidRDefault="30006573" w:rsidP="006F3356">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en-US"/>
              </w:rPr>
              <w:t>SZT</w:t>
            </w:r>
          </w:p>
        </w:tc>
      </w:tr>
    </w:tbl>
    <w:p w14:paraId="669587A5"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2793BE0" w14:textId="77777777" w:rsidR="00AE07FF" w:rsidRPr="00E833AC" w:rsidRDefault="00AE07FF" w:rsidP="00952D1C">
      <w:pPr>
        <w:pStyle w:val="Akapitzlist"/>
        <w:numPr>
          <w:ilvl w:val="0"/>
          <w:numId w:val="136"/>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zdarcie i odłożenie pokrywy gleby, </w:t>
      </w:r>
    </w:p>
    <w:p w14:paraId="341B0150" w14:textId="77777777" w:rsidR="00AE07FF" w:rsidRPr="00E833AC" w:rsidRDefault="00AE07FF" w:rsidP="00952D1C">
      <w:pPr>
        <w:pStyle w:val="Akapitzlist"/>
        <w:numPr>
          <w:ilvl w:val="0"/>
          <w:numId w:val="136"/>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wywyższenie placówki od 0,3 do 0,5 m wraz z doniesieniem lub wykorzystaniem miejscowej gleby (górna powierzchnia placówki powinna być równoległa w stosunku do otaczającego ją gruntu). </w:t>
      </w:r>
    </w:p>
    <w:p w14:paraId="6D50F46C"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Uwagi:</w:t>
      </w:r>
    </w:p>
    <w:p w14:paraId="7DF902CA"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eastAsia="Calibri" w:hAnsiTheme="majorHAnsi"/>
          <w:sz w:val="22"/>
          <w:szCs w:val="22"/>
          <w:lang w:eastAsia="en-US"/>
        </w:rPr>
        <w:t>Średnica placówki powinna wynosić minimum 1,2 m lub minimum 2 m.</w:t>
      </w:r>
    </w:p>
    <w:p w14:paraId="0C386B3E"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DE3E3AC"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CA4927C"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Placówki zostaną wykonane z miejscowej gleby lub dowiezionej. Dowóz gleby stanowi wówczas oddzielną czynność GODZ</w:t>
      </w:r>
      <w:r w:rsidR="002E586D" w:rsidRPr="00E833AC">
        <w:rPr>
          <w:rFonts w:asciiTheme="majorHAnsi" w:eastAsia="Calibri" w:hAnsiTheme="majorHAnsi"/>
          <w:sz w:val="22"/>
          <w:szCs w:val="22"/>
          <w:lang w:eastAsia="en-US"/>
        </w:rPr>
        <w:t xml:space="preserve"> </w:t>
      </w:r>
      <w:r w:rsidR="0005287D" w:rsidRPr="00E833AC">
        <w:rPr>
          <w:rFonts w:asciiTheme="majorHAnsi" w:eastAsia="Calibri" w:hAnsiTheme="majorHAnsi"/>
          <w:sz w:val="22"/>
          <w:szCs w:val="22"/>
          <w:lang w:eastAsia="en-US"/>
        </w:rPr>
        <w:t>GLE</w:t>
      </w:r>
      <w:r w:rsidRPr="00E833AC">
        <w:rPr>
          <w:rFonts w:asciiTheme="majorHAnsi" w:eastAsia="Calibri" w:hAnsiTheme="majorHAnsi"/>
          <w:sz w:val="22"/>
          <w:szCs w:val="22"/>
          <w:lang w:eastAsia="en-US"/>
        </w:rPr>
        <w:t>.</w:t>
      </w:r>
    </w:p>
    <w:p w14:paraId="45586FD4"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8398CC9" w14:textId="77777777"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i policzenie placówek na powierzchniach do 1 HA, a na powierzchniach powyżej 1 ha określenie ilości na podstawie zmierzonej powierzchni i więźby określonej na podstawie reprezentatywnej/reprezentatywnych powierzchni próbnej/próbnych. Pomiar więźby należy dokonać dla 10% placówek. Jako punkt odniesienia przy pomiarze więźby należy przyjąć środek placówki. Dopuszcza się tolerancję +/- 10% w wykonaniu w stosunku do więźby podanej w zleceniu (nie dotyczy sytuacji, w których nieregularność wynika z braku możliwości jej utrzymania z przyczyn obiektywnych np. lokalizacja pni, lokalne zabagnienia itp.).</w:t>
      </w:r>
    </w:p>
    <w:p w14:paraId="0A4E4164" w14:textId="2FCCD2D8" w:rsidR="00240D1E"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463F29E8" w14:textId="77777777" w:rsidR="00240D1E" w:rsidRPr="00E833AC" w:rsidRDefault="00240D1E" w:rsidP="00240D1E">
      <w:pPr>
        <w:suppressAutoHyphens w:val="0"/>
        <w:spacing w:before="120" w:after="120"/>
        <w:rPr>
          <w:rFonts w:asciiTheme="majorHAnsi" w:eastAsia="Calibri" w:hAnsiTheme="majorHAnsi" w:cs="Arial"/>
          <w:bCs/>
          <w:i/>
          <w:sz w:val="22"/>
          <w:szCs w:val="22"/>
          <w:lang w:eastAsia="en-US"/>
        </w:rPr>
      </w:pPr>
    </w:p>
    <w:p w14:paraId="24AED20F" w14:textId="77777777" w:rsidR="00B929C4" w:rsidRPr="00E833AC" w:rsidRDefault="5463BA9E" w:rsidP="5463BA9E">
      <w:pPr>
        <w:suppressAutoHyphens w:val="0"/>
        <w:spacing w:before="120" w:after="120"/>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 xml:space="preserve">   2.8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572B40" w:rsidRPr="00E833AC" w14:paraId="706B0539" w14:textId="77777777" w:rsidTr="006B1F90">
        <w:trPr>
          <w:trHeight w:val="161"/>
          <w:jc w:val="center"/>
        </w:trPr>
        <w:tc>
          <w:tcPr>
            <w:tcW w:w="358" w:type="pct"/>
            <w:shd w:val="clear" w:color="auto" w:fill="auto"/>
          </w:tcPr>
          <w:p w14:paraId="73CFD723" w14:textId="77777777" w:rsidR="00572B40" w:rsidRPr="00E833AC" w:rsidRDefault="00572B4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7EF3D89" w14:textId="77777777" w:rsidR="00572B40" w:rsidRPr="00E833AC" w:rsidRDefault="00572B4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DD6FD94" w14:textId="77777777" w:rsidR="00572B4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D754BFB" w14:textId="77777777" w:rsidR="00572B40" w:rsidRPr="00E833AC" w:rsidRDefault="00572B4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2AD6703" w14:textId="77777777" w:rsidR="00572B40" w:rsidRPr="00E833AC" w:rsidRDefault="00572B4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72B40" w:rsidRPr="00E833AC" w14:paraId="127C3DC6" w14:textId="77777777" w:rsidTr="006B1F90">
        <w:trPr>
          <w:trHeight w:val="625"/>
          <w:jc w:val="center"/>
        </w:trPr>
        <w:tc>
          <w:tcPr>
            <w:tcW w:w="358" w:type="pct"/>
            <w:shd w:val="clear" w:color="auto" w:fill="auto"/>
          </w:tcPr>
          <w:p w14:paraId="5A3C3AB2" w14:textId="77777777" w:rsidR="00572B40"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61</w:t>
            </w:r>
          </w:p>
        </w:tc>
        <w:tc>
          <w:tcPr>
            <w:tcW w:w="958" w:type="pct"/>
            <w:shd w:val="clear" w:color="auto" w:fill="auto"/>
          </w:tcPr>
          <w:p w14:paraId="3C2FC6EC" w14:textId="77777777" w:rsidR="00572B40" w:rsidRPr="00E833AC" w:rsidRDefault="00572B4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PODK</w:t>
            </w:r>
            <w:r w:rsidR="002E586D" w:rsidRPr="00E833AC">
              <w:rPr>
                <w:rFonts w:asciiTheme="majorHAnsi" w:eastAsia="Calibri" w:hAnsiTheme="majorHAnsi"/>
                <w:sz w:val="22"/>
                <w:szCs w:val="22"/>
                <w:lang w:eastAsia="en-US"/>
              </w:rPr>
              <w:t xml:space="preserve"> </w:t>
            </w:r>
            <w:r w:rsidRPr="00E833AC">
              <w:rPr>
                <w:rFonts w:asciiTheme="majorHAnsi" w:eastAsia="Calibri" w:hAnsiTheme="majorHAnsi"/>
                <w:sz w:val="22"/>
                <w:szCs w:val="22"/>
                <w:lang w:eastAsia="en-US"/>
              </w:rPr>
              <w:t>DOR</w:t>
            </w:r>
          </w:p>
        </w:tc>
        <w:tc>
          <w:tcPr>
            <w:tcW w:w="910" w:type="pct"/>
            <w:shd w:val="clear" w:color="auto" w:fill="auto"/>
          </w:tcPr>
          <w:p w14:paraId="59D4857B" w14:textId="77777777" w:rsidR="00572B40" w:rsidRPr="00E833AC" w:rsidRDefault="00572B40" w:rsidP="00C174E4">
            <w:pPr>
              <w:suppressAutoHyphens w:val="0"/>
              <w:spacing w:before="120" w:after="120"/>
              <w:rPr>
                <w:rFonts w:asciiTheme="majorHAnsi" w:eastAsia="Calibri" w:hAnsiTheme="majorHAnsi"/>
                <w:sz w:val="16"/>
                <w:szCs w:val="16"/>
                <w:lang w:eastAsia="en-US"/>
              </w:rPr>
            </w:pPr>
            <w:r w:rsidRPr="00E833AC">
              <w:rPr>
                <w:rFonts w:asciiTheme="majorHAnsi" w:eastAsia="Calibri" w:hAnsiTheme="majorHAnsi"/>
                <w:sz w:val="16"/>
                <w:szCs w:val="16"/>
                <w:lang w:eastAsia="en-US"/>
              </w:rPr>
              <w:t xml:space="preserve">PODK&lt;4DOR, PODK&lt;6DOR, </w:t>
            </w:r>
            <w:r w:rsidR="00FF3E38" w:rsidRPr="00E833AC">
              <w:rPr>
                <w:rFonts w:asciiTheme="majorHAnsi" w:eastAsia="Calibri" w:hAnsiTheme="majorHAnsi"/>
                <w:sz w:val="16"/>
                <w:szCs w:val="16"/>
                <w:lang w:eastAsia="en-US"/>
              </w:rPr>
              <w:t xml:space="preserve"> </w:t>
            </w:r>
            <w:r w:rsidRPr="00E833AC">
              <w:rPr>
                <w:rFonts w:asciiTheme="majorHAnsi" w:eastAsia="Calibri" w:hAnsiTheme="majorHAnsi"/>
                <w:sz w:val="16"/>
                <w:szCs w:val="16"/>
                <w:lang w:eastAsia="en-US"/>
              </w:rPr>
              <w:t>PODK4-6DO</w:t>
            </w:r>
          </w:p>
        </w:tc>
        <w:tc>
          <w:tcPr>
            <w:tcW w:w="2062" w:type="pct"/>
            <w:shd w:val="clear" w:color="auto" w:fill="auto"/>
          </w:tcPr>
          <w:p w14:paraId="22E92FE2" w14:textId="77777777" w:rsidR="00572B40" w:rsidRPr="00E833AC" w:rsidRDefault="00572B4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Podkrzesywanie drzew dorodnych</w:t>
            </w:r>
          </w:p>
        </w:tc>
        <w:tc>
          <w:tcPr>
            <w:tcW w:w="712" w:type="pct"/>
            <w:shd w:val="clear" w:color="auto" w:fill="auto"/>
          </w:tcPr>
          <w:p w14:paraId="7F12EE9D" w14:textId="77777777" w:rsidR="00572B40" w:rsidRPr="00E833AC" w:rsidRDefault="00572B40"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3BDF103D"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6B24E8C3" w14:textId="77777777" w:rsidR="00AE07FF" w:rsidRPr="00E833AC" w:rsidRDefault="00AE07FF" w:rsidP="00952D1C">
      <w:pPr>
        <w:pStyle w:val="Akapitzlist"/>
        <w:numPr>
          <w:ilvl w:val="0"/>
          <w:numId w:val="136"/>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usunięcie gałęzi z 3, 5 lub 6-metrowej odziomkowej części drzew dorodnych dębów, buka, jesionu, świerka, sosny, modrzewia lub daglezji, </w:t>
      </w:r>
    </w:p>
    <w:p w14:paraId="0521593E" w14:textId="77777777" w:rsidR="00AE07FF" w:rsidRPr="00E833AC" w:rsidRDefault="00AE07FF" w:rsidP="00952D1C">
      <w:pPr>
        <w:pStyle w:val="Akapitzlist"/>
        <w:numPr>
          <w:ilvl w:val="0"/>
          <w:numId w:val="136"/>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ewentualne zebranie i usunięcie ściętych gałęzi. </w:t>
      </w:r>
    </w:p>
    <w:p w14:paraId="35D96109"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Uwagi:</w:t>
      </w:r>
    </w:p>
    <w:p w14:paraId="6B4B91CD"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0C85488"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3630D52"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5CA6ED6" w14:textId="77777777"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dorodnych). </w:t>
      </w:r>
    </w:p>
    <w:p w14:paraId="350EBCC7" w14:textId="77777777" w:rsidR="00B929C4"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B7B4B86" w14:textId="77777777" w:rsidR="004D784E" w:rsidRPr="00E833AC" w:rsidRDefault="004D784E">
      <w:pPr>
        <w:suppressAutoHyphens w:val="0"/>
        <w:spacing w:after="200" w:line="276" w:lineRule="auto"/>
        <w:rPr>
          <w:rFonts w:asciiTheme="majorHAnsi" w:eastAsia="Calibri" w:hAnsiTheme="majorHAnsi"/>
          <w:b/>
          <w:sz w:val="22"/>
          <w:szCs w:val="22"/>
          <w:lang w:eastAsia="en-US"/>
        </w:rPr>
      </w:pPr>
    </w:p>
    <w:p w14:paraId="3A0FF5F2" w14:textId="77777777" w:rsidR="00FF3E38" w:rsidRPr="00E833AC" w:rsidRDefault="00FF3E38" w:rsidP="00B929C4">
      <w:pPr>
        <w:suppressAutoHyphens w:val="0"/>
        <w:spacing w:before="120" w:after="120"/>
        <w:rPr>
          <w:rFonts w:asciiTheme="majorHAnsi" w:eastAsia="Calibri" w:hAnsiTheme="majorHAnsi"/>
          <w:b/>
          <w:sz w:val="22"/>
          <w:szCs w:val="22"/>
          <w:lang w:eastAsia="en-US"/>
        </w:rPr>
      </w:pPr>
    </w:p>
    <w:p w14:paraId="06D8C0FA" w14:textId="77777777" w:rsidR="00B929C4" w:rsidRPr="00E833AC" w:rsidRDefault="5463BA9E" w:rsidP="5463BA9E">
      <w:pPr>
        <w:suppressAutoHyphens w:val="0"/>
        <w:spacing w:before="120" w:after="120"/>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2.9</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4E0188" w:rsidRPr="00E833AC" w14:paraId="05522306" w14:textId="77777777" w:rsidTr="006B1F90">
        <w:trPr>
          <w:trHeight w:val="161"/>
          <w:jc w:val="center"/>
        </w:trPr>
        <w:tc>
          <w:tcPr>
            <w:tcW w:w="358" w:type="pct"/>
            <w:shd w:val="clear" w:color="auto" w:fill="auto"/>
          </w:tcPr>
          <w:p w14:paraId="0A4DA088" w14:textId="77777777" w:rsidR="004E0188" w:rsidRPr="00E833AC" w:rsidRDefault="004E0188"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047CF69" w14:textId="77777777" w:rsidR="004E0188" w:rsidRPr="00E833AC" w:rsidRDefault="004E0188"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67E9BC2" w14:textId="77777777" w:rsidR="004E0188"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FDFB7DE" w14:textId="77777777" w:rsidR="004E0188" w:rsidRPr="00E833AC" w:rsidRDefault="004E0188"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0754DF2" w14:textId="77777777" w:rsidR="004E0188" w:rsidRPr="00E833AC" w:rsidRDefault="004E0188"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4E0188" w:rsidRPr="00E833AC" w14:paraId="4AC06A30" w14:textId="77777777" w:rsidTr="006B1F90">
        <w:trPr>
          <w:trHeight w:val="625"/>
          <w:jc w:val="center"/>
        </w:trPr>
        <w:tc>
          <w:tcPr>
            <w:tcW w:w="358" w:type="pct"/>
            <w:shd w:val="clear" w:color="auto" w:fill="auto"/>
          </w:tcPr>
          <w:p w14:paraId="04C1D538" w14:textId="77777777" w:rsidR="004E0188"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62</w:t>
            </w:r>
          </w:p>
        </w:tc>
        <w:tc>
          <w:tcPr>
            <w:tcW w:w="958" w:type="pct"/>
            <w:shd w:val="clear" w:color="auto" w:fill="auto"/>
          </w:tcPr>
          <w:p w14:paraId="43D5AA8B" w14:textId="77777777" w:rsidR="004E0188" w:rsidRPr="00E833AC" w:rsidRDefault="004E0188"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PODK-TOP</w:t>
            </w:r>
          </w:p>
        </w:tc>
        <w:tc>
          <w:tcPr>
            <w:tcW w:w="910" w:type="pct"/>
            <w:shd w:val="clear" w:color="auto" w:fill="auto"/>
          </w:tcPr>
          <w:p w14:paraId="3536CCF5" w14:textId="77777777" w:rsidR="004E0188" w:rsidRPr="00E833AC" w:rsidRDefault="004E0188"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sz w:val="16"/>
                <w:szCs w:val="16"/>
                <w:lang w:eastAsia="en-US"/>
              </w:rPr>
              <w:t xml:space="preserve">PODK-3TOP, </w:t>
            </w:r>
            <w:r w:rsidR="002E586D" w:rsidRPr="00E833AC">
              <w:rPr>
                <w:rFonts w:asciiTheme="majorHAnsi" w:eastAsia="Calibri" w:hAnsiTheme="majorHAnsi"/>
                <w:sz w:val="16"/>
                <w:szCs w:val="16"/>
                <w:lang w:eastAsia="en-US"/>
              </w:rPr>
              <w:br/>
            </w:r>
            <w:r w:rsidRPr="00E833AC">
              <w:rPr>
                <w:rFonts w:asciiTheme="majorHAnsi" w:eastAsia="Calibri" w:hAnsiTheme="majorHAnsi"/>
                <w:sz w:val="16"/>
                <w:szCs w:val="16"/>
                <w:lang w:eastAsia="en-US"/>
              </w:rPr>
              <w:t xml:space="preserve">PODK-5TOP, </w:t>
            </w:r>
            <w:r w:rsidR="002E586D" w:rsidRPr="00E833AC">
              <w:rPr>
                <w:rFonts w:asciiTheme="majorHAnsi" w:eastAsia="Calibri" w:hAnsiTheme="majorHAnsi"/>
                <w:sz w:val="16"/>
                <w:szCs w:val="16"/>
                <w:lang w:eastAsia="en-US"/>
              </w:rPr>
              <w:br/>
            </w:r>
            <w:r w:rsidRPr="00E833AC">
              <w:rPr>
                <w:rFonts w:asciiTheme="majorHAnsi" w:eastAsia="Calibri" w:hAnsiTheme="majorHAnsi"/>
                <w:sz w:val="16"/>
                <w:szCs w:val="16"/>
                <w:lang w:eastAsia="en-US"/>
              </w:rPr>
              <w:t>PODK-8TOP, PODK&gt;8TOP</w:t>
            </w:r>
          </w:p>
        </w:tc>
        <w:tc>
          <w:tcPr>
            <w:tcW w:w="2062" w:type="pct"/>
            <w:shd w:val="clear" w:color="auto" w:fill="auto"/>
          </w:tcPr>
          <w:p w14:paraId="03AA3776" w14:textId="77777777" w:rsidR="004E0188" w:rsidRPr="00E833AC" w:rsidRDefault="004E0188"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Podkrzesywanie i formowanie drzewek topoli</w:t>
            </w:r>
          </w:p>
        </w:tc>
        <w:tc>
          <w:tcPr>
            <w:tcW w:w="712" w:type="pct"/>
            <w:shd w:val="clear" w:color="auto" w:fill="auto"/>
          </w:tcPr>
          <w:p w14:paraId="16790F68" w14:textId="77777777" w:rsidR="004E0188" w:rsidRPr="00E833AC" w:rsidRDefault="004E0188"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6B49DEBE"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E7F949C" w14:textId="77777777" w:rsidR="00AE07FF" w:rsidRPr="00E833AC" w:rsidRDefault="00AE07FF" w:rsidP="00952D1C">
      <w:pPr>
        <w:pStyle w:val="Akapitzlist"/>
        <w:numPr>
          <w:ilvl w:val="0"/>
          <w:numId w:val="136"/>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usunięcie zbędnych odgałęzień, </w:t>
      </w:r>
    </w:p>
    <w:p w14:paraId="38293525" w14:textId="77777777" w:rsidR="00AE07FF" w:rsidRPr="00E833AC" w:rsidRDefault="00AE07FF" w:rsidP="00952D1C">
      <w:pPr>
        <w:pStyle w:val="Akapitzlist"/>
        <w:numPr>
          <w:ilvl w:val="0"/>
          <w:numId w:val="136"/>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zabezpieczenie przed infekcją preparatami miejsc po odciętych gałęziach,</w:t>
      </w:r>
    </w:p>
    <w:p w14:paraId="1016392C" w14:textId="77777777" w:rsidR="00AE07FF" w:rsidRPr="00E833AC" w:rsidRDefault="00AE07FF" w:rsidP="00952D1C">
      <w:pPr>
        <w:pStyle w:val="Akapitzlist"/>
        <w:numPr>
          <w:ilvl w:val="0"/>
          <w:numId w:val="136"/>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ewentualne zebranie i usunięcie ściętych gałęzi,</w:t>
      </w:r>
    </w:p>
    <w:p w14:paraId="76B284FD"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Uwagi:</w:t>
      </w:r>
    </w:p>
    <w:p w14:paraId="673B5AB1"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BD96945"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i preparat niezbędne do wykonania zabiegu zapewnia Wykonawca.</w:t>
      </w:r>
    </w:p>
    <w:p w14:paraId="1CB8ADF8"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C321025" w14:textId="77777777"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w:t>
      </w:r>
    </w:p>
    <w:p w14:paraId="24FE18E1" w14:textId="77777777" w:rsidR="00B929C4"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630AD66" w14:textId="77777777" w:rsidR="00B929C4" w:rsidRPr="00E833AC" w:rsidRDefault="00B929C4" w:rsidP="00B929C4">
      <w:pPr>
        <w:suppressAutoHyphens w:val="0"/>
        <w:spacing w:before="120" w:after="120"/>
        <w:rPr>
          <w:rFonts w:asciiTheme="majorHAnsi" w:eastAsia="Calibri" w:hAnsiTheme="majorHAnsi" w:cs="Arial"/>
          <w:bCs/>
          <w:sz w:val="22"/>
          <w:szCs w:val="22"/>
          <w:lang w:eastAsia="en-US"/>
        </w:rPr>
      </w:pPr>
    </w:p>
    <w:p w14:paraId="4DC4774C"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2.10</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4D784E" w:rsidRPr="00E833AC" w14:paraId="084131E6" w14:textId="77777777" w:rsidTr="006B1F90">
        <w:trPr>
          <w:trHeight w:val="161"/>
          <w:jc w:val="center"/>
        </w:trPr>
        <w:tc>
          <w:tcPr>
            <w:tcW w:w="358" w:type="pct"/>
            <w:shd w:val="clear" w:color="auto" w:fill="auto"/>
          </w:tcPr>
          <w:p w14:paraId="1FBBB3E0" w14:textId="77777777" w:rsidR="004D784E" w:rsidRPr="00E833AC" w:rsidRDefault="004D784E"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7A891E8" w14:textId="77777777" w:rsidR="004D784E" w:rsidRPr="00E833AC" w:rsidRDefault="004D784E"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6F671A6" w14:textId="77777777" w:rsidR="004D784E"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7C93813" w14:textId="77777777" w:rsidR="004D784E" w:rsidRPr="00E833AC" w:rsidRDefault="004D784E"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7C62679" w14:textId="77777777" w:rsidR="004D784E" w:rsidRPr="00E833AC" w:rsidRDefault="004D784E"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4D784E" w:rsidRPr="00E833AC" w14:paraId="388265E6" w14:textId="77777777" w:rsidTr="006B1F90">
        <w:trPr>
          <w:trHeight w:val="625"/>
          <w:jc w:val="center"/>
        </w:trPr>
        <w:tc>
          <w:tcPr>
            <w:tcW w:w="358" w:type="pct"/>
            <w:shd w:val="clear" w:color="auto" w:fill="auto"/>
          </w:tcPr>
          <w:p w14:paraId="43028211" w14:textId="77777777" w:rsidR="004D784E"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63</w:t>
            </w:r>
          </w:p>
        </w:tc>
        <w:tc>
          <w:tcPr>
            <w:tcW w:w="958" w:type="pct"/>
            <w:shd w:val="clear" w:color="auto" w:fill="auto"/>
          </w:tcPr>
          <w:p w14:paraId="3D2E222F" w14:textId="77777777" w:rsidR="004D784E" w:rsidRPr="00E833AC" w:rsidRDefault="004D784E"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WYK-RABAT</w:t>
            </w:r>
          </w:p>
        </w:tc>
        <w:tc>
          <w:tcPr>
            <w:tcW w:w="910" w:type="pct"/>
            <w:shd w:val="clear" w:color="auto" w:fill="auto"/>
          </w:tcPr>
          <w:p w14:paraId="2DB6BE46" w14:textId="77777777" w:rsidR="004D784E" w:rsidRPr="00E833AC" w:rsidRDefault="004D784E"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WYK-RABAT</w:t>
            </w:r>
          </w:p>
        </w:tc>
        <w:tc>
          <w:tcPr>
            <w:tcW w:w="2062" w:type="pct"/>
            <w:shd w:val="clear" w:color="auto" w:fill="auto"/>
          </w:tcPr>
          <w:p w14:paraId="74A12C05" w14:textId="77777777" w:rsidR="004D784E" w:rsidRPr="00E833AC" w:rsidRDefault="004D784E"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Wykonanie rabatowałków</w:t>
            </w:r>
          </w:p>
        </w:tc>
        <w:tc>
          <w:tcPr>
            <w:tcW w:w="712" w:type="pct"/>
            <w:shd w:val="clear" w:color="auto" w:fill="auto"/>
          </w:tcPr>
          <w:p w14:paraId="09245FBE" w14:textId="77777777" w:rsidR="004D784E" w:rsidRPr="00E833AC" w:rsidRDefault="004D784E"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1132F773" w14:textId="77777777" w:rsidR="00AE07FF" w:rsidRPr="00E833AC" w:rsidRDefault="00AE07FF" w:rsidP="00AE07F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737570D" w14:textId="77777777" w:rsidR="00AE07FF" w:rsidRPr="00E833AC" w:rsidRDefault="00AE07FF" w:rsidP="00952D1C">
      <w:pPr>
        <w:pStyle w:val="Akapitzlist"/>
        <w:numPr>
          <w:ilvl w:val="0"/>
          <w:numId w:val="149"/>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zdarcie i odłożenie pokrywy gleby, </w:t>
      </w:r>
    </w:p>
    <w:p w14:paraId="70B283C9" w14:textId="77777777" w:rsidR="00AE07FF" w:rsidRPr="00E833AC" w:rsidRDefault="00AE07FF" w:rsidP="00952D1C">
      <w:pPr>
        <w:pStyle w:val="Akapitzlist"/>
        <w:numPr>
          <w:ilvl w:val="0"/>
          <w:numId w:val="149"/>
        </w:numPr>
        <w:autoSpaceDE w:val="0"/>
        <w:autoSpaceDN w:val="0"/>
        <w:adjustRightInd w:val="0"/>
        <w:spacing w:before="120" w:after="120"/>
        <w:jc w:val="both"/>
        <w:rPr>
          <w:rFonts w:asciiTheme="majorHAnsi" w:eastAsia="Calibri" w:hAnsiTheme="majorHAnsi" w:cs="Arial"/>
          <w:b/>
          <w:bCs/>
          <w:sz w:val="22"/>
          <w:szCs w:val="22"/>
        </w:rPr>
      </w:pPr>
      <w:r w:rsidRPr="00E833AC">
        <w:rPr>
          <w:rFonts w:asciiTheme="majorHAnsi" w:eastAsia="Calibri" w:hAnsiTheme="majorHAnsi"/>
          <w:sz w:val="22"/>
          <w:szCs w:val="22"/>
          <w:lang w:eastAsia="en-US"/>
        </w:rPr>
        <w:t xml:space="preserve">ręczne wykonanie rabatowałków przy pomocy szpadla. </w:t>
      </w:r>
    </w:p>
    <w:p w14:paraId="48492142" w14:textId="77777777" w:rsidR="00AE07FF" w:rsidRPr="00E833AC" w:rsidRDefault="00AE07FF" w:rsidP="00AE07FF">
      <w:pPr>
        <w:suppressAutoHyphens w:val="0"/>
        <w:autoSpaceDE w:val="0"/>
        <w:autoSpaceDN w:val="0"/>
        <w:adjustRightInd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E08DE12" w14:textId="77777777" w:rsidR="00AE07FF" w:rsidRPr="00E833AC" w:rsidRDefault="00AE07FF" w:rsidP="00AE07FF">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Wysokość rabatowałka minimum 30 cm, szerokość u podstawy minimum 70 cm. </w:t>
      </w:r>
    </w:p>
    <w:p w14:paraId="314D4BA8" w14:textId="472F9783" w:rsidR="00AE07FF" w:rsidRPr="00E833AC" w:rsidRDefault="00AE07FF" w:rsidP="00AE07FF">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rabatowałków powinna wynosić około </w:t>
      </w:r>
      <w:r w:rsidR="00DB3433">
        <w:rPr>
          <w:rFonts w:asciiTheme="majorHAnsi" w:eastAsia="Calibri" w:hAnsiTheme="majorHAnsi"/>
          <w:sz w:val="22"/>
          <w:szCs w:val="22"/>
          <w:lang w:eastAsia="en-US"/>
        </w:rPr>
        <w:t>…….</w:t>
      </w:r>
      <w:r w:rsidRPr="00E833AC">
        <w:rPr>
          <w:rFonts w:asciiTheme="majorHAnsi" w:eastAsia="Calibri" w:hAnsiTheme="majorHAnsi"/>
          <w:sz w:val="22"/>
          <w:szCs w:val="22"/>
          <w:lang w:eastAsia="en-US"/>
        </w:rPr>
        <w:t xml:space="preserve"> m (+/- 20%).</w:t>
      </w:r>
    </w:p>
    <w:p w14:paraId="3371A768"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06361C0"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0361F9D"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eastAsia="Calibri" w:hAnsiTheme="majorHAnsi"/>
          <w:sz w:val="22"/>
          <w:szCs w:val="22"/>
          <w:lang w:eastAsia="en-US"/>
        </w:rPr>
        <w:t>Rabatowałki zostaną wykonane z miejscowej gleby.</w:t>
      </w:r>
    </w:p>
    <w:p w14:paraId="0E617420"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2D3E3BCE" w14:textId="78498887" w:rsidR="00AE07FF" w:rsidRPr="00E833AC"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rabatowałków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środkami rabatowałków wynosi ok. 150 cm (+/-20 %) jest  6667 m (metrów) rabatowałków. Pomiar odległości pomiędzy rabatowałkami zostanie dokonany minimum w </w:t>
      </w:r>
      <w:r w:rsidR="00DB3433">
        <w:rPr>
          <w:rFonts w:asciiTheme="majorHAnsi" w:eastAsia="Calibri" w:hAnsiTheme="majorHAnsi" w:cs="Verdana"/>
          <w:sz w:val="22"/>
          <w:szCs w:val="22"/>
          <w:lang w:eastAsia="en-US"/>
        </w:rPr>
        <w:t>2</w:t>
      </w:r>
      <w:r w:rsidRPr="00E833AC">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 xml:space="preserve">sąsiadującymi ze sobą rabatowałkami. Średnia odległość między rabatowałkami w danej próbie to 1/10 mierzonej prostopadle do przebiegu rabatowałków odległości między osiami rabatowałków 1. i 11. Odległością porównywaną z zakładaną jest średnia z wszystkich prób (np. z 12 prób wykonanych na 4 HA powierzchni). </w:t>
      </w:r>
    </w:p>
    <w:p w14:paraId="3F903461" w14:textId="14AA60B1" w:rsidR="00AE07FF" w:rsidRPr="00E833AC"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 zostanie wykonane miarą prostopadle do osi bruzdy w ilości min. </w:t>
      </w:r>
      <w:r w:rsidR="00DB3433">
        <w:rPr>
          <w:rFonts w:asciiTheme="majorHAnsi" w:eastAsia="Calibri" w:hAnsiTheme="majorHAnsi" w:cs="Arial"/>
          <w:sz w:val="22"/>
          <w:szCs w:val="22"/>
          <w:lang w:eastAsia="en-US"/>
        </w:rPr>
        <w:t>2</w:t>
      </w:r>
      <w:r w:rsidRPr="00E833AC">
        <w:rPr>
          <w:rFonts w:asciiTheme="majorHAnsi" w:eastAsia="Calibri" w:hAnsiTheme="majorHAnsi" w:cs="Arial"/>
          <w:sz w:val="22"/>
          <w:szCs w:val="22"/>
          <w:lang w:eastAsia="en-US"/>
        </w:rPr>
        <w:t xml:space="preserve"> pomiarów na każdy hektar. Dopuszcza się tolerancję +/- 10%.</w:t>
      </w:r>
    </w:p>
    <w:p w14:paraId="55A0301D" w14:textId="7109707C" w:rsidR="00AE07FF"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Sprawdzenie wysokości rabatowałków zostanie wykonane miarą prostopadle do podłoża w ilości min. </w:t>
      </w:r>
      <w:r w:rsidR="00DB3433">
        <w:rPr>
          <w:rFonts w:asciiTheme="majorHAnsi" w:eastAsia="Calibri" w:hAnsiTheme="majorHAnsi" w:cs="Arial"/>
          <w:sz w:val="22"/>
          <w:szCs w:val="22"/>
          <w:lang w:eastAsia="en-US"/>
        </w:rPr>
        <w:t>2</w:t>
      </w:r>
      <w:r w:rsidRPr="00E833AC">
        <w:rPr>
          <w:rFonts w:asciiTheme="majorHAnsi" w:eastAsia="Calibri" w:hAnsiTheme="majorHAnsi" w:cs="Arial"/>
          <w:sz w:val="22"/>
          <w:szCs w:val="22"/>
          <w:lang w:eastAsia="en-US"/>
        </w:rPr>
        <w:t xml:space="preserve"> pomiarów na każdy hektar. Dopuszcza się tolerancję +/- 10%.</w:t>
      </w:r>
    </w:p>
    <w:p w14:paraId="770B7D9D" w14:textId="77777777" w:rsidR="00B929C4" w:rsidRPr="00E833AC" w:rsidRDefault="00AE07FF" w:rsidP="00AE07FF">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BA226A1" w14:textId="77777777" w:rsidR="00B929C4" w:rsidRPr="00E833AC" w:rsidRDefault="00B929C4" w:rsidP="00B929C4">
      <w:pPr>
        <w:suppressAutoHyphens w:val="0"/>
        <w:autoSpaceDE w:val="0"/>
        <w:spacing w:before="120" w:after="120"/>
        <w:jc w:val="both"/>
        <w:rPr>
          <w:rFonts w:asciiTheme="majorHAnsi" w:eastAsia="Calibri" w:hAnsiTheme="majorHAnsi" w:cs="Arial"/>
          <w:i/>
          <w:sz w:val="22"/>
          <w:szCs w:val="22"/>
          <w:lang w:eastAsia="en-US"/>
        </w:rPr>
      </w:pPr>
    </w:p>
    <w:p w14:paraId="572A0B0E"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2.11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4D784E" w:rsidRPr="00E833AC" w14:paraId="013B37C0" w14:textId="77777777" w:rsidTr="00DB3433">
        <w:trPr>
          <w:trHeight w:val="161"/>
          <w:jc w:val="center"/>
        </w:trPr>
        <w:tc>
          <w:tcPr>
            <w:tcW w:w="358" w:type="pct"/>
            <w:shd w:val="clear" w:color="auto" w:fill="auto"/>
          </w:tcPr>
          <w:p w14:paraId="508660FE" w14:textId="77777777" w:rsidR="004D784E" w:rsidRPr="00E833AC" w:rsidRDefault="004D784E"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77BC4F1" w14:textId="77777777" w:rsidR="004D784E" w:rsidRPr="00E833AC" w:rsidRDefault="004D784E"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181B483" w14:textId="77777777" w:rsidR="004D784E"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D83BFF8" w14:textId="77777777" w:rsidR="004D784E" w:rsidRPr="00E833AC" w:rsidRDefault="004D784E"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C533F2B" w14:textId="77777777" w:rsidR="004D784E" w:rsidRPr="00E833AC" w:rsidRDefault="004D784E"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4D784E" w:rsidRPr="00E833AC" w14:paraId="255E036A" w14:textId="77777777" w:rsidTr="00DB3433">
        <w:trPr>
          <w:trHeight w:val="625"/>
          <w:jc w:val="center"/>
        </w:trPr>
        <w:tc>
          <w:tcPr>
            <w:tcW w:w="358" w:type="pct"/>
            <w:shd w:val="clear" w:color="auto" w:fill="auto"/>
          </w:tcPr>
          <w:p w14:paraId="55440C04" w14:textId="77777777" w:rsidR="004D784E"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64</w:t>
            </w:r>
          </w:p>
        </w:tc>
        <w:tc>
          <w:tcPr>
            <w:tcW w:w="958" w:type="pct"/>
            <w:shd w:val="clear" w:color="auto" w:fill="auto"/>
          </w:tcPr>
          <w:p w14:paraId="7037608D" w14:textId="77777777" w:rsidR="004D784E" w:rsidRPr="00E833AC" w:rsidRDefault="004D784E"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WYK-DOŁRM</w:t>
            </w:r>
          </w:p>
        </w:tc>
        <w:tc>
          <w:tcPr>
            <w:tcW w:w="910" w:type="pct"/>
            <w:shd w:val="clear" w:color="auto" w:fill="auto"/>
          </w:tcPr>
          <w:p w14:paraId="599C593F" w14:textId="77777777" w:rsidR="004D784E" w:rsidRPr="00E833AC" w:rsidRDefault="004D784E"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WYK-DOŁRM</w:t>
            </w:r>
          </w:p>
        </w:tc>
        <w:tc>
          <w:tcPr>
            <w:tcW w:w="2062" w:type="pct"/>
            <w:shd w:val="clear" w:color="auto" w:fill="auto"/>
          </w:tcPr>
          <w:p w14:paraId="032CEFFB" w14:textId="77777777" w:rsidR="004D784E" w:rsidRPr="00E833AC" w:rsidRDefault="004D784E"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Wykonanie dołków o wymiarach 40 x 40 x 40 cm w glebie bez zdartej pokrywy.</w:t>
            </w:r>
          </w:p>
        </w:tc>
        <w:tc>
          <w:tcPr>
            <w:tcW w:w="712" w:type="pct"/>
            <w:shd w:val="clear" w:color="auto" w:fill="auto"/>
          </w:tcPr>
          <w:p w14:paraId="1CC19119" w14:textId="77777777" w:rsidR="004D784E" w:rsidRPr="00E833AC" w:rsidRDefault="004D784E"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23011D99"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5F10E5B" w14:textId="77777777" w:rsidR="00AE07FF" w:rsidRPr="00E833AC" w:rsidRDefault="00AE07FF" w:rsidP="00952D1C">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zdarcie i odłożenie pokrywy gleby, </w:t>
      </w:r>
    </w:p>
    <w:p w14:paraId="1B60F0C5" w14:textId="77777777" w:rsidR="00AE07FF" w:rsidRPr="00E833AC" w:rsidRDefault="00AE07FF" w:rsidP="00952D1C">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ręczne wykonanie dołków przy pomocy szpadla, o wymiarach 40 x 40 x 40 cm, </w:t>
      </w:r>
    </w:p>
    <w:p w14:paraId="5C88B660" w14:textId="77777777" w:rsidR="00AE07FF" w:rsidRPr="00E833AC" w:rsidRDefault="00AE07FF" w:rsidP="00952D1C">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 xml:space="preserve">ręczne usunięcie chwastów i wytrząśnięcie próchnicy ze zdartej pokrywy gleby w więźbie (odległości pomiędzy środkami sąsiednich dołków) lub ich ilości określonej w zleceniu. </w:t>
      </w:r>
    </w:p>
    <w:p w14:paraId="157816D1"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07BEC6C"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1FE3277"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5DDB069B" w14:textId="77777777" w:rsidR="003C538C" w:rsidRDefault="00AE07FF" w:rsidP="00A90FD0">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r w:rsidR="00470732" w:rsidRPr="00E833AC">
        <w:rPr>
          <w:rFonts w:asciiTheme="majorHAnsi" w:eastAsia="Calibri" w:hAnsiTheme="majorHAnsi"/>
          <w:sz w:val="22"/>
          <w:szCs w:val="22"/>
          <w:lang w:eastAsia="en-US"/>
        </w:rPr>
        <w:t xml:space="preserve"> </w:t>
      </w: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r w:rsidR="006D4FB9" w:rsidRPr="00E833AC">
        <w:rPr>
          <w:rFonts w:asciiTheme="majorHAnsi" w:eastAsia="Calibri" w:hAnsiTheme="majorHAnsi"/>
          <w:sz w:val="22"/>
          <w:szCs w:val="22"/>
          <w:lang w:eastAsia="en-US"/>
        </w:rPr>
        <w:t xml:space="preserve"> </w:t>
      </w:r>
    </w:p>
    <w:p w14:paraId="37A28063" w14:textId="572FBFB9" w:rsidR="00B929C4" w:rsidRPr="00E833AC" w:rsidRDefault="00AE07FF" w:rsidP="00A90FD0">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7AD93B2" w14:textId="77777777" w:rsidR="00A856F8" w:rsidRPr="00E833AC" w:rsidRDefault="00A856F8"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p>
    <w:p w14:paraId="016BCD46"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2.12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4D784E" w:rsidRPr="00E833AC" w14:paraId="1D1C270E" w14:textId="77777777" w:rsidTr="00DB3433">
        <w:trPr>
          <w:trHeight w:val="161"/>
          <w:jc w:val="center"/>
        </w:trPr>
        <w:tc>
          <w:tcPr>
            <w:tcW w:w="358" w:type="pct"/>
            <w:shd w:val="clear" w:color="auto" w:fill="auto"/>
          </w:tcPr>
          <w:p w14:paraId="308234CE" w14:textId="77777777" w:rsidR="004D784E" w:rsidRPr="00E833AC" w:rsidRDefault="004D784E"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8E75EF6" w14:textId="77777777" w:rsidR="004D784E" w:rsidRPr="00E833AC" w:rsidRDefault="004D784E"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25A4366" w14:textId="77777777" w:rsidR="004D784E"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C1F0A95" w14:textId="77777777" w:rsidR="004D784E" w:rsidRPr="00E833AC" w:rsidRDefault="004D784E"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0613DE7" w14:textId="77777777" w:rsidR="004D784E" w:rsidRPr="00E833AC" w:rsidRDefault="004D784E"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4D784E" w:rsidRPr="00E833AC" w14:paraId="7FA8D49B" w14:textId="77777777" w:rsidTr="00DB3433">
        <w:trPr>
          <w:trHeight w:val="625"/>
          <w:jc w:val="center"/>
        </w:trPr>
        <w:tc>
          <w:tcPr>
            <w:tcW w:w="358" w:type="pct"/>
            <w:shd w:val="clear" w:color="auto" w:fill="auto"/>
          </w:tcPr>
          <w:p w14:paraId="46DE38F6" w14:textId="77777777" w:rsidR="004D784E"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65</w:t>
            </w:r>
          </w:p>
        </w:tc>
        <w:tc>
          <w:tcPr>
            <w:tcW w:w="958" w:type="pct"/>
            <w:shd w:val="clear" w:color="auto" w:fill="auto"/>
          </w:tcPr>
          <w:p w14:paraId="5C0B2B0A" w14:textId="77777777" w:rsidR="004D784E" w:rsidRPr="00E833AC" w:rsidRDefault="004D784E"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KOP-ROW</w:t>
            </w:r>
          </w:p>
        </w:tc>
        <w:tc>
          <w:tcPr>
            <w:tcW w:w="910" w:type="pct"/>
            <w:shd w:val="clear" w:color="auto" w:fill="auto"/>
          </w:tcPr>
          <w:p w14:paraId="417B62DD" w14:textId="77777777" w:rsidR="004D784E" w:rsidRPr="00E833AC" w:rsidRDefault="004D784E"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sz w:val="22"/>
                <w:szCs w:val="22"/>
                <w:lang w:eastAsia="en-US"/>
              </w:rPr>
              <w:t>KOP-ROW</w:t>
            </w:r>
          </w:p>
        </w:tc>
        <w:tc>
          <w:tcPr>
            <w:tcW w:w="2062" w:type="pct"/>
            <w:shd w:val="clear" w:color="auto" w:fill="auto"/>
          </w:tcPr>
          <w:p w14:paraId="189BF818" w14:textId="77777777" w:rsidR="004D784E" w:rsidRPr="00E833AC" w:rsidRDefault="004D784E"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Wykopy ziemne o różnych przekrojach</w:t>
            </w:r>
          </w:p>
        </w:tc>
        <w:tc>
          <w:tcPr>
            <w:tcW w:w="712" w:type="pct"/>
            <w:shd w:val="clear" w:color="auto" w:fill="auto"/>
          </w:tcPr>
          <w:p w14:paraId="331564C8" w14:textId="77777777" w:rsidR="004D784E" w:rsidRPr="00E833AC" w:rsidRDefault="004D784E"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M³</w:t>
            </w:r>
          </w:p>
        </w:tc>
      </w:tr>
    </w:tbl>
    <w:p w14:paraId="11D637E2"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B744C4E" w14:textId="77777777" w:rsidR="00AE07FF" w:rsidRPr="00E833AC" w:rsidRDefault="00AE07FF" w:rsidP="00952D1C">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wyznaczenie miejsca wykopu, </w:t>
      </w:r>
    </w:p>
    <w:p w14:paraId="5E210F81" w14:textId="77777777" w:rsidR="00AE07FF" w:rsidRPr="00E833AC" w:rsidRDefault="00AE07FF" w:rsidP="00952D1C">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zdjęcie pokrywy i odłożenie wybranego gruntu, </w:t>
      </w:r>
    </w:p>
    <w:p w14:paraId="64A63706" w14:textId="72A27882" w:rsidR="00AE07FF" w:rsidRPr="00E833AC" w:rsidRDefault="2A662A3F" w:rsidP="00952D1C">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wyrównanie skarpy wykopu z uformowaniem bezpiecznego zejścia do wykopu.</w:t>
      </w:r>
    </w:p>
    <w:p w14:paraId="51C1A4AB"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1C7580B"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prac zostaną określone przed ich rozpoczęciem w zleceniu.</w:t>
      </w:r>
    </w:p>
    <w:p w14:paraId="307F4ED8"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prac zapewnia Wykonawca.</w:t>
      </w:r>
    </w:p>
    <w:p w14:paraId="5C7D75BE"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08B9D8DD" w14:textId="77777777" w:rsidR="00AE07FF"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i dokonanie pomiaru objętości wykonanego wykopu (np. przy pomocy: taśmy mierniczej, dalmierza, itp.).</w:t>
      </w:r>
    </w:p>
    <w:p w14:paraId="4E7A7BD8" w14:textId="77777777" w:rsidR="00B929C4"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DE4B5B7" w14:textId="77777777" w:rsidR="0074682F" w:rsidRPr="00E833AC" w:rsidRDefault="0074682F">
      <w:pPr>
        <w:suppressAutoHyphens w:val="0"/>
        <w:spacing w:after="200" w:line="276" w:lineRule="auto"/>
        <w:rPr>
          <w:rFonts w:asciiTheme="majorHAnsi" w:eastAsia="Calibri" w:hAnsiTheme="majorHAnsi" w:cs="Arial"/>
          <w:bCs/>
          <w:i/>
          <w:sz w:val="22"/>
          <w:szCs w:val="22"/>
          <w:lang w:eastAsia="en-US"/>
        </w:rPr>
      </w:pPr>
    </w:p>
    <w:p w14:paraId="66204FF1" w14:textId="77777777" w:rsidR="006D4FB9" w:rsidRPr="00E833AC" w:rsidRDefault="006D4FB9">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204744F5" w14:textId="77777777" w:rsidR="00B929C4" w:rsidRPr="00E833AC" w:rsidRDefault="00840C21" w:rsidP="00B929C4">
      <w:pPr>
        <w:suppressAutoHyphens w:val="0"/>
        <w:spacing w:before="120" w:after="120"/>
        <w:jc w:val="center"/>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I</w:t>
      </w:r>
      <w:r w:rsidR="00B929C4" w:rsidRPr="00E833AC">
        <w:rPr>
          <w:rFonts w:asciiTheme="majorHAnsi" w:eastAsia="Calibri" w:hAnsiTheme="majorHAnsi" w:cs="Arial"/>
          <w:b/>
          <w:sz w:val="22"/>
          <w:szCs w:val="22"/>
          <w:lang w:eastAsia="en-US"/>
        </w:rPr>
        <w:t>I.3 Mechaniczne przygotowanie gleby</w:t>
      </w:r>
    </w:p>
    <w:p w14:paraId="2DBF0D7D" w14:textId="77777777" w:rsidR="00B929C4" w:rsidRPr="00E833AC" w:rsidRDefault="00B929C4" w:rsidP="00B929C4">
      <w:pPr>
        <w:suppressAutoHyphens w:val="0"/>
        <w:autoSpaceDE w:val="0"/>
        <w:autoSpaceDN w:val="0"/>
        <w:adjustRightInd w:val="0"/>
        <w:spacing w:before="120" w:after="120"/>
        <w:rPr>
          <w:rFonts w:asciiTheme="majorHAnsi" w:eastAsia="Calibri" w:hAnsiTheme="majorHAnsi" w:cs="Arial"/>
          <w:sz w:val="22"/>
          <w:szCs w:val="22"/>
          <w:lang w:eastAsia="en-US"/>
        </w:rPr>
      </w:pPr>
    </w:p>
    <w:p w14:paraId="3CF52D46"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 xml:space="preserve">3.1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2C76" w:rsidRPr="00E833AC" w14:paraId="69806C1E" w14:textId="77777777" w:rsidTr="006B1F90">
        <w:trPr>
          <w:trHeight w:val="161"/>
          <w:jc w:val="center"/>
        </w:trPr>
        <w:tc>
          <w:tcPr>
            <w:tcW w:w="358" w:type="pct"/>
            <w:shd w:val="clear" w:color="auto" w:fill="auto"/>
          </w:tcPr>
          <w:p w14:paraId="6D815544" w14:textId="77777777" w:rsidR="00642C76" w:rsidRPr="00E833AC" w:rsidRDefault="00642C76"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D1598DF" w14:textId="77777777" w:rsidR="00642C76" w:rsidRPr="00E833AC" w:rsidRDefault="00642C76"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CA9AD45" w14:textId="77777777" w:rsidR="00642C76"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4CB1ECB" w14:textId="77777777" w:rsidR="00642C76" w:rsidRPr="00E833AC" w:rsidRDefault="00642C76"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0487361" w14:textId="77777777" w:rsidR="00642C76" w:rsidRPr="00E833AC" w:rsidRDefault="00642C76"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2C76" w:rsidRPr="00E833AC" w14:paraId="146A7AE5" w14:textId="77777777" w:rsidTr="006B1F90">
        <w:trPr>
          <w:trHeight w:val="625"/>
          <w:jc w:val="center"/>
        </w:trPr>
        <w:tc>
          <w:tcPr>
            <w:tcW w:w="358" w:type="pct"/>
            <w:shd w:val="clear" w:color="auto" w:fill="auto"/>
          </w:tcPr>
          <w:p w14:paraId="43A19E73" w14:textId="77777777" w:rsidR="00642C76"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66</w:t>
            </w:r>
          </w:p>
        </w:tc>
        <w:tc>
          <w:tcPr>
            <w:tcW w:w="958" w:type="pct"/>
            <w:shd w:val="clear" w:color="auto" w:fill="auto"/>
          </w:tcPr>
          <w:p w14:paraId="0B5BCD07"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WYK-PASCZ</w:t>
            </w:r>
          </w:p>
        </w:tc>
        <w:tc>
          <w:tcPr>
            <w:tcW w:w="910" w:type="pct"/>
            <w:shd w:val="clear" w:color="auto" w:fill="auto"/>
          </w:tcPr>
          <w:p w14:paraId="47DE4C83" w14:textId="77777777" w:rsidR="00642C76" w:rsidRPr="00E833AC" w:rsidRDefault="00642C76"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WYK-PASCZ</w:t>
            </w:r>
          </w:p>
        </w:tc>
        <w:tc>
          <w:tcPr>
            <w:tcW w:w="2062" w:type="pct"/>
            <w:shd w:val="clear" w:color="auto" w:fill="auto"/>
          </w:tcPr>
          <w:p w14:paraId="41007236"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Wyorywanie bruzd pługiem leśnym na powierzchni pow. 0,50 ha</w:t>
            </w:r>
          </w:p>
        </w:tc>
        <w:tc>
          <w:tcPr>
            <w:tcW w:w="712" w:type="pct"/>
            <w:shd w:val="clear" w:color="auto" w:fill="auto"/>
          </w:tcPr>
          <w:p w14:paraId="363E2903" w14:textId="77777777" w:rsidR="00642C76" w:rsidRPr="00E833AC" w:rsidRDefault="00642C76"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r w:rsidR="00642C76" w:rsidRPr="00E833AC" w14:paraId="04BC8C00" w14:textId="77777777" w:rsidTr="006B1F90">
        <w:trPr>
          <w:trHeight w:val="625"/>
          <w:jc w:val="center"/>
        </w:trPr>
        <w:tc>
          <w:tcPr>
            <w:tcW w:w="358" w:type="pct"/>
            <w:shd w:val="clear" w:color="auto" w:fill="auto"/>
          </w:tcPr>
          <w:p w14:paraId="1CB76B51" w14:textId="77777777" w:rsidR="00642C76"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67</w:t>
            </w:r>
          </w:p>
        </w:tc>
        <w:tc>
          <w:tcPr>
            <w:tcW w:w="958" w:type="pct"/>
            <w:shd w:val="clear" w:color="auto" w:fill="auto"/>
          </w:tcPr>
          <w:p w14:paraId="146EFA0F"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WYK-PA5CZ</w:t>
            </w:r>
          </w:p>
        </w:tc>
        <w:tc>
          <w:tcPr>
            <w:tcW w:w="910" w:type="pct"/>
            <w:shd w:val="clear" w:color="auto" w:fill="auto"/>
          </w:tcPr>
          <w:p w14:paraId="7C08A9B6" w14:textId="77777777" w:rsidR="00642C76" w:rsidRPr="00E833AC" w:rsidRDefault="00642C76"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WYK-PA5CZ</w:t>
            </w:r>
          </w:p>
        </w:tc>
        <w:tc>
          <w:tcPr>
            <w:tcW w:w="2062" w:type="pct"/>
            <w:shd w:val="clear" w:color="auto" w:fill="auto"/>
          </w:tcPr>
          <w:p w14:paraId="75087DBC"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Wyorywanie bruzd pługiem leśnym na pow. do 0,50 ha (np. gniazda)</w:t>
            </w:r>
          </w:p>
        </w:tc>
        <w:tc>
          <w:tcPr>
            <w:tcW w:w="712" w:type="pct"/>
            <w:shd w:val="clear" w:color="auto" w:fill="auto"/>
          </w:tcPr>
          <w:p w14:paraId="2CA5D64F" w14:textId="77777777" w:rsidR="00642C76" w:rsidRPr="00E833AC" w:rsidRDefault="00642C76"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r w:rsidR="00642C76" w:rsidRPr="00E833AC" w14:paraId="50ADEC04" w14:textId="77777777" w:rsidTr="006B1F90">
        <w:trPr>
          <w:trHeight w:val="625"/>
          <w:jc w:val="center"/>
        </w:trPr>
        <w:tc>
          <w:tcPr>
            <w:tcW w:w="358" w:type="pct"/>
            <w:shd w:val="clear" w:color="auto" w:fill="auto"/>
          </w:tcPr>
          <w:p w14:paraId="224139B5" w14:textId="77777777" w:rsidR="00642C76"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68</w:t>
            </w:r>
          </w:p>
        </w:tc>
        <w:tc>
          <w:tcPr>
            <w:tcW w:w="958" w:type="pct"/>
            <w:shd w:val="clear" w:color="auto" w:fill="auto"/>
          </w:tcPr>
          <w:p w14:paraId="7FDD29AC"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WYK-PASCP</w:t>
            </w:r>
          </w:p>
        </w:tc>
        <w:tc>
          <w:tcPr>
            <w:tcW w:w="910" w:type="pct"/>
            <w:shd w:val="clear" w:color="auto" w:fill="auto"/>
          </w:tcPr>
          <w:p w14:paraId="08214E4A" w14:textId="77777777" w:rsidR="00642C76" w:rsidRPr="00E833AC" w:rsidRDefault="00642C76"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WYK-PASCP</w:t>
            </w:r>
          </w:p>
        </w:tc>
        <w:tc>
          <w:tcPr>
            <w:tcW w:w="2062" w:type="pct"/>
            <w:shd w:val="clear" w:color="auto" w:fill="auto"/>
          </w:tcPr>
          <w:p w14:paraId="099E40F1"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Wyorywanie bruzd pługiem leśnym pod okapem</w:t>
            </w:r>
          </w:p>
        </w:tc>
        <w:tc>
          <w:tcPr>
            <w:tcW w:w="712" w:type="pct"/>
            <w:shd w:val="clear" w:color="auto" w:fill="auto"/>
          </w:tcPr>
          <w:p w14:paraId="3EA438E0" w14:textId="77777777" w:rsidR="00642C76" w:rsidRPr="00E833AC" w:rsidRDefault="00642C76"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3314289D" w14:textId="772172C5" w:rsidR="038B69C8" w:rsidRPr="00E833AC" w:rsidRDefault="038B69C8">
      <w:pPr>
        <w:rPr>
          <w:rFonts w:asciiTheme="majorHAnsi" w:hAnsiTheme="majorHAnsi"/>
        </w:rPr>
      </w:pPr>
    </w:p>
    <w:p w14:paraId="6C6FFC51" w14:textId="77777777" w:rsidR="00AE07FF" w:rsidRPr="00E833AC" w:rsidRDefault="00AE07FF" w:rsidP="00AE07F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0785E14" w14:textId="77777777" w:rsidR="00AE07FF" w:rsidRPr="00E833AC" w:rsidRDefault="00AE07FF" w:rsidP="00952D1C">
      <w:pPr>
        <w:pStyle w:val="Akapitzlist"/>
        <w:numPr>
          <w:ilvl w:val="0"/>
          <w:numId w:val="140"/>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bCs/>
          <w:sz w:val="22"/>
          <w:szCs w:val="22"/>
          <w:lang w:eastAsia="en-US"/>
        </w:rPr>
        <w:t>mechaniczne wyoranie bruzd o szerokości ponad 30 cm pługiem dwuodkładnicowym</w:t>
      </w:r>
      <w:r w:rsidR="00B96A7B" w:rsidRPr="00E833AC">
        <w:rPr>
          <w:rFonts w:asciiTheme="majorHAnsi" w:eastAsia="Calibri" w:hAnsiTheme="majorHAnsi"/>
          <w:bCs/>
          <w:sz w:val="22"/>
          <w:szCs w:val="22"/>
          <w:lang w:eastAsia="en-US"/>
        </w:rPr>
        <w:t>.</w:t>
      </w:r>
    </w:p>
    <w:p w14:paraId="4134B68B"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02B86D4" w14:textId="1CFEAA64" w:rsidR="00AE07FF" w:rsidRPr="00E833AC" w:rsidRDefault="272722E2" w:rsidP="5463BA9E">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bruzd powinna wynosić ……m (+/- 10%). Bruzdy powinny być możliwie płytkie i odsłaniać warstwę gleby mineralnej nie głębiej niż do około 5 cm. Powierzchnia gleby w bruzdach nie powinna tworzyć nadmiernych zagłębień. </w:t>
      </w:r>
    </w:p>
    <w:p w14:paraId="4F769A0B" w14:textId="77777777" w:rsidR="00AE07FF" w:rsidRPr="00E833AC" w:rsidRDefault="00AE07FF" w:rsidP="00AE07FF">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Szczegółowe wskazanie kierunku przebiegu bruzd, pasów przekazuje Zamawiający podczas wprowadzenia Wykonawcy na powierzchnię. </w:t>
      </w:r>
    </w:p>
    <w:p w14:paraId="375322B1"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7E0A956"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3E21C0CD" w14:textId="742A3C2A" w:rsidR="00AE07FF" w:rsidRPr="00E833AC"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dległość p</w:t>
      </w:r>
      <w:r w:rsidR="00B96A7B" w:rsidRPr="00E833AC">
        <w:rPr>
          <w:rFonts w:asciiTheme="majorHAnsi" w:eastAsia="Calibri" w:hAnsiTheme="majorHAnsi" w:cs="Verdana"/>
          <w:sz w:val="22"/>
          <w:szCs w:val="22"/>
          <w:lang w:eastAsia="en-US"/>
        </w:rPr>
        <w:t xml:space="preserve">omiędzy bruzdami wynosi ok. </w:t>
      </w:r>
      <w:r w:rsidR="00315361" w:rsidRPr="00E833AC">
        <w:rPr>
          <w:rFonts w:asciiTheme="majorHAnsi" w:eastAsia="Calibri" w:hAnsiTheme="majorHAnsi" w:cs="Verdana"/>
          <w:sz w:val="22"/>
          <w:szCs w:val="22"/>
          <w:lang w:eastAsia="en-US"/>
        </w:rPr>
        <w:t>……..</w:t>
      </w:r>
      <w:r w:rsidR="00B96A7B" w:rsidRPr="00E833AC">
        <w:rPr>
          <w:rFonts w:asciiTheme="majorHAnsi" w:eastAsia="Calibri" w:hAnsiTheme="majorHAnsi" w:cs="Verdana"/>
          <w:sz w:val="22"/>
          <w:szCs w:val="22"/>
          <w:lang w:eastAsia="en-US"/>
        </w:rPr>
        <w:t>c</w:t>
      </w:r>
      <w:r w:rsidRPr="00E833AC">
        <w:rPr>
          <w:rFonts w:asciiTheme="majorHAnsi" w:eastAsia="Calibri" w:hAnsiTheme="majorHAnsi" w:cs="Verdana"/>
          <w:sz w:val="22"/>
          <w:szCs w:val="22"/>
          <w:lang w:eastAsia="en-US"/>
        </w:rPr>
        <w:t xml:space="preserve">m (+/-10 %) jest </w:t>
      </w:r>
      <w:r w:rsidR="00315361" w:rsidRPr="00E833AC">
        <w:rPr>
          <w:rFonts w:asciiTheme="majorHAnsi" w:eastAsia="Calibri" w:hAnsiTheme="majorHAnsi" w:cs="Verdana"/>
          <w:sz w:val="22"/>
          <w:szCs w:val="22"/>
          <w:lang w:eastAsia="en-US"/>
        </w:rPr>
        <w:t>………</w:t>
      </w:r>
      <w:r w:rsidRPr="00E833AC">
        <w:rPr>
          <w:rFonts w:asciiTheme="majorHAnsi" w:eastAsia="Calibri" w:hAnsiTheme="majorHAnsi" w:cs="Verdana"/>
          <w:sz w:val="22"/>
          <w:szCs w:val="22"/>
          <w:lang w:eastAsia="en-US"/>
        </w:rPr>
        <w:t xml:space="preserve"> m (metrów) bruzdy. Pomiar odległości pomiędzy bruzdami zostanie dokonany minimum w …… (reprezentatywnych)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 xml:space="preserve">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1A83073F" w14:textId="222FDD97" w:rsidR="00AE07FF" w:rsidRPr="00E833AC" w:rsidRDefault="00AE07FF" w:rsidP="5ECFF186">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 i pasów zostanie wykonane miarą prostopadle do osi bruzdy lub pasa w ilości min. </w:t>
      </w:r>
      <w:r w:rsidR="009B481B" w:rsidRPr="00E833AC">
        <w:rPr>
          <w:rFonts w:asciiTheme="majorHAnsi" w:eastAsia="Calibri" w:hAnsiTheme="majorHAnsi" w:cs="Arial"/>
          <w:sz w:val="22"/>
          <w:szCs w:val="22"/>
          <w:lang w:eastAsia="en-US"/>
        </w:rPr>
        <w:t>2</w:t>
      </w:r>
      <w:r w:rsidR="005E7B5E"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pomiarów na każdy hektar. Dopuszcza się tolerancję +/- 10%.</w:t>
      </w:r>
    </w:p>
    <w:p w14:paraId="77AF2144" w14:textId="77777777" w:rsidR="00AE07FF" w:rsidRPr="00E833AC"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głębokości bruzd zostanie wykonane miarą prostopadle do dna bruzdy, na jednej z jej ścianek bocznych, w ilości min. 3 pomiarów na każdy hektar. Dopuszcza się tolerancję +/- 10%.</w:t>
      </w:r>
    </w:p>
    <w:p w14:paraId="3C0D35E7" w14:textId="77777777" w:rsidR="00B929C4"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B62F1B3" w14:textId="77777777" w:rsidR="00B929C4" w:rsidRPr="00E833AC" w:rsidRDefault="00B929C4" w:rsidP="00B929C4">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3D77ADB0" w14:textId="77777777" w:rsidR="00B929C4" w:rsidRPr="00E833AC" w:rsidRDefault="00B929C4" w:rsidP="00B929C4">
      <w:pPr>
        <w:suppressAutoHyphens w:val="0"/>
        <w:autoSpaceDE w:val="0"/>
        <w:spacing w:before="120" w:after="120"/>
        <w:jc w:val="both"/>
        <w:rPr>
          <w:rFonts w:asciiTheme="majorHAnsi" w:eastAsia="Calibri" w:hAnsiTheme="majorHAnsi" w:cs="Arial"/>
          <w:b/>
          <w:i/>
          <w:sz w:val="22"/>
          <w:szCs w:val="22"/>
          <w:lang w:eastAsia="en-US"/>
        </w:rPr>
      </w:pPr>
      <w:r w:rsidRPr="00E833AC">
        <w:rPr>
          <w:rFonts w:asciiTheme="majorHAnsi" w:eastAsia="Calibri" w:hAnsiTheme="majorHAnsi"/>
          <w:b/>
          <w:sz w:val="22"/>
          <w:szCs w:val="22"/>
          <w:lang w:eastAsia="en-US"/>
        </w:rPr>
        <w:t>3.2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2C76" w:rsidRPr="00E833AC" w14:paraId="1DE9A21B" w14:textId="77777777" w:rsidTr="006B1F90">
        <w:trPr>
          <w:trHeight w:val="161"/>
          <w:jc w:val="center"/>
        </w:trPr>
        <w:tc>
          <w:tcPr>
            <w:tcW w:w="358" w:type="pct"/>
            <w:shd w:val="clear" w:color="auto" w:fill="auto"/>
          </w:tcPr>
          <w:p w14:paraId="7B1ABA06" w14:textId="77777777" w:rsidR="00642C76" w:rsidRPr="00E833AC" w:rsidRDefault="00642C76"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ECEB084" w14:textId="77777777" w:rsidR="00642C76" w:rsidRPr="00E833AC" w:rsidRDefault="00642C76"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4F29A94" w14:textId="77777777" w:rsidR="00642C76"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A4F094F" w14:textId="77777777" w:rsidR="00642C76" w:rsidRPr="00E833AC" w:rsidRDefault="00642C76"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0BCBB92" w14:textId="77777777" w:rsidR="00642C76" w:rsidRPr="00E833AC" w:rsidRDefault="00642C76"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2C76" w:rsidRPr="00E833AC" w14:paraId="29DD6A89" w14:textId="77777777" w:rsidTr="006B1F90">
        <w:trPr>
          <w:trHeight w:val="625"/>
          <w:jc w:val="center"/>
        </w:trPr>
        <w:tc>
          <w:tcPr>
            <w:tcW w:w="358" w:type="pct"/>
            <w:shd w:val="clear" w:color="auto" w:fill="auto"/>
          </w:tcPr>
          <w:p w14:paraId="5D87285D" w14:textId="77777777" w:rsidR="00642C76"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69</w:t>
            </w:r>
          </w:p>
        </w:tc>
        <w:tc>
          <w:tcPr>
            <w:tcW w:w="958" w:type="pct"/>
            <w:shd w:val="clear" w:color="auto" w:fill="auto"/>
          </w:tcPr>
          <w:p w14:paraId="3A6CF8A5"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w:t>
            </w:r>
            <w:r w:rsidR="00602728" w:rsidRPr="00E833AC">
              <w:rPr>
                <w:rFonts w:asciiTheme="majorHAnsi" w:eastAsia="Calibri" w:hAnsiTheme="majorHAnsi" w:cs="Arial"/>
                <w:bCs/>
                <w:iCs/>
                <w:sz w:val="22"/>
                <w:szCs w:val="22"/>
                <w:lang w:eastAsia="pl-PL"/>
              </w:rPr>
              <w:t>-</w:t>
            </w:r>
            <w:r w:rsidRPr="00E833AC">
              <w:rPr>
                <w:rFonts w:asciiTheme="majorHAnsi" w:eastAsia="Calibri" w:hAnsiTheme="majorHAnsi" w:cs="Arial"/>
                <w:bCs/>
                <w:iCs/>
                <w:sz w:val="22"/>
                <w:szCs w:val="22"/>
                <w:lang w:eastAsia="pl-PL"/>
              </w:rPr>
              <w:t>POGCZ</w:t>
            </w:r>
          </w:p>
        </w:tc>
        <w:tc>
          <w:tcPr>
            <w:tcW w:w="910" w:type="pct"/>
            <w:shd w:val="clear" w:color="auto" w:fill="auto"/>
          </w:tcPr>
          <w:p w14:paraId="71EA2CF4" w14:textId="77777777" w:rsidR="00642C76" w:rsidRPr="00E833AC" w:rsidRDefault="00642C76"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WYK-POGCZ</w:t>
            </w:r>
          </w:p>
        </w:tc>
        <w:tc>
          <w:tcPr>
            <w:tcW w:w="2062" w:type="pct"/>
            <w:shd w:val="clear" w:color="auto" w:fill="auto"/>
          </w:tcPr>
          <w:p w14:paraId="1A8A2A71"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Wyorywanie bruzd pługiem leśnym z pogłębiaczem na powierzchni pow. 0,50 ha</w:t>
            </w:r>
          </w:p>
        </w:tc>
        <w:tc>
          <w:tcPr>
            <w:tcW w:w="712" w:type="pct"/>
            <w:shd w:val="clear" w:color="auto" w:fill="auto"/>
          </w:tcPr>
          <w:p w14:paraId="18E2F5D2" w14:textId="77777777" w:rsidR="00642C76" w:rsidRPr="00E833AC" w:rsidRDefault="00642C76"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r w:rsidR="00642C76" w:rsidRPr="00E833AC" w14:paraId="2F81AF4C" w14:textId="77777777" w:rsidTr="006B1F90">
        <w:trPr>
          <w:trHeight w:val="625"/>
          <w:jc w:val="center"/>
        </w:trPr>
        <w:tc>
          <w:tcPr>
            <w:tcW w:w="358" w:type="pct"/>
            <w:shd w:val="clear" w:color="auto" w:fill="auto"/>
          </w:tcPr>
          <w:p w14:paraId="67F82D0C" w14:textId="77777777" w:rsidR="00642C76" w:rsidRPr="00E833AC" w:rsidRDefault="00642C7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w:t>
            </w:r>
            <w:r w:rsidR="00840C21" w:rsidRPr="00E833AC">
              <w:rPr>
                <w:rFonts w:asciiTheme="majorHAnsi" w:eastAsia="Calibri" w:hAnsiTheme="majorHAnsi" w:cs="Arial"/>
                <w:bCs/>
                <w:iCs/>
                <w:sz w:val="22"/>
                <w:szCs w:val="22"/>
                <w:lang w:eastAsia="pl-PL"/>
              </w:rPr>
              <w:t>0</w:t>
            </w:r>
          </w:p>
        </w:tc>
        <w:tc>
          <w:tcPr>
            <w:tcW w:w="958" w:type="pct"/>
            <w:shd w:val="clear" w:color="auto" w:fill="auto"/>
          </w:tcPr>
          <w:p w14:paraId="18443716"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w:t>
            </w:r>
            <w:r w:rsidR="00D9207B" w:rsidRPr="00E833AC">
              <w:rPr>
                <w:rFonts w:asciiTheme="majorHAnsi" w:eastAsia="Calibri" w:hAnsiTheme="majorHAnsi" w:cs="Arial"/>
                <w:bCs/>
                <w:iCs/>
                <w:sz w:val="22"/>
                <w:szCs w:val="22"/>
                <w:lang w:eastAsia="pl-PL"/>
              </w:rPr>
              <w:t>-</w:t>
            </w:r>
            <w:r w:rsidRPr="00E833AC">
              <w:rPr>
                <w:rFonts w:asciiTheme="majorHAnsi" w:eastAsia="Calibri" w:hAnsiTheme="majorHAnsi" w:cs="Arial"/>
                <w:bCs/>
                <w:iCs/>
                <w:sz w:val="22"/>
                <w:szCs w:val="22"/>
                <w:lang w:eastAsia="pl-PL"/>
              </w:rPr>
              <w:t>P5GC</w:t>
            </w:r>
            <w:r w:rsidR="00D9207B" w:rsidRPr="00E833AC">
              <w:rPr>
                <w:rFonts w:asciiTheme="majorHAnsi" w:eastAsia="Calibri" w:hAnsiTheme="majorHAnsi" w:cs="Arial"/>
                <w:bCs/>
                <w:iCs/>
                <w:sz w:val="22"/>
                <w:szCs w:val="22"/>
                <w:lang w:eastAsia="pl-PL"/>
              </w:rPr>
              <w:t>P</w:t>
            </w:r>
          </w:p>
        </w:tc>
        <w:tc>
          <w:tcPr>
            <w:tcW w:w="910" w:type="pct"/>
            <w:shd w:val="clear" w:color="auto" w:fill="auto"/>
          </w:tcPr>
          <w:p w14:paraId="5508E200" w14:textId="77777777" w:rsidR="00642C76" w:rsidRPr="00E833AC" w:rsidRDefault="00642C76"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w:t>
            </w:r>
            <w:r w:rsidR="00D9207B" w:rsidRPr="00E833AC">
              <w:rPr>
                <w:rFonts w:asciiTheme="majorHAnsi" w:eastAsia="Calibri" w:hAnsiTheme="majorHAnsi" w:cs="Arial"/>
                <w:bCs/>
                <w:iCs/>
                <w:sz w:val="22"/>
                <w:szCs w:val="22"/>
                <w:lang w:eastAsia="pl-PL"/>
              </w:rPr>
              <w:t>-P</w:t>
            </w:r>
            <w:r w:rsidRPr="00E833AC">
              <w:rPr>
                <w:rFonts w:asciiTheme="majorHAnsi" w:eastAsia="Calibri" w:hAnsiTheme="majorHAnsi" w:cs="Arial"/>
                <w:bCs/>
                <w:iCs/>
                <w:sz w:val="22"/>
                <w:szCs w:val="22"/>
                <w:lang w:eastAsia="pl-PL"/>
              </w:rPr>
              <w:t>5GC</w:t>
            </w:r>
            <w:r w:rsidR="00D9207B" w:rsidRPr="00E833AC">
              <w:rPr>
                <w:rFonts w:asciiTheme="majorHAnsi" w:eastAsia="Calibri" w:hAnsiTheme="majorHAnsi" w:cs="Arial"/>
                <w:bCs/>
                <w:iCs/>
                <w:sz w:val="22"/>
                <w:szCs w:val="22"/>
                <w:lang w:eastAsia="pl-PL"/>
              </w:rPr>
              <w:t>P</w:t>
            </w:r>
          </w:p>
        </w:tc>
        <w:tc>
          <w:tcPr>
            <w:tcW w:w="2062" w:type="pct"/>
            <w:shd w:val="clear" w:color="auto" w:fill="auto"/>
          </w:tcPr>
          <w:p w14:paraId="3704A9DB"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Wyorywanie bruzd pługiem leśnym z pogłębiaczem na pow. do 0,5 ha (np. gniazda)</w:t>
            </w:r>
          </w:p>
        </w:tc>
        <w:tc>
          <w:tcPr>
            <w:tcW w:w="712" w:type="pct"/>
            <w:shd w:val="clear" w:color="auto" w:fill="auto"/>
          </w:tcPr>
          <w:p w14:paraId="76704A64" w14:textId="77777777" w:rsidR="00642C76" w:rsidRPr="00E833AC" w:rsidRDefault="00642C76"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7C9B1413" w14:textId="77777777" w:rsidR="00A93D1A" w:rsidRPr="00E833AC" w:rsidRDefault="272722E2" w:rsidP="272722E2">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9EA2F9A" w14:textId="6859029C" w:rsidR="00A93D1A" w:rsidRPr="00E833AC" w:rsidRDefault="4E24D631" w:rsidP="00952D1C">
      <w:pPr>
        <w:pStyle w:val="Akapitzlist"/>
        <w:numPr>
          <w:ilvl w:val="0"/>
          <w:numId w:val="139"/>
        </w:numPr>
        <w:autoSpaceDE w:val="0"/>
        <w:autoSpaceDN w:val="0"/>
        <w:adjustRightInd w:val="0"/>
        <w:spacing w:before="120" w:after="120"/>
        <w:jc w:val="both"/>
        <w:rPr>
          <w:rFonts w:asciiTheme="majorHAnsi" w:eastAsia="Calibri" w:hAnsiTheme="majorHAnsi" w:cs="Arial"/>
          <w:b/>
          <w:bCs/>
          <w:sz w:val="22"/>
          <w:szCs w:val="22"/>
          <w:lang w:eastAsia="en-US"/>
        </w:rPr>
      </w:pPr>
      <w:r w:rsidRPr="00E833AC">
        <w:rPr>
          <w:rFonts w:asciiTheme="majorHAnsi" w:eastAsia="Calibri" w:hAnsiTheme="majorHAnsi"/>
          <w:sz w:val="22"/>
          <w:szCs w:val="22"/>
          <w:lang w:eastAsia="en-US"/>
        </w:rPr>
        <w:t>mechaniczne wyoranie bruzd o szerokości ponad 30 cm pługiem dwuodkładnicowym</w:t>
      </w:r>
      <w:r w:rsidR="009B481B" w:rsidRPr="00E833AC">
        <w:rPr>
          <w:rFonts w:asciiTheme="majorHAnsi" w:eastAsia="Calibri" w:hAnsiTheme="majorHAnsi"/>
          <w:sz w:val="22"/>
          <w:szCs w:val="22"/>
          <w:lang w:eastAsia="en-US"/>
        </w:rPr>
        <w:t xml:space="preserve"> z pogłębiaczem</w:t>
      </w:r>
    </w:p>
    <w:p w14:paraId="7097CC2B" w14:textId="77777777" w:rsidR="00A93D1A" w:rsidRPr="00E833AC" w:rsidRDefault="00A93D1A" w:rsidP="00A93D1A">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672AB2F4" w14:textId="2154AC52" w:rsidR="00A93D1A" w:rsidRPr="00E833AC" w:rsidRDefault="00A93D1A" w:rsidP="00A93D1A">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bCs/>
          <w:sz w:val="22"/>
          <w:szCs w:val="22"/>
          <w:lang w:eastAsia="en-US"/>
        </w:rPr>
        <w:t>O</w:t>
      </w:r>
      <w:r w:rsidRPr="00E833AC">
        <w:rPr>
          <w:rFonts w:asciiTheme="majorHAnsi" w:eastAsia="Calibri" w:hAnsiTheme="majorHAnsi"/>
          <w:sz w:val="22"/>
          <w:szCs w:val="22"/>
          <w:lang w:eastAsia="en-US"/>
        </w:rPr>
        <w:t xml:space="preserve">dległość pomiędzy środkami bruzd powinna wynosić </w:t>
      </w:r>
      <w:r w:rsidR="00315361" w:rsidRPr="00E833AC">
        <w:rPr>
          <w:rFonts w:asciiTheme="majorHAnsi" w:eastAsia="Calibri" w:hAnsiTheme="majorHAnsi"/>
          <w:sz w:val="22"/>
          <w:szCs w:val="22"/>
          <w:lang w:eastAsia="en-US"/>
        </w:rPr>
        <w:t>…….</w:t>
      </w:r>
      <w:r w:rsidRPr="00E833AC">
        <w:rPr>
          <w:rFonts w:asciiTheme="majorHAnsi" w:eastAsia="Calibri" w:hAnsiTheme="majorHAnsi"/>
          <w:sz w:val="22"/>
          <w:szCs w:val="22"/>
          <w:lang w:eastAsia="en-US"/>
        </w:rPr>
        <w:t xml:space="preserve">m (+/- 10%). Bruzdy powinny być możliwie płytkie i odsłaniać warstwę gleby mineralnej nie głębiej niż do około 5 cm. Powierzchnia gleby w bruzdach po spulchnieniu nie powinna tworzyć nadmiernych zagłębień. </w:t>
      </w:r>
    </w:p>
    <w:p w14:paraId="7E67C35D" w14:textId="77777777" w:rsidR="00A93D1A" w:rsidRPr="00E833AC" w:rsidRDefault="00A93D1A" w:rsidP="00A93D1A">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Szczegółowe wskazanie kierunku przebiegu bruzd, pasów przekazuje Zamawiający podczas wprowadzenia Wykonawcy na powierzchnię. </w:t>
      </w:r>
    </w:p>
    <w:p w14:paraId="776539A5" w14:textId="77777777" w:rsidR="00A93D1A" w:rsidRPr="00E833AC" w:rsidRDefault="00A93D1A" w:rsidP="00A93D1A">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AD53C56" w14:textId="77777777" w:rsidR="00A93D1A" w:rsidRPr="00E833AC" w:rsidRDefault="00A93D1A" w:rsidP="00A93D1A">
      <w:pPr>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sz w:val="22"/>
          <w:szCs w:val="22"/>
          <w:lang w:eastAsia="en-US"/>
        </w:rPr>
        <w:t>W trakcie wykonywania przygotowania gleby pług musi być zagregowany z pogłębiaczem zapewniającym spulchnienie gleby w środku bruzdy na głębokość minimum 25 cm.</w:t>
      </w:r>
    </w:p>
    <w:p w14:paraId="28247946" w14:textId="77777777" w:rsidR="00A93D1A" w:rsidRPr="00E833AC" w:rsidRDefault="00A93D1A" w:rsidP="00A93D1A">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70B3972" w14:textId="70E64DFB" w:rsidR="00A93D1A" w:rsidRPr="00E833AC" w:rsidRDefault="00A93D1A" w:rsidP="00A93D1A">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dległość p</w:t>
      </w:r>
      <w:r w:rsidR="00B96A7B" w:rsidRPr="00E833AC">
        <w:rPr>
          <w:rFonts w:asciiTheme="majorHAnsi" w:eastAsia="Calibri" w:hAnsiTheme="majorHAnsi" w:cs="Verdana"/>
          <w:sz w:val="22"/>
          <w:szCs w:val="22"/>
          <w:lang w:eastAsia="en-US"/>
        </w:rPr>
        <w:t xml:space="preserve">omiędzy bruzdami wynosi ok. </w:t>
      </w:r>
      <w:r w:rsidR="00315361" w:rsidRPr="00E833AC">
        <w:rPr>
          <w:rFonts w:asciiTheme="majorHAnsi" w:eastAsia="Calibri" w:hAnsiTheme="majorHAnsi" w:cs="Verdana"/>
          <w:sz w:val="22"/>
          <w:szCs w:val="22"/>
          <w:lang w:eastAsia="en-US"/>
        </w:rPr>
        <w:t>……..</w:t>
      </w:r>
      <w:r w:rsidR="00B96A7B" w:rsidRPr="00E833AC">
        <w:rPr>
          <w:rFonts w:asciiTheme="majorHAnsi" w:eastAsia="Calibri" w:hAnsiTheme="majorHAnsi" w:cs="Verdana"/>
          <w:sz w:val="22"/>
          <w:szCs w:val="22"/>
          <w:lang w:eastAsia="en-US"/>
        </w:rPr>
        <w:t>c</w:t>
      </w:r>
      <w:r w:rsidRPr="00E833AC">
        <w:rPr>
          <w:rFonts w:asciiTheme="majorHAnsi" w:eastAsia="Calibri" w:hAnsiTheme="majorHAnsi" w:cs="Verdana"/>
          <w:sz w:val="22"/>
          <w:szCs w:val="22"/>
          <w:lang w:eastAsia="en-US"/>
        </w:rPr>
        <w:t xml:space="preserve">m (+/-10 %) jest </w:t>
      </w:r>
      <w:r w:rsidR="00315361" w:rsidRPr="00E833AC">
        <w:rPr>
          <w:rFonts w:asciiTheme="majorHAnsi" w:eastAsia="Calibri" w:hAnsiTheme="majorHAnsi" w:cs="Verdana"/>
          <w:sz w:val="22"/>
          <w:szCs w:val="22"/>
          <w:lang w:eastAsia="en-US"/>
        </w:rPr>
        <w:t>…...</w:t>
      </w:r>
      <w:r w:rsidRPr="00E833AC">
        <w:rPr>
          <w:rFonts w:asciiTheme="majorHAnsi" w:eastAsia="Calibri" w:hAnsiTheme="majorHAnsi" w:cs="Verdana"/>
          <w:sz w:val="22"/>
          <w:szCs w:val="22"/>
          <w:lang w:eastAsia="en-US"/>
        </w:rPr>
        <w:t xml:space="preserve"> m (metrów) bruzdy. Pomiar odległości pomiędzy bruzdami zostanie dokonany minimum w …… (reprezentatywnych)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 xml:space="preserve">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1559C534" w14:textId="27571949" w:rsidR="00A93D1A" w:rsidRPr="00E833AC" w:rsidRDefault="00A93D1A" w:rsidP="00A93D1A">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 i pasów zostanie wykonane miarą prostopadle do osi bruzdy lub pasa w ilości min. </w:t>
      </w:r>
      <w:r w:rsidR="009B481B"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pomiarów na każdy hektar. Dopuszcza się tolerancję +/- 10%.</w:t>
      </w:r>
    </w:p>
    <w:p w14:paraId="46930ED8" w14:textId="77777777" w:rsidR="00A93D1A" w:rsidRPr="00E833AC" w:rsidRDefault="00A93D1A" w:rsidP="00A93D1A">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Sprawdzenie głębokości bruzd zostanie wykonane miarą prostopadle do dna bruzdy, na jednej z jej ścianek bocznych, w ilości min. 3 pomiarów na każdy hektar. Dopuszcza się tolerancję +/- 10%.</w:t>
      </w:r>
    </w:p>
    <w:p w14:paraId="65E8D16F" w14:textId="77777777" w:rsidR="00A93D1A" w:rsidRPr="00E833AC" w:rsidRDefault="00A93D1A" w:rsidP="00A93D1A">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77FD59EC" w14:textId="77777777" w:rsidR="00B929C4" w:rsidRPr="00E833AC" w:rsidRDefault="00A93D1A" w:rsidP="00A93D1A">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2F2C34E" w14:textId="77777777" w:rsidR="00B929C4" w:rsidRPr="00E833AC" w:rsidRDefault="00B929C4" w:rsidP="00B929C4">
      <w:pPr>
        <w:suppressAutoHyphens w:val="0"/>
        <w:spacing w:after="200" w:line="276" w:lineRule="auto"/>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br w:type="page"/>
      </w:r>
    </w:p>
    <w:p w14:paraId="62D1AE32"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 xml:space="preserve">3.3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D75D8" w:rsidRPr="00E833AC" w14:paraId="1C92D737" w14:textId="77777777" w:rsidTr="006B1F90">
        <w:trPr>
          <w:trHeight w:val="161"/>
          <w:jc w:val="center"/>
        </w:trPr>
        <w:tc>
          <w:tcPr>
            <w:tcW w:w="358" w:type="pct"/>
            <w:shd w:val="clear" w:color="auto" w:fill="auto"/>
          </w:tcPr>
          <w:p w14:paraId="34766090" w14:textId="77777777" w:rsidR="007D75D8" w:rsidRPr="00E833AC" w:rsidRDefault="007D75D8"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F40942E" w14:textId="77777777" w:rsidR="007D75D8" w:rsidRPr="00E833AC" w:rsidRDefault="007D75D8"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B9017E4" w14:textId="77777777" w:rsidR="007D75D8"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9C1F186" w14:textId="77777777" w:rsidR="007D75D8" w:rsidRPr="00E833AC" w:rsidRDefault="007D75D8"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5D687B7" w14:textId="77777777" w:rsidR="007D75D8" w:rsidRPr="00E833AC" w:rsidRDefault="007D75D8"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D75D8" w:rsidRPr="00E833AC" w14:paraId="63CF9BA4" w14:textId="77777777" w:rsidTr="006B1F90">
        <w:trPr>
          <w:trHeight w:val="625"/>
          <w:jc w:val="center"/>
        </w:trPr>
        <w:tc>
          <w:tcPr>
            <w:tcW w:w="358" w:type="pct"/>
            <w:shd w:val="clear" w:color="auto" w:fill="auto"/>
          </w:tcPr>
          <w:p w14:paraId="2A4CBA15" w14:textId="77777777" w:rsidR="007D75D8"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71</w:t>
            </w:r>
          </w:p>
        </w:tc>
        <w:tc>
          <w:tcPr>
            <w:tcW w:w="958" w:type="pct"/>
            <w:shd w:val="clear" w:color="auto" w:fill="auto"/>
          </w:tcPr>
          <w:p w14:paraId="3A0EC7BD" w14:textId="77777777" w:rsidR="007D75D8" w:rsidRPr="00E833AC" w:rsidRDefault="007D75D8"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WYK-FRECZ</w:t>
            </w:r>
          </w:p>
        </w:tc>
        <w:tc>
          <w:tcPr>
            <w:tcW w:w="910" w:type="pct"/>
            <w:shd w:val="clear" w:color="auto" w:fill="auto"/>
          </w:tcPr>
          <w:p w14:paraId="24043B7D" w14:textId="77777777" w:rsidR="007D75D8" w:rsidRPr="00E833AC" w:rsidRDefault="007D75D8"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WYK-FRECZ</w:t>
            </w:r>
          </w:p>
        </w:tc>
        <w:tc>
          <w:tcPr>
            <w:tcW w:w="2062" w:type="pct"/>
            <w:shd w:val="clear" w:color="auto" w:fill="auto"/>
          </w:tcPr>
          <w:p w14:paraId="27F555E1" w14:textId="77777777" w:rsidR="007D75D8" w:rsidRPr="00E833AC" w:rsidRDefault="007D75D8"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Przygotowanie gleby frezem w pasy</w:t>
            </w:r>
          </w:p>
        </w:tc>
        <w:tc>
          <w:tcPr>
            <w:tcW w:w="712" w:type="pct"/>
            <w:shd w:val="clear" w:color="auto" w:fill="auto"/>
          </w:tcPr>
          <w:p w14:paraId="0AF9FF48" w14:textId="77777777" w:rsidR="007D75D8" w:rsidRPr="00E833AC" w:rsidRDefault="007D75D8"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1265425F"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4F5495B" w14:textId="4F24D651" w:rsidR="009F7CE8" w:rsidRPr="00E833AC" w:rsidRDefault="009F7CE8" w:rsidP="00952D1C">
      <w:pPr>
        <w:pStyle w:val="Akapitzlist"/>
        <w:numPr>
          <w:ilvl w:val="0"/>
          <w:numId w:val="138"/>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mechaniczne wykonanie pasów przy pomocy freza leśnego poprzez spulchnienie gleby na pasach o szerokości co najmniej 30 cm, na głębokość od 20 do 30 cm. </w:t>
      </w:r>
    </w:p>
    <w:p w14:paraId="0EB1E549"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58B9C9FF" w14:textId="77777777"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pasów powinna wynosić  ……….m (+/- 10%). </w:t>
      </w:r>
    </w:p>
    <w:p w14:paraId="534FE731" w14:textId="77777777" w:rsidR="007A6FD4" w:rsidRPr="00E833AC" w:rsidRDefault="007A6FD4" w:rsidP="009F7CE8">
      <w:pPr>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Arial"/>
          <w:sz w:val="22"/>
          <w:szCs w:val="22"/>
          <w:lang w:eastAsia="en-US"/>
        </w:rPr>
        <w:t>Szczegółowe wskazanie kierunku przebiegu pasów Zamawiający przekazuje w zleceniu</w:t>
      </w:r>
      <w:r w:rsidRPr="00E833AC">
        <w:rPr>
          <w:rFonts w:asciiTheme="majorHAnsi" w:eastAsia="Calibri" w:hAnsiTheme="majorHAnsi" w:cs="Helvetica"/>
          <w:sz w:val="22"/>
          <w:szCs w:val="22"/>
          <w:lang w:eastAsia="en-US"/>
        </w:rPr>
        <w:t xml:space="preserve"> i w trakcie wprowadzania Wykonawcy na pozycję, na której wykonywany będzie zabieg.</w:t>
      </w:r>
    </w:p>
    <w:p w14:paraId="1401DC85"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D012BA9"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eastAsia="Calibri" w:hAnsiTheme="majorHAnsi" w:cs="Arial"/>
          <w:b/>
          <w:bCs/>
          <w:sz w:val="22"/>
          <w:szCs w:val="22"/>
          <w:lang w:eastAsia="pl-PL"/>
        </w:rPr>
        <w:t>Procedura odbioru:</w:t>
      </w:r>
    </w:p>
    <w:p w14:paraId="2F848867"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 jedenastoma (11)</w:t>
      </w:r>
      <w:r w:rsidRPr="00E833A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266A083A"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20CD3715"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2D4926A1"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4F9AE05" w14:textId="77777777" w:rsidR="00B929C4" w:rsidRPr="00E833AC" w:rsidRDefault="00B929C4" w:rsidP="00B929C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b/>
          <w:sz w:val="22"/>
          <w:szCs w:val="22"/>
          <w:lang w:eastAsia="en-US"/>
        </w:rPr>
        <w:t xml:space="preserve">   </w:t>
      </w:r>
    </w:p>
    <w:p w14:paraId="680A4E5D" w14:textId="77777777" w:rsidR="006A0010" w:rsidRPr="00E833AC" w:rsidRDefault="006A0010">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34BFA61A" w14:textId="77777777" w:rsidR="00B929C4" w:rsidRPr="00E833AC" w:rsidRDefault="009F7CE8"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3.4</w:t>
      </w:r>
      <w:r w:rsidR="00B929C4" w:rsidRPr="00E833AC">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335163" w:rsidRPr="00E833AC" w14:paraId="39061F8B" w14:textId="77777777" w:rsidTr="006B1F90">
        <w:trPr>
          <w:trHeight w:val="161"/>
          <w:jc w:val="center"/>
        </w:trPr>
        <w:tc>
          <w:tcPr>
            <w:tcW w:w="358" w:type="pct"/>
            <w:shd w:val="clear" w:color="auto" w:fill="auto"/>
          </w:tcPr>
          <w:p w14:paraId="7D8785D0" w14:textId="77777777" w:rsidR="00335163" w:rsidRPr="00E833AC" w:rsidRDefault="00335163"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FB3C00F" w14:textId="77777777" w:rsidR="00335163" w:rsidRPr="00E833AC" w:rsidRDefault="00335163"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72A940F" w14:textId="77777777" w:rsidR="00335163"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F31F099" w14:textId="77777777" w:rsidR="00335163" w:rsidRPr="00E833AC" w:rsidRDefault="00335163"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59DA736" w14:textId="77777777" w:rsidR="00335163" w:rsidRPr="00E833AC" w:rsidRDefault="00335163"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35163" w:rsidRPr="00E833AC" w14:paraId="7D72528D" w14:textId="77777777" w:rsidTr="006B1F90">
        <w:trPr>
          <w:trHeight w:val="625"/>
          <w:jc w:val="center"/>
        </w:trPr>
        <w:tc>
          <w:tcPr>
            <w:tcW w:w="358" w:type="pct"/>
            <w:shd w:val="clear" w:color="auto" w:fill="auto"/>
          </w:tcPr>
          <w:p w14:paraId="23D9E551" w14:textId="77777777" w:rsidR="00335163" w:rsidRPr="00E833AC" w:rsidRDefault="009F7CE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72</w:t>
            </w:r>
          </w:p>
        </w:tc>
        <w:tc>
          <w:tcPr>
            <w:tcW w:w="958" w:type="pct"/>
            <w:shd w:val="clear" w:color="auto" w:fill="auto"/>
          </w:tcPr>
          <w:p w14:paraId="0D364D11" w14:textId="77777777" w:rsidR="00335163" w:rsidRPr="00E833AC" w:rsidRDefault="002D3E7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WAŁ KROK</w:t>
            </w:r>
          </w:p>
        </w:tc>
        <w:tc>
          <w:tcPr>
            <w:tcW w:w="910" w:type="pct"/>
            <w:shd w:val="clear" w:color="auto" w:fill="auto"/>
          </w:tcPr>
          <w:p w14:paraId="5D615F67" w14:textId="77777777" w:rsidR="00335163" w:rsidRPr="00E833AC" w:rsidRDefault="00E76CCB"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WAŁ KROK</w:t>
            </w:r>
          </w:p>
        </w:tc>
        <w:tc>
          <w:tcPr>
            <w:tcW w:w="2062" w:type="pct"/>
            <w:shd w:val="clear" w:color="auto" w:fill="auto"/>
          </w:tcPr>
          <w:p w14:paraId="49DF5B40" w14:textId="77777777" w:rsidR="00335163" w:rsidRPr="00E833AC" w:rsidRDefault="0033516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 xml:space="preserve">Przygotowanie gleby pod odnowienia naturalne wałem Krokowskiego                          </w:t>
            </w:r>
          </w:p>
        </w:tc>
        <w:tc>
          <w:tcPr>
            <w:tcW w:w="712" w:type="pct"/>
            <w:shd w:val="clear" w:color="auto" w:fill="auto"/>
          </w:tcPr>
          <w:p w14:paraId="4A822C2D" w14:textId="77777777" w:rsidR="00335163" w:rsidRPr="00E833AC" w:rsidRDefault="00335163"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04B1B3A8"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2A356F7" w14:textId="77777777" w:rsidR="009F7CE8" w:rsidRPr="00E833AC" w:rsidRDefault="009F7CE8" w:rsidP="00952D1C">
      <w:pPr>
        <w:pStyle w:val="Akapitzlist"/>
        <w:numPr>
          <w:ilvl w:val="0"/>
          <w:numId w:val="138"/>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specjalne przygotowanie gleby pod odnowienia naturalne (celem inicjowania bądź wzrostu ich efektywności) zarówno w nalotach, jak i na powierzchniach pozrębowych, wykonywane wałem Krokowskiego zawieszonym na ciągniku. </w:t>
      </w:r>
    </w:p>
    <w:p w14:paraId="7F78B37C"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0413EDA" w14:textId="77777777"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Szerokość …., długość robocza ….., rozstaw pasów ……</w:t>
      </w:r>
    </w:p>
    <w:p w14:paraId="7B2E1357" w14:textId="77777777" w:rsidR="00E27232" w:rsidRPr="00E833AC" w:rsidRDefault="007A6FD4" w:rsidP="009F7CE8">
      <w:pPr>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Arial"/>
          <w:sz w:val="22"/>
          <w:szCs w:val="22"/>
          <w:lang w:eastAsia="en-US"/>
        </w:rPr>
        <w:t>Szczegółowe wskazanie kierunku przebiegu pasów Zamawiający przekazuje w zleceniu</w:t>
      </w:r>
      <w:r w:rsidRPr="00E833AC">
        <w:rPr>
          <w:rFonts w:asciiTheme="majorHAnsi" w:eastAsia="Calibri" w:hAnsiTheme="majorHAnsi" w:cs="Helvetica"/>
          <w:sz w:val="22"/>
          <w:szCs w:val="22"/>
          <w:lang w:eastAsia="en-US"/>
        </w:rPr>
        <w:t xml:space="preserve"> i w trakcie wprowadzania Wykonawcy na pozycję, na której wykonywany będzie zabieg.</w:t>
      </w:r>
    </w:p>
    <w:p w14:paraId="2952E153"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1692DC0" w14:textId="77777777" w:rsidR="009F7CE8" w:rsidRPr="00E833AC" w:rsidRDefault="009F7CE8" w:rsidP="009F7CE8">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1AF2D1E"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05DA5FC"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64171A6"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24B3A9EF"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29DE9DB4"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9219836"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p>
    <w:p w14:paraId="0FD2135C" w14:textId="77777777" w:rsidR="00B929C4" w:rsidRPr="00E833AC" w:rsidRDefault="009F7CE8"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3.5</w:t>
      </w:r>
      <w:r w:rsidR="00B929C4" w:rsidRPr="00E833AC">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335163" w:rsidRPr="00E833AC" w14:paraId="6621B825" w14:textId="77777777" w:rsidTr="006B1F90">
        <w:trPr>
          <w:trHeight w:val="161"/>
          <w:jc w:val="center"/>
        </w:trPr>
        <w:tc>
          <w:tcPr>
            <w:tcW w:w="358" w:type="pct"/>
            <w:shd w:val="clear" w:color="auto" w:fill="auto"/>
          </w:tcPr>
          <w:p w14:paraId="76E2825B" w14:textId="77777777" w:rsidR="00335163" w:rsidRPr="00E833AC" w:rsidRDefault="00335163"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ABE71DF" w14:textId="77777777" w:rsidR="00335163" w:rsidRPr="00E833AC" w:rsidRDefault="00335163"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D681D4A" w14:textId="77777777" w:rsidR="00335163"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A1EF228" w14:textId="77777777" w:rsidR="00335163" w:rsidRPr="00E833AC" w:rsidRDefault="00335163"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55BC4BB" w14:textId="77777777" w:rsidR="00335163" w:rsidRPr="00E833AC" w:rsidRDefault="00335163"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35163" w:rsidRPr="00E833AC" w14:paraId="179FBAAE" w14:textId="77777777" w:rsidTr="006B1F90">
        <w:trPr>
          <w:trHeight w:val="625"/>
          <w:jc w:val="center"/>
        </w:trPr>
        <w:tc>
          <w:tcPr>
            <w:tcW w:w="358" w:type="pct"/>
            <w:shd w:val="clear" w:color="auto" w:fill="auto"/>
          </w:tcPr>
          <w:p w14:paraId="169B972E" w14:textId="77777777" w:rsidR="00335163" w:rsidRPr="00E833AC" w:rsidRDefault="00840C21" w:rsidP="009F7CE8">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w:t>
            </w:r>
            <w:r w:rsidR="009F7CE8" w:rsidRPr="00E833AC">
              <w:rPr>
                <w:rFonts w:asciiTheme="majorHAnsi" w:eastAsia="Calibri" w:hAnsiTheme="majorHAnsi" w:cs="Arial"/>
                <w:bCs/>
                <w:iCs/>
                <w:sz w:val="22"/>
                <w:szCs w:val="22"/>
                <w:lang w:eastAsia="pl-PL"/>
              </w:rPr>
              <w:t>3</w:t>
            </w:r>
          </w:p>
        </w:tc>
        <w:tc>
          <w:tcPr>
            <w:tcW w:w="958" w:type="pct"/>
            <w:shd w:val="clear" w:color="auto" w:fill="auto"/>
          </w:tcPr>
          <w:p w14:paraId="08C6CC25" w14:textId="77777777" w:rsidR="00335163" w:rsidRPr="00E833AC" w:rsidRDefault="0033516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WYK-FREZ</w:t>
            </w:r>
          </w:p>
        </w:tc>
        <w:tc>
          <w:tcPr>
            <w:tcW w:w="910" w:type="pct"/>
            <w:shd w:val="clear" w:color="auto" w:fill="auto"/>
          </w:tcPr>
          <w:p w14:paraId="720B771D" w14:textId="77777777" w:rsidR="00335163" w:rsidRPr="00E833AC" w:rsidRDefault="00335163"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WYK-FREZ</w:t>
            </w:r>
          </w:p>
        </w:tc>
        <w:tc>
          <w:tcPr>
            <w:tcW w:w="2062" w:type="pct"/>
            <w:shd w:val="clear" w:color="auto" w:fill="auto"/>
          </w:tcPr>
          <w:p w14:paraId="67C000C9" w14:textId="77777777" w:rsidR="00335163" w:rsidRPr="00E833AC" w:rsidRDefault="0033516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Przygotowanie gleby pługiem aktywnym z pogłębiaczem</w:t>
            </w:r>
          </w:p>
        </w:tc>
        <w:tc>
          <w:tcPr>
            <w:tcW w:w="712" w:type="pct"/>
            <w:shd w:val="clear" w:color="auto" w:fill="auto"/>
          </w:tcPr>
          <w:p w14:paraId="7F74355F" w14:textId="77777777" w:rsidR="00335163" w:rsidRPr="00E833AC" w:rsidRDefault="00335163"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2FE60342"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C7353D9" w14:textId="77777777" w:rsidR="009F7CE8" w:rsidRPr="00E833AC" w:rsidRDefault="009F7CE8" w:rsidP="00952D1C">
      <w:pPr>
        <w:pStyle w:val="Akapitzlist"/>
        <w:numPr>
          <w:ilvl w:val="0"/>
          <w:numId w:val="138"/>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mechaniczne wykonanie pasów przy pomocy pługa aktywnego z pogłębiaczem </w:t>
      </w:r>
      <w:r w:rsidRPr="00E833AC">
        <w:rPr>
          <w:rFonts w:asciiTheme="majorHAnsi" w:eastAsia="Calibri" w:hAnsiTheme="majorHAnsi"/>
          <w:bCs/>
          <w:sz w:val="22"/>
          <w:szCs w:val="22"/>
          <w:lang w:eastAsia="en-US"/>
        </w:rPr>
        <w:t xml:space="preserve">o szerokości bruzdy co najmniej 30 cm, na głębokość minimum 25 cm. </w:t>
      </w:r>
    </w:p>
    <w:p w14:paraId="68403685"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5BB9D441" w14:textId="77777777"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pasów powinna wynosić  ……….m (+/- 10%). </w:t>
      </w:r>
    </w:p>
    <w:p w14:paraId="1BBD6262" w14:textId="77777777" w:rsidR="009F7CE8" w:rsidRPr="00E833AC" w:rsidRDefault="009F7CE8" w:rsidP="009F7CE8">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Szczegółowe wskazanie kierunku przebiegu pasów przekazuje Zamawiający podczas wprowadzenia Wykonawcy na powierzchnię. </w:t>
      </w:r>
    </w:p>
    <w:p w14:paraId="4C14F6BC"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296FEF7D" w14:textId="77777777" w:rsidR="006A0010" w:rsidRPr="00E833AC" w:rsidRDefault="006A0010" w:rsidP="009F7CE8">
      <w:pPr>
        <w:suppressAutoHyphens w:val="0"/>
        <w:spacing w:before="120" w:after="120"/>
        <w:rPr>
          <w:rFonts w:asciiTheme="majorHAnsi" w:eastAsia="Calibri" w:hAnsiTheme="majorHAnsi" w:cs="Arial"/>
          <w:b/>
          <w:bCs/>
          <w:sz w:val="22"/>
          <w:szCs w:val="22"/>
          <w:lang w:eastAsia="pl-PL"/>
        </w:rPr>
      </w:pPr>
    </w:p>
    <w:p w14:paraId="7194DBDC" w14:textId="77777777" w:rsidR="006A0010" w:rsidRPr="00E833AC" w:rsidRDefault="006A0010" w:rsidP="009F7CE8">
      <w:pPr>
        <w:suppressAutoHyphens w:val="0"/>
        <w:spacing w:before="120" w:after="120"/>
        <w:rPr>
          <w:rFonts w:asciiTheme="majorHAnsi" w:eastAsia="Calibri" w:hAnsiTheme="majorHAnsi" w:cs="Arial"/>
          <w:b/>
          <w:bCs/>
          <w:sz w:val="22"/>
          <w:szCs w:val="22"/>
          <w:lang w:eastAsia="pl-PL"/>
        </w:rPr>
      </w:pPr>
    </w:p>
    <w:p w14:paraId="0225959C" w14:textId="77777777" w:rsidR="009F7CE8" w:rsidRPr="00E833AC" w:rsidRDefault="009F7CE8" w:rsidP="009F7CE8">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BEABE88"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w:t>
      </w:r>
      <w:r w:rsidR="00444AC4" w:rsidRPr="00E833AC">
        <w:rPr>
          <w:rFonts w:asciiTheme="majorHAnsi" w:eastAsia="Calibri" w:hAnsiTheme="majorHAnsi" w:cs="Verdana"/>
          <w:sz w:val="22"/>
          <w:szCs w:val="22"/>
          <w:lang w:eastAsia="en-US"/>
        </w:rPr>
        <w:t xml:space="preserve"> jedenastoma (11)</w:t>
      </w:r>
      <w:r w:rsidRPr="00E833A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10C0935D" w14:textId="7E67B4C1"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pasów zostanie wykonane miarą prostopadle do osi pasa w ilości min. </w:t>
      </w:r>
      <w:r w:rsidR="009B481B"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pomiarów na każdy hektar. Dopuszcza się tolerancję +/- 10%.</w:t>
      </w:r>
    </w:p>
    <w:p w14:paraId="2628FB57"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077E7221"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69D0D3C"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51CE69EF" w14:textId="77777777" w:rsidR="00B929C4" w:rsidRPr="00E833AC" w:rsidRDefault="009F7CE8"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3.6</w:t>
      </w:r>
      <w:r w:rsidR="00B929C4" w:rsidRPr="00E833AC">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D4096" w:rsidRPr="00E833AC" w14:paraId="0256174E" w14:textId="77777777" w:rsidTr="006B1F90">
        <w:trPr>
          <w:trHeight w:val="161"/>
          <w:jc w:val="center"/>
        </w:trPr>
        <w:tc>
          <w:tcPr>
            <w:tcW w:w="358" w:type="pct"/>
            <w:shd w:val="clear" w:color="auto" w:fill="auto"/>
          </w:tcPr>
          <w:p w14:paraId="38B25E7C" w14:textId="77777777" w:rsidR="006D4096" w:rsidRPr="00E833AC" w:rsidRDefault="006D4096"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5C234AE" w14:textId="77777777" w:rsidR="006D4096" w:rsidRPr="00E833AC" w:rsidRDefault="006D4096"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6090031" w14:textId="77777777" w:rsidR="006D4096"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AF6278C" w14:textId="77777777" w:rsidR="006D4096" w:rsidRPr="00E833AC" w:rsidRDefault="006D4096"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265FB43" w14:textId="77777777" w:rsidR="006D4096" w:rsidRPr="00E833AC" w:rsidRDefault="006D4096"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D4096" w:rsidRPr="00E833AC" w14:paraId="014D1084" w14:textId="77777777" w:rsidTr="006B1F90">
        <w:trPr>
          <w:trHeight w:val="625"/>
          <w:jc w:val="center"/>
        </w:trPr>
        <w:tc>
          <w:tcPr>
            <w:tcW w:w="358" w:type="pct"/>
            <w:shd w:val="clear" w:color="auto" w:fill="auto"/>
          </w:tcPr>
          <w:p w14:paraId="72947656" w14:textId="77777777" w:rsidR="006D4096" w:rsidRPr="00E833AC" w:rsidRDefault="009F7CE8" w:rsidP="006D409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74</w:t>
            </w:r>
          </w:p>
        </w:tc>
        <w:tc>
          <w:tcPr>
            <w:tcW w:w="958" w:type="pct"/>
            <w:shd w:val="clear" w:color="auto" w:fill="auto"/>
          </w:tcPr>
          <w:p w14:paraId="7034FD75" w14:textId="77777777" w:rsidR="006D4096" w:rsidRPr="00E833AC" w:rsidRDefault="006D409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WYK-FREZ2</w:t>
            </w:r>
          </w:p>
        </w:tc>
        <w:tc>
          <w:tcPr>
            <w:tcW w:w="910" w:type="pct"/>
            <w:shd w:val="clear" w:color="auto" w:fill="auto"/>
          </w:tcPr>
          <w:p w14:paraId="224BC63B" w14:textId="77777777" w:rsidR="006D4096" w:rsidRPr="00E833AC" w:rsidRDefault="006D4096"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WYK-FREZ2</w:t>
            </w:r>
          </w:p>
        </w:tc>
        <w:tc>
          <w:tcPr>
            <w:tcW w:w="2062" w:type="pct"/>
            <w:shd w:val="clear" w:color="auto" w:fill="auto"/>
          </w:tcPr>
          <w:p w14:paraId="549622D8" w14:textId="77777777" w:rsidR="006D4096" w:rsidRPr="00E833AC" w:rsidRDefault="006D409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Przygotowanie gleby pługiem aktywnym bez pogłębienia</w:t>
            </w:r>
          </w:p>
        </w:tc>
        <w:tc>
          <w:tcPr>
            <w:tcW w:w="712" w:type="pct"/>
            <w:shd w:val="clear" w:color="auto" w:fill="auto"/>
          </w:tcPr>
          <w:p w14:paraId="3257F4D2" w14:textId="77777777" w:rsidR="006D4096" w:rsidRPr="00E833AC" w:rsidRDefault="006D4096"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017A759B"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460A5531" w14:textId="77777777" w:rsidR="009F7CE8" w:rsidRPr="00E833AC" w:rsidRDefault="009F7CE8" w:rsidP="00952D1C">
      <w:pPr>
        <w:pStyle w:val="Akapitzlist"/>
        <w:numPr>
          <w:ilvl w:val="0"/>
          <w:numId w:val="126"/>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mechaniczne wykonanie pasów przy pomocy pługa aktywnego bez pogłębiacza </w:t>
      </w:r>
      <w:r w:rsidRPr="00E833AC">
        <w:rPr>
          <w:rFonts w:asciiTheme="majorHAnsi" w:eastAsia="Calibri" w:hAnsiTheme="majorHAnsi"/>
          <w:bCs/>
          <w:sz w:val="22"/>
          <w:szCs w:val="22"/>
          <w:lang w:eastAsia="en-US"/>
        </w:rPr>
        <w:t xml:space="preserve">o szerokości bruzdy co najmniej 30 cm. </w:t>
      </w:r>
    </w:p>
    <w:p w14:paraId="4A579D7C"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A592357" w14:textId="77777777"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pasów powinna wynosić  ……….m (+/- 10%). </w:t>
      </w:r>
    </w:p>
    <w:p w14:paraId="216023B8" w14:textId="77777777" w:rsidR="007A6FD4" w:rsidRPr="00E833AC" w:rsidRDefault="007A6FD4" w:rsidP="009F7CE8">
      <w:pPr>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Arial"/>
          <w:sz w:val="22"/>
          <w:szCs w:val="22"/>
          <w:lang w:eastAsia="en-US"/>
        </w:rPr>
        <w:t>Szczegółowe wskazanie kierunku przebiegu pasów Zamawiający przekazuje w zleceniu</w:t>
      </w:r>
      <w:r w:rsidRPr="00E833AC">
        <w:rPr>
          <w:rFonts w:asciiTheme="majorHAnsi" w:eastAsia="Calibri" w:hAnsiTheme="majorHAnsi" w:cs="Helvetica"/>
          <w:sz w:val="22"/>
          <w:szCs w:val="22"/>
          <w:lang w:eastAsia="en-US"/>
        </w:rPr>
        <w:t xml:space="preserve"> i w trakcie wprowadzania Wykonawcy na pozycję, na której wykonywany będzie zabieg.</w:t>
      </w:r>
    </w:p>
    <w:p w14:paraId="47681B6C"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4CCF57A" w14:textId="77777777" w:rsidR="009F7CE8" w:rsidRPr="00E833AC" w:rsidRDefault="009F7CE8" w:rsidP="009F7CE8">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E117101"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w:t>
      </w:r>
      <w:r w:rsidR="00444AC4" w:rsidRPr="00E833AC">
        <w:rPr>
          <w:rFonts w:asciiTheme="majorHAnsi" w:eastAsia="Calibri" w:hAnsiTheme="majorHAnsi" w:cs="Verdana"/>
          <w:sz w:val="22"/>
          <w:szCs w:val="22"/>
          <w:lang w:eastAsia="en-US"/>
        </w:rPr>
        <w:t>jedenastoma (11)</w:t>
      </w:r>
      <w:r w:rsidRPr="00E833A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65561465" w14:textId="6B8E4F6A"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bruzdy zostanie wykonane miarą prostopadle do osi pasa w ilości min. </w:t>
      </w:r>
      <w:r w:rsidR="009B481B"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pomiarów na każdy hektar. Dopuszcza się tolerancję +/- 10%.</w:t>
      </w:r>
    </w:p>
    <w:p w14:paraId="6C3A38ED"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4CD245A"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45D71D07" w14:textId="77777777" w:rsidR="00B929C4" w:rsidRPr="00E833AC" w:rsidRDefault="009F7CE8"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3.7</w:t>
      </w:r>
      <w:r w:rsidR="00B929C4" w:rsidRPr="00E833AC">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64485" w:rsidRPr="00E833AC" w14:paraId="706AD9F3" w14:textId="77777777" w:rsidTr="006B1F90">
        <w:trPr>
          <w:trHeight w:val="161"/>
          <w:jc w:val="center"/>
        </w:trPr>
        <w:tc>
          <w:tcPr>
            <w:tcW w:w="358" w:type="pct"/>
            <w:shd w:val="clear" w:color="auto" w:fill="auto"/>
          </w:tcPr>
          <w:p w14:paraId="0AFBFF69" w14:textId="77777777" w:rsidR="00664485" w:rsidRPr="00E833AC" w:rsidRDefault="00664485"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CC55DB5" w14:textId="77777777" w:rsidR="00664485" w:rsidRPr="00E833AC" w:rsidRDefault="00664485"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27DDE59" w14:textId="77777777" w:rsidR="00664485"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C23D1A0" w14:textId="77777777" w:rsidR="00664485" w:rsidRPr="00E833AC" w:rsidRDefault="00664485"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8B9FAA6" w14:textId="77777777" w:rsidR="00664485" w:rsidRPr="00E833AC" w:rsidRDefault="00664485"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64485" w:rsidRPr="00E833AC" w14:paraId="1B70CA89" w14:textId="77777777" w:rsidTr="006B1F90">
        <w:trPr>
          <w:trHeight w:val="625"/>
          <w:jc w:val="center"/>
        </w:trPr>
        <w:tc>
          <w:tcPr>
            <w:tcW w:w="358" w:type="pct"/>
            <w:shd w:val="clear" w:color="auto" w:fill="auto"/>
          </w:tcPr>
          <w:p w14:paraId="58A771A2" w14:textId="77777777" w:rsidR="00664485" w:rsidRPr="00E833AC" w:rsidRDefault="009F7CE8" w:rsidP="00664485">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75</w:t>
            </w:r>
          </w:p>
        </w:tc>
        <w:tc>
          <w:tcPr>
            <w:tcW w:w="958" w:type="pct"/>
            <w:shd w:val="clear" w:color="auto" w:fill="auto"/>
          </w:tcPr>
          <w:p w14:paraId="2249C964" w14:textId="77777777" w:rsidR="00664485" w:rsidRPr="00E833AC" w:rsidRDefault="0066448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w:t>
            </w:r>
            <w:r w:rsidR="003D6B71" w:rsidRPr="00E833AC">
              <w:rPr>
                <w:rFonts w:asciiTheme="majorHAnsi" w:eastAsia="Calibri" w:hAnsiTheme="majorHAnsi" w:cs="Arial"/>
                <w:bCs/>
                <w:iCs/>
                <w:sz w:val="22"/>
                <w:szCs w:val="22"/>
                <w:lang w:eastAsia="pl-PL"/>
              </w:rPr>
              <w:t xml:space="preserve"> </w:t>
            </w:r>
            <w:r w:rsidRPr="00E833AC">
              <w:rPr>
                <w:rFonts w:asciiTheme="majorHAnsi" w:eastAsia="Calibri" w:hAnsiTheme="majorHAnsi" w:cs="Arial"/>
                <w:bCs/>
                <w:iCs/>
                <w:sz w:val="22"/>
                <w:szCs w:val="22"/>
                <w:lang w:eastAsia="pl-PL"/>
              </w:rPr>
              <w:t>WAŁK</w:t>
            </w:r>
          </w:p>
        </w:tc>
        <w:tc>
          <w:tcPr>
            <w:tcW w:w="910" w:type="pct"/>
            <w:shd w:val="clear" w:color="auto" w:fill="auto"/>
          </w:tcPr>
          <w:p w14:paraId="70F3D365" w14:textId="77777777" w:rsidR="00664485" w:rsidRPr="00E833AC" w:rsidRDefault="00664485"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w:t>
            </w:r>
            <w:r w:rsidR="003D6B71" w:rsidRPr="00E833AC">
              <w:rPr>
                <w:rFonts w:asciiTheme="majorHAnsi" w:eastAsia="Calibri" w:hAnsiTheme="majorHAnsi" w:cs="Arial"/>
                <w:bCs/>
                <w:iCs/>
                <w:sz w:val="22"/>
                <w:szCs w:val="22"/>
                <w:lang w:eastAsia="pl-PL"/>
              </w:rPr>
              <w:t xml:space="preserve"> </w:t>
            </w:r>
            <w:r w:rsidRPr="00E833AC">
              <w:rPr>
                <w:rFonts w:asciiTheme="majorHAnsi" w:eastAsia="Calibri" w:hAnsiTheme="majorHAnsi" w:cs="Arial"/>
                <w:bCs/>
                <w:iCs/>
                <w:sz w:val="22"/>
                <w:szCs w:val="22"/>
                <w:lang w:eastAsia="pl-PL"/>
              </w:rPr>
              <w:t>WAŁK</w:t>
            </w:r>
          </w:p>
        </w:tc>
        <w:tc>
          <w:tcPr>
            <w:tcW w:w="2062" w:type="pct"/>
            <w:shd w:val="clear" w:color="auto" w:fill="auto"/>
          </w:tcPr>
          <w:p w14:paraId="0E35A591" w14:textId="77777777" w:rsidR="00664485" w:rsidRPr="00E833AC" w:rsidRDefault="0066448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Przygotowanie gleby pługofrezarką</w:t>
            </w:r>
          </w:p>
        </w:tc>
        <w:tc>
          <w:tcPr>
            <w:tcW w:w="712" w:type="pct"/>
            <w:shd w:val="clear" w:color="auto" w:fill="auto"/>
          </w:tcPr>
          <w:p w14:paraId="1598A49A" w14:textId="77777777" w:rsidR="00664485" w:rsidRPr="00E833AC" w:rsidRDefault="00664485"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7F150A34"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D81F5C4" w14:textId="77777777" w:rsidR="009F7CE8" w:rsidRPr="00E833AC" w:rsidRDefault="009F7CE8" w:rsidP="00952D1C">
      <w:pPr>
        <w:pStyle w:val="Akapitzlist"/>
        <w:numPr>
          <w:ilvl w:val="0"/>
          <w:numId w:val="138"/>
        </w:numPr>
        <w:autoSpaceDE w:val="0"/>
        <w:autoSpaceDN w:val="0"/>
        <w:adjustRightInd w:val="0"/>
        <w:spacing w:before="120" w:after="120"/>
        <w:jc w:val="both"/>
        <w:rPr>
          <w:rFonts w:asciiTheme="majorHAnsi" w:eastAsia="Calibri" w:hAnsiTheme="majorHAnsi"/>
          <w:bCs/>
          <w:sz w:val="22"/>
          <w:szCs w:val="22"/>
          <w:lang w:eastAsia="en-US"/>
        </w:rPr>
      </w:pPr>
      <w:r w:rsidRPr="00E833AC">
        <w:rPr>
          <w:rFonts w:asciiTheme="majorHAnsi" w:eastAsia="Calibri" w:hAnsiTheme="majorHAnsi"/>
          <w:sz w:val="22"/>
          <w:szCs w:val="22"/>
          <w:lang w:eastAsia="en-US"/>
        </w:rPr>
        <w:t>mechaniczne wykonanie wałków przy pomocy pługofrezarki</w:t>
      </w:r>
      <w:r w:rsidRPr="00E833AC">
        <w:rPr>
          <w:rFonts w:asciiTheme="majorHAnsi" w:eastAsia="Calibri" w:hAnsiTheme="majorHAnsi"/>
          <w:bCs/>
          <w:sz w:val="22"/>
          <w:szCs w:val="22"/>
          <w:lang w:eastAsia="en-US"/>
        </w:rPr>
        <w:t xml:space="preserve"> poprzez naoranie wałków o wysokości 30 cm (+/- 10 cm). </w:t>
      </w:r>
    </w:p>
    <w:p w14:paraId="3FD83F27"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51BEB0B8" w14:textId="77777777"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wałków powinna wynosić  ……….m (+/- 10%). </w:t>
      </w:r>
    </w:p>
    <w:p w14:paraId="2F41138C" w14:textId="77777777" w:rsidR="009F7CE8" w:rsidRPr="00E833AC" w:rsidRDefault="009F7CE8" w:rsidP="009F7CE8">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Szczegółowe wskazanie kierunku przebiegu pasów </w:t>
      </w:r>
      <w:r w:rsidR="00444AC4" w:rsidRPr="00E833AC">
        <w:rPr>
          <w:rFonts w:asciiTheme="majorHAnsi" w:eastAsia="Calibri" w:hAnsiTheme="majorHAnsi" w:cs="Arial"/>
          <w:sz w:val="22"/>
          <w:szCs w:val="22"/>
          <w:lang w:eastAsia="en-US"/>
        </w:rPr>
        <w:t xml:space="preserve">Zamawiający </w:t>
      </w:r>
      <w:r w:rsidRPr="00E833AC">
        <w:rPr>
          <w:rFonts w:asciiTheme="majorHAnsi" w:eastAsia="Calibri" w:hAnsiTheme="majorHAnsi" w:cs="Arial"/>
          <w:sz w:val="22"/>
          <w:szCs w:val="22"/>
          <w:lang w:eastAsia="en-US"/>
        </w:rPr>
        <w:t xml:space="preserve">przekazuje </w:t>
      </w:r>
      <w:r w:rsidR="00444AC4" w:rsidRPr="00E833AC">
        <w:rPr>
          <w:rFonts w:asciiTheme="majorHAnsi" w:eastAsia="Calibri" w:hAnsiTheme="majorHAnsi" w:cs="Arial"/>
          <w:sz w:val="22"/>
          <w:szCs w:val="22"/>
          <w:lang w:eastAsia="en-US"/>
        </w:rPr>
        <w:t>w zleceniu</w:t>
      </w:r>
      <w:r w:rsidRPr="00E833AC">
        <w:rPr>
          <w:rFonts w:asciiTheme="majorHAnsi" w:eastAsia="Calibri" w:hAnsiTheme="majorHAnsi" w:cs="Arial"/>
          <w:sz w:val="22"/>
          <w:szCs w:val="22"/>
          <w:lang w:eastAsia="en-US"/>
        </w:rPr>
        <w:t xml:space="preserve">. </w:t>
      </w:r>
    </w:p>
    <w:p w14:paraId="4E29362E"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9ECA257" w14:textId="77777777" w:rsidR="009F7CE8" w:rsidRPr="00E833AC" w:rsidRDefault="009F7CE8" w:rsidP="009F7CE8">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0A7C92F"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6A550137"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231BE67"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p>
    <w:p w14:paraId="26C68249" w14:textId="77777777" w:rsidR="00B929C4" w:rsidRPr="00E833AC" w:rsidRDefault="009F7CE8" w:rsidP="00B929C4">
      <w:pPr>
        <w:suppressAutoHyphens w:val="0"/>
        <w:spacing w:before="120" w:after="120"/>
        <w:rPr>
          <w:rFonts w:asciiTheme="majorHAnsi" w:hAnsiTheme="majorHAnsi" w:cs="Arial"/>
          <w:b/>
          <w:bCs/>
          <w:iCs/>
          <w:sz w:val="22"/>
          <w:szCs w:val="22"/>
          <w:lang w:eastAsia="pl-PL"/>
        </w:rPr>
      </w:pPr>
      <w:r w:rsidRPr="00E833AC">
        <w:rPr>
          <w:rFonts w:asciiTheme="majorHAnsi" w:eastAsia="Calibri" w:hAnsiTheme="majorHAnsi" w:cs="Arial"/>
          <w:b/>
          <w:sz w:val="22"/>
          <w:szCs w:val="22"/>
          <w:lang w:eastAsia="en-US"/>
        </w:rPr>
        <w:t>3.8</w:t>
      </w:r>
      <w:r w:rsidR="00B929C4" w:rsidRPr="00E833AC">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B1AE0" w:rsidRPr="00E833AC" w14:paraId="3BAB7028" w14:textId="77777777" w:rsidTr="006B1F90">
        <w:trPr>
          <w:trHeight w:val="161"/>
          <w:jc w:val="center"/>
        </w:trPr>
        <w:tc>
          <w:tcPr>
            <w:tcW w:w="358" w:type="pct"/>
            <w:shd w:val="clear" w:color="auto" w:fill="auto"/>
          </w:tcPr>
          <w:p w14:paraId="09800023" w14:textId="77777777" w:rsidR="007B1AE0" w:rsidRPr="00E833AC" w:rsidRDefault="007B1AE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0B2EEF4" w14:textId="77777777" w:rsidR="007B1AE0" w:rsidRPr="00E833AC" w:rsidRDefault="007B1AE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0C6D61F" w14:textId="77777777" w:rsidR="007B1AE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A9BA309" w14:textId="77777777" w:rsidR="007B1AE0" w:rsidRPr="00E833AC" w:rsidRDefault="007B1AE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66A9B31" w14:textId="77777777" w:rsidR="007B1AE0" w:rsidRPr="00E833AC" w:rsidRDefault="007B1AE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B1AE0" w:rsidRPr="00E833AC" w14:paraId="2FD2CDE3" w14:textId="77777777" w:rsidTr="006B1F90">
        <w:trPr>
          <w:trHeight w:val="625"/>
          <w:jc w:val="center"/>
        </w:trPr>
        <w:tc>
          <w:tcPr>
            <w:tcW w:w="358" w:type="pct"/>
            <w:shd w:val="clear" w:color="auto" w:fill="auto"/>
          </w:tcPr>
          <w:p w14:paraId="13DC3A13" w14:textId="77777777" w:rsidR="007B1AE0" w:rsidRPr="00E833AC" w:rsidRDefault="009F7CE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76</w:t>
            </w:r>
          </w:p>
        </w:tc>
        <w:tc>
          <w:tcPr>
            <w:tcW w:w="958" w:type="pct"/>
            <w:shd w:val="clear" w:color="auto" w:fill="auto"/>
          </w:tcPr>
          <w:p w14:paraId="24DC39D9"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ORKA-3UC</w:t>
            </w:r>
          </w:p>
        </w:tc>
        <w:tc>
          <w:tcPr>
            <w:tcW w:w="910" w:type="pct"/>
            <w:shd w:val="clear" w:color="auto" w:fill="auto"/>
          </w:tcPr>
          <w:p w14:paraId="0374FA6B" w14:textId="77777777" w:rsidR="007B1AE0" w:rsidRPr="00E833AC" w:rsidRDefault="007B1AE0"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ORKA-3UC</w:t>
            </w:r>
          </w:p>
        </w:tc>
        <w:tc>
          <w:tcPr>
            <w:tcW w:w="2062" w:type="pct"/>
            <w:shd w:val="clear" w:color="auto" w:fill="auto"/>
          </w:tcPr>
          <w:p w14:paraId="1EE60FFE"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Orka pełna na głębokość do 30 cm</w:t>
            </w:r>
          </w:p>
        </w:tc>
        <w:tc>
          <w:tcPr>
            <w:tcW w:w="712" w:type="pct"/>
            <w:shd w:val="clear" w:color="auto" w:fill="auto"/>
          </w:tcPr>
          <w:p w14:paraId="69CAF96B" w14:textId="77777777" w:rsidR="007B1AE0" w:rsidRPr="00E833AC" w:rsidRDefault="007B1AE0"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7B1AE0" w:rsidRPr="00E833AC" w14:paraId="40B92A95" w14:textId="77777777" w:rsidTr="006B1F90">
        <w:trPr>
          <w:trHeight w:val="625"/>
          <w:jc w:val="center"/>
        </w:trPr>
        <w:tc>
          <w:tcPr>
            <w:tcW w:w="358" w:type="pct"/>
            <w:shd w:val="clear" w:color="auto" w:fill="auto"/>
          </w:tcPr>
          <w:p w14:paraId="23DB4977" w14:textId="77777777" w:rsidR="007B1AE0" w:rsidRPr="00E833AC" w:rsidRDefault="009F7CE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77</w:t>
            </w:r>
          </w:p>
        </w:tc>
        <w:tc>
          <w:tcPr>
            <w:tcW w:w="958" w:type="pct"/>
            <w:shd w:val="clear" w:color="auto" w:fill="auto"/>
          </w:tcPr>
          <w:p w14:paraId="3BD488CE"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ORKA-5UC</w:t>
            </w:r>
          </w:p>
        </w:tc>
        <w:tc>
          <w:tcPr>
            <w:tcW w:w="910" w:type="pct"/>
            <w:shd w:val="clear" w:color="auto" w:fill="auto"/>
          </w:tcPr>
          <w:p w14:paraId="72AFA35D" w14:textId="77777777" w:rsidR="007B1AE0" w:rsidRPr="00E833AC" w:rsidRDefault="007B1AE0"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ORKA-5UC</w:t>
            </w:r>
          </w:p>
        </w:tc>
        <w:tc>
          <w:tcPr>
            <w:tcW w:w="2062" w:type="pct"/>
            <w:shd w:val="clear" w:color="auto" w:fill="auto"/>
          </w:tcPr>
          <w:p w14:paraId="275E9C47"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Orka pełna na głębokość  do 50 cm</w:t>
            </w:r>
          </w:p>
        </w:tc>
        <w:tc>
          <w:tcPr>
            <w:tcW w:w="712" w:type="pct"/>
            <w:shd w:val="clear" w:color="auto" w:fill="auto"/>
          </w:tcPr>
          <w:p w14:paraId="4D1273B2" w14:textId="77777777" w:rsidR="007B1AE0" w:rsidRPr="00E833AC" w:rsidRDefault="007B1AE0"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36FEB5B0" w14:textId="77777777" w:rsidR="006A0010" w:rsidRPr="00E833AC" w:rsidRDefault="006A0010" w:rsidP="009F7CE8">
      <w:pPr>
        <w:widowControl w:val="0"/>
        <w:spacing w:before="120" w:after="120"/>
        <w:jc w:val="both"/>
        <w:rPr>
          <w:rFonts w:asciiTheme="majorHAnsi" w:eastAsia="Calibri" w:hAnsiTheme="majorHAnsi" w:cs="Arial"/>
          <w:b/>
          <w:bCs/>
          <w:sz w:val="22"/>
          <w:szCs w:val="22"/>
        </w:rPr>
      </w:pPr>
    </w:p>
    <w:p w14:paraId="30D7AA69" w14:textId="77777777" w:rsidR="006A0010" w:rsidRPr="00E833AC" w:rsidRDefault="006A0010" w:rsidP="009F7CE8">
      <w:pPr>
        <w:widowControl w:val="0"/>
        <w:spacing w:before="120" w:after="120"/>
        <w:jc w:val="both"/>
        <w:rPr>
          <w:rFonts w:asciiTheme="majorHAnsi" w:eastAsia="Calibri" w:hAnsiTheme="majorHAnsi" w:cs="Arial"/>
          <w:b/>
          <w:bCs/>
          <w:sz w:val="22"/>
          <w:szCs w:val="22"/>
        </w:rPr>
      </w:pPr>
    </w:p>
    <w:p w14:paraId="7196D064" w14:textId="77777777" w:rsidR="006A0010" w:rsidRPr="00E833AC" w:rsidRDefault="006A0010" w:rsidP="009F7CE8">
      <w:pPr>
        <w:widowControl w:val="0"/>
        <w:spacing w:before="120" w:after="120"/>
        <w:jc w:val="both"/>
        <w:rPr>
          <w:rFonts w:asciiTheme="majorHAnsi" w:eastAsia="Calibri" w:hAnsiTheme="majorHAnsi" w:cs="Arial"/>
          <w:b/>
          <w:bCs/>
          <w:sz w:val="22"/>
          <w:szCs w:val="22"/>
        </w:rPr>
      </w:pPr>
    </w:p>
    <w:p w14:paraId="39C78BAE"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9E98483" w14:textId="77777777" w:rsidR="009F7CE8" w:rsidRPr="00E833AC" w:rsidRDefault="009F7CE8" w:rsidP="00952D1C">
      <w:pPr>
        <w:pStyle w:val="Akapitzlist"/>
        <w:numPr>
          <w:ilvl w:val="0"/>
          <w:numId w:val="138"/>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pionowe przemieszczenie warstwy gleby poprzez mechaniczne oddzielenie częściowe lub całkowite pasa przygotowywanej gleby (skiby) od całości uprawianej gleby, a następnie jej odwrócenie i pokruszenie. </w:t>
      </w:r>
    </w:p>
    <w:p w14:paraId="7A08454C" w14:textId="77777777" w:rsidR="009F7CE8" w:rsidRPr="00E833AC" w:rsidRDefault="009F7CE8" w:rsidP="00952D1C">
      <w:pPr>
        <w:pStyle w:val="Akapitzlist"/>
        <w:numPr>
          <w:ilvl w:val="0"/>
          <w:numId w:val="138"/>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orka pełna na głębokość  do 30 cm (+/- 5 cm) lub  do 50 cm (+/- 5 cm). </w:t>
      </w:r>
    </w:p>
    <w:p w14:paraId="53909F9D"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AEB6D9C" w14:textId="77777777" w:rsidR="009F7CE8" w:rsidRPr="00E833AC" w:rsidRDefault="007A6FD4" w:rsidP="009F7CE8">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Szczegółowe wskazanie kierunku przebiegu orki Zamawiający przekazuje w zleceniu</w:t>
      </w:r>
      <w:r w:rsidRPr="00E833AC">
        <w:rPr>
          <w:rFonts w:asciiTheme="majorHAnsi" w:eastAsia="Calibri" w:hAnsiTheme="majorHAnsi" w:cs="Helvetica"/>
          <w:sz w:val="22"/>
          <w:szCs w:val="22"/>
          <w:lang w:eastAsia="en-US"/>
        </w:rPr>
        <w:t xml:space="preserve"> i w trakcie wprowadzania Wykonawcy na pozycję, na której wykonywany będzie zabieg.</w:t>
      </w:r>
    </w:p>
    <w:p w14:paraId="7875EBF7"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592E81FF" w14:textId="77777777" w:rsidR="009F7CE8" w:rsidRPr="00E833AC" w:rsidRDefault="009F7CE8" w:rsidP="009F7CE8">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4300BBD1"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E84DADE"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87F72F0"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535A576A"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orki zostanie zweryfikowana w sposób jednoznacznie potwierdzający jakość wykonanych prac, poprzez wciskanie w zaorany obszar odpowiedniej długości palika (pręta) o średnicy nie wpływającej na jakość pomiaru.</w:t>
      </w:r>
    </w:p>
    <w:p w14:paraId="277BC1F0"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4FF1C98"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strike/>
          <w:sz w:val="22"/>
          <w:szCs w:val="22"/>
          <w:lang w:eastAsia="en-US"/>
        </w:rPr>
      </w:pPr>
    </w:p>
    <w:p w14:paraId="222DF078" w14:textId="77777777" w:rsidR="00B929C4" w:rsidRPr="00E833AC" w:rsidRDefault="00AB7B43"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3.9</w:t>
      </w:r>
      <w:r w:rsidR="00B929C4" w:rsidRPr="00E833AC">
        <w:rPr>
          <w:rFonts w:asciiTheme="majorHAnsi" w:hAnsiTheme="majorHAnsi"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B1AE0" w:rsidRPr="00E833AC" w14:paraId="478536BE" w14:textId="77777777" w:rsidTr="006B1F90">
        <w:trPr>
          <w:trHeight w:val="161"/>
          <w:jc w:val="center"/>
        </w:trPr>
        <w:tc>
          <w:tcPr>
            <w:tcW w:w="358" w:type="pct"/>
            <w:shd w:val="clear" w:color="auto" w:fill="auto"/>
          </w:tcPr>
          <w:p w14:paraId="26A536B3" w14:textId="77777777" w:rsidR="007B1AE0" w:rsidRPr="00E833AC" w:rsidRDefault="007B1AE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BD606F6" w14:textId="77777777" w:rsidR="007B1AE0" w:rsidRPr="00E833AC" w:rsidRDefault="007B1AE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32C0241" w14:textId="77777777" w:rsidR="007B1AE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64F13A3" w14:textId="77777777" w:rsidR="007B1AE0" w:rsidRPr="00E833AC" w:rsidRDefault="007B1AE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F6E121D" w14:textId="77777777" w:rsidR="007B1AE0" w:rsidRPr="00E833AC" w:rsidRDefault="007B1AE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B1AE0" w:rsidRPr="00E833AC" w14:paraId="03D06A16" w14:textId="77777777" w:rsidTr="006B1F90">
        <w:trPr>
          <w:trHeight w:val="625"/>
          <w:jc w:val="center"/>
        </w:trPr>
        <w:tc>
          <w:tcPr>
            <w:tcW w:w="358" w:type="pct"/>
            <w:shd w:val="clear" w:color="auto" w:fill="auto"/>
          </w:tcPr>
          <w:p w14:paraId="299BFF4E" w14:textId="77777777" w:rsidR="007B1AE0" w:rsidRPr="00E833AC" w:rsidRDefault="00AB7B43"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78</w:t>
            </w:r>
          </w:p>
        </w:tc>
        <w:tc>
          <w:tcPr>
            <w:tcW w:w="958" w:type="pct"/>
            <w:shd w:val="clear" w:color="auto" w:fill="auto"/>
          </w:tcPr>
          <w:p w14:paraId="3670DCD8"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SPUL-UC</w:t>
            </w:r>
          </w:p>
        </w:tc>
        <w:tc>
          <w:tcPr>
            <w:tcW w:w="910" w:type="pct"/>
            <w:shd w:val="clear" w:color="auto" w:fill="auto"/>
          </w:tcPr>
          <w:p w14:paraId="6132D374" w14:textId="77777777" w:rsidR="007B1AE0" w:rsidRPr="00E833AC" w:rsidRDefault="007B1AE0"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SPUL-UC</w:t>
            </w:r>
          </w:p>
        </w:tc>
        <w:tc>
          <w:tcPr>
            <w:tcW w:w="2062" w:type="pct"/>
            <w:shd w:val="clear" w:color="auto" w:fill="auto"/>
          </w:tcPr>
          <w:p w14:paraId="4D7E5FBC"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Spulchnianie gleby</w:t>
            </w:r>
          </w:p>
        </w:tc>
        <w:tc>
          <w:tcPr>
            <w:tcW w:w="712" w:type="pct"/>
            <w:shd w:val="clear" w:color="auto" w:fill="auto"/>
          </w:tcPr>
          <w:p w14:paraId="654F5143" w14:textId="77777777" w:rsidR="007B1AE0" w:rsidRPr="00E833AC" w:rsidRDefault="007B1AE0"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r w:rsidR="007B1AE0" w:rsidRPr="00E833AC" w14:paraId="4AF3BE78" w14:textId="77777777" w:rsidTr="006B1F90">
        <w:trPr>
          <w:trHeight w:val="625"/>
          <w:jc w:val="center"/>
        </w:trPr>
        <w:tc>
          <w:tcPr>
            <w:tcW w:w="358" w:type="pct"/>
            <w:shd w:val="clear" w:color="auto" w:fill="auto"/>
          </w:tcPr>
          <w:p w14:paraId="43F02807" w14:textId="77777777" w:rsidR="007B1AE0" w:rsidRPr="00E833AC" w:rsidRDefault="00AB7B43"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79</w:t>
            </w:r>
          </w:p>
        </w:tc>
        <w:tc>
          <w:tcPr>
            <w:tcW w:w="958" w:type="pct"/>
            <w:shd w:val="clear" w:color="auto" w:fill="auto"/>
          </w:tcPr>
          <w:p w14:paraId="66425E95" w14:textId="77777777" w:rsidR="007B1AE0" w:rsidRPr="00E833AC" w:rsidRDefault="001509E7"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SPULBR-UC</w:t>
            </w:r>
          </w:p>
        </w:tc>
        <w:tc>
          <w:tcPr>
            <w:tcW w:w="910" w:type="pct"/>
            <w:shd w:val="clear" w:color="auto" w:fill="auto"/>
          </w:tcPr>
          <w:p w14:paraId="18BD2A17" w14:textId="77777777" w:rsidR="007B1AE0" w:rsidRPr="00E833AC" w:rsidRDefault="001509E7"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SPULBR-UC</w:t>
            </w:r>
          </w:p>
        </w:tc>
        <w:tc>
          <w:tcPr>
            <w:tcW w:w="2062" w:type="pct"/>
            <w:shd w:val="clear" w:color="auto" w:fill="auto"/>
          </w:tcPr>
          <w:p w14:paraId="7D44FEBD"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Spulchnianie gleby w bruzdach</w:t>
            </w:r>
          </w:p>
        </w:tc>
        <w:tc>
          <w:tcPr>
            <w:tcW w:w="712" w:type="pct"/>
            <w:shd w:val="clear" w:color="auto" w:fill="auto"/>
          </w:tcPr>
          <w:p w14:paraId="3C39A878" w14:textId="77777777" w:rsidR="007B1AE0" w:rsidRPr="00E833AC" w:rsidRDefault="007B1AE0"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0BFA535C" w14:textId="77777777" w:rsidR="00AB7B43" w:rsidRPr="00E833AC" w:rsidRDefault="00AB7B43" w:rsidP="00AB7B43">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4E0D5868" w14:textId="77777777" w:rsidR="00AB7B43" w:rsidRPr="00E833AC" w:rsidRDefault="00AB7B43" w:rsidP="00952D1C">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zawieszenie lub podczepienie sprzętu oraz regulację,</w:t>
      </w:r>
    </w:p>
    <w:p w14:paraId="6F9B4EBF" w14:textId="77777777" w:rsidR="00AB7B43" w:rsidRPr="00E833AC" w:rsidRDefault="00AB7B43" w:rsidP="00952D1C">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 xml:space="preserve">spulchnienie gleby na głębokość minimum 40 cm np. głęboszem (czynność </w:t>
      </w:r>
      <w:r w:rsidRPr="00E833AC">
        <w:rPr>
          <w:rFonts w:asciiTheme="majorHAnsi" w:eastAsia="Calibri" w:hAnsiTheme="majorHAnsi" w:cs="Arial"/>
          <w:bCs/>
          <w:iCs/>
          <w:sz w:val="22"/>
          <w:szCs w:val="22"/>
        </w:rPr>
        <w:t xml:space="preserve">SPUL-UC) lub na głębokość minimum 25 cm (czynność </w:t>
      </w:r>
      <w:r w:rsidR="001509E7" w:rsidRPr="00E833AC">
        <w:rPr>
          <w:rFonts w:asciiTheme="majorHAnsi" w:eastAsia="Calibri" w:hAnsiTheme="majorHAnsi" w:cs="Arial"/>
          <w:bCs/>
          <w:iCs/>
          <w:sz w:val="22"/>
          <w:szCs w:val="22"/>
        </w:rPr>
        <w:t>SPULBR-UC</w:t>
      </w:r>
      <w:r w:rsidRPr="00E833AC">
        <w:rPr>
          <w:rFonts w:asciiTheme="majorHAnsi" w:eastAsia="Calibri" w:hAnsiTheme="majorHAnsi" w:cs="Arial"/>
          <w:bCs/>
          <w:iCs/>
          <w:sz w:val="22"/>
          <w:szCs w:val="22"/>
        </w:rPr>
        <w:t>),</w:t>
      </w:r>
    </w:p>
    <w:p w14:paraId="50414C0F" w14:textId="77777777" w:rsidR="00AB7B43" w:rsidRPr="00E833AC" w:rsidRDefault="00AB7B43" w:rsidP="00952D1C">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7B5AB3D1" w14:textId="77777777" w:rsidR="00AB7B43" w:rsidRPr="00E833AC" w:rsidRDefault="00AB7B43" w:rsidP="00AB7B43">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F53CABD" w14:textId="77777777" w:rsidR="00AB7B43" w:rsidRPr="00E833AC" w:rsidRDefault="00AB7B43" w:rsidP="00AB7B43">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4A1A1498" w14:textId="77777777" w:rsidR="00AB7B43" w:rsidRPr="00E833AC" w:rsidRDefault="00AB7B43" w:rsidP="00AB7B43">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4339AEB" w14:textId="77777777" w:rsidR="00AB7B43" w:rsidRPr="00E833AC" w:rsidRDefault="00AB7B43" w:rsidP="00AB7B43">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CECCCDE" w14:textId="77777777" w:rsidR="00AB7B43" w:rsidRPr="00E833AC" w:rsidRDefault="00AB7B43" w:rsidP="00AB7B43">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Dla jednostki miary  HA odbiór prac nastąpi poprzez zweryfikowanie prawidłowości ich wykonania z opisem czynności i zleceniem i pomiar </w:t>
      </w:r>
      <w:r w:rsidRPr="00E833AC">
        <w:rPr>
          <w:rFonts w:asciiTheme="majorHAnsi" w:eastAsia="Calibri" w:hAnsiTheme="majorHAnsi" w:cs="Verdana"/>
          <w:sz w:val="22"/>
          <w:szCs w:val="22"/>
          <w:lang w:eastAsia="en-US"/>
        </w:rPr>
        <w:t xml:space="preserve">powierzchni wykonanego zabiegu (np. przy pomocy: dalmierza, taśmy mierniczej, GPS, itp). </w:t>
      </w:r>
      <w:r w:rsidRPr="00E833AC">
        <w:rPr>
          <w:rFonts w:asciiTheme="majorHAnsi" w:eastAsia="Calibri" w:hAnsiTheme="majorHAnsi" w:cs="Arial"/>
          <w:sz w:val="22"/>
          <w:szCs w:val="22"/>
          <w:lang w:eastAsia="en-US"/>
        </w:rPr>
        <w:t>Zlecona</w:t>
      </w:r>
      <w:r w:rsidRPr="00E833AC">
        <w:rPr>
          <w:rFonts w:asciiTheme="majorHAnsi" w:eastAsia="Calibri" w:hAnsiTheme="majorHAnsi" w:cs="Arial"/>
          <w:i/>
          <w:sz w:val="22"/>
          <w:szCs w:val="22"/>
          <w:lang w:eastAsia="en-US"/>
        </w:rPr>
        <w:t xml:space="preserve"> p</w:t>
      </w:r>
      <w:r w:rsidRPr="00E833AC">
        <w:rPr>
          <w:rFonts w:asciiTheme="majorHAnsi" w:eastAsia="Calibri" w:hAnsiTheme="majorHAnsi" w:cs="Arial"/>
          <w:sz w:val="22"/>
          <w:szCs w:val="22"/>
          <w:lang w:eastAsia="en-US"/>
        </w:rPr>
        <w:t>owierzchnia powinna być pomniejszona o istniejące w wydzieleniu takie elementy jak : drogi, kępy drzewostanu nie objęte zabiegiem, bagna itp.</w:t>
      </w:r>
    </w:p>
    <w:p w14:paraId="0B490694" w14:textId="77777777" w:rsidR="00AB7B43" w:rsidRPr="00E833AC" w:rsidRDefault="00AB7B43" w:rsidP="00AB7B43">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Dla jednostki miary KMTR odbiór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bruzdami wynosi ok. …... m (+/-10 %) jest  …... m (metrów) bruzdy. Pomiar odległości pomiędzy bruzdami zostanie dokonany minimum w …… (reprezentatywnych) miejscach na każdy zlecony do przygotowania hektar, poprzez określenie średniej odległości pomiędzy </w:t>
      </w:r>
      <w:r w:rsidR="00444AC4" w:rsidRPr="00E833AC">
        <w:rPr>
          <w:rFonts w:asciiTheme="majorHAnsi" w:eastAsia="Calibri" w:hAnsiTheme="majorHAnsi" w:cs="Verdana"/>
          <w:sz w:val="22"/>
          <w:szCs w:val="22"/>
          <w:lang w:eastAsia="en-US"/>
        </w:rPr>
        <w:t>jedenastoma (11)</w:t>
      </w:r>
      <w:r w:rsidRPr="00E833AC">
        <w:rPr>
          <w:rFonts w:asciiTheme="majorHAnsi" w:eastAsia="Calibri" w:hAnsiTheme="majorHAnsi" w:cs="Verdana"/>
          <w:sz w:val="22"/>
          <w:szCs w:val="22"/>
          <w:lang w:eastAsia="en-US"/>
        </w:rPr>
        <w:t xml:space="preserve">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11830FD0" w14:textId="77777777" w:rsidR="00AB7B43" w:rsidRPr="00E833AC" w:rsidRDefault="00AB7B43" w:rsidP="00AB7B43">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276473CB" w14:textId="77777777" w:rsidR="00B929C4" w:rsidRPr="00E833AC" w:rsidRDefault="00AB7B43" w:rsidP="00AB7B43">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SPUL-UC </w:t>
      </w:r>
      <w:r w:rsidRPr="00E833AC">
        <w:rPr>
          <w:rFonts w:asciiTheme="majorHAnsi" w:eastAsia="Calibri" w:hAnsiTheme="majorHAnsi" w:cs="Arial"/>
          <w:i/>
          <w:sz w:val="22"/>
          <w:szCs w:val="22"/>
          <w:lang w:eastAsia="en-US"/>
        </w:rPr>
        <w:t xml:space="preserve">z dokładnością do dwóch miejsc po przecinku, </w:t>
      </w:r>
      <w:r w:rsidR="00D9207B" w:rsidRPr="00E833AC">
        <w:rPr>
          <w:rFonts w:asciiTheme="majorHAnsi" w:eastAsia="Calibri" w:hAnsiTheme="majorHAnsi" w:cs="Arial"/>
          <w:bCs/>
          <w:iCs/>
          <w:sz w:val="22"/>
          <w:szCs w:val="22"/>
          <w:lang w:eastAsia="pl-PL"/>
        </w:rPr>
        <w:t>SPULBR-UC</w:t>
      </w:r>
      <w:r w:rsidR="00D9207B" w:rsidRPr="00E833AC">
        <w:rPr>
          <w:rFonts w:asciiTheme="majorHAnsi" w:eastAsia="Calibri" w:hAnsiTheme="majorHAnsi" w:cs="Arial"/>
          <w:i/>
          <w:sz w:val="22"/>
          <w:szCs w:val="22"/>
          <w:lang w:eastAsia="en-US"/>
        </w:rPr>
        <w:t xml:space="preserve"> </w:t>
      </w:r>
      <w:r w:rsidRPr="00E833AC">
        <w:rPr>
          <w:rFonts w:asciiTheme="majorHAnsi" w:eastAsia="Calibri" w:hAnsiTheme="majorHAnsi" w:cs="Arial"/>
          <w:i/>
          <w:sz w:val="22"/>
          <w:szCs w:val="22"/>
          <w:lang w:eastAsia="en-US"/>
        </w:rPr>
        <w:t>do jednego miejsca</w:t>
      </w:r>
      <w:r w:rsidRPr="00E833AC">
        <w:rPr>
          <w:rFonts w:asciiTheme="majorHAnsi" w:eastAsia="Calibri" w:hAnsiTheme="majorHAnsi" w:cs="Arial"/>
          <w:bCs/>
          <w:i/>
          <w:sz w:val="22"/>
          <w:szCs w:val="22"/>
          <w:lang w:eastAsia="en-US"/>
        </w:rPr>
        <w:t>)</w:t>
      </w:r>
    </w:p>
    <w:p w14:paraId="6D072C0D" w14:textId="77777777" w:rsidR="00905C72" w:rsidRPr="00E833AC" w:rsidRDefault="00905C72" w:rsidP="00B929C4">
      <w:pPr>
        <w:suppressAutoHyphens w:val="0"/>
        <w:spacing w:before="120" w:after="120"/>
        <w:rPr>
          <w:rFonts w:asciiTheme="majorHAnsi" w:hAnsiTheme="majorHAnsi" w:cs="Arial"/>
          <w:b/>
          <w:sz w:val="22"/>
          <w:szCs w:val="22"/>
          <w:lang w:eastAsia="pl-PL"/>
        </w:rPr>
      </w:pPr>
    </w:p>
    <w:p w14:paraId="6E712A6F" w14:textId="77777777" w:rsidR="00B929C4" w:rsidRPr="00E833AC" w:rsidRDefault="00B929C4"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w:t>
      </w:r>
      <w:r w:rsidR="00AB7B43" w:rsidRPr="00E833AC">
        <w:rPr>
          <w:rFonts w:asciiTheme="majorHAnsi" w:hAnsiTheme="majorHAnsi" w:cs="Arial"/>
          <w:b/>
          <w:sz w:val="22"/>
          <w:szCs w:val="22"/>
          <w:lang w:eastAsia="pl-PL"/>
        </w:rPr>
        <w:t>0</w:t>
      </w:r>
      <w:r w:rsidRPr="00E833AC">
        <w:rPr>
          <w:rFonts w:asciiTheme="majorHAnsi" w:hAnsiTheme="majorHAnsi" w:cs="Arial"/>
          <w:b/>
          <w:sz w:val="22"/>
          <w:szCs w:val="22"/>
          <w:lang w:eastAsia="pl-PL"/>
        </w:rPr>
        <w:t xml:space="preserve">   </w:t>
      </w:r>
      <w:r w:rsidRPr="00E833AC">
        <w:rPr>
          <w:rFonts w:asciiTheme="majorHAnsi" w:eastAsia="Calibri" w:hAnsiTheme="majorHAnsi" w:cs="Arial"/>
          <w:b/>
          <w:bCs/>
          <w:iCs/>
          <w:sz w:val="22"/>
          <w:szCs w:val="22"/>
          <w:lang w:eastAsia="pl-PL"/>
        </w:rPr>
        <w:t>Spulchnianie gleby glebogryzarką zmechanizowaną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B1AE0" w:rsidRPr="00E833AC" w14:paraId="43841F8B" w14:textId="77777777" w:rsidTr="006B1F90">
        <w:trPr>
          <w:trHeight w:val="161"/>
          <w:jc w:val="center"/>
        </w:trPr>
        <w:tc>
          <w:tcPr>
            <w:tcW w:w="358" w:type="pct"/>
            <w:shd w:val="clear" w:color="auto" w:fill="auto"/>
          </w:tcPr>
          <w:p w14:paraId="2BBD15DE" w14:textId="77777777" w:rsidR="007B1AE0" w:rsidRPr="00E833AC" w:rsidRDefault="007B1AE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9410E51" w14:textId="77777777" w:rsidR="007B1AE0" w:rsidRPr="00E833AC" w:rsidRDefault="007B1AE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6950A61" w14:textId="77777777" w:rsidR="007B1AE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708C298" w14:textId="77777777" w:rsidR="007B1AE0" w:rsidRPr="00E833AC" w:rsidRDefault="007B1AE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013A020" w14:textId="77777777" w:rsidR="007B1AE0" w:rsidRPr="00E833AC" w:rsidRDefault="007B1AE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B1AE0" w:rsidRPr="00E833AC" w14:paraId="07A64387" w14:textId="77777777" w:rsidTr="006B1F90">
        <w:trPr>
          <w:trHeight w:val="625"/>
          <w:jc w:val="center"/>
        </w:trPr>
        <w:tc>
          <w:tcPr>
            <w:tcW w:w="358" w:type="pct"/>
            <w:shd w:val="clear" w:color="auto" w:fill="auto"/>
          </w:tcPr>
          <w:p w14:paraId="0F8EA849" w14:textId="77777777" w:rsidR="007B1AE0" w:rsidRPr="00E833AC" w:rsidRDefault="00AB7B43"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80</w:t>
            </w:r>
          </w:p>
        </w:tc>
        <w:tc>
          <w:tcPr>
            <w:tcW w:w="958" w:type="pct"/>
            <w:shd w:val="clear" w:color="auto" w:fill="auto"/>
          </w:tcPr>
          <w:p w14:paraId="64DA2CC3"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SPUL-GZ</w:t>
            </w:r>
          </w:p>
        </w:tc>
        <w:tc>
          <w:tcPr>
            <w:tcW w:w="910" w:type="pct"/>
            <w:shd w:val="clear" w:color="auto" w:fill="auto"/>
          </w:tcPr>
          <w:p w14:paraId="568EC7D5" w14:textId="77777777" w:rsidR="007B1AE0" w:rsidRPr="00E833AC" w:rsidRDefault="007B1AE0"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SPUL-GZ</w:t>
            </w:r>
          </w:p>
        </w:tc>
        <w:tc>
          <w:tcPr>
            <w:tcW w:w="2062" w:type="pct"/>
            <w:shd w:val="clear" w:color="auto" w:fill="auto"/>
          </w:tcPr>
          <w:p w14:paraId="450C7C3C"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Spulchnianie gleby glebogryzarką zmechanizowaną</w:t>
            </w:r>
          </w:p>
        </w:tc>
        <w:tc>
          <w:tcPr>
            <w:tcW w:w="712" w:type="pct"/>
            <w:shd w:val="clear" w:color="auto" w:fill="auto"/>
          </w:tcPr>
          <w:p w14:paraId="70F0EF21" w14:textId="77777777" w:rsidR="007B1AE0" w:rsidRPr="00E833AC" w:rsidRDefault="007B1AE0"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bl>
    <w:p w14:paraId="24A75FF7" w14:textId="77777777" w:rsidR="00AB7B43" w:rsidRPr="00E833AC" w:rsidRDefault="00AB7B43" w:rsidP="00AB7B43">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4E5FD47F" w14:textId="77777777" w:rsidR="00AB7B43" w:rsidRPr="00E833AC" w:rsidRDefault="00AB7B43" w:rsidP="00952D1C">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regulację sprzętu,</w:t>
      </w:r>
    </w:p>
    <w:p w14:paraId="5A2480AB" w14:textId="77777777" w:rsidR="00AB7B43" w:rsidRPr="00E833AC" w:rsidRDefault="00AB7B43" w:rsidP="00952D1C">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spulchnienie gleby na głębokość minimum …. cm,</w:t>
      </w:r>
    </w:p>
    <w:p w14:paraId="59E41FCB" w14:textId="77777777" w:rsidR="00AB7B43" w:rsidRPr="00E833AC" w:rsidRDefault="00AB7B43" w:rsidP="00952D1C">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4D741745" w14:textId="77777777" w:rsidR="00AB7B43" w:rsidRPr="00E833AC" w:rsidRDefault="00AB7B43" w:rsidP="00AB7B43">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7962B10" w14:textId="77777777" w:rsidR="00AB7B43" w:rsidRPr="00E833AC" w:rsidRDefault="00AB7B43" w:rsidP="00AB7B43">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28C47AD" w14:textId="77777777" w:rsidR="00AB7B43" w:rsidRPr="00E833AC" w:rsidRDefault="00AB7B43" w:rsidP="00AB7B43">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162671D"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04FDE27F"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34B501B"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229908C0" w14:textId="77777777" w:rsidR="00AB7B43" w:rsidRPr="00E833AC" w:rsidRDefault="00AB7B43" w:rsidP="00A90FD0">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5DAAE5A7" w14:textId="77777777" w:rsidR="00B929C4" w:rsidRPr="00E833AC" w:rsidRDefault="00AB7B43" w:rsidP="00AB7B43">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8A21919" w14:textId="77777777" w:rsidR="00590B53" w:rsidRPr="00E833AC" w:rsidRDefault="00590B53" w:rsidP="00B929C4">
      <w:pPr>
        <w:suppressAutoHyphens w:val="0"/>
        <w:spacing w:before="120" w:after="120"/>
        <w:rPr>
          <w:rFonts w:asciiTheme="majorHAnsi" w:eastAsia="Calibri" w:hAnsiTheme="majorHAnsi" w:cs="Arial"/>
          <w:b/>
          <w:sz w:val="22"/>
          <w:szCs w:val="22"/>
          <w:lang w:eastAsia="pl-PL"/>
        </w:rPr>
      </w:pPr>
    </w:p>
    <w:p w14:paraId="6BD18F9B" w14:textId="77777777" w:rsidR="00F07602" w:rsidRPr="00E833AC" w:rsidRDefault="00F07602">
      <w:pPr>
        <w:suppressAutoHyphens w:val="0"/>
        <w:spacing w:after="200" w:line="276" w:lineRule="auto"/>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br w:type="page"/>
      </w:r>
    </w:p>
    <w:p w14:paraId="52079E29" w14:textId="77777777" w:rsidR="00B929C4" w:rsidRPr="00E833AC" w:rsidRDefault="00AB7B43"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3.11</w:t>
      </w:r>
      <w:r w:rsidR="00B929C4" w:rsidRPr="00E833AC">
        <w:rPr>
          <w:rFonts w:asciiTheme="majorHAnsi" w:eastAsia="Calibri" w:hAnsiTheme="majorHAnsi" w:cs="Arial"/>
          <w:b/>
          <w:sz w:val="22"/>
          <w:szCs w:val="22"/>
          <w:lang w:eastAsia="pl-PL"/>
        </w:rPr>
        <w:t xml:space="preserve"> Wykonanie dołków świdrem ręcznym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A7309C" w:rsidRPr="00E833AC" w14:paraId="1DC74947" w14:textId="77777777" w:rsidTr="006B1F90">
        <w:trPr>
          <w:trHeight w:val="161"/>
          <w:jc w:val="center"/>
        </w:trPr>
        <w:tc>
          <w:tcPr>
            <w:tcW w:w="358" w:type="pct"/>
            <w:shd w:val="clear" w:color="auto" w:fill="auto"/>
          </w:tcPr>
          <w:p w14:paraId="650A8110" w14:textId="77777777" w:rsidR="00A7309C" w:rsidRPr="00E833AC" w:rsidRDefault="00A7309C"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434A6D9" w14:textId="77777777" w:rsidR="00A7309C" w:rsidRPr="00E833AC" w:rsidRDefault="00A7309C"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FE81B83" w14:textId="77777777" w:rsidR="00A7309C"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6FC38BD" w14:textId="77777777" w:rsidR="00A7309C" w:rsidRPr="00E833AC" w:rsidRDefault="00A7309C"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2E28292" w14:textId="77777777" w:rsidR="00A7309C" w:rsidRPr="00E833AC" w:rsidRDefault="00A7309C"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A7309C" w:rsidRPr="00E833AC" w14:paraId="60B7AE64" w14:textId="77777777" w:rsidTr="006B1F90">
        <w:trPr>
          <w:trHeight w:val="625"/>
          <w:jc w:val="center"/>
        </w:trPr>
        <w:tc>
          <w:tcPr>
            <w:tcW w:w="358" w:type="pct"/>
            <w:shd w:val="clear" w:color="auto" w:fill="auto"/>
          </w:tcPr>
          <w:p w14:paraId="1944BFB1" w14:textId="77777777" w:rsidR="00A7309C" w:rsidRPr="00E833AC" w:rsidRDefault="00AB7B43"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81</w:t>
            </w:r>
          </w:p>
        </w:tc>
        <w:tc>
          <w:tcPr>
            <w:tcW w:w="958" w:type="pct"/>
            <w:shd w:val="clear" w:color="auto" w:fill="auto"/>
          </w:tcPr>
          <w:p w14:paraId="4421AD47" w14:textId="77777777" w:rsidR="00A7309C" w:rsidRPr="00E833AC" w:rsidRDefault="00A7309C"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WYK-DOŁŚW</w:t>
            </w:r>
          </w:p>
        </w:tc>
        <w:tc>
          <w:tcPr>
            <w:tcW w:w="910" w:type="pct"/>
            <w:shd w:val="clear" w:color="auto" w:fill="auto"/>
          </w:tcPr>
          <w:p w14:paraId="3C9533AF" w14:textId="77777777" w:rsidR="00A7309C" w:rsidRPr="00E833AC" w:rsidRDefault="00A7309C"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WYK-DOŁŚW</w:t>
            </w:r>
          </w:p>
        </w:tc>
        <w:tc>
          <w:tcPr>
            <w:tcW w:w="2062" w:type="pct"/>
            <w:shd w:val="clear" w:color="auto" w:fill="auto"/>
          </w:tcPr>
          <w:p w14:paraId="0762936F" w14:textId="77777777" w:rsidR="00A7309C" w:rsidRPr="00E833AC" w:rsidRDefault="00A7309C"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Wykonanie dołków świdrem ręcznym z napędem spalinowym (z pomocnikiem).</w:t>
            </w:r>
          </w:p>
        </w:tc>
        <w:tc>
          <w:tcPr>
            <w:tcW w:w="712" w:type="pct"/>
            <w:shd w:val="clear" w:color="auto" w:fill="auto"/>
          </w:tcPr>
          <w:p w14:paraId="5D2CEBA1" w14:textId="77777777" w:rsidR="00A7309C" w:rsidRPr="00E833AC" w:rsidRDefault="00A7309C"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r w:rsidR="00A7309C" w:rsidRPr="00E833AC" w14:paraId="41A96B2E" w14:textId="77777777" w:rsidTr="006B1F90">
        <w:trPr>
          <w:trHeight w:val="625"/>
          <w:jc w:val="center"/>
        </w:trPr>
        <w:tc>
          <w:tcPr>
            <w:tcW w:w="358" w:type="pct"/>
            <w:shd w:val="clear" w:color="auto" w:fill="auto"/>
          </w:tcPr>
          <w:p w14:paraId="49D83C2D" w14:textId="77777777" w:rsidR="00A7309C" w:rsidRPr="00E833AC" w:rsidRDefault="00AB7B43"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82</w:t>
            </w:r>
          </w:p>
        </w:tc>
        <w:tc>
          <w:tcPr>
            <w:tcW w:w="958" w:type="pct"/>
            <w:shd w:val="clear" w:color="auto" w:fill="auto"/>
          </w:tcPr>
          <w:p w14:paraId="474C4908" w14:textId="77777777" w:rsidR="00A7309C" w:rsidRPr="00E833AC" w:rsidRDefault="00A7309C"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WYK-DOŁŚS</w:t>
            </w:r>
          </w:p>
        </w:tc>
        <w:tc>
          <w:tcPr>
            <w:tcW w:w="910" w:type="pct"/>
            <w:shd w:val="clear" w:color="auto" w:fill="auto"/>
          </w:tcPr>
          <w:p w14:paraId="3FB60D33" w14:textId="77777777" w:rsidR="00A7309C" w:rsidRPr="00E833AC" w:rsidRDefault="00A7309C"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WYK-DOŁŚS</w:t>
            </w:r>
          </w:p>
        </w:tc>
        <w:tc>
          <w:tcPr>
            <w:tcW w:w="2062" w:type="pct"/>
            <w:shd w:val="clear" w:color="auto" w:fill="auto"/>
          </w:tcPr>
          <w:p w14:paraId="57F0B1EC" w14:textId="77777777" w:rsidR="00A7309C" w:rsidRPr="00E833AC" w:rsidRDefault="00A7309C"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Wykonanie dołków pod sadzonki świdrem ręcznym z napędem spalinowym.</w:t>
            </w:r>
          </w:p>
        </w:tc>
        <w:tc>
          <w:tcPr>
            <w:tcW w:w="712" w:type="pct"/>
            <w:shd w:val="clear" w:color="auto" w:fill="auto"/>
          </w:tcPr>
          <w:p w14:paraId="6CEC13F9" w14:textId="77777777" w:rsidR="00A7309C" w:rsidRPr="00E833AC" w:rsidRDefault="00A7309C"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312095D3" w14:textId="77777777" w:rsidR="00AB7B43" w:rsidRPr="00E833AC" w:rsidRDefault="00AB7B43" w:rsidP="00AB7B43">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r w:rsidRPr="00E833AC">
        <w:rPr>
          <w:rFonts w:asciiTheme="majorHAnsi" w:eastAsia="Calibri" w:hAnsiTheme="majorHAnsi"/>
          <w:sz w:val="22"/>
          <w:szCs w:val="22"/>
          <w:lang w:eastAsia="en-US"/>
        </w:rPr>
        <w:t xml:space="preserve"> </w:t>
      </w:r>
    </w:p>
    <w:p w14:paraId="25BE297B" w14:textId="77777777" w:rsidR="00AB7B43" w:rsidRPr="00E833AC" w:rsidRDefault="00AB7B43" w:rsidP="00952D1C">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ręczne wykonanie dołków przy pomocy świdra z napędem spalinowym (z pomocnikiem lub bez), w </w:t>
      </w:r>
      <w:r w:rsidRPr="00E833AC">
        <w:rPr>
          <w:rFonts w:asciiTheme="majorHAnsi" w:eastAsia="Calibri" w:hAnsiTheme="majorHAnsi" w:cs="Arial"/>
          <w:sz w:val="22"/>
          <w:szCs w:val="22"/>
          <w:lang w:eastAsia="en-US"/>
        </w:rPr>
        <w:t>więźbie (odległości pomiędzy środkami sąsiednich dołków) lub ich ilości określonej w zleceniu,</w:t>
      </w:r>
    </w:p>
    <w:p w14:paraId="59A66736" w14:textId="77777777" w:rsidR="00AB7B43" w:rsidRPr="00E833AC" w:rsidRDefault="00AB7B43" w:rsidP="00952D1C">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Cs/>
          <w:sz w:val="22"/>
          <w:szCs w:val="22"/>
        </w:rPr>
        <w:t>WYK-DOŁŚW</w:t>
      </w:r>
      <w:r w:rsidRPr="00E833AC">
        <w:rPr>
          <w:rFonts w:asciiTheme="majorHAnsi" w:eastAsia="Calibri" w:hAnsiTheme="majorHAnsi" w:cs="Arial"/>
          <w:sz w:val="22"/>
          <w:szCs w:val="22"/>
          <w:lang w:eastAsia="en-US"/>
        </w:rPr>
        <w:t xml:space="preserve"> -głębokość dołka – ponad 50 cm, średnica dołka ponad 35 cm </w:t>
      </w:r>
    </w:p>
    <w:p w14:paraId="2BA5ADBC" w14:textId="77777777" w:rsidR="00AB7B43" w:rsidRPr="00E833AC" w:rsidRDefault="00AB7B43" w:rsidP="00952D1C">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Cs/>
          <w:sz w:val="22"/>
          <w:szCs w:val="22"/>
        </w:rPr>
        <w:t>WYK-DOŁŚS</w:t>
      </w:r>
      <w:r w:rsidRPr="00E833AC">
        <w:rPr>
          <w:rFonts w:asciiTheme="majorHAnsi" w:eastAsia="Calibri" w:hAnsiTheme="majorHAnsi" w:cs="Arial"/>
          <w:sz w:val="22"/>
          <w:szCs w:val="22"/>
          <w:lang w:eastAsia="en-US"/>
        </w:rPr>
        <w:t xml:space="preserve"> -głębokość dołka – 20 do 40 cm średnica dołka 30 cm.</w:t>
      </w:r>
    </w:p>
    <w:p w14:paraId="7025BBBC" w14:textId="77777777" w:rsidR="00AB7B43" w:rsidRPr="00E833AC" w:rsidRDefault="00AB7B43" w:rsidP="00AB7B43">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D6E8F35" w14:textId="77777777" w:rsidR="00AB7B43" w:rsidRPr="00E833AC" w:rsidRDefault="00AB7B43" w:rsidP="00AB7B43">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293CC77" w14:textId="77777777" w:rsidR="00AB7B43" w:rsidRPr="00E833AC" w:rsidRDefault="00AB7B43" w:rsidP="00AB7B43">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FFB3D9D" w14:textId="77777777" w:rsidR="00AB7B43" w:rsidRPr="00E833AC" w:rsidRDefault="00AB7B43" w:rsidP="00AB7B43">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67C2D399" w14:textId="77777777" w:rsidR="00AB7B43" w:rsidRPr="00E833AC" w:rsidRDefault="00AB7B43" w:rsidP="00AB7B43">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5D77F53A" w14:textId="77777777" w:rsidR="00B929C4" w:rsidRPr="00E833AC" w:rsidRDefault="00AB7B43" w:rsidP="00AB7B43">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38601FE" w14:textId="77777777" w:rsidR="00A7309C" w:rsidRPr="00E833AC" w:rsidRDefault="00A7309C">
      <w:pPr>
        <w:suppressAutoHyphens w:val="0"/>
        <w:spacing w:after="200" w:line="276" w:lineRule="auto"/>
        <w:rPr>
          <w:rFonts w:asciiTheme="majorHAnsi" w:eastAsia="Calibri" w:hAnsiTheme="majorHAnsi" w:cs="Arial"/>
          <w:b/>
          <w:sz w:val="22"/>
          <w:szCs w:val="22"/>
          <w:lang w:eastAsia="pl-PL"/>
        </w:rPr>
      </w:pPr>
    </w:p>
    <w:p w14:paraId="5C0BBA9B" w14:textId="77777777" w:rsidR="00B929C4" w:rsidRPr="00E833AC" w:rsidRDefault="008C3E40"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3.12</w:t>
      </w:r>
      <w:r w:rsidR="00B929C4" w:rsidRPr="00E833AC">
        <w:rPr>
          <w:rFonts w:asciiTheme="majorHAnsi" w:eastAsia="Calibri" w:hAnsiTheme="majorHAnsi" w:cs="Arial"/>
          <w:b/>
          <w:sz w:val="22"/>
          <w:szCs w:val="22"/>
          <w:lang w:eastAsia="pl-PL"/>
        </w:rPr>
        <w:t xml:space="preserve"> Wykonanie dołków świdrem zawieszanym na ciągniku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A7309C" w:rsidRPr="00E833AC" w14:paraId="711DE1FB" w14:textId="77777777" w:rsidTr="006B1F90">
        <w:trPr>
          <w:trHeight w:val="161"/>
          <w:jc w:val="center"/>
        </w:trPr>
        <w:tc>
          <w:tcPr>
            <w:tcW w:w="358" w:type="pct"/>
            <w:shd w:val="clear" w:color="auto" w:fill="auto"/>
          </w:tcPr>
          <w:p w14:paraId="542E1CDD" w14:textId="77777777" w:rsidR="00A7309C" w:rsidRPr="00E833AC" w:rsidRDefault="00A7309C"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8C7A402" w14:textId="77777777" w:rsidR="00A7309C" w:rsidRPr="00E833AC" w:rsidRDefault="00A7309C"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7FA57D6" w14:textId="77777777" w:rsidR="00A7309C"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A361353" w14:textId="77777777" w:rsidR="00A7309C" w:rsidRPr="00E833AC" w:rsidRDefault="00A7309C"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47BB898" w14:textId="77777777" w:rsidR="00A7309C" w:rsidRPr="00E833AC" w:rsidRDefault="00A7309C"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A7309C" w:rsidRPr="00E833AC" w14:paraId="765DA5C6" w14:textId="77777777" w:rsidTr="006B1F90">
        <w:trPr>
          <w:trHeight w:val="625"/>
          <w:jc w:val="center"/>
        </w:trPr>
        <w:tc>
          <w:tcPr>
            <w:tcW w:w="358" w:type="pct"/>
            <w:shd w:val="clear" w:color="auto" w:fill="auto"/>
          </w:tcPr>
          <w:p w14:paraId="702436C1" w14:textId="77777777" w:rsidR="00A7309C" w:rsidRPr="00E833AC" w:rsidRDefault="008C3E40" w:rsidP="00A730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83</w:t>
            </w:r>
          </w:p>
        </w:tc>
        <w:tc>
          <w:tcPr>
            <w:tcW w:w="958" w:type="pct"/>
            <w:shd w:val="clear" w:color="auto" w:fill="auto"/>
          </w:tcPr>
          <w:p w14:paraId="671FCB1B" w14:textId="77777777" w:rsidR="00A7309C" w:rsidRPr="00E833AC" w:rsidRDefault="00A7309C"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WYK-DOL-C</w:t>
            </w:r>
          </w:p>
        </w:tc>
        <w:tc>
          <w:tcPr>
            <w:tcW w:w="910" w:type="pct"/>
            <w:shd w:val="clear" w:color="auto" w:fill="auto"/>
          </w:tcPr>
          <w:p w14:paraId="0B73DFD4" w14:textId="77777777" w:rsidR="00A7309C" w:rsidRPr="00E833AC" w:rsidRDefault="00A7309C"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WYK-DOL-C</w:t>
            </w:r>
          </w:p>
        </w:tc>
        <w:tc>
          <w:tcPr>
            <w:tcW w:w="2062" w:type="pct"/>
            <w:shd w:val="clear" w:color="auto" w:fill="auto"/>
          </w:tcPr>
          <w:p w14:paraId="386229CC" w14:textId="77777777" w:rsidR="00A7309C" w:rsidRPr="00E833AC" w:rsidRDefault="00A7309C"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Wykonanie dołków świdrem.</w:t>
            </w:r>
          </w:p>
        </w:tc>
        <w:tc>
          <w:tcPr>
            <w:tcW w:w="712" w:type="pct"/>
            <w:shd w:val="clear" w:color="auto" w:fill="auto"/>
          </w:tcPr>
          <w:p w14:paraId="1F722722" w14:textId="77777777" w:rsidR="00A7309C" w:rsidRPr="00E833AC" w:rsidRDefault="00A7309C"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4AD02C6A" w14:textId="77777777" w:rsidR="008C3E40" w:rsidRPr="00E833AC" w:rsidRDefault="008C3E40" w:rsidP="008C3E40">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r w:rsidRPr="00E833AC">
        <w:rPr>
          <w:rFonts w:asciiTheme="majorHAnsi" w:eastAsia="Calibri" w:hAnsiTheme="majorHAnsi"/>
          <w:sz w:val="22"/>
          <w:szCs w:val="22"/>
          <w:lang w:eastAsia="en-US"/>
        </w:rPr>
        <w:t xml:space="preserve"> </w:t>
      </w:r>
    </w:p>
    <w:p w14:paraId="16FB08A2" w14:textId="77777777" w:rsidR="008C3E40" w:rsidRPr="00E833AC" w:rsidRDefault="008C3E40" w:rsidP="00952D1C">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wykonanie dołków przy pomocy świdra zawieszanego na ciągniku, w </w:t>
      </w:r>
      <w:r w:rsidRPr="00E833AC">
        <w:rPr>
          <w:rFonts w:asciiTheme="majorHAnsi" w:eastAsia="Calibri" w:hAnsiTheme="majorHAnsi" w:cs="Arial"/>
          <w:sz w:val="22"/>
          <w:szCs w:val="22"/>
          <w:lang w:eastAsia="en-US"/>
        </w:rPr>
        <w:t>więźbie (odległości pomiędzy środkami sąsiednich dołków) lub ich ilości określonej w zleceniu,</w:t>
      </w:r>
    </w:p>
    <w:p w14:paraId="37E62F60" w14:textId="77777777" w:rsidR="008C3E40" w:rsidRPr="00E833AC" w:rsidRDefault="008C3E40" w:rsidP="00952D1C">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głębokość dołka 60 cm (+/- 5 cm),</w:t>
      </w:r>
    </w:p>
    <w:p w14:paraId="729AE736" w14:textId="77777777" w:rsidR="008C3E40" w:rsidRPr="00E833AC" w:rsidRDefault="008C3E40" w:rsidP="00952D1C">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średnica dołka powyżej 25 cm.</w:t>
      </w:r>
    </w:p>
    <w:p w14:paraId="75A609A2"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C160901"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0A70891"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8246093" w14:textId="77777777" w:rsidR="008C3E40" w:rsidRPr="00E833AC" w:rsidRDefault="008C3E40" w:rsidP="008C3E4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65ECF528" w14:textId="77777777" w:rsidR="008C3E40" w:rsidRPr="00E833AC" w:rsidRDefault="008C3E40" w:rsidP="008C3E40">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009BBFA5" w14:textId="77777777" w:rsidR="00B929C4" w:rsidRPr="00E833AC" w:rsidRDefault="008C3E40" w:rsidP="008C3E40">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F3CABC7" w14:textId="77777777" w:rsidR="002155A8" w:rsidRPr="00E833AC" w:rsidRDefault="002155A8">
      <w:pPr>
        <w:suppressAutoHyphens w:val="0"/>
        <w:spacing w:after="200" w:line="276" w:lineRule="auto"/>
        <w:rPr>
          <w:rFonts w:asciiTheme="majorHAnsi" w:hAnsiTheme="majorHAnsi" w:cs="Arial"/>
          <w:b/>
          <w:sz w:val="22"/>
          <w:szCs w:val="22"/>
          <w:lang w:eastAsia="pl-PL"/>
        </w:rPr>
      </w:pPr>
    </w:p>
    <w:p w14:paraId="1D5D5739" w14:textId="77777777" w:rsidR="00B929C4" w:rsidRPr="00E833AC" w:rsidRDefault="008C3E40"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3.13</w:t>
      </w:r>
      <w:r w:rsidR="00B929C4" w:rsidRPr="00E833AC">
        <w:rPr>
          <w:rFonts w:asciiTheme="majorHAnsi" w:hAnsiTheme="majorHAnsi" w:cs="Arial"/>
          <w:b/>
          <w:sz w:val="22"/>
          <w:szCs w:val="22"/>
          <w:lang w:eastAsia="pl-PL"/>
        </w:rPr>
        <w:t xml:space="preserve">  </w:t>
      </w:r>
      <w:r w:rsidR="00B929C4" w:rsidRPr="00E833AC">
        <w:rPr>
          <w:rFonts w:asciiTheme="majorHAnsi" w:eastAsia="Calibri" w:hAnsiTheme="majorHAnsi" w:cs="Arial"/>
          <w:b/>
          <w:bCs/>
          <w:iCs/>
          <w:sz w:val="22"/>
          <w:szCs w:val="22"/>
          <w:lang w:eastAsia="pl-PL"/>
        </w:rPr>
        <w:t>Wyrównywanie powierzchni włóką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90693" w:rsidRPr="00E833AC" w14:paraId="09D2F033" w14:textId="77777777" w:rsidTr="006B1F90">
        <w:trPr>
          <w:trHeight w:val="161"/>
          <w:jc w:val="center"/>
        </w:trPr>
        <w:tc>
          <w:tcPr>
            <w:tcW w:w="358" w:type="pct"/>
            <w:shd w:val="clear" w:color="auto" w:fill="auto"/>
          </w:tcPr>
          <w:p w14:paraId="0825EEF7" w14:textId="77777777" w:rsidR="00F90693" w:rsidRPr="00E833AC" w:rsidRDefault="00F90693"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571A241" w14:textId="77777777" w:rsidR="00F90693" w:rsidRPr="00E833AC" w:rsidRDefault="00F90693"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C0F3F22" w14:textId="77777777" w:rsidR="00F90693"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03E6876" w14:textId="77777777" w:rsidR="00F90693" w:rsidRPr="00E833AC" w:rsidRDefault="00F90693"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C32E8B3" w14:textId="77777777" w:rsidR="00F90693" w:rsidRPr="00E833AC" w:rsidRDefault="00F90693"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F90693" w:rsidRPr="00E833AC" w14:paraId="57AF969B" w14:textId="77777777" w:rsidTr="006B1F90">
        <w:trPr>
          <w:trHeight w:val="625"/>
          <w:jc w:val="center"/>
        </w:trPr>
        <w:tc>
          <w:tcPr>
            <w:tcW w:w="358" w:type="pct"/>
            <w:shd w:val="clear" w:color="auto" w:fill="auto"/>
          </w:tcPr>
          <w:p w14:paraId="31B2963F" w14:textId="77777777" w:rsidR="00F90693" w:rsidRPr="00E833AC" w:rsidRDefault="008C3E40"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84</w:t>
            </w:r>
          </w:p>
        </w:tc>
        <w:tc>
          <w:tcPr>
            <w:tcW w:w="958" w:type="pct"/>
            <w:shd w:val="clear" w:color="auto" w:fill="auto"/>
          </w:tcPr>
          <w:p w14:paraId="100E971E" w14:textId="77777777" w:rsidR="00F90693" w:rsidRPr="00E833AC" w:rsidRDefault="00F9069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WYRW-C</w:t>
            </w:r>
          </w:p>
        </w:tc>
        <w:tc>
          <w:tcPr>
            <w:tcW w:w="910" w:type="pct"/>
            <w:shd w:val="clear" w:color="auto" w:fill="auto"/>
          </w:tcPr>
          <w:p w14:paraId="217514EA" w14:textId="77777777" w:rsidR="00F90693" w:rsidRPr="00E833AC" w:rsidRDefault="00F90693"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WYRW-C</w:t>
            </w:r>
          </w:p>
        </w:tc>
        <w:tc>
          <w:tcPr>
            <w:tcW w:w="2062" w:type="pct"/>
            <w:shd w:val="clear" w:color="auto" w:fill="auto"/>
          </w:tcPr>
          <w:p w14:paraId="7211AB80" w14:textId="77777777" w:rsidR="00F90693" w:rsidRPr="00E833AC" w:rsidRDefault="00F9069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Wyrównywanie powierzchni włóką</w:t>
            </w:r>
          </w:p>
        </w:tc>
        <w:tc>
          <w:tcPr>
            <w:tcW w:w="712" w:type="pct"/>
            <w:shd w:val="clear" w:color="auto" w:fill="auto"/>
          </w:tcPr>
          <w:p w14:paraId="1D049A6C" w14:textId="77777777" w:rsidR="00F90693" w:rsidRPr="00E833AC" w:rsidRDefault="00F90693"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bl>
    <w:p w14:paraId="12B83155" w14:textId="77777777" w:rsidR="008C3E40" w:rsidRPr="00E833AC"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126EBF05" w14:textId="77777777" w:rsidR="008C3E40" w:rsidRPr="00E833AC" w:rsidRDefault="008C3E40" w:rsidP="00952D1C">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zawieszenie sprzętu oraz regulację,</w:t>
      </w:r>
    </w:p>
    <w:p w14:paraId="56D9EE9B" w14:textId="77777777" w:rsidR="008C3E40" w:rsidRPr="00E833AC" w:rsidRDefault="008C3E40" w:rsidP="00952D1C">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wyrównywanie powierzchni gleby poprzez przejazd w różnych kierunkach z agregowanym urządzeniem,</w:t>
      </w:r>
    </w:p>
    <w:p w14:paraId="4B04072E" w14:textId="77777777" w:rsidR="008C3E40" w:rsidRPr="00E833AC" w:rsidRDefault="008C3E40" w:rsidP="00952D1C">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13906B5B"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AC09ACD"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1E776D12" w14:textId="77777777" w:rsidR="008C3E40" w:rsidRPr="00E833AC" w:rsidRDefault="008C3E40" w:rsidP="002155A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w:t>
      </w:r>
      <w:r w:rsidR="002155A8" w:rsidRPr="00E833AC">
        <w:rPr>
          <w:rFonts w:asciiTheme="majorHAnsi" w:hAnsiTheme="majorHAnsi" w:cs="Arial"/>
          <w:sz w:val="22"/>
          <w:szCs w:val="22"/>
          <w:lang w:eastAsia="pl-PL"/>
        </w:rPr>
        <w:t>nia zabiegu zapewnia Wykonawca.</w:t>
      </w:r>
    </w:p>
    <w:p w14:paraId="088826EF" w14:textId="77777777" w:rsidR="008C3E40" w:rsidRPr="00E833AC" w:rsidRDefault="008C3E40" w:rsidP="008C3E40">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211AAD61"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02C5BCA9"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70DF0407"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44D60479" w14:textId="77777777" w:rsidR="00183475" w:rsidRPr="00E833AC" w:rsidRDefault="00A90FD0" w:rsidP="00A90FD0">
      <w:pPr>
        <w:suppressAutoHyphens w:val="0"/>
        <w:spacing w:before="120" w:after="120"/>
        <w:rPr>
          <w:rFonts w:asciiTheme="majorHAnsi" w:hAnsiTheme="majorHAnsi" w:cs="Arial"/>
          <w:b/>
          <w:sz w:val="22"/>
          <w:szCs w:val="22"/>
          <w:lang w:eastAsia="pl-PL"/>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5B08B5D1" w14:textId="77777777" w:rsidR="00F07602" w:rsidRPr="00E833AC" w:rsidRDefault="00F07602">
      <w:pPr>
        <w:suppressAutoHyphens w:val="0"/>
        <w:spacing w:after="200" w:line="276" w:lineRule="auto"/>
        <w:rPr>
          <w:rFonts w:asciiTheme="majorHAnsi" w:hAnsiTheme="majorHAnsi" w:cs="Arial"/>
          <w:b/>
          <w:sz w:val="22"/>
          <w:szCs w:val="22"/>
          <w:lang w:eastAsia="pl-PL"/>
        </w:rPr>
      </w:pPr>
      <w:r w:rsidRPr="00E833AC">
        <w:rPr>
          <w:rFonts w:asciiTheme="majorHAnsi" w:hAnsiTheme="majorHAnsi" w:cs="Arial"/>
          <w:b/>
          <w:sz w:val="22"/>
          <w:szCs w:val="22"/>
          <w:lang w:eastAsia="pl-PL"/>
        </w:rPr>
        <w:br w:type="page"/>
      </w:r>
    </w:p>
    <w:p w14:paraId="0732EE3D" w14:textId="77777777" w:rsidR="00B929C4" w:rsidRPr="00E833AC" w:rsidRDefault="00B929C4"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w:t>
      </w:r>
      <w:r w:rsidR="008C3E40" w:rsidRPr="00E833AC">
        <w:rPr>
          <w:rFonts w:asciiTheme="majorHAnsi" w:hAnsiTheme="majorHAnsi" w:cs="Arial"/>
          <w:b/>
          <w:sz w:val="22"/>
          <w:szCs w:val="22"/>
          <w:lang w:eastAsia="pl-PL"/>
        </w:rPr>
        <w:t>4</w:t>
      </w:r>
      <w:r w:rsidRPr="00E833AC">
        <w:rPr>
          <w:rFonts w:asciiTheme="majorHAnsi" w:hAnsiTheme="majorHAnsi" w:cs="Arial"/>
          <w:b/>
          <w:sz w:val="22"/>
          <w:szCs w:val="22"/>
          <w:lang w:eastAsia="pl-PL"/>
        </w:rPr>
        <w:t xml:space="preserve"> Wałowanie pełnej orki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541F2D" w:rsidRPr="00E833AC" w14:paraId="77F759A1" w14:textId="77777777" w:rsidTr="006B1F90">
        <w:trPr>
          <w:trHeight w:val="161"/>
          <w:jc w:val="center"/>
        </w:trPr>
        <w:tc>
          <w:tcPr>
            <w:tcW w:w="358" w:type="pct"/>
            <w:shd w:val="clear" w:color="auto" w:fill="auto"/>
          </w:tcPr>
          <w:p w14:paraId="75549047" w14:textId="77777777" w:rsidR="00541F2D" w:rsidRPr="00E833AC" w:rsidRDefault="00541F2D"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B88754B" w14:textId="77777777" w:rsidR="00541F2D" w:rsidRPr="00E833AC" w:rsidRDefault="00541F2D"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453C801" w14:textId="77777777" w:rsidR="00541F2D"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44CB0A5" w14:textId="77777777" w:rsidR="00541F2D" w:rsidRPr="00E833AC" w:rsidRDefault="00541F2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95A242D" w14:textId="77777777" w:rsidR="00541F2D" w:rsidRPr="00E833AC" w:rsidRDefault="00541F2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41F2D" w:rsidRPr="00E833AC" w14:paraId="37964144" w14:textId="77777777" w:rsidTr="006B1F90">
        <w:trPr>
          <w:trHeight w:val="625"/>
          <w:jc w:val="center"/>
        </w:trPr>
        <w:tc>
          <w:tcPr>
            <w:tcW w:w="358" w:type="pct"/>
            <w:shd w:val="clear" w:color="auto" w:fill="auto"/>
          </w:tcPr>
          <w:p w14:paraId="3D2650BD" w14:textId="77777777" w:rsidR="00541F2D" w:rsidRPr="00E833AC" w:rsidRDefault="008C3E40"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85</w:t>
            </w:r>
          </w:p>
        </w:tc>
        <w:tc>
          <w:tcPr>
            <w:tcW w:w="958" w:type="pct"/>
            <w:shd w:val="clear" w:color="auto" w:fill="auto"/>
          </w:tcPr>
          <w:p w14:paraId="0E54FC03" w14:textId="77777777" w:rsidR="00541F2D" w:rsidRPr="00E833AC" w:rsidRDefault="00541F2D"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WAŁ-UC</w:t>
            </w:r>
          </w:p>
        </w:tc>
        <w:tc>
          <w:tcPr>
            <w:tcW w:w="910" w:type="pct"/>
            <w:shd w:val="clear" w:color="auto" w:fill="auto"/>
          </w:tcPr>
          <w:p w14:paraId="3EC0DBDD" w14:textId="77777777" w:rsidR="00541F2D" w:rsidRPr="00E833AC" w:rsidRDefault="00541F2D"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WAŁ-UC</w:t>
            </w:r>
          </w:p>
        </w:tc>
        <w:tc>
          <w:tcPr>
            <w:tcW w:w="2062" w:type="pct"/>
            <w:shd w:val="clear" w:color="auto" w:fill="auto"/>
          </w:tcPr>
          <w:p w14:paraId="7D577DE9" w14:textId="77777777" w:rsidR="00541F2D" w:rsidRPr="00E833AC" w:rsidRDefault="00541F2D"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Wałowanie pełnej orki</w:t>
            </w:r>
          </w:p>
        </w:tc>
        <w:tc>
          <w:tcPr>
            <w:tcW w:w="712" w:type="pct"/>
            <w:shd w:val="clear" w:color="auto" w:fill="auto"/>
          </w:tcPr>
          <w:p w14:paraId="36FDECFE" w14:textId="77777777" w:rsidR="00541F2D" w:rsidRPr="00E833AC" w:rsidRDefault="00541F2D"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bl>
    <w:p w14:paraId="5A6EE925" w14:textId="77777777" w:rsidR="008C3E40" w:rsidRPr="00E833AC"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16EB5719" w14:textId="77777777" w:rsidR="008C3E40" w:rsidRPr="00E833AC" w:rsidRDefault="008C3E40" w:rsidP="00952D1C">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zawieszenie sprzętu oraz regulację,</w:t>
      </w:r>
    </w:p>
    <w:p w14:paraId="050019FB" w14:textId="77777777" w:rsidR="008C3E40" w:rsidRPr="00E833AC" w:rsidRDefault="008C3E40" w:rsidP="00952D1C">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wałowanie powierzchni po pełnej orce poprzez przejazd z agregowanym urządzeniem,</w:t>
      </w:r>
    </w:p>
    <w:p w14:paraId="2F62819F" w14:textId="77777777" w:rsidR="008C3E40" w:rsidRPr="00E833AC" w:rsidRDefault="008C3E40" w:rsidP="00952D1C">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2B7C154C"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8368E17"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0731CECB"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503518E4" w14:textId="77777777" w:rsidR="008C3E40" w:rsidRPr="00E833AC" w:rsidRDefault="008C3E40" w:rsidP="008C3E40">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6FDC1F25"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7CC8BBC"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920E9E1"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050F1EB" w14:textId="77777777" w:rsidR="00B929C4" w:rsidRPr="00E833AC" w:rsidRDefault="00A90FD0" w:rsidP="00A90FD0">
      <w:pPr>
        <w:suppressAutoHyphens w:val="0"/>
        <w:spacing w:before="120" w:after="120"/>
        <w:rPr>
          <w:rFonts w:asciiTheme="majorHAnsi" w:hAnsiTheme="majorHAnsi" w:cs="Arial"/>
          <w:b/>
          <w:sz w:val="22"/>
          <w:szCs w:val="22"/>
          <w:lang w:eastAsia="pl-PL"/>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16DEB4AB" w14:textId="77777777" w:rsidR="00F07602" w:rsidRPr="00E833AC" w:rsidRDefault="00F07602" w:rsidP="00B929C4">
      <w:pPr>
        <w:suppressAutoHyphens w:val="0"/>
        <w:spacing w:before="120" w:after="120"/>
        <w:rPr>
          <w:rFonts w:asciiTheme="majorHAnsi" w:hAnsiTheme="majorHAnsi" w:cs="Arial"/>
          <w:b/>
          <w:sz w:val="22"/>
          <w:szCs w:val="22"/>
          <w:lang w:eastAsia="pl-PL"/>
        </w:rPr>
      </w:pPr>
    </w:p>
    <w:p w14:paraId="30CB2519" w14:textId="77777777" w:rsidR="00B929C4" w:rsidRPr="00E833AC" w:rsidRDefault="008C3E40"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3.15</w:t>
      </w:r>
      <w:r w:rsidR="00B929C4" w:rsidRPr="00E833AC">
        <w:rPr>
          <w:rFonts w:asciiTheme="majorHAnsi" w:hAnsiTheme="majorHAnsi" w:cs="Arial"/>
          <w:b/>
          <w:sz w:val="22"/>
          <w:szCs w:val="22"/>
          <w:lang w:eastAsia="pl-PL"/>
        </w:rPr>
        <w:t xml:space="preserve"> Pielęgnowanie międzyrzędów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541F2D" w:rsidRPr="00E833AC" w14:paraId="38069EE6" w14:textId="77777777" w:rsidTr="006B1F90">
        <w:trPr>
          <w:trHeight w:val="161"/>
          <w:jc w:val="center"/>
        </w:trPr>
        <w:tc>
          <w:tcPr>
            <w:tcW w:w="358" w:type="pct"/>
            <w:shd w:val="clear" w:color="auto" w:fill="auto"/>
          </w:tcPr>
          <w:p w14:paraId="009C3C13" w14:textId="77777777" w:rsidR="00541F2D" w:rsidRPr="00E833AC" w:rsidRDefault="00541F2D"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FD3514A" w14:textId="77777777" w:rsidR="00541F2D" w:rsidRPr="00E833AC" w:rsidRDefault="00541F2D"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FF64301" w14:textId="77777777" w:rsidR="00541F2D"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8F6579D" w14:textId="77777777" w:rsidR="00541F2D" w:rsidRPr="00E833AC" w:rsidRDefault="00541F2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14E0AB9" w14:textId="77777777" w:rsidR="00541F2D" w:rsidRPr="00E833AC" w:rsidRDefault="00541F2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41F2D" w:rsidRPr="00E833AC" w14:paraId="37FBF9DF" w14:textId="77777777" w:rsidTr="006B1F90">
        <w:trPr>
          <w:trHeight w:val="625"/>
          <w:jc w:val="center"/>
        </w:trPr>
        <w:tc>
          <w:tcPr>
            <w:tcW w:w="358" w:type="pct"/>
            <w:shd w:val="clear" w:color="auto" w:fill="auto"/>
          </w:tcPr>
          <w:p w14:paraId="4894D1EF" w14:textId="77777777" w:rsidR="00541F2D" w:rsidRPr="00E833AC" w:rsidRDefault="00840C21" w:rsidP="008C3E4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w:t>
            </w:r>
            <w:r w:rsidR="008C3E40" w:rsidRPr="00E833AC">
              <w:rPr>
                <w:rFonts w:asciiTheme="majorHAnsi" w:eastAsia="Calibri" w:hAnsiTheme="majorHAnsi" w:cs="Arial"/>
                <w:bCs/>
                <w:iCs/>
                <w:sz w:val="22"/>
                <w:szCs w:val="22"/>
                <w:lang w:eastAsia="pl-PL"/>
              </w:rPr>
              <w:t>6</w:t>
            </w:r>
          </w:p>
        </w:tc>
        <w:tc>
          <w:tcPr>
            <w:tcW w:w="958" w:type="pct"/>
            <w:shd w:val="clear" w:color="auto" w:fill="auto"/>
          </w:tcPr>
          <w:p w14:paraId="5CE161BB" w14:textId="77777777" w:rsidR="00541F2D" w:rsidRPr="00E833AC" w:rsidRDefault="00541F2D"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PIEL-C</w:t>
            </w:r>
          </w:p>
        </w:tc>
        <w:tc>
          <w:tcPr>
            <w:tcW w:w="910" w:type="pct"/>
            <w:shd w:val="clear" w:color="auto" w:fill="auto"/>
          </w:tcPr>
          <w:p w14:paraId="4D34747D" w14:textId="77777777" w:rsidR="00541F2D" w:rsidRPr="00E833AC" w:rsidRDefault="00541F2D"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PIEL-C</w:t>
            </w:r>
          </w:p>
        </w:tc>
        <w:tc>
          <w:tcPr>
            <w:tcW w:w="2062" w:type="pct"/>
            <w:shd w:val="clear" w:color="auto" w:fill="auto"/>
          </w:tcPr>
          <w:p w14:paraId="3E92E8BE" w14:textId="77777777" w:rsidR="00541F2D" w:rsidRPr="00E833AC" w:rsidRDefault="00541F2D"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Pielęgnowanie międzyrzędów (przejazdy co drugi rząd)</w:t>
            </w:r>
          </w:p>
        </w:tc>
        <w:tc>
          <w:tcPr>
            <w:tcW w:w="712" w:type="pct"/>
            <w:shd w:val="clear" w:color="auto" w:fill="auto"/>
          </w:tcPr>
          <w:p w14:paraId="53E89F82" w14:textId="77777777" w:rsidR="00541F2D" w:rsidRPr="00E833AC" w:rsidRDefault="00541F2D"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bl>
    <w:p w14:paraId="1A091622" w14:textId="77777777" w:rsidR="008C3E40" w:rsidRPr="00E833AC"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463F30B7" w14:textId="77777777" w:rsidR="008C3E40" w:rsidRPr="00E833AC" w:rsidRDefault="008C3E40" w:rsidP="00952D1C">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zawieszenie sprzętu oraz regulację,</w:t>
      </w:r>
    </w:p>
    <w:p w14:paraId="798D4BFA" w14:textId="77777777" w:rsidR="008C3E40" w:rsidRPr="00E833AC" w:rsidRDefault="008C3E40" w:rsidP="00952D1C">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pielęgnowanie międzyrzędów poprzez przejazd co drugi rząd z agregowanym urządzeniem,</w:t>
      </w:r>
    </w:p>
    <w:p w14:paraId="2AD59256" w14:textId="77777777" w:rsidR="008C3E40" w:rsidRPr="00E833AC" w:rsidRDefault="008C3E40" w:rsidP="00952D1C">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0B36219D"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2432288"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7CB4432F"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629BFF8" w14:textId="77777777" w:rsidR="008C3E40" w:rsidRPr="00E833AC" w:rsidRDefault="008C3E40" w:rsidP="008C3E40">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8E4281F"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0757E90"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4BCD4C4"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7EAB91B" w14:textId="77777777" w:rsidR="00C022E1" w:rsidRPr="00E833AC" w:rsidRDefault="00A90FD0" w:rsidP="00A90FD0">
      <w:pPr>
        <w:suppressAutoHyphens w:val="0"/>
        <w:spacing w:before="120" w:after="120"/>
        <w:rPr>
          <w:rFonts w:asciiTheme="majorHAnsi" w:hAnsiTheme="majorHAnsi" w:cs="Arial"/>
          <w:b/>
          <w:sz w:val="22"/>
          <w:szCs w:val="22"/>
          <w:lang w:eastAsia="pl-PL"/>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0AD9C6F4" w14:textId="77777777" w:rsidR="006D4FB9" w:rsidRPr="00E833AC" w:rsidRDefault="006D4FB9">
      <w:pPr>
        <w:suppressAutoHyphens w:val="0"/>
        <w:spacing w:after="200" w:line="276" w:lineRule="auto"/>
        <w:rPr>
          <w:rFonts w:asciiTheme="majorHAnsi" w:hAnsiTheme="majorHAnsi" w:cs="Arial"/>
          <w:b/>
          <w:sz w:val="22"/>
          <w:szCs w:val="22"/>
          <w:lang w:eastAsia="pl-PL"/>
        </w:rPr>
      </w:pPr>
    </w:p>
    <w:p w14:paraId="4FA80F46" w14:textId="77777777" w:rsidR="00B929C4" w:rsidRPr="00E833AC" w:rsidRDefault="008C3E40"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3.16</w:t>
      </w:r>
      <w:r w:rsidR="00B929C4" w:rsidRPr="00E833AC">
        <w:rPr>
          <w:rFonts w:asciiTheme="majorHAnsi" w:hAnsiTheme="majorHAnsi" w:cs="Arial"/>
          <w:b/>
          <w:sz w:val="22"/>
          <w:szCs w:val="22"/>
          <w:lang w:eastAsia="pl-PL"/>
        </w:rPr>
        <w:t xml:space="preserve"> Rozsiew wapna/nawozów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5A2605" w:rsidRPr="00E833AC" w14:paraId="5804AC65" w14:textId="77777777" w:rsidTr="006B1F90">
        <w:trPr>
          <w:trHeight w:val="161"/>
          <w:jc w:val="center"/>
        </w:trPr>
        <w:tc>
          <w:tcPr>
            <w:tcW w:w="358" w:type="pct"/>
            <w:shd w:val="clear" w:color="auto" w:fill="auto"/>
          </w:tcPr>
          <w:p w14:paraId="47358D46" w14:textId="77777777" w:rsidR="005A2605" w:rsidRPr="00E833AC" w:rsidRDefault="005A2605"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3C90BD7" w14:textId="77777777" w:rsidR="005A2605" w:rsidRPr="00E833AC" w:rsidRDefault="005A2605"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3CC4427" w14:textId="77777777" w:rsidR="005A2605"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55C40D2" w14:textId="77777777" w:rsidR="005A2605" w:rsidRPr="00E833AC" w:rsidRDefault="005A2605"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8093F2E" w14:textId="77777777" w:rsidR="005A2605" w:rsidRPr="00E833AC" w:rsidRDefault="005A2605"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A2605" w:rsidRPr="00E833AC" w14:paraId="3E68C381" w14:textId="77777777" w:rsidTr="006B1F90">
        <w:trPr>
          <w:trHeight w:val="625"/>
          <w:jc w:val="center"/>
        </w:trPr>
        <w:tc>
          <w:tcPr>
            <w:tcW w:w="358" w:type="pct"/>
            <w:shd w:val="clear" w:color="auto" w:fill="auto"/>
          </w:tcPr>
          <w:p w14:paraId="67DDB69B" w14:textId="77777777" w:rsidR="005A2605" w:rsidRPr="00E833AC" w:rsidRDefault="008C3E40"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87</w:t>
            </w:r>
          </w:p>
        </w:tc>
        <w:tc>
          <w:tcPr>
            <w:tcW w:w="958" w:type="pct"/>
            <w:shd w:val="clear" w:color="auto" w:fill="auto"/>
          </w:tcPr>
          <w:p w14:paraId="3054060D" w14:textId="77777777" w:rsidR="005A2605" w:rsidRPr="00E833AC" w:rsidRDefault="005A260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SIEW–W</w:t>
            </w:r>
          </w:p>
        </w:tc>
        <w:tc>
          <w:tcPr>
            <w:tcW w:w="910" w:type="pct"/>
            <w:shd w:val="clear" w:color="auto" w:fill="auto"/>
          </w:tcPr>
          <w:p w14:paraId="68B0033E" w14:textId="77A4AB08" w:rsidR="005A2605" w:rsidRPr="00E833AC" w:rsidRDefault="00795B3D" w:rsidP="0034085B">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SIEW–W2C, </w:t>
            </w:r>
            <w:r w:rsidRPr="00E833AC">
              <w:rPr>
                <w:rFonts w:asciiTheme="majorHAnsi" w:eastAsia="Calibri" w:hAnsiTheme="majorHAnsi" w:cs="Arial"/>
                <w:bCs/>
                <w:iCs/>
                <w:sz w:val="16"/>
                <w:szCs w:val="16"/>
                <w:lang w:eastAsia="pl-PL"/>
              </w:rPr>
              <w:br/>
              <w:t>SIEW–W15C</w:t>
            </w:r>
          </w:p>
        </w:tc>
        <w:tc>
          <w:tcPr>
            <w:tcW w:w="2062" w:type="pct"/>
            <w:shd w:val="clear" w:color="auto" w:fill="auto"/>
          </w:tcPr>
          <w:p w14:paraId="18534DD8" w14:textId="77777777" w:rsidR="005A2605" w:rsidRPr="00E833AC" w:rsidRDefault="005A260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Rozsiew wapna nawozowego wraz z załadunkiem i rozładunkiem</w:t>
            </w:r>
          </w:p>
        </w:tc>
        <w:tc>
          <w:tcPr>
            <w:tcW w:w="712" w:type="pct"/>
            <w:shd w:val="clear" w:color="auto" w:fill="auto"/>
          </w:tcPr>
          <w:p w14:paraId="11C5B289" w14:textId="77777777" w:rsidR="005A2605" w:rsidRPr="00E833AC" w:rsidRDefault="005A2605"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r w:rsidR="005A2605" w:rsidRPr="00E833AC" w14:paraId="0902831A" w14:textId="77777777" w:rsidTr="006B1F90">
        <w:trPr>
          <w:trHeight w:val="625"/>
          <w:jc w:val="center"/>
        </w:trPr>
        <w:tc>
          <w:tcPr>
            <w:tcW w:w="358" w:type="pct"/>
            <w:shd w:val="clear" w:color="auto" w:fill="auto"/>
          </w:tcPr>
          <w:p w14:paraId="1DCB3458" w14:textId="77777777" w:rsidR="005A2605" w:rsidRPr="00E833AC" w:rsidRDefault="008C3E40"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88</w:t>
            </w:r>
          </w:p>
        </w:tc>
        <w:tc>
          <w:tcPr>
            <w:tcW w:w="958" w:type="pct"/>
            <w:shd w:val="clear" w:color="auto" w:fill="auto"/>
          </w:tcPr>
          <w:p w14:paraId="00F2C526" w14:textId="77777777" w:rsidR="005A2605" w:rsidRPr="00E833AC" w:rsidRDefault="005A260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SIEW</w:t>
            </w:r>
            <w:r w:rsidR="00302458" w:rsidRPr="00E833AC">
              <w:rPr>
                <w:rFonts w:asciiTheme="majorHAnsi" w:eastAsia="Calibri" w:hAnsiTheme="majorHAnsi" w:cs="Arial"/>
                <w:bCs/>
                <w:iCs/>
                <w:sz w:val="22"/>
                <w:szCs w:val="22"/>
                <w:lang w:eastAsia="pl-PL"/>
              </w:rPr>
              <w:t xml:space="preserve"> </w:t>
            </w:r>
            <w:r w:rsidRPr="00E833AC">
              <w:rPr>
                <w:rFonts w:asciiTheme="majorHAnsi" w:eastAsia="Calibri" w:hAnsiTheme="majorHAnsi" w:cs="Arial"/>
                <w:bCs/>
                <w:iCs/>
                <w:sz w:val="22"/>
                <w:szCs w:val="22"/>
                <w:lang w:eastAsia="pl-PL"/>
              </w:rPr>
              <w:t>N</w:t>
            </w:r>
          </w:p>
        </w:tc>
        <w:tc>
          <w:tcPr>
            <w:tcW w:w="910" w:type="pct"/>
            <w:shd w:val="clear" w:color="auto" w:fill="auto"/>
          </w:tcPr>
          <w:p w14:paraId="68A326D4" w14:textId="7751A6F7" w:rsidR="005A2605" w:rsidRPr="00E833AC" w:rsidRDefault="00092FFA" w:rsidP="0034085B">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SIEW–N3C, </w:t>
            </w:r>
            <w:r w:rsidRPr="00E833AC">
              <w:rPr>
                <w:rFonts w:asciiTheme="majorHAnsi" w:eastAsia="Calibri" w:hAnsiTheme="majorHAnsi" w:cs="Arial"/>
                <w:bCs/>
                <w:iCs/>
                <w:sz w:val="16"/>
                <w:szCs w:val="16"/>
                <w:lang w:eastAsia="pl-PL"/>
              </w:rPr>
              <w:br/>
              <w:t>SIEW–N15C</w:t>
            </w:r>
          </w:p>
        </w:tc>
        <w:tc>
          <w:tcPr>
            <w:tcW w:w="2062" w:type="pct"/>
            <w:shd w:val="clear" w:color="auto" w:fill="auto"/>
          </w:tcPr>
          <w:p w14:paraId="57B9C504" w14:textId="77777777" w:rsidR="005A2605" w:rsidRPr="00E833AC" w:rsidRDefault="005A260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Rozsiew nawozów mineralnych</w:t>
            </w:r>
          </w:p>
        </w:tc>
        <w:tc>
          <w:tcPr>
            <w:tcW w:w="712" w:type="pct"/>
            <w:shd w:val="clear" w:color="auto" w:fill="auto"/>
          </w:tcPr>
          <w:p w14:paraId="75DC7171" w14:textId="77777777" w:rsidR="005A2605" w:rsidRPr="00E833AC" w:rsidRDefault="005A2605"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bl>
    <w:p w14:paraId="5DDC21CA" w14:textId="77777777" w:rsidR="008C3E40" w:rsidRPr="00E833AC"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57A51E14" w14:textId="77777777" w:rsidR="008C3E40" w:rsidRPr="00E833AC" w:rsidRDefault="008C3E40" w:rsidP="00952D1C">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podczepienie sprzętu, dojazd do miejsca załadunku,</w:t>
      </w:r>
    </w:p>
    <w:p w14:paraId="4CBAFBC3" w14:textId="77777777" w:rsidR="008C3E40" w:rsidRPr="00E833AC" w:rsidRDefault="008C3E40" w:rsidP="00952D1C">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załadunek wapna nawozowego lub nawozów mineralnych,</w:t>
      </w:r>
    </w:p>
    <w:p w14:paraId="20BCFD6D" w14:textId="77777777" w:rsidR="008C3E40" w:rsidRPr="00E833AC" w:rsidRDefault="008C3E40" w:rsidP="00952D1C">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dojazd do powierzchni rozsiewu,</w:t>
      </w:r>
    </w:p>
    <w:p w14:paraId="55983EE6" w14:textId="77777777" w:rsidR="008C3E40" w:rsidRPr="00E833AC" w:rsidRDefault="008C3E40" w:rsidP="00952D1C">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rozsiew wapna lub nawozów,</w:t>
      </w:r>
    </w:p>
    <w:p w14:paraId="331F23BD" w14:textId="6D2DD1C2" w:rsidR="008C3E40" w:rsidRPr="00E833AC" w:rsidRDefault="79D2DECE" w:rsidP="00952D1C">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oczyszczenie i odstawienie sprzętu.</w:t>
      </w:r>
    </w:p>
    <w:p w14:paraId="3A7E6F3C"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A824A92"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786A034C"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9A550F6" w14:textId="77777777" w:rsidR="008C3E40" w:rsidRPr="00E833AC" w:rsidRDefault="008C3E40" w:rsidP="008C3E40">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CC6776D"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7276C86"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06187C3"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5C84375B" w14:textId="77777777" w:rsidR="00B929C4" w:rsidRPr="00E833AC" w:rsidRDefault="00A90FD0" w:rsidP="00A90FD0">
      <w:pPr>
        <w:suppressAutoHyphens w:val="0"/>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4B1F511A" w14:textId="77777777" w:rsidR="00F07602" w:rsidRPr="00E833AC" w:rsidRDefault="00F07602" w:rsidP="00B929C4">
      <w:pPr>
        <w:suppressAutoHyphens w:val="0"/>
        <w:spacing w:before="120" w:after="120"/>
        <w:rPr>
          <w:rFonts w:asciiTheme="majorHAnsi" w:hAnsiTheme="majorHAnsi" w:cs="Arial"/>
          <w:b/>
          <w:sz w:val="22"/>
          <w:szCs w:val="22"/>
          <w:lang w:eastAsia="pl-PL"/>
        </w:rPr>
      </w:pPr>
    </w:p>
    <w:p w14:paraId="76E18E22" w14:textId="77777777" w:rsidR="00B929C4" w:rsidRPr="00E833AC" w:rsidRDefault="00B929C4"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w:t>
      </w:r>
      <w:r w:rsidR="008C3E40" w:rsidRPr="00E833AC">
        <w:rPr>
          <w:rFonts w:asciiTheme="majorHAnsi" w:hAnsiTheme="majorHAnsi" w:cs="Arial"/>
          <w:b/>
          <w:sz w:val="22"/>
          <w:szCs w:val="22"/>
          <w:lang w:eastAsia="pl-PL"/>
        </w:rPr>
        <w:t>7</w:t>
      </w:r>
      <w:r w:rsidRPr="00E833AC">
        <w:rPr>
          <w:rFonts w:asciiTheme="majorHAnsi" w:hAnsiTheme="majorHAnsi" w:cs="Arial"/>
          <w:b/>
          <w:sz w:val="22"/>
          <w:szCs w:val="22"/>
          <w:lang w:eastAsia="pl-PL"/>
        </w:rPr>
        <w:t xml:space="preserve"> Wykonanie rabatowałków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5A2605" w:rsidRPr="00E833AC" w14:paraId="0C634A14" w14:textId="77777777" w:rsidTr="006B1F90">
        <w:trPr>
          <w:trHeight w:val="161"/>
          <w:jc w:val="center"/>
        </w:trPr>
        <w:tc>
          <w:tcPr>
            <w:tcW w:w="358" w:type="pct"/>
            <w:shd w:val="clear" w:color="auto" w:fill="auto"/>
          </w:tcPr>
          <w:p w14:paraId="1594FFAA" w14:textId="77777777" w:rsidR="005A2605" w:rsidRPr="00E833AC" w:rsidRDefault="005A2605"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425AA5F" w14:textId="77777777" w:rsidR="005A2605" w:rsidRPr="00E833AC" w:rsidRDefault="005A2605"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2423AAA" w14:textId="77777777" w:rsidR="005A2605"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0D33F43" w14:textId="77777777" w:rsidR="005A2605" w:rsidRPr="00E833AC" w:rsidRDefault="005A2605"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0597F2C" w14:textId="77777777" w:rsidR="005A2605" w:rsidRPr="00E833AC" w:rsidRDefault="005A2605"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A2605" w:rsidRPr="00E833AC" w14:paraId="5B9D1815" w14:textId="77777777" w:rsidTr="006B1F90">
        <w:trPr>
          <w:trHeight w:val="625"/>
          <w:jc w:val="center"/>
        </w:trPr>
        <w:tc>
          <w:tcPr>
            <w:tcW w:w="358" w:type="pct"/>
            <w:shd w:val="clear" w:color="auto" w:fill="auto"/>
          </w:tcPr>
          <w:p w14:paraId="4EF93A77" w14:textId="77777777" w:rsidR="005A2605" w:rsidRPr="00E833AC" w:rsidRDefault="008C3E40"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89</w:t>
            </w:r>
          </w:p>
        </w:tc>
        <w:tc>
          <w:tcPr>
            <w:tcW w:w="958" w:type="pct"/>
            <w:shd w:val="clear" w:color="auto" w:fill="auto"/>
          </w:tcPr>
          <w:p w14:paraId="6E900FFE" w14:textId="77777777" w:rsidR="005A2605" w:rsidRPr="00E833AC" w:rsidRDefault="005A260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WYK-RAB1</w:t>
            </w:r>
          </w:p>
        </w:tc>
        <w:tc>
          <w:tcPr>
            <w:tcW w:w="910" w:type="pct"/>
            <w:shd w:val="clear" w:color="auto" w:fill="auto"/>
          </w:tcPr>
          <w:p w14:paraId="68E7D30F" w14:textId="77777777" w:rsidR="005A2605" w:rsidRPr="00E833AC" w:rsidRDefault="005A2605"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WYK-RA0B1,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WYK-RA0L1</w:t>
            </w:r>
            <w:r w:rsidR="00C174E4" w:rsidRPr="00E833AC">
              <w:rPr>
                <w:rFonts w:asciiTheme="majorHAnsi" w:eastAsia="Calibri" w:hAnsiTheme="majorHAnsi" w:cs="Arial"/>
                <w:bCs/>
                <w:iCs/>
                <w:sz w:val="16"/>
                <w:szCs w:val="16"/>
                <w:lang w:eastAsia="pl-PL"/>
              </w:rPr>
              <w:t xml:space="preserve">, </w:t>
            </w:r>
            <w:r w:rsidR="00D16EE5" w:rsidRPr="00E833AC">
              <w:rPr>
                <w:rFonts w:asciiTheme="majorHAnsi" w:eastAsia="Calibri" w:hAnsiTheme="majorHAnsi" w:cs="Arial"/>
                <w:bCs/>
                <w:iCs/>
                <w:sz w:val="16"/>
                <w:szCs w:val="16"/>
                <w:lang w:eastAsia="pl-PL"/>
              </w:rPr>
              <w:br/>
            </w:r>
            <w:r w:rsidR="00C174E4" w:rsidRPr="00E833AC">
              <w:rPr>
                <w:rFonts w:asciiTheme="majorHAnsi" w:eastAsia="Calibri" w:hAnsiTheme="majorHAnsi" w:cs="Arial"/>
                <w:bCs/>
                <w:iCs/>
                <w:sz w:val="16"/>
                <w:szCs w:val="16"/>
                <w:lang w:eastAsia="pl-PL"/>
              </w:rPr>
              <w:t xml:space="preserve">WYK-RA2B1, </w:t>
            </w:r>
            <w:r w:rsidR="00D16EE5" w:rsidRPr="00E833AC">
              <w:rPr>
                <w:rFonts w:asciiTheme="majorHAnsi" w:eastAsia="Calibri" w:hAnsiTheme="majorHAnsi" w:cs="Arial"/>
                <w:bCs/>
                <w:iCs/>
                <w:sz w:val="16"/>
                <w:szCs w:val="16"/>
                <w:lang w:eastAsia="pl-PL"/>
              </w:rPr>
              <w:br/>
            </w:r>
            <w:r w:rsidR="00C174E4" w:rsidRPr="00E833AC">
              <w:rPr>
                <w:rFonts w:asciiTheme="majorHAnsi" w:eastAsia="Calibri" w:hAnsiTheme="majorHAnsi" w:cs="Arial"/>
                <w:bCs/>
                <w:iCs/>
                <w:sz w:val="16"/>
                <w:szCs w:val="16"/>
                <w:lang w:eastAsia="pl-PL"/>
              </w:rPr>
              <w:t xml:space="preserve">WYK-RA2L1, </w:t>
            </w:r>
            <w:r w:rsidR="00D16EE5" w:rsidRPr="00E833AC">
              <w:rPr>
                <w:rFonts w:asciiTheme="majorHAnsi" w:eastAsia="Calibri" w:hAnsiTheme="majorHAnsi" w:cs="Arial"/>
                <w:bCs/>
                <w:iCs/>
                <w:sz w:val="16"/>
                <w:szCs w:val="16"/>
                <w:lang w:eastAsia="pl-PL"/>
              </w:rPr>
              <w:br/>
            </w:r>
            <w:r w:rsidR="00C174E4" w:rsidRPr="00E833AC">
              <w:rPr>
                <w:rFonts w:asciiTheme="majorHAnsi" w:eastAsia="Calibri" w:hAnsiTheme="majorHAnsi" w:cs="Arial"/>
                <w:bCs/>
                <w:iCs/>
                <w:sz w:val="16"/>
                <w:szCs w:val="16"/>
                <w:lang w:eastAsia="pl-PL"/>
              </w:rPr>
              <w:t xml:space="preserve">WYK-RA4B1, </w:t>
            </w:r>
            <w:r w:rsidR="00D16EE5" w:rsidRPr="00E833AC">
              <w:rPr>
                <w:rFonts w:asciiTheme="majorHAnsi" w:eastAsia="Calibri" w:hAnsiTheme="majorHAnsi" w:cs="Arial"/>
                <w:bCs/>
                <w:iCs/>
                <w:sz w:val="16"/>
                <w:szCs w:val="16"/>
                <w:lang w:eastAsia="pl-PL"/>
              </w:rPr>
              <w:br/>
            </w:r>
            <w:r w:rsidR="00C174E4" w:rsidRPr="00E833AC">
              <w:rPr>
                <w:rFonts w:asciiTheme="majorHAnsi" w:eastAsia="Calibri" w:hAnsiTheme="majorHAnsi" w:cs="Arial"/>
                <w:bCs/>
                <w:iCs/>
                <w:sz w:val="16"/>
                <w:szCs w:val="16"/>
                <w:lang w:eastAsia="pl-PL"/>
              </w:rPr>
              <w:t>WYK-RA4L1, WYK&gt;RA4B1, WYK&gt;RA4L1</w:t>
            </w:r>
          </w:p>
        </w:tc>
        <w:tc>
          <w:tcPr>
            <w:tcW w:w="2062" w:type="pct"/>
            <w:shd w:val="clear" w:color="auto" w:fill="auto"/>
          </w:tcPr>
          <w:p w14:paraId="1E0315F2" w14:textId="77777777" w:rsidR="005A2605" w:rsidRPr="00E833AC" w:rsidRDefault="005A260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Wykonanie rabatowałków pługiem specjalistycznym 1-odkładnicowym</w:t>
            </w:r>
          </w:p>
        </w:tc>
        <w:tc>
          <w:tcPr>
            <w:tcW w:w="712" w:type="pct"/>
            <w:shd w:val="clear" w:color="auto" w:fill="auto"/>
          </w:tcPr>
          <w:p w14:paraId="00F5490F" w14:textId="77777777" w:rsidR="005A2605" w:rsidRPr="00E833AC" w:rsidRDefault="005A2605"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r w:rsidR="00C174E4" w:rsidRPr="00E833AC" w14:paraId="06640968" w14:textId="77777777" w:rsidTr="006B1F90">
        <w:trPr>
          <w:trHeight w:val="625"/>
          <w:jc w:val="center"/>
        </w:trPr>
        <w:tc>
          <w:tcPr>
            <w:tcW w:w="358" w:type="pct"/>
            <w:shd w:val="clear" w:color="auto" w:fill="auto"/>
          </w:tcPr>
          <w:p w14:paraId="5AA05B6E" w14:textId="77777777" w:rsidR="00C174E4" w:rsidRPr="00E833AC" w:rsidRDefault="00840C21" w:rsidP="008C3E4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w:t>
            </w:r>
            <w:r w:rsidR="008C3E40" w:rsidRPr="00E833AC">
              <w:rPr>
                <w:rFonts w:asciiTheme="majorHAnsi" w:eastAsia="Calibri" w:hAnsiTheme="majorHAnsi" w:cs="Arial"/>
                <w:bCs/>
                <w:iCs/>
                <w:sz w:val="22"/>
                <w:szCs w:val="22"/>
                <w:lang w:eastAsia="pl-PL"/>
              </w:rPr>
              <w:t>0</w:t>
            </w:r>
          </w:p>
        </w:tc>
        <w:tc>
          <w:tcPr>
            <w:tcW w:w="958" w:type="pct"/>
            <w:shd w:val="clear" w:color="auto" w:fill="auto"/>
          </w:tcPr>
          <w:p w14:paraId="506160B1" w14:textId="77777777" w:rsidR="00C174E4" w:rsidRPr="00E833AC" w:rsidRDefault="00C174E4"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WYK-RAB2</w:t>
            </w:r>
          </w:p>
        </w:tc>
        <w:tc>
          <w:tcPr>
            <w:tcW w:w="910" w:type="pct"/>
            <w:shd w:val="clear" w:color="auto" w:fill="auto"/>
          </w:tcPr>
          <w:p w14:paraId="69B3B2B2" w14:textId="77777777" w:rsidR="00C174E4" w:rsidRPr="00E833AC" w:rsidRDefault="00C174E4"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WYK-RA0B2,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WYK-RA0L2,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WYK-RA2B2,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WYK-RA2L2,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WYK-RA4B2,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WYK-RA4L2, WYK&gt;RA4B2, WYK&gt;RA4L2</w:t>
            </w:r>
          </w:p>
        </w:tc>
        <w:tc>
          <w:tcPr>
            <w:tcW w:w="2062" w:type="pct"/>
            <w:shd w:val="clear" w:color="auto" w:fill="auto"/>
          </w:tcPr>
          <w:p w14:paraId="79D51446" w14:textId="77777777" w:rsidR="00C174E4" w:rsidRPr="00E833AC" w:rsidRDefault="00C174E4"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Wykonanie rabatowałków pługiem specjalistycznym 2-odkładnicowym</w:t>
            </w:r>
          </w:p>
        </w:tc>
        <w:tc>
          <w:tcPr>
            <w:tcW w:w="712" w:type="pct"/>
            <w:shd w:val="clear" w:color="auto" w:fill="auto"/>
          </w:tcPr>
          <w:p w14:paraId="71A42FD7" w14:textId="77777777" w:rsidR="00C174E4" w:rsidRPr="00E833AC" w:rsidRDefault="00C174E4"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436520B8" w14:textId="77777777" w:rsidR="008C3E40" w:rsidRPr="00E833AC" w:rsidRDefault="008C3E40" w:rsidP="008C3E40">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14ADF14" w14:textId="77777777" w:rsidR="008C3E40" w:rsidRPr="00E833AC" w:rsidRDefault="008C3E40" w:rsidP="00952D1C">
      <w:pPr>
        <w:pStyle w:val="Akapitzlist"/>
        <w:numPr>
          <w:ilvl w:val="0"/>
          <w:numId w:val="150"/>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zawieszenie lub podczepienie sprzętu,</w:t>
      </w:r>
    </w:p>
    <w:p w14:paraId="7E66E231" w14:textId="77777777" w:rsidR="008C3E40" w:rsidRPr="00E833AC" w:rsidRDefault="008C3E40" w:rsidP="00952D1C">
      <w:pPr>
        <w:pStyle w:val="Akapitzlist"/>
        <w:numPr>
          <w:ilvl w:val="0"/>
          <w:numId w:val="150"/>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regulację sprzętu,</w:t>
      </w:r>
    </w:p>
    <w:p w14:paraId="4822BBB3" w14:textId="77777777" w:rsidR="008C3E40" w:rsidRPr="00E833AC" w:rsidRDefault="008C3E40" w:rsidP="00952D1C">
      <w:pPr>
        <w:pStyle w:val="Akapitzlist"/>
        <w:numPr>
          <w:ilvl w:val="0"/>
          <w:numId w:val="150"/>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naorywania rabatowałków poprzez wyorywanie gleby,</w:t>
      </w:r>
    </w:p>
    <w:p w14:paraId="7FFF48B4" w14:textId="77777777" w:rsidR="008C3E40" w:rsidRPr="00E833AC" w:rsidRDefault="008C3E40" w:rsidP="00952D1C">
      <w:pPr>
        <w:pStyle w:val="Akapitzlist"/>
        <w:numPr>
          <w:ilvl w:val="0"/>
          <w:numId w:val="150"/>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oczyszczenie i odstawienie sprzętu. </w:t>
      </w:r>
    </w:p>
    <w:p w14:paraId="28349F7D"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CD24372" w14:textId="77777777" w:rsidR="008C3E40" w:rsidRPr="00E833AC" w:rsidRDefault="008C3E40" w:rsidP="008C3E40">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Wysokość rabatowałka minimum 30 cm, szerokość u podstawy minimum 70 cm. </w:t>
      </w:r>
    </w:p>
    <w:p w14:paraId="7EF2E2C6" w14:textId="127F41AD" w:rsidR="008C3E40" w:rsidRPr="00E833AC" w:rsidRDefault="4E24D631" w:rsidP="4E24D631">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rabatowałków powinna wynosić około </w:t>
      </w:r>
      <w:r w:rsidR="00C11A2B" w:rsidRPr="00E833AC">
        <w:rPr>
          <w:rFonts w:asciiTheme="majorHAnsi" w:eastAsia="Calibri" w:hAnsiTheme="majorHAnsi"/>
          <w:sz w:val="22"/>
          <w:szCs w:val="22"/>
          <w:lang w:eastAsia="en-US"/>
        </w:rPr>
        <w:t xml:space="preserve">….. </w:t>
      </w:r>
      <w:r w:rsidRPr="00E833AC">
        <w:rPr>
          <w:rFonts w:asciiTheme="majorHAnsi" w:eastAsia="Calibri" w:hAnsiTheme="majorHAnsi"/>
          <w:sz w:val="22"/>
          <w:szCs w:val="22"/>
          <w:lang w:eastAsia="en-US"/>
        </w:rPr>
        <w:t>cm (+/- 20%).</w:t>
      </w:r>
    </w:p>
    <w:p w14:paraId="2DAF398F" w14:textId="77777777" w:rsidR="008C3E40" w:rsidRPr="00E833AC" w:rsidRDefault="008C3E40" w:rsidP="008C3E40">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Szczegółowe wskaz</w:t>
      </w:r>
      <w:r w:rsidR="00444AC4" w:rsidRPr="00E833AC">
        <w:rPr>
          <w:rFonts w:asciiTheme="majorHAnsi" w:eastAsia="Calibri" w:hAnsiTheme="majorHAnsi" w:cs="Arial"/>
          <w:sz w:val="22"/>
          <w:szCs w:val="22"/>
          <w:lang w:eastAsia="en-US"/>
        </w:rPr>
        <w:t>anie kierunku przebiegu bruzd Zamawiający</w:t>
      </w:r>
      <w:r w:rsidRPr="00E833AC">
        <w:rPr>
          <w:rFonts w:asciiTheme="majorHAnsi" w:eastAsia="Calibri" w:hAnsiTheme="majorHAnsi" w:cs="Arial"/>
          <w:sz w:val="22"/>
          <w:szCs w:val="22"/>
          <w:lang w:eastAsia="en-US"/>
        </w:rPr>
        <w:t xml:space="preserve"> przekazuje </w:t>
      </w:r>
      <w:r w:rsidR="00444AC4" w:rsidRPr="00E833AC">
        <w:rPr>
          <w:rFonts w:asciiTheme="majorHAnsi" w:eastAsia="Calibri" w:hAnsiTheme="majorHAnsi" w:cs="Arial"/>
          <w:sz w:val="22"/>
          <w:szCs w:val="22"/>
          <w:lang w:eastAsia="en-US"/>
        </w:rPr>
        <w:t>w zleceniu</w:t>
      </w:r>
      <w:r w:rsidR="007A6FD4" w:rsidRPr="00E833AC">
        <w:rPr>
          <w:rFonts w:asciiTheme="majorHAnsi" w:eastAsia="Calibri" w:hAnsiTheme="majorHAnsi" w:cs="Helvetica"/>
          <w:sz w:val="22"/>
          <w:szCs w:val="22"/>
          <w:lang w:eastAsia="en-US"/>
        </w:rPr>
        <w:t xml:space="preserve"> i w trakcie wprowadzania Wykonawcy na pozycję, na której wykonywany będzie zabieg.</w:t>
      </w:r>
    </w:p>
    <w:p w14:paraId="765469CA"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E2F3AA5" w14:textId="77777777" w:rsidR="008C3E40" w:rsidRPr="00E833AC" w:rsidRDefault="008C3E40" w:rsidP="008C3E4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9B4D16E" w14:textId="77777777" w:rsidR="008C3E40" w:rsidRPr="00E833AC" w:rsidRDefault="008C3E40" w:rsidP="008C3E40">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środkami rabatowałków wynosi ok. 150 cm (+/-20 %) jest  6667 m (metrów) bruzdy. Pomiar odległości pomiędzy bruzdami zostanie dokonany minimum w …… (reprezentatywnych) miejscach na każdy zlecony do przygotowania hektar, poprzez określenie średniej odległości pomiędzy </w:t>
      </w:r>
      <w:r w:rsidR="00444AC4" w:rsidRPr="00E833AC">
        <w:rPr>
          <w:rFonts w:asciiTheme="majorHAnsi" w:eastAsia="Calibri" w:hAnsiTheme="majorHAnsi" w:cs="Verdana"/>
          <w:sz w:val="22"/>
          <w:szCs w:val="22"/>
          <w:lang w:eastAsia="en-US"/>
        </w:rPr>
        <w:t>jedenastoma (11)</w:t>
      </w:r>
      <w:r w:rsidRPr="00E833AC">
        <w:rPr>
          <w:rFonts w:asciiTheme="majorHAnsi" w:eastAsia="Calibri" w:hAnsiTheme="majorHAnsi" w:cs="Verdana"/>
          <w:sz w:val="22"/>
          <w:szCs w:val="22"/>
          <w:lang w:eastAsia="en-US"/>
        </w:rPr>
        <w:t xml:space="preserve">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346F9DD6" w14:textId="0B6B4B4F" w:rsidR="008C3E40" w:rsidRPr="00E833AC" w:rsidRDefault="008C3E40" w:rsidP="008C3E40">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  zostanie wykonane miarą prostopadle do osi bruzdy w ilości min. </w:t>
      </w:r>
      <w:r w:rsidR="00D83C25"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w:t>
      </w:r>
      <w:r w:rsidR="005E7B5E" w:rsidRPr="00E833AC">
        <w:rPr>
          <w:rFonts w:asciiTheme="majorHAnsi" w:eastAsia="Calibri" w:hAnsiTheme="majorHAnsi" w:cs="Arial"/>
          <w:sz w:val="22"/>
          <w:szCs w:val="22"/>
          <w:lang w:eastAsia="en-US"/>
        </w:rPr>
        <w:t>y</w:t>
      </w:r>
      <w:r w:rsidRPr="00E833AC">
        <w:rPr>
          <w:rFonts w:asciiTheme="majorHAnsi" w:eastAsia="Calibri" w:hAnsiTheme="majorHAnsi" w:cs="Arial"/>
          <w:sz w:val="22"/>
          <w:szCs w:val="22"/>
          <w:lang w:eastAsia="en-US"/>
        </w:rPr>
        <w:t xml:space="preserve"> na każdy hektar. Dopuszcza się tolerancję +/- 10%.</w:t>
      </w:r>
    </w:p>
    <w:p w14:paraId="050E4455" w14:textId="605BC0D9" w:rsidR="008C3E40" w:rsidRPr="00E833AC" w:rsidRDefault="008C3E40" w:rsidP="008C3E40">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Sprawdzenie wysokości rabatowałków zostanie wykonane miarą prostopadle do podłoża w ilości min. </w:t>
      </w:r>
      <w:r w:rsidR="00D83C25"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w:t>
      </w:r>
      <w:r w:rsidR="005E7B5E" w:rsidRPr="00E833AC">
        <w:rPr>
          <w:rFonts w:asciiTheme="majorHAnsi" w:eastAsia="Calibri" w:hAnsiTheme="majorHAnsi" w:cs="Arial"/>
          <w:sz w:val="22"/>
          <w:szCs w:val="22"/>
          <w:lang w:eastAsia="en-US"/>
        </w:rPr>
        <w:t>y</w:t>
      </w:r>
      <w:r w:rsidRPr="00E833AC">
        <w:rPr>
          <w:rFonts w:asciiTheme="majorHAnsi" w:eastAsia="Calibri" w:hAnsiTheme="majorHAnsi" w:cs="Arial"/>
          <w:sz w:val="22"/>
          <w:szCs w:val="22"/>
          <w:lang w:eastAsia="en-US"/>
        </w:rPr>
        <w:t xml:space="preserve"> na każdy hektar. Dopuszcza się tolerancję +/- 10%.</w:t>
      </w:r>
    </w:p>
    <w:p w14:paraId="4894E2B7" w14:textId="77777777" w:rsidR="00B929C4" w:rsidRPr="00E833AC" w:rsidRDefault="008C3E40" w:rsidP="008C3E40">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5F9C3DC" w14:textId="77777777" w:rsidR="00B929C4" w:rsidRPr="00E833AC" w:rsidRDefault="00B929C4" w:rsidP="00B929C4">
      <w:pPr>
        <w:suppressAutoHyphens w:val="0"/>
        <w:spacing w:after="200" w:line="276" w:lineRule="auto"/>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br w:type="page"/>
      </w:r>
    </w:p>
    <w:p w14:paraId="3B0CD95F" w14:textId="77777777" w:rsidR="00B929C4" w:rsidRPr="00E833AC" w:rsidRDefault="00840C21" w:rsidP="00B929C4">
      <w:pPr>
        <w:suppressAutoHyphens w:val="0"/>
        <w:spacing w:before="120" w:after="120"/>
        <w:jc w:val="center"/>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I</w:t>
      </w:r>
      <w:r w:rsidR="00B929C4" w:rsidRPr="00E833AC">
        <w:rPr>
          <w:rFonts w:asciiTheme="majorHAnsi" w:eastAsia="Calibri" w:hAnsiTheme="majorHAnsi" w:cs="Arial"/>
          <w:b/>
          <w:sz w:val="22"/>
          <w:szCs w:val="22"/>
          <w:lang w:eastAsia="en-US"/>
        </w:rPr>
        <w:t>I.4 Sztuczne wprowadzanie młodego pokolenia</w:t>
      </w:r>
    </w:p>
    <w:p w14:paraId="5023141B" w14:textId="77777777" w:rsidR="00B929C4" w:rsidRPr="00E833AC" w:rsidRDefault="00B929C4" w:rsidP="00B929C4">
      <w:pPr>
        <w:suppressAutoHyphens w:val="0"/>
        <w:spacing w:before="120" w:after="120"/>
        <w:jc w:val="center"/>
        <w:rPr>
          <w:rFonts w:asciiTheme="majorHAnsi" w:eastAsia="Calibri" w:hAnsiTheme="majorHAnsi" w:cs="Arial"/>
          <w:b/>
          <w:sz w:val="22"/>
          <w:szCs w:val="22"/>
          <w:lang w:eastAsia="en-US"/>
        </w:rPr>
      </w:pPr>
    </w:p>
    <w:p w14:paraId="29D8DA19" w14:textId="77777777" w:rsidR="00B929C4" w:rsidRPr="00E833AC" w:rsidRDefault="00B929C4" w:rsidP="00B929C4">
      <w:pPr>
        <w:suppressAutoHyphens w:val="0"/>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 xml:space="preserve">4.1 </w:t>
      </w:r>
      <w:r w:rsidRPr="00E833AC">
        <w:rPr>
          <w:rFonts w:asciiTheme="majorHAnsi" w:eastAsia="Calibri" w:hAnsiTheme="majorHAnsi" w:cs="Arial"/>
          <w:b/>
          <w:bCs/>
          <w:sz w:val="22"/>
          <w:szCs w:val="22"/>
          <w:lang w:eastAsia="pl-PL"/>
        </w:rPr>
        <w:t xml:space="preserve">Sadzenie pod kostur </w:t>
      </w:r>
      <w:r w:rsidRPr="00E833AC">
        <w:rPr>
          <w:rFonts w:asciiTheme="majorHAnsi" w:eastAsia="Calibri" w:hAnsiTheme="majorHAnsi" w:cs="Arial"/>
          <w:b/>
          <w:sz w:val="22"/>
          <w:szCs w:val="22"/>
          <w:lang w:eastAsia="pl-PL"/>
        </w:rPr>
        <w:t>jednolatek.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EF7A4B" w:rsidRPr="00E833AC" w14:paraId="5BDBB1CB" w14:textId="77777777" w:rsidTr="006B1F90">
        <w:trPr>
          <w:trHeight w:val="161"/>
          <w:jc w:val="center"/>
        </w:trPr>
        <w:tc>
          <w:tcPr>
            <w:tcW w:w="358" w:type="pct"/>
            <w:shd w:val="clear" w:color="auto" w:fill="auto"/>
          </w:tcPr>
          <w:p w14:paraId="320E222D" w14:textId="77777777" w:rsidR="00EF7A4B" w:rsidRPr="00E833AC" w:rsidRDefault="00EF7A4B"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8CD225F" w14:textId="77777777" w:rsidR="00EF7A4B" w:rsidRPr="00E833AC" w:rsidRDefault="00EF7A4B"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CCBE7BB" w14:textId="77777777" w:rsidR="00EF7A4B"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15085C2" w14:textId="77777777" w:rsidR="00EF7A4B" w:rsidRPr="00E833AC" w:rsidRDefault="00EF7A4B"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8F929EC" w14:textId="77777777" w:rsidR="00EF7A4B" w:rsidRPr="00E833AC" w:rsidRDefault="00EF7A4B"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EF7A4B" w:rsidRPr="00E833AC" w14:paraId="32ADBED4" w14:textId="77777777" w:rsidTr="006B1F90">
        <w:trPr>
          <w:trHeight w:val="625"/>
          <w:jc w:val="center"/>
        </w:trPr>
        <w:tc>
          <w:tcPr>
            <w:tcW w:w="358" w:type="pct"/>
            <w:shd w:val="clear" w:color="auto" w:fill="auto"/>
          </w:tcPr>
          <w:p w14:paraId="7E57E621" w14:textId="77777777" w:rsidR="00EF7A4B"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91</w:t>
            </w:r>
          </w:p>
        </w:tc>
        <w:tc>
          <w:tcPr>
            <w:tcW w:w="958" w:type="pct"/>
            <w:shd w:val="clear" w:color="auto" w:fill="auto"/>
          </w:tcPr>
          <w:p w14:paraId="66F8CC0B" w14:textId="77777777" w:rsidR="00EF7A4B" w:rsidRPr="00E833AC" w:rsidRDefault="00A415FB"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w:t>
            </w:r>
            <w:r w:rsidR="00F6784E" w:rsidRPr="00E833AC">
              <w:rPr>
                <w:rFonts w:asciiTheme="majorHAnsi" w:eastAsia="Calibri" w:hAnsiTheme="majorHAnsi" w:cs="Arial"/>
                <w:bCs/>
                <w:iCs/>
                <w:sz w:val="22"/>
                <w:szCs w:val="22"/>
                <w:lang w:eastAsia="pl-PL"/>
              </w:rPr>
              <w:t xml:space="preserve"> </w:t>
            </w:r>
            <w:r w:rsidRPr="00E833AC">
              <w:rPr>
                <w:rFonts w:asciiTheme="majorHAnsi" w:eastAsia="Calibri" w:hAnsiTheme="majorHAnsi" w:cs="Arial"/>
                <w:bCs/>
                <w:iCs/>
                <w:sz w:val="22"/>
                <w:szCs w:val="22"/>
                <w:lang w:eastAsia="pl-PL"/>
              </w:rPr>
              <w:t>1K</w:t>
            </w:r>
          </w:p>
        </w:tc>
        <w:tc>
          <w:tcPr>
            <w:tcW w:w="910" w:type="pct"/>
            <w:shd w:val="clear" w:color="auto" w:fill="auto"/>
          </w:tcPr>
          <w:p w14:paraId="53BC03E7" w14:textId="77777777" w:rsidR="00EF7A4B" w:rsidRPr="00E833AC" w:rsidRDefault="00EF7A4B" w:rsidP="00EF7A4B">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SADZ-1KP,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POPR-1KP,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SADZ-1KR</w:t>
            </w:r>
          </w:p>
        </w:tc>
        <w:tc>
          <w:tcPr>
            <w:tcW w:w="2062" w:type="pct"/>
            <w:shd w:val="clear" w:color="auto" w:fill="auto"/>
          </w:tcPr>
          <w:p w14:paraId="333B2E9C" w14:textId="77777777" w:rsidR="00EF7A4B" w:rsidRPr="00E833AC" w:rsidRDefault="00EF7A4B"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1-latek pod kostur</w:t>
            </w:r>
          </w:p>
        </w:tc>
        <w:tc>
          <w:tcPr>
            <w:tcW w:w="712" w:type="pct"/>
            <w:shd w:val="clear" w:color="auto" w:fill="auto"/>
          </w:tcPr>
          <w:p w14:paraId="103F7CF9" w14:textId="77777777" w:rsidR="00EF7A4B" w:rsidRPr="00E833AC" w:rsidRDefault="00EF7A4B"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5C7788F1" w14:textId="77777777" w:rsidR="00B929C4" w:rsidRPr="00E833AC" w:rsidRDefault="00B929C4" w:rsidP="00B929C4">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5B240314" w14:textId="77777777" w:rsidR="00B929C4" w:rsidRPr="00E833AC" w:rsidRDefault="2A662A3F" w:rsidP="00952D1C">
      <w:pPr>
        <w:pStyle w:val="Akapitzlist"/>
        <w:numPr>
          <w:ilvl w:val="0"/>
          <w:numId w:val="15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załadunek sadzonek do pojemników z zabezpieczeniem korzeni przed wysychaniem,</w:t>
      </w:r>
    </w:p>
    <w:p w14:paraId="1AC1296F" w14:textId="77777777" w:rsidR="00B929C4" w:rsidRPr="00E833AC" w:rsidRDefault="00B929C4" w:rsidP="00952D1C">
      <w:pPr>
        <w:pStyle w:val="Akapitzlist"/>
        <w:numPr>
          <w:ilvl w:val="0"/>
          <w:numId w:val="15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doniesienie sadzonek w miejsce sadzenia,</w:t>
      </w:r>
    </w:p>
    <w:p w14:paraId="412B47E1" w14:textId="77777777" w:rsidR="00B929C4" w:rsidRPr="00E833AC" w:rsidRDefault="00B929C4" w:rsidP="00952D1C">
      <w:pPr>
        <w:pStyle w:val="Akapitzlist"/>
        <w:numPr>
          <w:ilvl w:val="0"/>
          <w:numId w:val="15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wykonanie w ziemi otworu przy pomocy kostura lub w warunkach górskich siekieromotyki,</w:t>
      </w:r>
    </w:p>
    <w:p w14:paraId="451F6D3A" w14:textId="77777777" w:rsidR="00B929C4" w:rsidRPr="00E833AC" w:rsidRDefault="00B929C4" w:rsidP="00952D1C">
      <w:pPr>
        <w:pStyle w:val="Akapitzlist"/>
        <w:numPr>
          <w:ilvl w:val="0"/>
          <w:numId w:val="15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umieszczenie w szparze korzeni sadzonki i zamknięcie ich przez dociśnięcie jej boku do korzenia, </w:t>
      </w:r>
    </w:p>
    <w:p w14:paraId="2F025AF0" w14:textId="77777777" w:rsidR="00B929C4" w:rsidRPr="00E833AC" w:rsidRDefault="00B929C4" w:rsidP="00952D1C">
      <w:pPr>
        <w:pStyle w:val="Akapitzlist"/>
        <w:numPr>
          <w:ilvl w:val="0"/>
          <w:numId w:val="15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udeptanie i wyrównanie gleby, oczyszczenie sadzonki z ziemi.</w:t>
      </w:r>
    </w:p>
    <w:p w14:paraId="1F8FD29A"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407384BB" w14:textId="77777777" w:rsidR="00B929C4" w:rsidRPr="00E833AC" w:rsidRDefault="00B929C4" w:rsidP="00952D1C">
      <w:pPr>
        <w:pStyle w:val="Akapitzlist"/>
        <w:numPr>
          <w:ilvl w:val="0"/>
          <w:numId w:val="14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Szpara powinna mieć jedną ścianę pionową i nieprzewężony środek. </w:t>
      </w:r>
    </w:p>
    <w:p w14:paraId="3C5BA250" w14:textId="77777777" w:rsidR="00B929C4" w:rsidRPr="00E833AC" w:rsidRDefault="00B929C4" w:rsidP="00952D1C">
      <w:pPr>
        <w:pStyle w:val="Akapitzlist"/>
        <w:numPr>
          <w:ilvl w:val="0"/>
          <w:numId w:val="14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Korzenie umieszczone w szparze powinny przylegać do jej jednej ściany, powinny być proste i swobodnie spadać do dna szpary, niedopuszczalne jest zawinięcie systemu korzeniowego. </w:t>
      </w:r>
    </w:p>
    <w:p w14:paraId="1B2A7FD3" w14:textId="77777777" w:rsidR="00B929C4" w:rsidRPr="00E833AC" w:rsidRDefault="00B929C4" w:rsidP="00952D1C">
      <w:pPr>
        <w:pStyle w:val="Akapitzlist"/>
        <w:numPr>
          <w:ilvl w:val="0"/>
          <w:numId w:val="14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Sadzonkę należy umieścić w szparze pionowo, na głębokość na jaką rosła w szkółce.</w:t>
      </w:r>
    </w:p>
    <w:p w14:paraId="696E79E4" w14:textId="77777777" w:rsidR="00B929C4" w:rsidRPr="00E833AC" w:rsidRDefault="00B929C4" w:rsidP="00952D1C">
      <w:pPr>
        <w:pStyle w:val="Akapitzlist"/>
        <w:numPr>
          <w:ilvl w:val="0"/>
          <w:numId w:val="14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Glebę wokół sadzonki należy udeptać nie pozostawiając zagłębień.</w:t>
      </w:r>
    </w:p>
    <w:p w14:paraId="32D8F5BC" w14:textId="77777777" w:rsidR="00B929C4" w:rsidRPr="00E833AC" w:rsidRDefault="00B929C4" w:rsidP="00B929C4">
      <w:pPr>
        <w:spacing w:before="120" w:after="120"/>
        <w:jc w:val="both"/>
        <w:rPr>
          <w:rFonts w:asciiTheme="majorHAnsi" w:hAnsiTheme="majorHAnsi" w:cs="Arial"/>
          <w:bCs/>
          <w:sz w:val="22"/>
          <w:szCs w:val="22"/>
        </w:rPr>
      </w:pPr>
      <w:r w:rsidRPr="00E833AC">
        <w:rPr>
          <w:rFonts w:asciiTheme="majorHAnsi" w:hAnsiTheme="majorHAnsi" w:cs="Arial"/>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2E9A7660" w14:textId="77777777" w:rsidR="00B929C4" w:rsidRPr="00E833AC" w:rsidRDefault="2A662A3F" w:rsidP="2A662A3F">
      <w:pPr>
        <w:suppressAutoHyphens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Materiał sadzeniowy zapewnia Zamawiający.</w:t>
      </w:r>
    </w:p>
    <w:p w14:paraId="01102DCE"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5DC515D" w14:textId="77777777" w:rsidR="00B929C4" w:rsidRPr="00E833AC" w:rsidRDefault="00B929C4" w:rsidP="00B929C4">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0D0B83EE" w14:textId="77777777" w:rsidR="00B929C4" w:rsidRPr="00E833AC" w:rsidRDefault="00B929C4"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F3B1409" w14:textId="77777777" w:rsidR="00B929C4" w:rsidRPr="00E833AC" w:rsidRDefault="00B929C4" w:rsidP="00B929C4">
      <w:pPr>
        <w:suppressAutoHyphens w:val="0"/>
        <w:spacing w:before="120" w:after="120"/>
        <w:ind w:left="567"/>
        <w:jc w:val="both"/>
        <w:rPr>
          <w:rFonts w:asciiTheme="majorHAnsi" w:eastAsia="Calibri" w:hAnsiTheme="majorHAnsi" w:cs="Arial"/>
          <w:b/>
          <w:sz w:val="22"/>
          <w:szCs w:val="22"/>
          <w:lang w:eastAsia="pl-PL"/>
        </w:rPr>
      </w:pPr>
    </w:p>
    <w:p w14:paraId="562C75D1" w14:textId="77777777" w:rsidR="00F04466" w:rsidRPr="00E833AC" w:rsidRDefault="00F04466">
      <w:pPr>
        <w:suppressAutoHyphens w:val="0"/>
        <w:spacing w:after="200" w:line="276" w:lineRule="auto"/>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br w:type="page"/>
      </w:r>
    </w:p>
    <w:p w14:paraId="36D20963" w14:textId="77777777" w:rsidR="00B929C4" w:rsidRPr="00E833AC" w:rsidRDefault="00B929C4" w:rsidP="00952D1C">
      <w:pPr>
        <w:numPr>
          <w:ilvl w:val="1"/>
          <w:numId w:val="124"/>
        </w:numPr>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bCs/>
          <w:sz w:val="22"/>
          <w:szCs w:val="22"/>
          <w:lang w:eastAsia="pl-PL"/>
        </w:rPr>
        <w:t>Sadzenie w jamkę</w:t>
      </w:r>
      <w:r w:rsidRPr="00E833AC">
        <w:rPr>
          <w:rFonts w:asciiTheme="majorHAnsi" w:eastAsia="Calibri" w:hAnsiTheme="majorHAnsi" w:cs="Arial"/>
          <w:b/>
          <w:bCs/>
          <w:iCs/>
          <w:sz w:val="22"/>
          <w:szCs w:val="22"/>
          <w:lang w:eastAsia="pl-PL"/>
        </w:rPr>
        <w:t xml:space="preserve"> </w:t>
      </w:r>
      <w:r w:rsidRPr="00E833AC">
        <w:rPr>
          <w:rFonts w:asciiTheme="majorHAnsi" w:eastAsia="Calibri" w:hAnsiTheme="majorHAnsi" w:cs="Arial"/>
          <w:b/>
          <w:sz w:val="22"/>
          <w:szCs w:val="22"/>
          <w:lang w:eastAsia="pl-PL"/>
        </w:rPr>
        <w:t>wielolatek (lub jednolatek):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04466" w:rsidRPr="00E833AC" w14:paraId="566E96EF" w14:textId="77777777" w:rsidTr="006B1F90">
        <w:trPr>
          <w:trHeight w:val="161"/>
          <w:jc w:val="center"/>
        </w:trPr>
        <w:tc>
          <w:tcPr>
            <w:tcW w:w="358" w:type="pct"/>
            <w:shd w:val="clear" w:color="auto" w:fill="auto"/>
          </w:tcPr>
          <w:p w14:paraId="13C3880D" w14:textId="77777777" w:rsidR="00F04466" w:rsidRPr="00E833AC" w:rsidRDefault="00F0446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B3E070F" w14:textId="77777777" w:rsidR="00F04466" w:rsidRPr="00E833AC" w:rsidRDefault="00F0446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D787189" w14:textId="77777777" w:rsidR="00F0446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045694A" w14:textId="77777777" w:rsidR="00F04466" w:rsidRPr="00E833AC" w:rsidRDefault="00F0446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D2DA2AA" w14:textId="77777777" w:rsidR="00F04466" w:rsidRPr="00E833AC" w:rsidRDefault="00F0446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F04466" w:rsidRPr="00E833AC" w14:paraId="71481283" w14:textId="77777777" w:rsidTr="006B1F90">
        <w:trPr>
          <w:trHeight w:val="625"/>
          <w:jc w:val="center"/>
        </w:trPr>
        <w:tc>
          <w:tcPr>
            <w:tcW w:w="358" w:type="pct"/>
            <w:shd w:val="clear" w:color="auto" w:fill="auto"/>
          </w:tcPr>
          <w:p w14:paraId="54E323BA" w14:textId="77777777" w:rsidR="00F04466"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92</w:t>
            </w:r>
          </w:p>
        </w:tc>
        <w:tc>
          <w:tcPr>
            <w:tcW w:w="958" w:type="pct"/>
            <w:shd w:val="clear" w:color="auto" w:fill="auto"/>
          </w:tcPr>
          <w:p w14:paraId="53145919" w14:textId="77777777" w:rsidR="00F04466" w:rsidRPr="00E833AC" w:rsidRDefault="00F04466"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SADZ-1M</w:t>
            </w:r>
          </w:p>
        </w:tc>
        <w:tc>
          <w:tcPr>
            <w:tcW w:w="910" w:type="pct"/>
            <w:shd w:val="clear" w:color="auto" w:fill="auto"/>
          </w:tcPr>
          <w:p w14:paraId="0478CBC5" w14:textId="77777777" w:rsidR="00F04466" w:rsidRPr="00E833AC" w:rsidRDefault="00F04466"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SADZ-1M</w:t>
            </w:r>
          </w:p>
        </w:tc>
        <w:tc>
          <w:tcPr>
            <w:tcW w:w="2062" w:type="pct"/>
            <w:shd w:val="clear" w:color="auto" w:fill="auto"/>
          </w:tcPr>
          <w:p w14:paraId="5E0A3C6E" w14:textId="77777777" w:rsidR="00F04466" w:rsidRPr="00E833AC" w:rsidRDefault="00F04466"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1-latek w jamkę</w:t>
            </w:r>
          </w:p>
        </w:tc>
        <w:tc>
          <w:tcPr>
            <w:tcW w:w="712" w:type="pct"/>
            <w:shd w:val="clear" w:color="auto" w:fill="auto"/>
          </w:tcPr>
          <w:p w14:paraId="0BC2ABD7" w14:textId="77777777" w:rsidR="00F04466" w:rsidRPr="00E833AC" w:rsidRDefault="5463BA9E" w:rsidP="00841DB3">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TSZT</w:t>
            </w:r>
          </w:p>
        </w:tc>
      </w:tr>
      <w:tr w:rsidR="00F04466" w:rsidRPr="00E833AC" w14:paraId="791896D7" w14:textId="77777777" w:rsidTr="006B1F90">
        <w:trPr>
          <w:trHeight w:val="625"/>
          <w:jc w:val="center"/>
        </w:trPr>
        <w:tc>
          <w:tcPr>
            <w:tcW w:w="358" w:type="pct"/>
            <w:shd w:val="clear" w:color="auto" w:fill="auto"/>
          </w:tcPr>
          <w:p w14:paraId="52205903" w14:textId="77777777" w:rsidR="00F04466"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93</w:t>
            </w:r>
          </w:p>
        </w:tc>
        <w:tc>
          <w:tcPr>
            <w:tcW w:w="958" w:type="pct"/>
            <w:shd w:val="clear" w:color="auto" w:fill="auto"/>
          </w:tcPr>
          <w:p w14:paraId="02506877" w14:textId="77777777" w:rsidR="00F04466" w:rsidRPr="00E833AC" w:rsidRDefault="5463BA9E" w:rsidP="5463BA9E">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pl-PL"/>
              </w:rPr>
              <w:t>SADZ-JAMK</w:t>
            </w:r>
          </w:p>
        </w:tc>
        <w:tc>
          <w:tcPr>
            <w:tcW w:w="910" w:type="pct"/>
            <w:shd w:val="clear" w:color="auto" w:fill="auto"/>
          </w:tcPr>
          <w:p w14:paraId="1B3D4CDE" w14:textId="77777777" w:rsidR="00F04466" w:rsidRPr="00E833AC" w:rsidRDefault="00F04466"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SADZ-WM, </w:t>
            </w:r>
            <w:r w:rsidR="00F6784E"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POPR-WM</w:t>
            </w:r>
          </w:p>
        </w:tc>
        <w:tc>
          <w:tcPr>
            <w:tcW w:w="2062" w:type="pct"/>
            <w:shd w:val="clear" w:color="auto" w:fill="auto"/>
          </w:tcPr>
          <w:p w14:paraId="1E187AC5" w14:textId="77777777" w:rsidR="00F04466" w:rsidRPr="00E833AC" w:rsidRDefault="00F04466"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wielolatek w jamkę</w:t>
            </w:r>
          </w:p>
        </w:tc>
        <w:tc>
          <w:tcPr>
            <w:tcW w:w="712" w:type="pct"/>
            <w:shd w:val="clear" w:color="auto" w:fill="auto"/>
          </w:tcPr>
          <w:p w14:paraId="758535AC" w14:textId="77777777" w:rsidR="00F04466" w:rsidRPr="00E833AC" w:rsidRDefault="00F04466"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F04466" w:rsidRPr="00E833AC" w14:paraId="07320820" w14:textId="77777777" w:rsidTr="006B1F90">
        <w:trPr>
          <w:trHeight w:val="625"/>
          <w:jc w:val="center"/>
        </w:trPr>
        <w:tc>
          <w:tcPr>
            <w:tcW w:w="358" w:type="pct"/>
            <w:shd w:val="clear" w:color="auto" w:fill="auto"/>
          </w:tcPr>
          <w:p w14:paraId="662CABB4" w14:textId="77777777" w:rsidR="00F04466" w:rsidRPr="00E833AC" w:rsidRDefault="00A415FB" w:rsidP="00300F67">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94</w:t>
            </w:r>
          </w:p>
        </w:tc>
        <w:tc>
          <w:tcPr>
            <w:tcW w:w="958" w:type="pct"/>
            <w:shd w:val="clear" w:color="auto" w:fill="auto"/>
          </w:tcPr>
          <w:p w14:paraId="77F24C25" w14:textId="77777777" w:rsidR="00F04466" w:rsidRPr="00E833AC" w:rsidRDefault="00F04466"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w:t>
            </w:r>
            <w:r w:rsidR="006F6446" w:rsidRPr="00E833AC">
              <w:rPr>
                <w:rFonts w:asciiTheme="majorHAnsi" w:eastAsia="Calibri" w:hAnsiTheme="majorHAnsi" w:cs="Arial"/>
                <w:bCs/>
                <w:iCs/>
                <w:sz w:val="22"/>
                <w:szCs w:val="22"/>
                <w:lang w:eastAsia="pl-PL"/>
              </w:rPr>
              <w:t xml:space="preserve"> W</w:t>
            </w:r>
            <w:r w:rsidR="00D3384E" w:rsidRPr="00E833AC">
              <w:rPr>
                <w:rFonts w:asciiTheme="majorHAnsi" w:eastAsia="Calibri" w:hAnsiTheme="majorHAnsi" w:cs="Arial"/>
                <w:bCs/>
                <w:iCs/>
                <w:sz w:val="22"/>
                <w:szCs w:val="22"/>
                <w:lang w:eastAsia="pl-PL"/>
              </w:rPr>
              <w:t>BR</w:t>
            </w:r>
          </w:p>
        </w:tc>
        <w:tc>
          <w:tcPr>
            <w:tcW w:w="910" w:type="pct"/>
            <w:shd w:val="clear" w:color="auto" w:fill="auto"/>
          </w:tcPr>
          <w:p w14:paraId="66F4A7CC" w14:textId="77777777" w:rsidR="00F04466" w:rsidRPr="00E833AC" w:rsidRDefault="00F04466"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SADZ-WB, </w:t>
            </w:r>
            <w:r w:rsidR="00F6784E"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POPR-WB</w:t>
            </w:r>
          </w:p>
        </w:tc>
        <w:tc>
          <w:tcPr>
            <w:tcW w:w="2062" w:type="pct"/>
            <w:shd w:val="clear" w:color="auto" w:fill="auto"/>
          </w:tcPr>
          <w:p w14:paraId="66F9ED60" w14:textId="77777777" w:rsidR="00F04466" w:rsidRPr="00E833AC" w:rsidRDefault="00F04466"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wielolatek z bryłką w jamkę</w:t>
            </w:r>
          </w:p>
        </w:tc>
        <w:tc>
          <w:tcPr>
            <w:tcW w:w="712" w:type="pct"/>
            <w:shd w:val="clear" w:color="auto" w:fill="auto"/>
          </w:tcPr>
          <w:p w14:paraId="27F0D8A5" w14:textId="77777777" w:rsidR="00F04466" w:rsidRPr="00E833AC" w:rsidRDefault="00F04466"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6E03845E" w14:textId="77777777" w:rsidR="00A415FB" w:rsidRPr="00E833AC"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41043AA" w14:textId="77777777" w:rsidR="00A415FB" w:rsidRPr="00E833AC" w:rsidRDefault="00A415FB" w:rsidP="00952D1C">
      <w:pPr>
        <w:pStyle w:val="Akapitzlist"/>
        <w:numPr>
          <w:ilvl w:val="0"/>
          <w:numId w:val="151"/>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załadunek sadzonek do pojemników z zabezpieczeniem korzeni przed wysychaniem, </w:t>
      </w:r>
    </w:p>
    <w:p w14:paraId="3FF0C5CC" w14:textId="77777777" w:rsidR="00A415FB" w:rsidRPr="00E833AC" w:rsidRDefault="00A415FB" w:rsidP="00952D1C">
      <w:pPr>
        <w:pStyle w:val="Akapitzlist"/>
        <w:numPr>
          <w:ilvl w:val="0"/>
          <w:numId w:val="151"/>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sadzenia,</w:t>
      </w:r>
    </w:p>
    <w:p w14:paraId="7E0353C9" w14:textId="5371D58B" w:rsidR="00A415FB" w:rsidRPr="00E833AC" w:rsidRDefault="7EE111D4" w:rsidP="00952D1C">
      <w:pPr>
        <w:pStyle w:val="Akapitzlist"/>
        <w:numPr>
          <w:ilvl w:val="0"/>
          <w:numId w:val="15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wykonanie jamki </w:t>
      </w:r>
      <w:r w:rsidR="006F5F08" w:rsidRPr="00E833AC">
        <w:rPr>
          <w:rFonts w:asciiTheme="majorHAnsi" w:eastAsia="Calibri" w:hAnsiTheme="majorHAnsi" w:cs="Arial"/>
          <w:sz w:val="22"/>
          <w:szCs w:val="22"/>
        </w:rPr>
        <w:t>za pomocą …………………………</w:t>
      </w:r>
    </w:p>
    <w:p w14:paraId="060ABE65" w14:textId="77777777" w:rsidR="00A415FB" w:rsidRPr="00E833AC" w:rsidRDefault="00A415FB" w:rsidP="00952D1C">
      <w:pPr>
        <w:pStyle w:val="Akapitzlist"/>
        <w:numPr>
          <w:ilvl w:val="0"/>
          <w:numId w:val="151"/>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sadzenie w jamkę oraz ubicie gleby wokół sadzonek.</w:t>
      </w:r>
    </w:p>
    <w:p w14:paraId="11520D50"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02BBEFA8" w14:textId="77777777" w:rsidR="00A415FB" w:rsidRPr="00E833AC" w:rsidRDefault="00A415FB" w:rsidP="00952D1C">
      <w:pPr>
        <w:pStyle w:val="Akapitzlist"/>
        <w:numPr>
          <w:ilvl w:val="0"/>
          <w:numId w:val="14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Jamka powinna mieć odpowiednią wielkość, by przy sadzeniu nie zawijał się system korzeniowy.</w:t>
      </w:r>
    </w:p>
    <w:p w14:paraId="25801F66" w14:textId="77777777" w:rsidR="00A415FB" w:rsidRPr="00E833AC" w:rsidRDefault="00A415FB" w:rsidP="00952D1C">
      <w:pPr>
        <w:pStyle w:val="Akapitzlist"/>
        <w:numPr>
          <w:ilvl w:val="0"/>
          <w:numId w:val="14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Korzenie umieszczone w jamce powinny być proste i swobodnie spadać do dna jamki.</w:t>
      </w:r>
    </w:p>
    <w:p w14:paraId="75C88777" w14:textId="77777777" w:rsidR="00A415FB" w:rsidRPr="00E833AC" w:rsidRDefault="00A415FB" w:rsidP="00952D1C">
      <w:pPr>
        <w:pStyle w:val="Akapitzlist"/>
        <w:numPr>
          <w:ilvl w:val="0"/>
          <w:numId w:val="14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Sadzonkę należy umieścić w jamce pionowo w jej centralnej części, (nie można przykładać sadzonki do ściany jamki), przykrywać ziemią do wysokości 2-3 cm ponad szyję korzeniową gatunki liściaste oraz do poziomu w jakim rosły na szkółce gatunki iglaste. </w:t>
      </w:r>
    </w:p>
    <w:p w14:paraId="2E761BAF" w14:textId="77777777" w:rsidR="00A415FB" w:rsidRPr="00E833AC" w:rsidRDefault="00A415FB" w:rsidP="00952D1C">
      <w:pPr>
        <w:pStyle w:val="Akapitzlist"/>
        <w:numPr>
          <w:ilvl w:val="0"/>
          <w:numId w:val="14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Po właściwym umieszczeniu sadzonki korzenie należy stopniowo zasypywać glebą mineralną.</w:t>
      </w:r>
    </w:p>
    <w:p w14:paraId="19FC0D5A" w14:textId="77777777" w:rsidR="00A415FB" w:rsidRPr="00E833AC" w:rsidRDefault="00A415FB" w:rsidP="00952D1C">
      <w:pPr>
        <w:pStyle w:val="Akapitzlist"/>
        <w:numPr>
          <w:ilvl w:val="0"/>
          <w:numId w:val="142"/>
        </w:numPr>
        <w:spacing w:before="120" w:after="120"/>
        <w:jc w:val="both"/>
        <w:rPr>
          <w:rFonts w:asciiTheme="majorHAnsi" w:eastAsia="Calibri" w:hAnsiTheme="majorHAnsi" w:cs="Arial"/>
          <w:sz w:val="22"/>
          <w:szCs w:val="22"/>
        </w:rPr>
      </w:pPr>
      <w:r w:rsidRPr="00E833AC">
        <w:rPr>
          <w:rFonts w:asciiTheme="majorHAnsi" w:hAnsiTheme="majorHAnsi" w:cs="Arial"/>
          <w:sz w:val="22"/>
          <w:szCs w:val="22"/>
        </w:rPr>
        <w:t>Glebę wokół sadzonki należy udeptać nie pozostawiając zagłębień.</w:t>
      </w:r>
    </w:p>
    <w:p w14:paraId="04FAFF22"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79F135C8"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rPr>
        <w:t xml:space="preserve">Materiał sadzeniowy zapewnia Zamawiający. </w:t>
      </w:r>
    </w:p>
    <w:p w14:paraId="1DB09F0A"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BFE89A5"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sz w:val="22"/>
          <w:szCs w:val="22"/>
          <w:lang w:eastAsia="en-US"/>
        </w:rPr>
        <w:t>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w:t>
      </w:r>
      <w:r w:rsidRPr="00E833AC">
        <w:rPr>
          <w:rFonts w:asciiTheme="majorHAnsi" w:eastAsia="Calibri" w:hAnsiTheme="majorHAnsi" w:cs="Arial"/>
          <w:b/>
          <w:sz w:val="22"/>
          <w:szCs w:val="22"/>
          <w:lang w:eastAsia="pl-PL"/>
        </w:rPr>
        <w:t xml:space="preserve"> </w:t>
      </w:r>
      <w:r w:rsidRPr="00E833AC">
        <w:rPr>
          <w:rFonts w:asciiTheme="majorHAnsi" w:eastAsia="Calibri" w:hAnsiTheme="majorHAnsi" w:cs="Arial"/>
          <w:sz w:val="22"/>
          <w:szCs w:val="22"/>
          <w:lang w:eastAsia="en-US"/>
        </w:rPr>
        <w:t xml:space="preserve">lokalizacja pni, lokalne zabagnienia itp.). Wyjątek od tej zasady stanowią sadzonki wprowadzane jednostkowo i grupowo, które zostaną policzone posztucznie. </w:t>
      </w:r>
    </w:p>
    <w:p w14:paraId="03F89ABB" w14:textId="77777777" w:rsidR="00B929C4" w:rsidRPr="00E833AC"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64355AD" w14:textId="7752CD55" w:rsidR="00B929C4" w:rsidRDefault="00B929C4"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3E9C3D6D" w14:textId="77777777" w:rsidR="007750AE" w:rsidRPr="00E833AC" w:rsidRDefault="007750A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7EC5302C" w14:textId="77777777" w:rsidR="00B929C4" w:rsidRPr="00E833AC" w:rsidRDefault="00B929C4" w:rsidP="00952D1C">
      <w:pPr>
        <w:numPr>
          <w:ilvl w:val="1"/>
          <w:numId w:val="124"/>
        </w:numPr>
        <w:suppressAutoHyphens w:val="0"/>
        <w:spacing w:before="120" w:after="120"/>
        <w:jc w:val="both"/>
        <w:rPr>
          <w:rFonts w:asciiTheme="majorHAnsi" w:hAnsiTheme="majorHAnsi" w:cs="Arial"/>
          <w:b/>
          <w:sz w:val="22"/>
          <w:szCs w:val="22"/>
        </w:rPr>
      </w:pPr>
      <w:r w:rsidRPr="00E833AC">
        <w:rPr>
          <w:rFonts w:asciiTheme="majorHAnsi" w:eastAsia="Calibri" w:hAnsiTheme="majorHAnsi" w:cs="Arial"/>
          <w:b/>
          <w:sz w:val="22"/>
          <w:szCs w:val="22"/>
          <w:lang w:eastAsia="en-US"/>
        </w:rPr>
        <w:t>Sadzenie jednolatek i wielolatek sadzarką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30C68" w:rsidRPr="00E833AC" w14:paraId="4B73946C" w14:textId="77777777" w:rsidTr="006B1F90">
        <w:trPr>
          <w:trHeight w:val="161"/>
          <w:jc w:val="center"/>
        </w:trPr>
        <w:tc>
          <w:tcPr>
            <w:tcW w:w="358" w:type="pct"/>
            <w:shd w:val="clear" w:color="auto" w:fill="auto"/>
          </w:tcPr>
          <w:p w14:paraId="15CF2DEA" w14:textId="77777777" w:rsidR="00F30C68" w:rsidRPr="00E833AC" w:rsidRDefault="00F30C68"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08C1EBF" w14:textId="77777777" w:rsidR="00F30C68" w:rsidRPr="00E833AC" w:rsidRDefault="00F30C68"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40C768D" w14:textId="77777777" w:rsidR="00F30C68"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42AF89F" w14:textId="77777777" w:rsidR="00F30C68" w:rsidRPr="00E833AC" w:rsidRDefault="00F30C68"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2E69F94" w14:textId="77777777" w:rsidR="00F30C68" w:rsidRPr="00E833AC" w:rsidRDefault="00F30C68"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F30C68" w:rsidRPr="00E833AC" w14:paraId="28CF5777" w14:textId="77777777" w:rsidTr="006B1F90">
        <w:trPr>
          <w:trHeight w:val="625"/>
          <w:jc w:val="center"/>
        </w:trPr>
        <w:tc>
          <w:tcPr>
            <w:tcW w:w="358" w:type="pct"/>
            <w:shd w:val="clear" w:color="auto" w:fill="auto"/>
          </w:tcPr>
          <w:p w14:paraId="3A9150B4" w14:textId="77777777" w:rsidR="00F30C68"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95</w:t>
            </w:r>
          </w:p>
        </w:tc>
        <w:tc>
          <w:tcPr>
            <w:tcW w:w="958" w:type="pct"/>
            <w:shd w:val="clear" w:color="auto" w:fill="auto"/>
          </w:tcPr>
          <w:p w14:paraId="3ACF7258" w14:textId="77777777" w:rsidR="00F30C68" w:rsidRPr="00E833AC" w:rsidRDefault="00F30C68"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w:t>
            </w:r>
            <w:r w:rsidR="009304FD" w:rsidRPr="00E833AC">
              <w:rPr>
                <w:rFonts w:asciiTheme="majorHAnsi" w:eastAsia="Calibri" w:hAnsiTheme="majorHAnsi" w:cs="Arial"/>
                <w:bCs/>
                <w:iCs/>
                <w:sz w:val="22"/>
                <w:szCs w:val="22"/>
                <w:lang w:eastAsia="pl-PL"/>
              </w:rPr>
              <w:t xml:space="preserve"> </w:t>
            </w:r>
            <w:r w:rsidR="00D3384E" w:rsidRPr="00E833AC">
              <w:rPr>
                <w:rFonts w:asciiTheme="majorHAnsi" w:eastAsia="Calibri" w:hAnsiTheme="majorHAnsi" w:cs="Arial"/>
                <w:bCs/>
                <w:iCs/>
                <w:sz w:val="22"/>
                <w:szCs w:val="22"/>
                <w:lang w:eastAsia="pl-PL"/>
              </w:rPr>
              <w:t>SAD</w:t>
            </w:r>
            <w:r w:rsidR="009304FD" w:rsidRPr="00E833AC">
              <w:rPr>
                <w:rFonts w:asciiTheme="majorHAnsi" w:eastAsia="Calibri" w:hAnsiTheme="majorHAnsi" w:cs="Arial"/>
                <w:bCs/>
                <w:iCs/>
                <w:sz w:val="22"/>
                <w:szCs w:val="22"/>
                <w:lang w:eastAsia="pl-PL"/>
              </w:rPr>
              <w:t>Z</w:t>
            </w:r>
          </w:p>
        </w:tc>
        <w:tc>
          <w:tcPr>
            <w:tcW w:w="910" w:type="pct"/>
            <w:shd w:val="clear" w:color="auto" w:fill="auto"/>
          </w:tcPr>
          <w:p w14:paraId="4EE9BD89" w14:textId="77777777" w:rsidR="009304FD" w:rsidRPr="00E833AC" w:rsidRDefault="00F30C68"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 xml:space="preserve">SADZ-BC, </w:t>
            </w:r>
            <w:r w:rsidR="00D3384E"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SADZ-OC, </w:t>
            </w:r>
            <w:r w:rsidR="00D3384E"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SADZ-C</w:t>
            </w:r>
            <w:r w:rsidR="006F6446" w:rsidRPr="00E833AC">
              <w:rPr>
                <w:rFonts w:asciiTheme="majorHAnsi" w:eastAsia="Calibri" w:hAnsiTheme="majorHAnsi" w:cs="Arial"/>
                <w:bCs/>
                <w:iCs/>
                <w:sz w:val="16"/>
                <w:szCs w:val="16"/>
                <w:lang w:eastAsia="pl-PL"/>
              </w:rPr>
              <w:br/>
            </w:r>
            <w:r w:rsidR="008F43EC" w:rsidRPr="00E833AC">
              <w:rPr>
                <w:rFonts w:asciiTheme="majorHAnsi" w:eastAsia="Calibri" w:hAnsiTheme="majorHAnsi" w:cs="Arial"/>
                <w:bCs/>
                <w:iCs/>
                <w:sz w:val="16"/>
                <w:szCs w:val="16"/>
                <w:lang w:eastAsia="pl-PL"/>
              </w:rPr>
              <w:t>SADZA-POM</w:t>
            </w:r>
          </w:p>
        </w:tc>
        <w:tc>
          <w:tcPr>
            <w:tcW w:w="2062" w:type="pct"/>
            <w:shd w:val="clear" w:color="auto" w:fill="auto"/>
          </w:tcPr>
          <w:p w14:paraId="450BBCA7" w14:textId="77777777" w:rsidR="00F30C68" w:rsidRPr="00E833AC" w:rsidRDefault="00F30C68"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jednolatek i wielolatek sadzarką</w:t>
            </w:r>
          </w:p>
        </w:tc>
        <w:tc>
          <w:tcPr>
            <w:tcW w:w="712" w:type="pct"/>
            <w:shd w:val="clear" w:color="auto" w:fill="auto"/>
          </w:tcPr>
          <w:p w14:paraId="3CD879A3" w14:textId="77777777" w:rsidR="00F30C68" w:rsidRPr="00E833AC" w:rsidRDefault="00F30C68"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50099300" w14:textId="77777777" w:rsidR="00A415FB" w:rsidRPr="00E833AC" w:rsidRDefault="00A415FB" w:rsidP="00A415FB">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D716AEF" w14:textId="77777777" w:rsidR="00A415FB" w:rsidRPr="00E833AC" w:rsidRDefault="00A415FB" w:rsidP="00952D1C">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załadunek sadzonek do pojemników z zabezpieczeniem korzeni przed wysychaniem,</w:t>
      </w:r>
    </w:p>
    <w:p w14:paraId="15011FF4" w14:textId="77777777" w:rsidR="00A415FB" w:rsidRPr="00E833AC" w:rsidRDefault="00A415FB" w:rsidP="00952D1C">
      <w:pPr>
        <w:pStyle w:val="Akapitzlist"/>
        <w:numPr>
          <w:ilvl w:val="0"/>
          <w:numId w:val="89"/>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sadzenia,</w:t>
      </w:r>
    </w:p>
    <w:p w14:paraId="71B711BE" w14:textId="77777777" w:rsidR="00A415FB" w:rsidRPr="00E833AC" w:rsidRDefault="00A415FB" w:rsidP="00952D1C">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przygotowanie sprzętu i odstawienie po zakończeniu pracy,</w:t>
      </w:r>
    </w:p>
    <w:p w14:paraId="046CA309" w14:textId="77777777" w:rsidR="00A415FB" w:rsidRPr="00E833AC" w:rsidRDefault="00A415FB" w:rsidP="00952D1C">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sadzenie sadzarką zgodnie z m.in. instrukcją obsługi oraz zleceniem,</w:t>
      </w:r>
    </w:p>
    <w:p w14:paraId="29FBBD6C" w14:textId="77777777" w:rsidR="00A415FB" w:rsidRPr="00E833AC" w:rsidRDefault="00A415FB" w:rsidP="00952D1C">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sprawdzanie na bieżąco jakości sadzenia,</w:t>
      </w:r>
    </w:p>
    <w:p w14:paraId="3D53A606" w14:textId="77777777" w:rsidR="00A415FB" w:rsidRPr="00E833AC" w:rsidRDefault="00A415FB" w:rsidP="00952D1C">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ręczne poprawianie wadliwie posadzonych sadzonek,</w:t>
      </w:r>
    </w:p>
    <w:p w14:paraId="2E1C5507" w14:textId="77777777" w:rsidR="00A415FB" w:rsidRPr="00E833AC" w:rsidRDefault="00A415FB" w:rsidP="00952D1C">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ręczne sadzenie w miejscach gdzie niemożliwe było posadzenie sadzarką,</w:t>
      </w:r>
    </w:p>
    <w:p w14:paraId="4DA7F420" w14:textId="77777777" w:rsidR="00A415FB" w:rsidRPr="00E833AC" w:rsidRDefault="00A415FB" w:rsidP="00A415FB">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41451C1D" w14:textId="77777777" w:rsidR="00A415FB" w:rsidRPr="00E833AC" w:rsidRDefault="00A415FB" w:rsidP="00A415FB">
      <w:pPr>
        <w:spacing w:before="120" w:after="120"/>
        <w:jc w:val="both"/>
        <w:rPr>
          <w:rFonts w:asciiTheme="majorHAnsi" w:hAnsiTheme="majorHAnsi" w:cs="Arial"/>
          <w:bCs/>
          <w:sz w:val="22"/>
          <w:szCs w:val="22"/>
          <w:lang w:eastAsia="pl-PL"/>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6D8D8B26" w14:textId="77777777" w:rsidR="00A415FB" w:rsidRPr="00E833AC" w:rsidRDefault="00A415FB" w:rsidP="00A415FB">
      <w:pPr>
        <w:spacing w:before="120" w:after="120"/>
        <w:jc w:val="both"/>
        <w:rPr>
          <w:rFonts w:asciiTheme="majorHAnsi" w:hAnsiTheme="majorHAnsi" w:cs="Arial"/>
          <w:bCs/>
          <w:sz w:val="22"/>
          <w:szCs w:val="22"/>
          <w:lang w:eastAsia="pl-PL"/>
        </w:rPr>
      </w:pPr>
      <w:r w:rsidRPr="00E833AC">
        <w:rPr>
          <w:rFonts w:asciiTheme="majorHAnsi" w:hAnsiTheme="majorHAnsi" w:cs="Arial"/>
          <w:bCs/>
          <w:sz w:val="22"/>
          <w:szCs w:val="22"/>
          <w:lang w:eastAsia="pl-PL"/>
        </w:rPr>
        <w:t xml:space="preserve">Materiał sadzeniowy zapewnia Zamawiający. </w:t>
      </w:r>
    </w:p>
    <w:p w14:paraId="1FD5B5BE" w14:textId="77777777" w:rsidR="00A415FB" w:rsidRPr="00E833AC" w:rsidRDefault="00A415FB" w:rsidP="00A415FB">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171F1F44" w14:textId="77777777" w:rsidR="00A415FB" w:rsidRPr="00E833AC"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5A90CA14" w14:textId="77777777" w:rsidR="00B929C4" w:rsidRPr="00E833AC"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A965116" w14:textId="77777777" w:rsidR="00B929C4" w:rsidRPr="00E833AC" w:rsidRDefault="00B929C4" w:rsidP="00B929C4">
      <w:pPr>
        <w:suppressAutoHyphens w:val="0"/>
        <w:spacing w:after="200" w:line="276" w:lineRule="auto"/>
        <w:rPr>
          <w:rFonts w:asciiTheme="majorHAnsi" w:hAnsiTheme="majorHAnsi" w:cs="Arial"/>
          <w:sz w:val="22"/>
          <w:szCs w:val="22"/>
          <w:lang w:eastAsia="pl-PL"/>
        </w:rPr>
      </w:pPr>
    </w:p>
    <w:p w14:paraId="08C5A9D8"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4.4 Sadzenie z zakrytym systemem korzeniowym – sadzenie z bryłką.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04466" w:rsidRPr="00E833AC" w14:paraId="72637A43" w14:textId="77777777" w:rsidTr="006B1F90">
        <w:trPr>
          <w:trHeight w:val="161"/>
          <w:jc w:val="center"/>
        </w:trPr>
        <w:tc>
          <w:tcPr>
            <w:tcW w:w="358" w:type="pct"/>
            <w:shd w:val="clear" w:color="auto" w:fill="auto"/>
          </w:tcPr>
          <w:p w14:paraId="143801B7" w14:textId="77777777" w:rsidR="00F04466" w:rsidRPr="00E833AC" w:rsidRDefault="00F0446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FBBD44D" w14:textId="77777777" w:rsidR="00F04466" w:rsidRPr="00E833AC" w:rsidRDefault="00F0446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0F283F8" w14:textId="77777777" w:rsidR="00F0446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3613B3A" w14:textId="77777777" w:rsidR="00F04466" w:rsidRPr="00E833AC" w:rsidRDefault="00F0446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3EE9B0C" w14:textId="77777777" w:rsidR="00F04466" w:rsidRPr="00E833AC" w:rsidRDefault="00F0446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F04466" w:rsidRPr="00E833AC" w14:paraId="6BCE919B" w14:textId="77777777" w:rsidTr="006B1F90">
        <w:trPr>
          <w:trHeight w:val="625"/>
          <w:jc w:val="center"/>
        </w:trPr>
        <w:tc>
          <w:tcPr>
            <w:tcW w:w="358" w:type="pct"/>
            <w:shd w:val="clear" w:color="auto" w:fill="auto"/>
          </w:tcPr>
          <w:p w14:paraId="5E240B06" w14:textId="77777777" w:rsidR="00F04466"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96</w:t>
            </w:r>
          </w:p>
        </w:tc>
        <w:tc>
          <w:tcPr>
            <w:tcW w:w="958" w:type="pct"/>
            <w:shd w:val="clear" w:color="auto" w:fill="auto"/>
          </w:tcPr>
          <w:p w14:paraId="2BE3F7DC" w14:textId="77777777" w:rsidR="00F04466" w:rsidRPr="00E833AC" w:rsidRDefault="00F04466"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w:t>
            </w:r>
            <w:r w:rsidR="00CF40FC" w:rsidRPr="00E833AC">
              <w:rPr>
                <w:rFonts w:asciiTheme="majorHAnsi" w:eastAsia="Calibri" w:hAnsiTheme="majorHAnsi" w:cs="Arial"/>
                <w:bCs/>
                <w:iCs/>
                <w:sz w:val="22"/>
                <w:szCs w:val="22"/>
                <w:lang w:eastAsia="pl-PL"/>
              </w:rPr>
              <w:t>Z</w:t>
            </w:r>
            <w:r w:rsidRPr="00E833AC">
              <w:rPr>
                <w:rFonts w:asciiTheme="majorHAnsi" w:eastAsia="Calibri" w:hAnsiTheme="majorHAnsi" w:cs="Arial"/>
                <w:bCs/>
                <w:iCs/>
                <w:sz w:val="22"/>
                <w:szCs w:val="22"/>
                <w:lang w:eastAsia="pl-PL"/>
              </w:rPr>
              <w:t>-B</w:t>
            </w:r>
            <w:r w:rsidR="008F43EC" w:rsidRPr="00E833AC">
              <w:rPr>
                <w:rFonts w:asciiTheme="majorHAnsi" w:eastAsia="Calibri" w:hAnsiTheme="majorHAnsi" w:cs="Arial"/>
                <w:bCs/>
                <w:iCs/>
                <w:sz w:val="22"/>
                <w:szCs w:val="22"/>
                <w:lang w:eastAsia="pl-PL"/>
              </w:rPr>
              <w:t>RYŁ</w:t>
            </w:r>
          </w:p>
        </w:tc>
        <w:tc>
          <w:tcPr>
            <w:tcW w:w="910" w:type="pct"/>
            <w:shd w:val="clear" w:color="auto" w:fill="auto"/>
          </w:tcPr>
          <w:p w14:paraId="238B5789" w14:textId="77777777" w:rsidR="00F04466" w:rsidRPr="00E833AC" w:rsidRDefault="00DA1E04"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SAD-B&lt;150, </w:t>
            </w:r>
            <w:r w:rsidR="006F6446"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SAD-B&lt;300, </w:t>
            </w:r>
            <w:r w:rsidR="006F6446"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SAD-B&gt;300</w:t>
            </w:r>
          </w:p>
        </w:tc>
        <w:tc>
          <w:tcPr>
            <w:tcW w:w="2062" w:type="pct"/>
            <w:shd w:val="clear" w:color="auto" w:fill="auto"/>
          </w:tcPr>
          <w:p w14:paraId="5622DC48" w14:textId="77777777" w:rsidR="00F04466" w:rsidRPr="00E833AC" w:rsidRDefault="00DA1E0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Sadzenie sadzonek z zakrytym systemem korzeniowym </w:t>
            </w:r>
          </w:p>
        </w:tc>
        <w:tc>
          <w:tcPr>
            <w:tcW w:w="712" w:type="pct"/>
            <w:shd w:val="clear" w:color="auto" w:fill="auto"/>
          </w:tcPr>
          <w:p w14:paraId="311F8C82" w14:textId="77777777" w:rsidR="00F04466" w:rsidRPr="00E833AC" w:rsidRDefault="00F04466"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DA1E04" w:rsidRPr="00E833AC" w14:paraId="54571335" w14:textId="77777777" w:rsidTr="006B1F90">
        <w:trPr>
          <w:trHeight w:val="625"/>
          <w:jc w:val="center"/>
        </w:trPr>
        <w:tc>
          <w:tcPr>
            <w:tcW w:w="358" w:type="pct"/>
            <w:shd w:val="clear" w:color="auto" w:fill="auto"/>
          </w:tcPr>
          <w:p w14:paraId="5C30BB71" w14:textId="77777777" w:rsidR="00DA1E04"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97</w:t>
            </w:r>
          </w:p>
        </w:tc>
        <w:tc>
          <w:tcPr>
            <w:tcW w:w="958" w:type="pct"/>
            <w:shd w:val="clear" w:color="auto" w:fill="auto"/>
          </w:tcPr>
          <w:p w14:paraId="09881BB0"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POP-B</w:t>
            </w:r>
            <w:r w:rsidR="008F43EC" w:rsidRPr="00E833AC">
              <w:rPr>
                <w:rFonts w:asciiTheme="majorHAnsi" w:eastAsia="Calibri" w:hAnsiTheme="majorHAnsi" w:cs="Arial"/>
                <w:bCs/>
                <w:iCs/>
                <w:sz w:val="22"/>
                <w:szCs w:val="22"/>
                <w:lang w:eastAsia="pl-PL"/>
              </w:rPr>
              <w:t>RYŁ</w:t>
            </w:r>
          </w:p>
        </w:tc>
        <w:tc>
          <w:tcPr>
            <w:tcW w:w="910" w:type="pct"/>
            <w:shd w:val="clear" w:color="auto" w:fill="auto"/>
          </w:tcPr>
          <w:p w14:paraId="0FA246DD" w14:textId="77777777" w:rsidR="00DA1E04" w:rsidRPr="00E833AC" w:rsidRDefault="00DA1E04" w:rsidP="00DA1E0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POP-B&lt;150, </w:t>
            </w:r>
            <w:r w:rsidR="008F43EC"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POP-B&lt;300, </w:t>
            </w:r>
            <w:r w:rsidR="008F43EC"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POP-B&gt;300</w:t>
            </w:r>
          </w:p>
        </w:tc>
        <w:tc>
          <w:tcPr>
            <w:tcW w:w="2062" w:type="pct"/>
            <w:shd w:val="clear" w:color="auto" w:fill="auto"/>
          </w:tcPr>
          <w:p w14:paraId="155C3C16" w14:textId="77777777" w:rsidR="00DA1E04" w:rsidRPr="00E833AC" w:rsidRDefault="00DA1E04" w:rsidP="00F04466">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sadzonek z zakrytym systemem korzeniowym w poprawkach i uzupełnieniach</w:t>
            </w:r>
          </w:p>
        </w:tc>
        <w:tc>
          <w:tcPr>
            <w:tcW w:w="712" w:type="pct"/>
            <w:shd w:val="clear" w:color="auto" w:fill="auto"/>
          </w:tcPr>
          <w:p w14:paraId="577C3160" w14:textId="77777777" w:rsidR="00DA1E04" w:rsidRPr="00E833AC" w:rsidRDefault="00DA1E04"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7EBDECF0" w14:textId="77777777" w:rsidR="00A415FB" w:rsidRPr="00E833AC" w:rsidRDefault="00A415FB" w:rsidP="00A415FB">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47FEFF0" w14:textId="127BB604" w:rsidR="00A415FB" w:rsidRPr="00E833AC" w:rsidRDefault="00A415FB" w:rsidP="00952D1C">
      <w:pPr>
        <w:pStyle w:val="Akapitzlist"/>
        <w:numPr>
          <w:ilvl w:val="0"/>
          <w:numId w:val="152"/>
        </w:numPr>
        <w:spacing w:before="120" w:after="120"/>
        <w:jc w:val="both"/>
        <w:rPr>
          <w:rFonts w:asciiTheme="majorHAnsi" w:hAnsiTheme="majorHAnsi" w:cs="Arial"/>
          <w:sz w:val="22"/>
          <w:szCs w:val="22"/>
        </w:rPr>
      </w:pPr>
      <w:r w:rsidRPr="00E833AC">
        <w:rPr>
          <w:rFonts w:asciiTheme="majorHAnsi" w:hAnsiTheme="majorHAnsi" w:cs="Arial"/>
          <w:sz w:val="22"/>
          <w:szCs w:val="22"/>
        </w:rPr>
        <w:t>dostarczenie sadzonek na miejsce sadzenia,</w:t>
      </w:r>
    </w:p>
    <w:p w14:paraId="11E6000D" w14:textId="2A4B4B97" w:rsidR="00A415FB" w:rsidRPr="00E833AC" w:rsidRDefault="00A415FB" w:rsidP="00952D1C">
      <w:pPr>
        <w:pStyle w:val="Akapitzlist"/>
        <w:numPr>
          <w:ilvl w:val="0"/>
          <w:numId w:val="152"/>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wykonanie w ziemi otworu przy pomocy kostura lub innego narzędzia, który wycina w glebie otwór o kształcie i wymiarach bryłki korzeniowej sadzonej sadzonki. </w:t>
      </w:r>
    </w:p>
    <w:p w14:paraId="0BABDD52" w14:textId="77777777" w:rsidR="00A415FB" w:rsidRPr="00E833AC" w:rsidRDefault="00A415FB" w:rsidP="00952D1C">
      <w:pPr>
        <w:pStyle w:val="Akapitzlist"/>
        <w:numPr>
          <w:ilvl w:val="0"/>
          <w:numId w:val="152"/>
        </w:numPr>
        <w:autoSpaceDE w:val="0"/>
        <w:autoSpaceDN w:val="0"/>
        <w:adjustRightInd w:val="0"/>
        <w:spacing w:before="120" w:after="120"/>
        <w:jc w:val="both"/>
        <w:rPr>
          <w:rFonts w:asciiTheme="majorHAnsi" w:hAnsiTheme="majorHAnsi" w:cs="Calibri"/>
          <w:sz w:val="22"/>
          <w:szCs w:val="22"/>
        </w:rPr>
      </w:pPr>
      <w:r w:rsidRPr="00E833AC">
        <w:rPr>
          <w:rFonts w:asciiTheme="majorHAnsi" w:hAnsiTheme="majorHAnsi" w:cs="Arial"/>
          <w:sz w:val="22"/>
          <w:szCs w:val="22"/>
        </w:rPr>
        <w:t xml:space="preserve">umieszczenie w otworze całej bryłki sadzonki, przykrycie bryłki przy szyi korzeniowej sadzonki warstwą 1 – 2 cm miejscowej gleby, </w:t>
      </w:r>
    </w:p>
    <w:p w14:paraId="28EE4877" w14:textId="77777777" w:rsidR="00A415FB" w:rsidRPr="00E833AC" w:rsidRDefault="00A415FB" w:rsidP="00952D1C">
      <w:pPr>
        <w:pStyle w:val="Akapitzlist"/>
        <w:numPr>
          <w:ilvl w:val="0"/>
          <w:numId w:val="152"/>
        </w:numPr>
        <w:autoSpaceDE w:val="0"/>
        <w:autoSpaceDN w:val="0"/>
        <w:adjustRightInd w:val="0"/>
        <w:spacing w:before="120" w:after="120"/>
        <w:jc w:val="both"/>
        <w:rPr>
          <w:rFonts w:asciiTheme="majorHAnsi" w:hAnsiTheme="majorHAnsi" w:cs="Calibri"/>
          <w:sz w:val="22"/>
          <w:szCs w:val="22"/>
        </w:rPr>
      </w:pPr>
      <w:r w:rsidRPr="00E833AC">
        <w:rPr>
          <w:rFonts w:asciiTheme="majorHAnsi" w:hAnsiTheme="majorHAnsi" w:cs="Arial"/>
          <w:sz w:val="22"/>
          <w:szCs w:val="22"/>
        </w:rPr>
        <w:t xml:space="preserve">udeptanie i wyrównanie gleby wokół sadzonki, </w:t>
      </w:r>
    </w:p>
    <w:p w14:paraId="573D784C" w14:textId="77777777" w:rsidR="00A415FB" w:rsidRPr="00E833AC" w:rsidRDefault="00A415FB" w:rsidP="00952D1C">
      <w:pPr>
        <w:pStyle w:val="Akapitzlist"/>
        <w:numPr>
          <w:ilvl w:val="0"/>
          <w:numId w:val="152"/>
        </w:numPr>
        <w:autoSpaceDE w:val="0"/>
        <w:autoSpaceDN w:val="0"/>
        <w:adjustRightInd w:val="0"/>
        <w:spacing w:before="120" w:after="120"/>
        <w:jc w:val="both"/>
        <w:rPr>
          <w:rFonts w:asciiTheme="majorHAnsi" w:hAnsiTheme="majorHAnsi" w:cs="Calibri"/>
          <w:sz w:val="22"/>
          <w:szCs w:val="22"/>
        </w:rPr>
      </w:pPr>
      <w:r w:rsidRPr="00E833AC">
        <w:rPr>
          <w:rFonts w:asciiTheme="majorHAnsi" w:hAnsiTheme="majorHAnsi" w:cs="Arial"/>
          <w:sz w:val="22"/>
          <w:szCs w:val="22"/>
        </w:rPr>
        <w:t>oczyszczenie sadzonki z ziemi.</w:t>
      </w:r>
    </w:p>
    <w:p w14:paraId="3D60E3BE"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465F048E" w14:textId="77777777" w:rsidR="00A415FB" w:rsidRPr="00E833AC" w:rsidRDefault="00A415FB" w:rsidP="00952D1C">
      <w:pPr>
        <w:pStyle w:val="Akapitzlist"/>
        <w:numPr>
          <w:ilvl w:val="0"/>
          <w:numId w:val="143"/>
        </w:numPr>
        <w:spacing w:before="120" w:after="120"/>
        <w:jc w:val="both"/>
        <w:rPr>
          <w:rFonts w:asciiTheme="majorHAnsi" w:hAnsiTheme="majorHAnsi" w:cs="Arial"/>
          <w:sz w:val="22"/>
          <w:szCs w:val="22"/>
        </w:rPr>
      </w:pPr>
      <w:r w:rsidRPr="00E833AC">
        <w:rPr>
          <w:rFonts w:asciiTheme="majorHAnsi" w:hAnsiTheme="majorHAnsi" w:cs="Arial"/>
          <w:sz w:val="22"/>
          <w:szCs w:val="22"/>
        </w:rPr>
        <w:t>Bryłka korzeniowa ukształtowana jest przez obrys pojemnika w kasecie, włożona do otworu w ziemi musi przylegać ze wszystkich stron swoimi ściankami, otwór nie może być zbyt głęboki tj. podstawa otworu musi uniemożliwiać tworzenie się poduszki powietrznej.</w:t>
      </w:r>
    </w:p>
    <w:p w14:paraId="1A5043A5" w14:textId="77777777" w:rsidR="00A415FB" w:rsidRPr="00E833AC" w:rsidRDefault="00A415FB" w:rsidP="00952D1C">
      <w:pPr>
        <w:pStyle w:val="Akapitzlist"/>
        <w:numPr>
          <w:ilvl w:val="0"/>
          <w:numId w:val="143"/>
        </w:numPr>
        <w:spacing w:before="120" w:after="120"/>
        <w:jc w:val="both"/>
        <w:rPr>
          <w:rFonts w:asciiTheme="majorHAnsi" w:hAnsiTheme="majorHAnsi" w:cs="Arial"/>
          <w:sz w:val="22"/>
          <w:szCs w:val="22"/>
        </w:rPr>
      </w:pPr>
      <w:r w:rsidRPr="00E833AC">
        <w:rPr>
          <w:rFonts w:asciiTheme="majorHAnsi" w:hAnsiTheme="majorHAnsi" w:cs="Arial"/>
          <w:sz w:val="22"/>
          <w:szCs w:val="22"/>
        </w:rPr>
        <w:t>Wyjmowanie sadzonek z kaset, nie może spowodować zniszczenia ukształtowanej bryłki.</w:t>
      </w:r>
    </w:p>
    <w:p w14:paraId="215BA60F" w14:textId="77777777" w:rsidR="00A415FB" w:rsidRPr="00E833AC" w:rsidRDefault="00A415FB" w:rsidP="00952D1C">
      <w:pPr>
        <w:pStyle w:val="Akapitzlist"/>
        <w:numPr>
          <w:ilvl w:val="0"/>
          <w:numId w:val="143"/>
        </w:numPr>
        <w:spacing w:before="120" w:after="120"/>
        <w:jc w:val="both"/>
        <w:rPr>
          <w:rFonts w:asciiTheme="majorHAnsi" w:hAnsiTheme="majorHAnsi" w:cs="Arial"/>
          <w:sz w:val="22"/>
          <w:szCs w:val="22"/>
        </w:rPr>
      </w:pPr>
      <w:r w:rsidRPr="00E833AC">
        <w:rPr>
          <w:rFonts w:asciiTheme="majorHAnsi" w:hAnsiTheme="majorHAnsi" w:cs="Arial"/>
          <w:sz w:val="22"/>
          <w:szCs w:val="22"/>
        </w:rPr>
        <w:t>Otwór pod sadzonkę z bryłką należy wykonać w ziemi pionowo,</w:t>
      </w:r>
      <w:r w:rsidRPr="00E833AC">
        <w:rPr>
          <w:rFonts w:asciiTheme="majorHAnsi" w:hAnsiTheme="majorHAnsi" w:cs="Calibri"/>
          <w:sz w:val="22"/>
          <w:szCs w:val="22"/>
        </w:rPr>
        <w:t xml:space="preserve"> bryłka korzeniowa powinna być przykryta ziemią 1-2 cm.</w:t>
      </w:r>
    </w:p>
    <w:p w14:paraId="63C701AD" w14:textId="77777777" w:rsidR="00A415FB" w:rsidRPr="00E833AC" w:rsidRDefault="00A415FB" w:rsidP="00952D1C">
      <w:pPr>
        <w:pStyle w:val="Akapitzlist"/>
        <w:numPr>
          <w:ilvl w:val="0"/>
          <w:numId w:val="143"/>
        </w:numPr>
        <w:spacing w:before="120" w:after="120"/>
        <w:jc w:val="both"/>
        <w:rPr>
          <w:rFonts w:asciiTheme="majorHAnsi" w:hAnsiTheme="majorHAnsi" w:cs="Arial"/>
          <w:sz w:val="22"/>
          <w:szCs w:val="22"/>
        </w:rPr>
      </w:pPr>
      <w:r w:rsidRPr="00E833AC">
        <w:rPr>
          <w:rFonts w:asciiTheme="majorHAnsi" w:hAnsiTheme="majorHAnsi" w:cs="Arial"/>
          <w:sz w:val="22"/>
          <w:szCs w:val="22"/>
        </w:rPr>
        <w:t>Glebę wokół sadzonki należy lekko udeptać nie pozostawiając  zagłębień.</w:t>
      </w:r>
    </w:p>
    <w:p w14:paraId="510491FB" w14:textId="77777777" w:rsidR="00444AC4" w:rsidRPr="00E833AC" w:rsidRDefault="00444AC4" w:rsidP="00952D1C">
      <w:pPr>
        <w:pStyle w:val="Akapitzlist"/>
        <w:numPr>
          <w:ilvl w:val="0"/>
          <w:numId w:val="143"/>
        </w:numPr>
        <w:spacing w:before="120" w:after="120"/>
        <w:jc w:val="both"/>
        <w:rPr>
          <w:rFonts w:asciiTheme="majorHAnsi" w:hAnsiTheme="majorHAnsi" w:cs="Arial"/>
          <w:sz w:val="22"/>
          <w:szCs w:val="22"/>
        </w:rPr>
      </w:pPr>
      <w:r w:rsidRPr="00E833AC">
        <w:rPr>
          <w:rFonts w:asciiTheme="majorHAnsi" w:hAnsiTheme="majorHAnsi" w:cs="Arial"/>
          <w:sz w:val="22"/>
          <w:szCs w:val="22"/>
        </w:rPr>
        <w:t>W przypadku zmiany wymiarów bryłki Zamawiający poinformuje Wykonawcę nie później niż 2 tygodnie przed zleceniem prac.</w:t>
      </w:r>
    </w:p>
    <w:p w14:paraId="6A0F15A8"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2D2FA385"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rPr>
        <w:t xml:space="preserve">Materiał sadzeniowy zapewnia Zamawiający. </w:t>
      </w:r>
    </w:p>
    <w:p w14:paraId="424ACDB0"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eastAsia="Calibri" w:hAnsiTheme="majorHAnsi" w:cs="Arial"/>
          <w:b/>
          <w:sz w:val="22"/>
          <w:szCs w:val="22"/>
          <w:lang w:eastAsia="pl-PL"/>
        </w:rPr>
        <w:t>Procedura odbioru:</w:t>
      </w:r>
    </w:p>
    <w:p w14:paraId="4581D543" w14:textId="77777777" w:rsidR="00A415FB" w:rsidRPr="00E833AC"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690D985D" w14:textId="77777777" w:rsidR="00B929C4" w:rsidRPr="00E833AC"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DF4E37C" w14:textId="77777777" w:rsidR="00C022E1" w:rsidRPr="00E833AC" w:rsidRDefault="00C022E1"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44FB30F8" w14:textId="77777777" w:rsidR="0090127E" w:rsidRPr="00E833AC" w:rsidRDefault="0090127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1DA6542E" w14:textId="0AED48B5" w:rsidR="0090127E" w:rsidRDefault="0090127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4C0AED84" w14:textId="5A46CFC5" w:rsidR="007750AE" w:rsidRDefault="007750A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699DAB34" w14:textId="77777777" w:rsidR="007750AE" w:rsidRPr="00E833AC" w:rsidRDefault="007750A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1E667B4B" w14:textId="77777777" w:rsidR="00B929C4" w:rsidRPr="00E833AC" w:rsidRDefault="00B929C4" w:rsidP="00952D1C">
      <w:pPr>
        <w:pStyle w:val="Akapitzlist"/>
        <w:numPr>
          <w:ilvl w:val="1"/>
          <w:numId w:val="141"/>
        </w:numPr>
        <w:spacing w:before="120" w:after="120"/>
        <w:jc w:val="both"/>
        <w:rPr>
          <w:rFonts w:asciiTheme="majorHAnsi" w:hAnsiTheme="majorHAnsi" w:cs="Arial"/>
          <w:b/>
          <w:bCs/>
          <w:sz w:val="22"/>
          <w:szCs w:val="22"/>
        </w:rPr>
      </w:pPr>
      <w:r w:rsidRPr="00E833AC">
        <w:rPr>
          <w:rFonts w:asciiTheme="majorHAnsi" w:eastAsia="Calibri" w:hAnsiTheme="majorHAnsi" w:cs="Arial"/>
          <w:b/>
          <w:bCs/>
          <w:sz w:val="22"/>
          <w:szCs w:val="22"/>
        </w:rPr>
        <w:t xml:space="preserve">Sadzenie </w:t>
      </w:r>
      <w:r w:rsidRPr="00E833AC">
        <w:rPr>
          <w:rFonts w:asciiTheme="majorHAnsi" w:eastAsia="Calibri" w:hAnsiTheme="majorHAnsi" w:cs="Arial"/>
          <w:b/>
          <w:sz w:val="22"/>
          <w:szCs w:val="22"/>
        </w:rPr>
        <w:t>wielolatek drzewek ukorzenionych: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DA1E04" w:rsidRPr="00E833AC" w14:paraId="3E2CD5B5" w14:textId="77777777" w:rsidTr="006B1F90">
        <w:trPr>
          <w:trHeight w:val="161"/>
          <w:jc w:val="center"/>
        </w:trPr>
        <w:tc>
          <w:tcPr>
            <w:tcW w:w="358" w:type="pct"/>
            <w:shd w:val="clear" w:color="auto" w:fill="auto"/>
          </w:tcPr>
          <w:p w14:paraId="1D009521" w14:textId="77777777" w:rsidR="00DA1E04" w:rsidRPr="00E833AC" w:rsidRDefault="00DA1E0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8181A7E" w14:textId="77777777" w:rsidR="00DA1E04" w:rsidRPr="00E833AC" w:rsidRDefault="00DA1E0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82BAD5F" w14:textId="77777777" w:rsidR="00DA1E0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855C8CF"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C8C9A90"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DA1E04" w:rsidRPr="00E833AC" w14:paraId="6163550C" w14:textId="77777777" w:rsidTr="006B1F90">
        <w:trPr>
          <w:trHeight w:val="625"/>
          <w:jc w:val="center"/>
        </w:trPr>
        <w:tc>
          <w:tcPr>
            <w:tcW w:w="358" w:type="pct"/>
            <w:shd w:val="clear" w:color="auto" w:fill="auto"/>
          </w:tcPr>
          <w:p w14:paraId="1D3E6FDD" w14:textId="77777777" w:rsidR="00DA1E04"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98</w:t>
            </w:r>
          </w:p>
        </w:tc>
        <w:tc>
          <w:tcPr>
            <w:tcW w:w="958" w:type="pct"/>
            <w:shd w:val="clear" w:color="auto" w:fill="auto"/>
          </w:tcPr>
          <w:p w14:paraId="4073C9C7"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SADZ-W+D</w:t>
            </w:r>
          </w:p>
        </w:tc>
        <w:tc>
          <w:tcPr>
            <w:tcW w:w="910" w:type="pct"/>
            <w:shd w:val="clear" w:color="auto" w:fill="auto"/>
          </w:tcPr>
          <w:p w14:paraId="11A24CC5" w14:textId="77777777" w:rsidR="00DA1E04" w:rsidRPr="00E833AC" w:rsidRDefault="00DA1E04"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SADZ-W+D</w:t>
            </w:r>
          </w:p>
        </w:tc>
        <w:tc>
          <w:tcPr>
            <w:tcW w:w="2062" w:type="pct"/>
            <w:shd w:val="clear" w:color="auto" w:fill="auto"/>
          </w:tcPr>
          <w:p w14:paraId="7C994E38" w14:textId="77777777" w:rsidR="00DA1E04" w:rsidRPr="00E833AC" w:rsidRDefault="00DA1E0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Sadzenie wielolatek drzewek ukorzenionych w dołki, wraz z wykopaniem dołków</w:t>
            </w:r>
          </w:p>
        </w:tc>
        <w:tc>
          <w:tcPr>
            <w:tcW w:w="712" w:type="pct"/>
            <w:shd w:val="clear" w:color="auto" w:fill="auto"/>
          </w:tcPr>
          <w:p w14:paraId="23638FFF" w14:textId="77777777" w:rsidR="00DA1E04" w:rsidRPr="00E833AC" w:rsidRDefault="00DA1E04"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DA1E04" w:rsidRPr="00E833AC" w14:paraId="438D2907" w14:textId="77777777" w:rsidTr="006B1F90">
        <w:trPr>
          <w:trHeight w:val="625"/>
          <w:jc w:val="center"/>
        </w:trPr>
        <w:tc>
          <w:tcPr>
            <w:tcW w:w="358" w:type="pct"/>
            <w:shd w:val="clear" w:color="auto" w:fill="auto"/>
          </w:tcPr>
          <w:p w14:paraId="4C1829E2" w14:textId="77777777" w:rsidR="00DA1E04"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99</w:t>
            </w:r>
          </w:p>
        </w:tc>
        <w:tc>
          <w:tcPr>
            <w:tcW w:w="958" w:type="pct"/>
            <w:shd w:val="clear" w:color="auto" w:fill="auto"/>
          </w:tcPr>
          <w:p w14:paraId="1DE98D89"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SADZ-W</w:t>
            </w:r>
          </w:p>
        </w:tc>
        <w:tc>
          <w:tcPr>
            <w:tcW w:w="910" w:type="pct"/>
            <w:shd w:val="clear" w:color="auto" w:fill="auto"/>
          </w:tcPr>
          <w:p w14:paraId="0EDDDAA5" w14:textId="77777777" w:rsidR="00DA1E04" w:rsidRPr="00E833AC" w:rsidRDefault="00DA1E04"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SADZ-W</w:t>
            </w:r>
          </w:p>
        </w:tc>
        <w:tc>
          <w:tcPr>
            <w:tcW w:w="2062" w:type="pct"/>
            <w:shd w:val="clear" w:color="auto" w:fill="auto"/>
          </w:tcPr>
          <w:p w14:paraId="6C8265B7"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wielolatek drzewek ukorzenionych w dołki uprzednio wykonane</w:t>
            </w:r>
          </w:p>
        </w:tc>
        <w:tc>
          <w:tcPr>
            <w:tcW w:w="712" w:type="pct"/>
            <w:shd w:val="clear" w:color="auto" w:fill="auto"/>
          </w:tcPr>
          <w:p w14:paraId="27831A73" w14:textId="77777777" w:rsidR="00DA1E04" w:rsidRPr="00E833AC" w:rsidRDefault="00DA1E04"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0BA26023" w14:textId="77777777" w:rsidR="00A415FB" w:rsidRPr="00E833AC"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0198011" w14:textId="77777777" w:rsidR="00A415FB" w:rsidRPr="00E833AC" w:rsidRDefault="00A415FB" w:rsidP="00952D1C">
      <w:pPr>
        <w:pStyle w:val="Akapitzlist"/>
        <w:numPr>
          <w:ilvl w:val="0"/>
          <w:numId w:val="151"/>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załadunek sadzonek do pojemników z zabezpieczeniem korzeni przed wysychaniem, </w:t>
      </w:r>
    </w:p>
    <w:p w14:paraId="1A6B41CB" w14:textId="77777777" w:rsidR="00A415FB" w:rsidRPr="00E833AC" w:rsidRDefault="00A415FB" w:rsidP="00952D1C">
      <w:pPr>
        <w:pStyle w:val="Akapitzlist"/>
        <w:numPr>
          <w:ilvl w:val="0"/>
          <w:numId w:val="151"/>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sadzenia,</w:t>
      </w:r>
    </w:p>
    <w:p w14:paraId="21CB3D8F" w14:textId="77777777" w:rsidR="00A415FB" w:rsidRPr="00E833AC" w:rsidRDefault="00A415FB" w:rsidP="00952D1C">
      <w:pPr>
        <w:pStyle w:val="Akapitzlist"/>
        <w:numPr>
          <w:ilvl w:val="0"/>
          <w:numId w:val="151"/>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wykonanie dołka szpadlem, motyką , siekieromotyką, itp.</w:t>
      </w:r>
    </w:p>
    <w:p w14:paraId="75B0F57F" w14:textId="77777777" w:rsidR="00A415FB" w:rsidRPr="00E833AC" w:rsidRDefault="00A415FB" w:rsidP="00952D1C">
      <w:pPr>
        <w:pStyle w:val="Akapitzlist"/>
        <w:numPr>
          <w:ilvl w:val="0"/>
          <w:numId w:val="151"/>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sadzenie w dołki lub w uprzednio wykonane dołki,</w:t>
      </w:r>
    </w:p>
    <w:p w14:paraId="31FA2AED" w14:textId="77777777" w:rsidR="00A415FB" w:rsidRPr="00E833AC" w:rsidRDefault="00A415FB" w:rsidP="00952D1C">
      <w:pPr>
        <w:pStyle w:val="Akapitzlist"/>
        <w:numPr>
          <w:ilvl w:val="0"/>
          <w:numId w:val="151"/>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ubicie gleby wokół sadzonek.</w:t>
      </w:r>
    </w:p>
    <w:p w14:paraId="3B0A6EE7"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27DEF170" w14:textId="77777777" w:rsidR="00A415FB" w:rsidRPr="00E833AC" w:rsidRDefault="00A415FB" w:rsidP="00952D1C">
      <w:pPr>
        <w:pStyle w:val="Akapitzlist"/>
        <w:numPr>
          <w:ilvl w:val="0"/>
          <w:numId w:val="157"/>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Dołek powinien mieć odpowiednią wielkość, by przy sadzeniu nie zawijał się system korzeniowy.</w:t>
      </w:r>
    </w:p>
    <w:p w14:paraId="6E0593D3" w14:textId="77777777" w:rsidR="00A415FB" w:rsidRPr="00E833AC" w:rsidRDefault="00A415FB" w:rsidP="00952D1C">
      <w:pPr>
        <w:pStyle w:val="Akapitzlist"/>
        <w:numPr>
          <w:ilvl w:val="0"/>
          <w:numId w:val="157"/>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Korzenie umieszczone w dołku powinny być proste i swobodnie spadać do dna dołka.</w:t>
      </w:r>
    </w:p>
    <w:p w14:paraId="2DC9D78A" w14:textId="77777777" w:rsidR="00A415FB" w:rsidRPr="00E833AC" w:rsidRDefault="00A415FB" w:rsidP="00952D1C">
      <w:pPr>
        <w:pStyle w:val="Akapitzlist"/>
        <w:numPr>
          <w:ilvl w:val="0"/>
          <w:numId w:val="157"/>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Sadzonki należy umieścić w dołku pio</w:t>
      </w:r>
      <w:r w:rsidR="00444AC4" w:rsidRPr="00E833AC">
        <w:rPr>
          <w:rFonts w:asciiTheme="majorHAnsi" w:eastAsia="Calibri" w:hAnsiTheme="majorHAnsi" w:cs="Arial"/>
          <w:sz w:val="22"/>
          <w:szCs w:val="22"/>
        </w:rPr>
        <w:t xml:space="preserve">nowo w jego centralnej części; </w:t>
      </w:r>
      <w:r w:rsidRPr="00E833AC">
        <w:rPr>
          <w:rFonts w:asciiTheme="majorHAnsi" w:eastAsia="Calibri" w:hAnsiTheme="majorHAnsi" w:cs="Arial"/>
          <w:sz w:val="22"/>
          <w:szCs w:val="22"/>
        </w:rPr>
        <w:t xml:space="preserve">nie można przykładać sadzonki do ściany dołka, przykrywać ziemią do wysokości 2-3 cm ponad szyję korzeniową gatunki liściaste oraz do poziomu w jakim rosły na szkółce gatunki iglaste. </w:t>
      </w:r>
    </w:p>
    <w:p w14:paraId="35FC4974" w14:textId="77777777" w:rsidR="00444AC4" w:rsidRPr="00E833AC" w:rsidRDefault="00A415FB" w:rsidP="00952D1C">
      <w:pPr>
        <w:pStyle w:val="Akapitzlist"/>
        <w:numPr>
          <w:ilvl w:val="0"/>
          <w:numId w:val="157"/>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Po właściwym umieszczeniu sadzonki, korzenie należy stopniowo zasypywać glebą mineralną.</w:t>
      </w:r>
    </w:p>
    <w:p w14:paraId="2A3D229C" w14:textId="77777777" w:rsidR="00A415FB" w:rsidRPr="00E833AC" w:rsidRDefault="00A415FB" w:rsidP="00952D1C">
      <w:pPr>
        <w:pStyle w:val="Akapitzlist"/>
        <w:numPr>
          <w:ilvl w:val="0"/>
          <w:numId w:val="157"/>
        </w:numPr>
        <w:spacing w:before="120" w:after="120"/>
        <w:ind w:left="284" w:hanging="284"/>
        <w:jc w:val="both"/>
        <w:rPr>
          <w:rFonts w:asciiTheme="majorHAnsi" w:eastAsia="Calibri" w:hAnsiTheme="majorHAnsi" w:cs="Arial"/>
          <w:sz w:val="22"/>
          <w:szCs w:val="22"/>
        </w:rPr>
      </w:pPr>
      <w:r w:rsidRPr="00E833AC">
        <w:rPr>
          <w:rFonts w:asciiTheme="majorHAnsi" w:hAnsiTheme="majorHAnsi" w:cs="Arial"/>
          <w:sz w:val="22"/>
          <w:szCs w:val="22"/>
        </w:rPr>
        <w:t>Glebę wokół sadzonek należy udeptać nie pozostawiając zagłębień.</w:t>
      </w:r>
    </w:p>
    <w:p w14:paraId="514EDF81"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0F89BEB0"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rPr>
        <w:t xml:space="preserve">Materiał sadzeniowy zapewnia Zamawiający. </w:t>
      </w:r>
    </w:p>
    <w:p w14:paraId="3CC0F5A9"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CF12EBA" w14:textId="77777777" w:rsidR="00A415FB" w:rsidRPr="00E833AC"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335B3173" w14:textId="60BDE6A5" w:rsidR="00B929C4"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0463256" w14:textId="77777777" w:rsidR="007750AE" w:rsidRPr="00E833AC" w:rsidRDefault="007750AE"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78B83600" w14:textId="77777777" w:rsidR="00B929C4" w:rsidRPr="00E833AC" w:rsidRDefault="00B929C4" w:rsidP="00952D1C">
      <w:pPr>
        <w:pStyle w:val="Akapitzlist"/>
        <w:numPr>
          <w:ilvl w:val="1"/>
          <w:numId w:val="141"/>
        </w:numPr>
        <w:spacing w:before="120" w:after="120"/>
        <w:jc w:val="both"/>
        <w:rPr>
          <w:rFonts w:asciiTheme="majorHAnsi" w:hAnsiTheme="majorHAnsi" w:cs="Arial"/>
          <w:b/>
          <w:bCs/>
          <w:sz w:val="22"/>
          <w:szCs w:val="22"/>
        </w:rPr>
      </w:pPr>
      <w:r w:rsidRPr="00E833AC">
        <w:rPr>
          <w:rFonts w:asciiTheme="majorHAnsi" w:eastAsia="Calibri" w:hAnsiTheme="majorHAnsi" w:cs="Arial"/>
          <w:b/>
          <w:bCs/>
          <w:sz w:val="22"/>
          <w:szCs w:val="22"/>
        </w:rPr>
        <w:t>Sadzenie jednolatek w dołki przygotowane „kolczatką’’</w:t>
      </w:r>
      <w:r w:rsidRPr="00E833AC">
        <w:rPr>
          <w:rFonts w:asciiTheme="majorHAnsi" w:eastAsia="Calibri" w:hAnsiTheme="majorHAnsi" w:cs="Arial"/>
          <w:b/>
          <w:sz w:val="22"/>
          <w:szCs w:val="22"/>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DA1E04" w:rsidRPr="00E833AC" w14:paraId="2E4B8857" w14:textId="77777777" w:rsidTr="006B1F90">
        <w:trPr>
          <w:trHeight w:val="161"/>
          <w:jc w:val="center"/>
        </w:trPr>
        <w:tc>
          <w:tcPr>
            <w:tcW w:w="358" w:type="pct"/>
            <w:shd w:val="clear" w:color="auto" w:fill="auto"/>
          </w:tcPr>
          <w:p w14:paraId="7352F5E4" w14:textId="77777777" w:rsidR="00DA1E04" w:rsidRPr="00E833AC" w:rsidRDefault="00DA1E0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90E7937" w14:textId="77777777" w:rsidR="00DA1E04" w:rsidRPr="00E833AC" w:rsidRDefault="00DA1E0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3BAEAD4" w14:textId="77777777" w:rsidR="00DA1E0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C0332CB"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412B222"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DA1E04" w:rsidRPr="00E833AC" w14:paraId="2EFE3315" w14:textId="77777777" w:rsidTr="006B1F90">
        <w:trPr>
          <w:trHeight w:val="625"/>
          <w:jc w:val="center"/>
        </w:trPr>
        <w:tc>
          <w:tcPr>
            <w:tcW w:w="358" w:type="pct"/>
            <w:shd w:val="clear" w:color="auto" w:fill="auto"/>
          </w:tcPr>
          <w:p w14:paraId="0CCF700D" w14:textId="77777777" w:rsidR="00DA1E04"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100</w:t>
            </w:r>
          </w:p>
        </w:tc>
        <w:tc>
          <w:tcPr>
            <w:tcW w:w="958" w:type="pct"/>
            <w:shd w:val="clear" w:color="auto" w:fill="auto"/>
          </w:tcPr>
          <w:p w14:paraId="444737B5"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SADZ-1D</w:t>
            </w:r>
          </w:p>
        </w:tc>
        <w:tc>
          <w:tcPr>
            <w:tcW w:w="910" w:type="pct"/>
            <w:shd w:val="clear" w:color="auto" w:fill="auto"/>
          </w:tcPr>
          <w:p w14:paraId="62E7B275" w14:textId="77777777" w:rsidR="00DA1E04" w:rsidRPr="00E833AC" w:rsidRDefault="00DA1E04"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SADZ-1D</w:t>
            </w:r>
          </w:p>
        </w:tc>
        <w:tc>
          <w:tcPr>
            <w:tcW w:w="2062" w:type="pct"/>
            <w:shd w:val="clear" w:color="auto" w:fill="auto"/>
          </w:tcPr>
          <w:p w14:paraId="3D65DDB6" w14:textId="77777777" w:rsidR="00DA1E04" w:rsidRPr="00E833AC" w:rsidRDefault="00DA1E0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Sadzenie 1-latek w dołki przygotowane „kolczatką”</w:t>
            </w:r>
          </w:p>
        </w:tc>
        <w:tc>
          <w:tcPr>
            <w:tcW w:w="712" w:type="pct"/>
            <w:shd w:val="clear" w:color="auto" w:fill="auto"/>
          </w:tcPr>
          <w:p w14:paraId="28C31C66" w14:textId="77777777" w:rsidR="00DA1E04" w:rsidRPr="00E833AC" w:rsidRDefault="00DA1E04"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2ABED776" w14:textId="77777777" w:rsidR="00A415FB" w:rsidRPr="00E833AC"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C44BCAC" w14:textId="77777777" w:rsidR="00A415FB" w:rsidRPr="00E833AC" w:rsidRDefault="2A662A3F" w:rsidP="00952D1C">
      <w:pPr>
        <w:pStyle w:val="Akapitzlist"/>
        <w:numPr>
          <w:ilvl w:val="0"/>
          <w:numId w:val="151"/>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załadunek sadzonek do pojemników z zabezpieczeniem korzeni przed wysychaniem, </w:t>
      </w:r>
    </w:p>
    <w:p w14:paraId="2CF3B8C2" w14:textId="77777777" w:rsidR="00A415FB" w:rsidRPr="00E833AC" w:rsidRDefault="00A415FB" w:rsidP="00952D1C">
      <w:pPr>
        <w:pStyle w:val="Akapitzlist"/>
        <w:numPr>
          <w:ilvl w:val="0"/>
          <w:numId w:val="151"/>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sadzenia,</w:t>
      </w:r>
    </w:p>
    <w:p w14:paraId="5FE9B442" w14:textId="77777777" w:rsidR="00A415FB" w:rsidRPr="00E833AC" w:rsidRDefault="00A415FB" w:rsidP="00952D1C">
      <w:pPr>
        <w:pStyle w:val="Akapitzlist"/>
        <w:numPr>
          <w:ilvl w:val="0"/>
          <w:numId w:val="151"/>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umieszczenie w dołku korzeni sadzonki i zamknięcie ich przez dociśnięcie jego boku do korzenia przy pomocy kosztura,</w:t>
      </w:r>
    </w:p>
    <w:p w14:paraId="130A40C5" w14:textId="77777777" w:rsidR="00A415FB" w:rsidRPr="00E833AC" w:rsidRDefault="00A415FB" w:rsidP="00952D1C">
      <w:pPr>
        <w:pStyle w:val="Akapitzlist"/>
        <w:numPr>
          <w:ilvl w:val="0"/>
          <w:numId w:val="151"/>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ubicie gleby wokół sadzonek.</w:t>
      </w:r>
    </w:p>
    <w:p w14:paraId="7C569819"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06EE93C4" w14:textId="77777777" w:rsidR="00A415FB" w:rsidRPr="00E833AC" w:rsidRDefault="00A415FB" w:rsidP="00952D1C">
      <w:pPr>
        <w:pStyle w:val="Akapitzlist"/>
        <w:numPr>
          <w:ilvl w:val="0"/>
          <w:numId w:val="158"/>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Korzenie umieszczone w dołku powinny przylegać do jego jednej ściany, powinny być proste i swobodnie spadać do dna dołka, niedopuszczalne jest zawinięcie systemu korzeniowego. </w:t>
      </w:r>
    </w:p>
    <w:p w14:paraId="75DAB7C7" w14:textId="77777777" w:rsidR="00A415FB" w:rsidRPr="00E833AC" w:rsidRDefault="00A415FB" w:rsidP="00952D1C">
      <w:pPr>
        <w:pStyle w:val="Akapitzlist"/>
        <w:numPr>
          <w:ilvl w:val="0"/>
          <w:numId w:val="158"/>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Sadzonkę należy umieścić w dołku pionowo, na głębokość na jaką rosła w szkółce.</w:t>
      </w:r>
    </w:p>
    <w:p w14:paraId="61112FC7" w14:textId="77777777" w:rsidR="00A415FB" w:rsidRPr="00E833AC" w:rsidRDefault="00A415FB" w:rsidP="00952D1C">
      <w:pPr>
        <w:pStyle w:val="Akapitzlist"/>
        <w:numPr>
          <w:ilvl w:val="0"/>
          <w:numId w:val="158"/>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Glebę wokół sadzonki należy udeptać nie pozostawiając zagłębień.</w:t>
      </w:r>
    </w:p>
    <w:p w14:paraId="435BC33B"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7C5E9913" w14:textId="76DE0A4C" w:rsidR="00A415FB" w:rsidRPr="00E833AC" w:rsidRDefault="2A662A3F" w:rsidP="2A662A3F">
      <w:p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Materiał sadzeniowy zapewnia Zamawiający. </w:t>
      </w:r>
    </w:p>
    <w:p w14:paraId="2A91681D" w14:textId="77777777" w:rsidR="0090127E" w:rsidRPr="00E833AC" w:rsidRDefault="0090127E" w:rsidP="00A415FB">
      <w:pPr>
        <w:spacing w:before="120" w:after="120"/>
        <w:jc w:val="both"/>
        <w:rPr>
          <w:rFonts w:asciiTheme="majorHAnsi" w:hAnsiTheme="majorHAnsi" w:cs="Arial"/>
          <w:bCs/>
          <w:sz w:val="22"/>
          <w:szCs w:val="22"/>
        </w:rPr>
      </w:pPr>
      <w:r w:rsidRPr="00E833AC">
        <w:rPr>
          <w:rFonts w:asciiTheme="majorHAnsi" w:eastAsia="Calibri" w:hAnsiTheme="majorHAnsi"/>
          <w:sz w:val="22"/>
          <w:szCs w:val="22"/>
          <w:lang w:eastAsia="en-US"/>
        </w:rPr>
        <w:t xml:space="preserve">Wykonanie dołków kolczatką stanowi oddzielną czynność rozliczaną godzinowo </w:t>
      </w:r>
      <w:r w:rsidR="0087496E" w:rsidRPr="00E833AC">
        <w:rPr>
          <w:rFonts w:asciiTheme="majorHAnsi" w:eastAsia="Calibri" w:hAnsiTheme="majorHAnsi"/>
          <w:sz w:val="22"/>
          <w:szCs w:val="22"/>
          <w:lang w:eastAsia="en-US"/>
        </w:rPr>
        <w:t>GODZ MH8</w:t>
      </w:r>
      <w:r w:rsidRPr="00E833AC">
        <w:rPr>
          <w:rFonts w:asciiTheme="majorHAnsi" w:eastAsia="Calibri" w:hAnsiTheme="majorHAnsi"/>
          <w:sz w:val="22"/>
          <w:szCs w:val="22"/>
          <w:lang w:eastAsia="en-US"/>
        </w:rPr>
        <w:t>.</w:t>
      </w:r>
    </w:p>
    <w:p w14:paraId="63F630C6"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94416C1" w14:textId="77777777" w:rsidR="00A415FB" w:rsidRPr="00E833AC"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2150CE06" w14:textId="77777777" w:rsidR="00B929C4" w:rsidRPr="00E833AC"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041E394" w14:textId="77777777" w:rsidR="00DA1E04" w:rsidRPr="00E833AC" w:rsidRDefault="00DA1E04">
      <w:pPr>
        <w:suppressAutoHyphens w:val="0"/>
        <w:spacing w:after="200" w:line="276" w:lineRule="auto"/>
        <w:rPr>
          <w:rFonts w:asciiTheme="majorHAnsi" w:eastAsia="Calibri" w:hAnsiTheme="majorHAnsi"/>
          <w:b/>
          <w:sz w:val="22"/>
          <w:szCs w:val="22"/>
          <w:lang w:eastAsia="en-US"/>
        </w:rPr>
      </w:pPr>
    </w:p>
    <w:p w14:paraId="722B00AE" w14:textId="77777777" w:rsidR="00282C78" w:rsidRPr="00E833AC" w:rsidRDefault="00282C78">
      <w:pPr>
        <w:suppressAutoHyphens w:val="0"/>
        <w:spacing w:after="200" w:line="276" w:lineRule="auto"/>
        <w:rPr>
          <w:rFonts w:asciiTheme="majorHAnsi" w:eastAsia="Calibri" w:hAnsiTheme="majorHAnsi"/>
          <w:b/>
          <w:sz w:val="22"/>
          <w:szCs w:val="22"/>
          <w:lang w:eastAsia="en-US"/>
        </w:rPr>
      </w:pPr>
      <w:r w:rsidRPr="00E833AC">
        <w:rPr>
          <w:rFonts w:asciiTheme="majorHAnsi" w:eastAsia="Calibri" w:hAnsiTheme="majorHAnsi"/>
          <w:b/>
          <w:sz w:val="22"/>
          <w:szCs w:val="22"/>
          <w:lang w:eastAsia="en-US"/>
        </w:rPr>
        <w:br w:type="page"/>
      </w:r>
    </w:p>
    <w:p w14:paraId="341E88F2" w14:textId="77777777" w:rsidR="00B929C4" w:rsidRPr="00E833AC" w:rsidRDefault="00B929C4"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b/>
          <w:sz w:val="22"/>
          <w:szCs w:val="22"/>
          <w:lang w:eastAsia="en-US"/>
        </w:rPr>
        <w:t xml:space="preserve">4.7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DA1E04" w:rsidRPr="00E833AC" w14:paraId="46496031" w14:textId="77777777" w:rsidTr="006B1F90">
        <w:trPr>
          <w:trHeight w:val="161"/>
          <w:jc w:val="center"/>
        </w:trPr>
        <w:tc>
          <w:tcPr>
            <w:tcW w:w="358" w:type="pct"/>
            <w:shd w:val="clear" w:color="auto" w:fill="auto"/>
          </w:tcPr>
          <w:p w14:paraId="67C266C4" w14:textId="77777777" w:rsidR="00DA1E04" w:rsidRPr="00E833AC" w:rsidRDefault="00DA1E0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BE63AAF" w14:textId="77777777" w:rsidR="00DA1E04" w:rsidRPr="00E833AC" w:rsidRDefault="00DA1E0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8B76D29" w14:textId="77777777" w:rsidR="00DA1E0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C15EE0E"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FC2833A"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DA1E04" w:rsidRPr="00E833AC" w14:paraId="040CC75D" w14:textId="77777777" w:rsidTr="006B1F90">
        <w:trPr>
          <w:trHeight w:val="625"/>
          <w:jc w:val="center"/>
        </w:trPr>
        <w:tc>
          <w:tcPr>
            <w:tcW w:w="358" w:type="pct"/>
            <w:shd w:val="clear" w:color="auto" w:fill="auto"/>
          </w:tcPr>
          <w:p w14:paraId="6666C624" w14:textId="77777777" w:rsidR="00DA1E04"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101</w:t>
            </w:r>
          </w:p>
        </w:tc>
        <w:tc>
          <w:tcPr>
            <w:tcW w:w="958" w:type="pct"/>
            <w:shd w:val="clear" w:color="auto" w:fill="auto"/>
          </w:tcPr>
          <w:p w14:paraId="407D1C59"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SIEW-RCP</w:t>
            </w:r>
          </w:p>
        </w:tc>
        <w:tc>
          <w:tcPr>
            <w:tcW w:w="910" w:type="pct"/>
            <w:shd w:val="clear" w:color="auto" w:fill="auto"/>
          </w:tcPr>
          <w:p w14:paraId="08251778" w14:textId="77777777" w:rsidR="00DA1E04" w:rsidRPr="00E833AC" w:rsidRDefault="00DA1E04"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SIEW-RCP</w:t>
            </w:r>
          </w:p>
        </w:tc>
        <w:tc>
          <w:tcPr>
            <w:tcW w:w="2062" w:type="pct"/>
            <w:shd w:val="clear" w:color="auto" w:fill="auto"/>
          </w:tcPr>
          <w:p w14:paraId="2FB9B55A" w14:textId="77777777" w:rsidR="00DA1E04" w:rsidRPr="00E833AC" w:rsidRDefault="00DA1E0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Siew ciągły, przerywany lub kupkowy</w:t>
            </w:r>
          </w:p>
        </w:tc>
        <w:tc>
          <w:tcPr>
            <w:tcW w:w="712" w:type="pct"/>
            <w:shd w:val="clear" w:color="auto" w:fill="auto"/>
          </w:tcPr>
          <w:p w14:paraId="10C5F9BB" w14:textId="77777777" w:rsidR="00DA1E04" w:rsidRPr="00E833AC" w:rsidRDefault="00DA1E04"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4131C23F" w14:textId="77777777" w:rsidR="00A415FB" w:rsidRPr="00E833AC"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EFEA9B5" w14:textId="77777777" w:rsidR="00A415FB" w:rsidRPr="00E833AC" w:rsidRDefault="004A7F7E" w:rsidP="00952D1C">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z</w:t>
      </w:r>
      <w:r w:rsidR="00A415FB" w:rsidRPr="00E833AC">
        <w:rPr>
          <w:rFonts w:asciiTheme="majorHAnsi" w:eastAsia="Calibri" w:hAnsiTheme="majorHAnsi" w:cs="Arial"/>
          <w:sz w:val="22"/>
          <w:szCs w:val="22"/>
          <w:lang w:eastAsia="en-US"/>
        </w:rPr>
        <w:t>aprawianie i doniesienie nasion,</w:t>
      </w:r>
    </w:p>
    <w:p w14:paraId="2B51D0DA" w14:textId="77777777" w:rsidR="00A415FB" w:rsidRPr="00E833AC" w:rsidRDefault="00A415FB" w:rsidP="00952D1C">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ustawienie siewnika ręcznego pod nadzorem pracownika zamawiającego,</w:t>
      </w:r>
    </w:p>
    <w:p w14:paraId="0B29052B" w14:textId="77777777" w:rsidR="00A415FB" w:rsidRPr="00E833AC" w:rsidRDefault="00A415FB" w:rsidP="00952D1C">
      <w:pPr>
        <w:pStyle w:val="Akapitzlist"/>
        <w:numPr>
          <w:ilvl w:val="0"/>
          <w:numId w:val="153"/>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wykonanie rowków siewnych, ręczne uprzątnięcie (grabienie) rzędów z pozostałości drzewnych (drobne  gałązki) w miejscu siewu na szerokość ok 10 cm pasa,</w:t>
      </w:r>
    </w:p>
    <w:p w14:paraId="5B7C4706" w14:textId="77777777" w:rsidR="00A415FB" w:rsidRPr="00E833AC" w:rsidRDefault="00A415FB" w:rsidP="00952D1C">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siew siewnikiem ręcznym w zależności od potrzeb siew ciągły, przerywany lub kupkowy na pasach,</w:t>
      </w:r>
    </w:p>
    <w:p w14:paraId="29EFBD4C" w14:textId="77777777" w:rsidR="00A415FB" w:rsidRPr="00E833AC" w:rsidRDefault="00A415FB" w:rsidP="00952D1C">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bieżąca kontrola wylotu nasion z siewnika (czynność wykonywana podczas siewu).</w:t>
      </w:r>
    </w:p>
    <w:p w14:paraId="0F648A6B" w14:textId="77777777" w:rsidR="00A415FB" w:rsidRPr="00E833AC" w:rsidRDefault="00A415FB" w:rsidP="00A415FB">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633BBDA" w14:textId="77777777" w:rsidR="00A415FB" w:rsidRPr="00E833AC" w:rsidRDefault="00A415FB" w:rsidP="00A415FB">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53179C85" w14:textId="77777777" w:rsidR="00A415FB" w:rsidRPr="00E833AC" w:rsidRDefault="00A415FB" w:rsidP="00A415FB">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1923B32" w14:textId="72B0E317" w:rsidR="00A415FB" w:rsidRPr="00E833AC" w:rsidRDefault="4E24D631" w:rsidP="4E24D631">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 xml:space="preserve">Nasiona </w:t>
      </w:r>
      <w:r w:rsidR="007774AE" w:rsidRPr="00E833AC">
        <w:rPr>
          <w:rFonts w:asciiTheme="majorHAnsi" w:hAnsiTheme="majorHAnsi" w:cs="Arial"/>
          <w:sz w:val="22"/>
          <w:szCs w:val="22"/>
          <w:lang w:eastAsia="pl-PL"/>
        </w:rPr>
        <w:t xml:space="preserve">i zaprawę </w:t>
      </w:r>
      <w:r w:rsidRPr="00E833AC">
        <w:rPr>
          <w:rFonts w:asciiTheme="majorHAnsi" w:hAnsiTheme="majorHAnsi" w:cs="Arial"/>
          <w:sz w:val="22"/>
          <w:szCs w:val="22"/>
          <w:lang w:eastAsia="pl-PL"/>
        </w:rPr>
        <w:t>do siewu zapewnia Zamawiający.</w:t>
      </w:r>
    </w:p>
    <w:p w14:paraId="44BC83ED" w14:textId="77777777" w:rsidR="00A415FB" w:rsidRPr="00E833AC" w:rsidRDefault="00A415FB" w:rsidP="00A415FB">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D614213" w14:textId="77777777" w:rsidR="00282C78" w:rsidRPr="00E833AC" w:rsidRDefault="00A415FB" w:rsidP="00A415FB">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 m (+/- 10%) jest  …..... mb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w:t>
      </w:r>
      <w:r w:rsidR="007A6FD4" w:rsidRPr="00E833AC">
        <w:rPr>
          <w:rFonts w:asciiTheme="majorHAnsi" w:eastAsia="Calibri" w:hAnsiTheme="majorHAnsi" w:cs="Verdana"/>
          <w:sz w:val="22"/>
          <w:szCs w:val="22"/>
          <w:lang w:eastAsia="en-US"/>
        </w:rPr>
        <w:t>jedenastoma (</w:t>
      </w:r>
      <w:r w:rsidRPr="00E833AC">
        <w:rPr>
          <w:rFonts w:asciiTheme="majorHAnsi" w:eastAsia="Calibri" w:hAnsiTheme="majorHAnsi" w:cs="Verdana"/>
          <w:sz w:val="22"/>
          <w:szCs w:val="22"/>
          <w:lang w:eastAsia="en-US"/>
        </w:rPr>
        <w:t>11</w:t>
      </w:r>
      <w:r w:rsidR="007A6FD4" w:rsidRPr="00E833AC">
        <w:rPr>
          <w:rFonts w:asciiTheme="majorHAnsi" w:eastAsia="Calibri" w:hAnsiTheme="majorHAnsi" w:cs="Verdana"/>
          <w:sz w:val="22"/>
          <w:szCs w:val="22"/>
          <w:lang w:eastAsia="en-US"/>
        </w:rPr>
        <w:t>)</w:t>
      </w:r>
      <w:r w:rsidRPr="00E833A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Pr="00E833AC">
        <w:rPr>
          <w:rFonts w:asciiTheme="majorHAnsi" w:eastAsia="Calibri" w:hAnsiTheme="majorHAnsi" w:cs="Arial"/>
          <w:bCs/>
          <w:i/>
          <w:sz w:val="22"/>
          <w:szCs w:val="22"/>
          <w:lang w:eastAsia="en-US"/>
        </w:rPr>
        <w:t xml:space="preserve"> </w:t>
      </w:r>
    </w:p>
    <w:p w14:paraId="5AA64810" w14:textId="77777777" w:rsidR="00B929C4" w:rsidRPr="00E833AC" w:rsidRDefault="00A415FB" w:rsidP="00A415FB">
      <w:pPr>
        <w:suppressAutoHyphens w:val="0"/>
        <w:spacing w:before="120" w:after="120"/>
        <w:jc w:val="both"/>
        <w:rPr>
          <w:rFonts w:asciiTheme="majorHAnsi" w:eastAsia="Calibri" w:hAnsiTheme="majorHAnsi" w:cs="Verdana"/>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2C6D796" w14:textId="77777777" w:rsidR="0080187E" w:rsidRPr="00E833AC" w:rsidRDefault="0080187E" w:rsidP="00B929C4">
      <w:pPr>
        <w:spacing w:before="120" w:after="120"/>
        <w:rPr>
          <w:rFonts w:asciiTheme="majorHAnsi" w:eastAsia="Calibri" w:hAnsiTheme="majorHAnsi" w:cs="Arial"/>
          <w:b/>
          <w:sz w:val="22"/>
          <w:szCs w:val="22"/>
          <w:lang w:eastAsia="en-US"/>
        </w:rPr>
      </w:pPr>
    </w:p>
    <w:p w14:paraId="62576517" w14:textId="77777777" w:rsidR="006D4FB9" w:rsidRPr="00E833AC" w:rsidRDefault="006D4FB9" w:rsidP="006D4FB9">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4.8 Wysiew nasion siewnikiem Sobańskiego</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D4FB9" w:rsidRPr="00E833AC" w14:paraId="4F408EEF" w14:textId="77777777" w:rsidTr="006B1F90">
        <w:trPr>
          <w:trHeight w:val="161"/>
          <w:jc w:val="center"/>
        </w:trPr>
        <w:tc>
          <w:tcPr>
            <w:tcW w:w="358" w:type="pct"/>
            <w:shd w:val="clear" w:color="auto" w:fill="auto"/>
          </w:tcPr>
          <w:p w14:paraId="37D6E207" w14:textId="77777777" w:rsidR="006D4FB9" w:rsidRPr="00E833AC" w:rsidRDefault="006D4FB9" w:rsidP="005B014D">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2308236" w14:textId="77777777" w:rsidR="006D4FB9" w:rsidRPr="00E833AC" w:rsidRDefault="006D4FB9" w:rsidP="005B014D">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DD649A5" w14:textId="77777777" w:rsidR="006D4FB9" w:rsidRPr="00E833AC" w:rsidRDefault="006D4FB9" w:rsidP="005B014D">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E950BB6" w14:textId="77777777" w:rsidR="006D4FB9" w:rsidRPr="00E833AC" w:rsidRDefault="006D4FB9" w:rsidP="005B014D">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19CE245" w14:textId="77777777" w:rsidR="006D4FB9" w:rsidRPr="00E833AC" w:rsidRDefault="006D4FB9" w:rsidP="005B014D">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D4FB9" w:rsidRPr="00E833AC" w14:paraId="207FC950" w14:textId="77777777" w:rsidTr="006B1F90">
        <w:trPr>
          <w:trHeight w:val="625"/>
          <w:jc w:val="center"/>
        </w:trPr>
        <w:tc>
          <w:tcPr>
            <w:tcW w:w="358" w:type="pct"/>
            <w:shd w:val="clear" w:color="auto" w:fill="auto"/>
          </w:tcPr>
          <w:p w14:paraId="69F24933" w14:textId="77777777" w:rsidR="006D4FB9" w:rsidRPr="00E833AC" w:rsidRDefault="006D4FB9" w:rsidP="006D4FB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102</w:t>
            </w:r>
          </w:p>
        </w:tc>
        <w:tc>
          <w:tcPr>
            <w:tcW w:w="958" w:type="pct"/>
            <w:shd w:val="clear" w:color="auto" w:fill="auto"/>
            <w:vAlign w:val="center"/>
          </w:tcPr>
          <w:p w14:paraId="34FB11D0" w14:textId="77777777" w:rsidR="006D4FB9" w:rsidRPr="00E833AC" w:rsidRDefault="006D4FB9" w:rsidP="005B014D">
            <w:pPr>
              <w:suppressAutoHyphens w:val="0"/>
              <w:spacing w:before="120" w:after="120"/>
              <w:rPr>
                <w:rFonts w:asciiTheme="majorHAnsi" w:hAnsiTheme="majorHAnsi" w:cs="Calibri"/>
                <w:sz w:val="22"/>
                <w:szCs w:val="22"/>
              </w:rPr>
            </w:pPr>
            <w:r w:rsidRPr="00E833AC">
              <w:rPr>
                <w:rFonts w:asciiTheme="majorHAnsi" w:hAnsiTheme="majorHAnsi" w:cs="Calibri"/>
                <w:sz w:val="22"/>
                <w:szCs w:val="22"/>
              </w:rPr>
              <w:t>SIEW-SOB</w:t>
            </w:r>
          </w:p>
        </w:tc>
        <w:tc>
          <w:tcPr>
            <w:tcW w:w="910" w:type="pct"/>
            <w:shd w:val="clear" w:color="auto" w:fill="auto"/>
            <w:vAlign w:val="center"/>
          </w:tcPr>
          <w:p w14:paraId="2B1B99C6" w14:textId="77777777" w:rsidR="006D4FB9" w:rsidRPr="00E833AC" w:rsidRDefault="006D4FB9" w:rsidP="005B014D">
            <w:pPr>
              <w:suppressAutoHyphens w:val="0"/>
              <w:spacing w:before="120" w:after="120"/>
              <w:rPr>
                <w:rFonts w:asciiTheme="majorHAnsi" w:hAnsiTheme="majorHAnsi" w:cs="Calibri"/>
                <w:sz w:val="22"/>
                <w:szCs w:val="22"/>
              </w:rPr>
            </w:pPr>
            <w:r w:rsidRPr="00E833AC">
              <w:rPr>
                <w:rFonts w:asciiTheme="majorHAnsi" w:hAnsiTheme="majorHAnsi" w:cs="Calibri"/>
                <w:sz w:val="22"/>
                <w:szCs w:val="22"/>
              </w:rPr>
              <w:t>SIEW-SOB</w:t>
            </w:r>
          </w:p>
        </w:tc>
        <w:tc>
          <w:tcPr>
            <w:tcW w:w="2062" w:type="pct"/>
            <w:shd w:val="clear" w:color="auto" w:fill="auto"/>
            <w:vAlign w:val="center"/>
          </w:tcPr>
          <w:p w14:paraId="1411B767" w14:textId="77777777" w:rsidR="006D4FB9" w:rsidRPr="00E833AC" w:rsidRDefault="00602214" w:rsidP="006D4FB9">
            <w:pPr>
              <w:suppressAutoHyphens w:val="0"/>
              <w:spacing w:before="120" w:after="120"/>
              <w:rPr>
                <w:rFonts w:asciiTheme="majorHAnsi" w:hAnsiTheme="majorHAnsi" w:cs="Calibri"/>
                <w:sz w:val="22"/>
                <w:szCs w:val="22"/>
              </w:rPr>
            </w:pPr>
            <w:r w:rsidRPr="00E833AC">
              <w:rPr>
                <w:rFonts w:asciiTheme="majorHAnsi" w:hAnsiTheme="majorHAnsi" w:cs="Calibri"/>
                <w:sz w:val="22"/>
                <w:szCs w:val="22"/>
              </w:rPr>
              <w:t>W</w:t>
            </w:r>
            <w:r w:rsidR="006D4FB9" w:rsidRPr="00E833AC">
              <w:rPr>
                <w:rFonts w:asciiTheme="majorHAnsi" w:hAnsiTheme="majorHAnsi" w:cs="Calibri"/>
                <w:sz w:val="22"/>
                <w:szCs w:val="22"/>
              </w:rPr>
              <w:t>ysiew nasion siewnikiem Sobańskiego</w:t>
            </w:r>
          </w:p>
        </w:tc>
        <w:tc>
          <w:tcPr>
            <w:tcW w:w="712" w:type="pct"/>
            <w:shd w:val="clear" w:color="auto" w:fill="auto"/>
            <w:vAlign w:val="center"/>
          </w:tcPr>
          <w:p w14:paraId="23CDFAB5" w14:textId="77777777" w:rsidR="006D4FB9" w:rsidRPr="00E833AC" w:rsidRDefault="006D4FB9" w:rsidP="007570E1">
            <w:pPr>
              <w:suppressAutoHyphens w:val="0"/>
              <w:spacing w:before="120" w:after="120"/>
              <w:rPr>
                <w:rFonts w:asciiTheme="majorHAnsi" w:hAnsiTheme="majorHAnsi" w:cs="Calibri"/>
                <w:sz w:val="22"/>
                <w:szCs w:val="22"/>
              </w:rPr>
            </w:pPr>
            <w:r w:rsidRPr="00E833AC">
              <w:rPr>
                <w:rFonts w:asciiTheme="majorHAnsi" w:hAnsiTheme="majorHAnsi" w:cs="Calibri"/>
                <w:sz w:val="22"/>
                <w:szCs w:val="22"/>
              </w:rPr>
              <w:t>HA</w:t>
            </w:r>
          </w:p>
        </w:tc>
      </w:tr>
    </w:tbl>
    <w:p w14:paraId="735C2D2A" w14:textId="77777777" w:rsidR="006D4FB9" w:rsidRPr="00E833AC" w:rsidRDefault="006D4FB9" w:rsidP="006D4FB9">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01CCEAC" w14:textId="77777777" w:rsidR="006D4FB9" w:rsidRPr="00E833AC" w:rsidRDefault="006D4FB9" w:rsidP="00952D1C">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ustawienie siewnika Sobańskiego pod nadzorem pracownika zamawiającego,</w:t>
      </w:r>
    </w:p>
    <w:p w14:paraId="0DB77C6F" w14:textId="77777777" w:rsidR="006D4FB9" w:rsidRPr="00E833AC" w:rsidRDefault="006D4FB9" w:rsidP="00952D1C">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siew siewnikiem Sobańskiego równocześnie z orką bruzd,</w:t>
      </w:r>
    </w:p>
    <w:p w14:paraId="10221D56" w14:textId="77777777" w:rsidR="006D4FB9" w:rsidRPr="00E833AC" w:rsidRDefault="006D4FB9" w:rsidP="00952D1C">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bieżąca kontrola wylotu nasion z siewnika (czynność wykonywana podczas siewu),</w:t>
      </w:r>
    </w:p>
    <w:p w14:paraId="24E7A992" w14:textId="77777777" w:rsidR="006D4FB9" w:rsidRPr="00E833AC" w:rsidRDefault="006D4FB9" w:rsidP="00952D1C">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donoszenie i uzupełnianie nasion w siewniku</w:t>
      </w:r>
      <w:r w:rsidR="007A6FD4" w:rsidRPr="00E833AC">
        <w:rPr>
          <w:rFonts w:asciiTheme="majorHAnsi" w:eastAsia="Calibri" w:hAnsiTheme="majorHAnsi" w:cs="Arial"/>
          <w:i/>
          <w:sz w:val="22"/>
          <w:szCs w:val="22"/>
          <w:lang w:eastAsia="en-US"/>
        </w:rPr>
        <w:t>.</w:t>
      </w:r>
    </w:p>
    <w:p w14:paraId="6E1831B3" w14:textId="77777777" w:rsidR="006D4FB9" w:rsidRPr="00E833AC" w:rsidRDefault="006D4FB9" w:rsidP="006D4FB9">
      <w:pPr>
        <w:spacing w:before="120" w:after="120"/>
        <w:jc w:val="both"/>
        <w:rPr>
          <w:rFonts w:asciiTheme="majorHAnsi" w:eastAsia="Calibri" w:hAnsiTheme="majorHAnsi" w:cs="Arial"/>
          <w:b/>
          <w:bCs/>
          <w:sz w:val="22"/>
          <w:szCs w:val="22"/>
          <w:lang w:eastAsia="pl-PL"/>
        </w:rPr>
      </w:pPr>
    </w:p>
    <w:p w14:paraId="4C664794" w14:textId="77777777" w:rsidR="006D4FB9" w:rsidRPr="00E833AC" w:rsidRDefault="006D4FB9" w:rsidP="006D4FB9">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587B8EE" w14:textId="77777777" w:rsidR="006D4FB9" w:rsidRPr="00E833AC" w:rsidRDefault="006D4FB9" w:rsidP="006D4FB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34EC2F63" w14:textId="77777777" w:rsidR="006D4FB9" w:rsidRPr="00E833AC" w:rsidRDefault="006D4FB9" w:rsidP="006D4FB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08A94DB" w14:textId="77777777" w:rsidR="006D4FB9" w:rsidRPr="00E833AC" w:rsidRDefault="006D4FB9" w:rsidP="006D4FB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Nasiona do siewu zapewnia Zamawiający.</w:t>
      </w:r>
    </w:p>
    <w:p w14:paraId="6331E91E" w14:textId="77777777" w:rsidR="006D4FB9" w:rsidRPr="00E833AC" w:rsidRDefault="006D4FB9" w:rsidP="006D4FB9">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3DD817B"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2ECAB2B"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2B68D7D9"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FA85D46" w14:textId="77777777" w:rsidR="006D4FB9" w:rsidRPr="00E833AC" w:rsidRDefault="00A90FD0" w:rsidP="00A90FD0">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54E11D2A" w14:textId="77777777" w:rsidR="00F07602" w:rsidRPr="00E833AC" w:rsidRDefault="00F07602" w:rsidP="00A90FD0">
      <w:pPr>
        <w:suppressAutoHyphens w:val="0"/>
        <w:spacing w:after="200" w:line="276" w:lineRule="auto"/>
        <w:rPr>
          <w:rFonts w:asciiTheme="majorHAnsi" w:eastAsia="Calibri" w:hAnsiTheme="majorHAnsi" w:cs="Arial"/>
          <w:b/>
          <w:sz w:val="22"/>
          <w:szCs w:val="22"/>
          <w:lang w:eastAsia="en-US"/>
        </w:rPr>
      </w:pPr>
    </w:p>
    <w:p w14:paraId="10854B5E" w14:textId="77777777" w:rsidR="00B929C4" w:rsidRPr="00E833AC" w:rsidRDefault="00B929C4" w:rsidP="00B929C4">
      <w:pPr>
        <w:spacing w:before="120" w:after="120"/>
        <w:rPr>
          <w:rFonts w:asciiTheme="majorHAnsi" w:eastAsia="Calibri" w:hAnsiTheme="majorHAnsi"/>
          <w:b/>
          <w:sz w:val="22"/>
          <w:szCs w:val="22"/>
          <w:lang w:eastAsia="en-US"/>
        </w:rPr>
      </w:pPr>
      <w:r w:rsidRPr="00E833AC">
        <w:rPr>
          <w:rFonts w:asciiTheme="majorHAnsi" w:eastAsia="Calibri" w:hAnsiTheme="majorHAnsi" w:cs="Arial"/>
          <w:b/>
          <w:sz w:val="22"/>
          <w:szCs w:val="22"/>
          <w:lang w:eastAsia="en-US"/>
        </w:rPr>
        <w:t>4.</w:t>
      </w:r>
      <w:r w:rsidR="006D4FB9" w:rsidRPr="00E833AC">
        <w:rPr>
          <w:rFonts w:asciiTheme="majorHAnsi" w:eastAsia="Calibri" w:hAnsiTheme="majorHAnsi" w:cs="Arial"/>
          <w:b/>
          <w:sz w:val="22"/>
          <w:szCs w:val="22"/>
          <w:lang w:eastAsia="en-US"/>
        </w:rPr>
        <w:t>9</w:t>
      </w:r>
      <w:r w:rsidRPr="00E833AC">
        <w:rPr>
          <w:rFonts w:asciiTheme="majorHAnsi" w:eastAsia="Calibri" w:hAnsiTheme="majorHAnsi" w:cs="Arial"/>
          <w:b/>
          <w:sz w:val="22"/>
          <w:szCs w:val="22"/>
          <w:lang w:eastAsia="en-US"/>
        </w:rPr>
        <w:t xml:space="preserve"> Dowóz sadzonek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DA1E04" w:rsidRPr="00E833AC" w14:paraId="1E376A3B" w14:textId="77777777" w:rsidTr="006B1F90">
        <w:trPr>
          <w:trHeight w:val="161"/>
          <w:jc w:val="center"/>
        </w:trPr>
        <w:tc>
          <w:tcPr>
            <w:tcW w:w="358" w:type="pct"/>
            <w:shd w:val="clear" w:color="auto" w:fill="auto"/>
          </w:tcPr>
          <w:p w14:paraId="2FEC060B" w14:textId="77777777" w:rsidR="00DA1E04" w:rsidRPr="00E833AC" w:rsidRDefault="00DA1E0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9083D4D" w14:textId="77777777" w:rsidR="00DA1E04" w:rsidRPr="00E833AC" w:rsidRDefault="00DA1E0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64A356A" w14:textId="77777777" w:rsidR="00DA1E0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55006B7"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85526FD"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DA1E04" w:rsidRPr="00E833AC" w14:paraId="323DB668" w14:textId="77777777" w:rsidTr="006B1F90">
        <w:trPr>
          <w:trHeight w:val="625"/>
          <w:jc w:val="center"/>
        </w:trPr>
        <w:tc>
          <w:tcPr>
            <w:tcW w:w="358" w:type="pct"/>
            <w:shd w:val="clear" w:color="auto" w:fill="auto"/>
          </w:tcPr>
          <w:p w14:paraId="49FB466E" w14:textId="77777777" w:rsidR="00DA1E04" w:rsidRPr="00E833AC" w:rsidRDefault="00DA070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103</w:t>
            </w:r>
          </w:p>
        </w:tc>
        <w:tc>
          <w:tcPr>
            <w:tcW w:w="958" w:type="pct"/>
            <w:shd w:val="clear" w:color="auto" w:fill="auto"/>
            <w:vAlign w:val="center"/>
          </w:tcPr>
          <w:p w14:paraId="246B248C"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hAnsiTheme="majorHAnsi" w:cs="Arial"/>
                <w:sz w:val="22"/>
                <w:szCs w:val="22"/>
              </w:rPr>
              <w:t>DOW-SADZ</w:t>
            </w:r>
          </w:p>
        </w:tc>
        <w:tc>
          <w:tcPr>
            <w:tcW w:w="910" w:type="pct"/>
            <w:shd w:val="clear" w:color="auto" w:fill="auto"/>
            <w:vAlign w:val="center"/>
          </w:tcPr>
          <w:p w14:paraId="3FCF3400" w14:textId="4529C809" w:rsidR="00E06269" w:rsidRPr="00E833AC" w:rsidRDefault="00DA1E04" w:rsidP="006F5F08">
            <w:pPr>
              <w:suppressAutoHyphens w:val="0"/>
              <w:spacing w:before="120" w:after="120"/>
              <w:rPr>
                <w:rFonts w:asciiTheme="majorHAnsi" w:eastAsia="Calibri" w:hAnsiTheme="majorHAnsi" w:cs="Arial"/>
                <w:sz w:val="16"/>
                <w:szCs w:val="16"/>
                <w:lang w:eastAsia="en-US"/>
              </w:rPr>
            </w:pPr>
            <w:r w:rsidRPr="00E833AC">
              <w:rPr>
                <w:rFonts w:asciiTheme="majorHAnsi" w:hAnsiTheme="majorHAnsi" w:cs="Arial"/>
                <w:sz w:val="16"/>
                <w:szCs w:val="16"/>
              </w:rPr>
              <w:t>DOW-SADZ</w:t>
            </w:r>
            <w:r w:rsidR="00F42DAC" w:rsidRPr="00E833AC">
              <w:rPr>
                <w:rFonts w:asciiTheme="majorHAnsi" w:hAnsiTheme="majorHAnsi" w:cs="Arial"/>
                <w:sz w:val="16"/>
                <w:szCs w:val="16"/>
              </w:rPr>
              <w:br/>
            </w:r>
            <w:r w:rsidR="00F42DAC" w:rsidRPr="00E833AC">
              <w:rPr>
                <w:rFonts w:asciiTheme="majorHAnsi" w:eastAsia="Calibri" w:hAnsiTheme="majorHAnsi" w:cs="Arial"/>
                <w:sz w:val="16"/>
                <w:szCs w:val="16"/>
                <w:lang w:eastAsia="en-US"/>
              </w:rPr>
              <w:t>DOŁ-2I;</w:t>
            </w:r>
            <w:r w:rsidR="00F42DAC" w:rsidRPr="00E833AC">
              <w:rPr>
                <w:rFonts w:asciiTheme="majorHAnsi" w:eastAsia="Calibri" w:hAnsiTheme="majorHAnsi" w:cs="Arial"/>
                <w:sz w:val="16"/>
                <w:szCs w:val="16"/>
                <w:lang w:eastAsia="en-US"/>
              </w:rPr>
              <w:br/>
              <w:t>DOŁ-2L;</w:t>
            </w:r>
            <w:r w:rsidR="00F42DAC" w:rsidRPr="00E833AC">
              <w:rPr>
                <w:rFonts w:asciiTheme="majorHAnsi" w:eastAsia="Calibri" w:hAnsiTheme="majorHAnsi" w:cs="Arial"/>
                <w:sz w:val="16"/>
                <w:szCs w:val="16"/>
                <w:lang w:eastAsia="en-US"/>
              </w:rPr>
              <w:br/>
              <w:t>DOŁ-4I;</w:t>
            </w:r>
            <w:r w:rsidR="00F42DAC" w:rsidRPr="00E833AC">
              <w:rPr>
                <w:rFonts w:asciiTheme="majorHAnsi" w:eastAsia="Calibri" w:hAnsiTheme="majorHAnsi" w:cs="Arial"/>
                <w:sz w:val="16"/>
                <w:szCs w:val="16"/>
                <w:lang w:eastAsia="en-US"/>
              </w:rPr>
              <w:br/>
              <w:t>DOŁ-4L;</w:t>
            </w:r>
            <w:r w:rsidR="00F42DAC" w:rsidRPr="00E833AC">
              <w:rPr>
                <w:rFonts w:asciiTheme="majorHAnsi" w:eastAsia="Calibri" w:hAnsiTheme="majorHAnsi" w:cs="Arial"/>
                <w:sz w:val="16"/>
                <w:szCs w:val="16"/>
                <w:lang w:eastAsia="en-US"/>
              </w:rPr>
              <w:br/>
              <w:t>ZAŁ-2IL;</w:t>
            </w:r>
            <w:r w:rsidR="00F42DAC" w:rsidRPr="00E833AC">
              <w:rPr>
                <w:rFonts w:asciiTheme="majorHAnsi" w:eastAsia="Calibri" w:hAnsiTheme="majorHAnsi" w:cs="Arial"/>
                <w:sz w:val="16"/>
                <w:szCs w:val="16"/>
                <w:lang w:eastAsia="en-US"/>
              </w:rPr>
              <w:br/>
              <w:t>ZAŁ-2IP;</w:t>
            </w:r>
            <w:r w:rsidR="00F42DAC" w:rsidRPr="00E833AC">
              <w:rPr>
                <w:rFonts w:asciiTheme="majorHAnsi" w:eastAsia="Calibri" w:hAnsiTheme="majorHAnsi" w:cs="Arial"/>
                <w:sz w:val="16"/>
                <w:szCs w:val="16"/>
                <w:lang w:eastAsia="en-US"/>
              </w:rPr>
              <w:br/>
              <w:t>ZAŁ-2LL;</w:t>
            </w:r>
            <w:r w:rsidR="00F42DAC" w:rsidRPr="00E833AC">
              <w:rPr>
                <w:rFonts w:asciiTheme="majorHAnsi" w:eastAsia="Calibri" w:hAnsiTheme="majorHAnsi" w:cs="Arial"/>
                <w:sz w:val="16"/>
                <w:szCs w:val="16"/>
                <w:lang w:eastAsia="en-US"/>
              </w:rPr>
              <w:br/>
              <w:t>ZAŁ-2LP;</w:t>
            </w:r>
            <w:r w:rsidR="00F42DAC" w:rsidRPr="00E833AC">
              <w:rPr>
                <w:rFonts w:asciiTheme="majorHAnsi" w:eastAsia="Calibri" w:hAnsiTheme="majorHAnsi" w:cs="Arial"/>
                <w:sz w:val="16"/>
                <w:szCs w:val="16"/>
                <w:lang w:eastAsia="en-US"/>
              </w:rPr>
              <w:br/>
              <w:t>ZAŁ-4IL;</w:t>
            </w:r>
            <w:r w:rsidR="00F42DAC" w:rsidRPr="00E833AC">
              <w:rPr>
                <w:rFonts w:asciiTheme="majorHAnsi" w:eastAsia="Calibri" w:hAnsiTheme="majorHAnsi" w:cs="Arial"/>
                <w:sz w:val="16"/>
                <w:szCs w:val="16"/>
                <w:lang w:eastAsia="en-US"/>
              </w:rPr>
              <w:br/>
              <w:t>ZAŁ-4LL;</w:t>
            </w:r>
            <w:r w:rsidR="00F42DAC" w:rsidRPr="00E833AC">
              <w:rPr>
                <w:rFonts w:asciiTheme="majorHAnsi" w:eastAsia="Calibri" w:hAnsiTheme="majorHAnsi" w:cs="Arial"/>
                <w:sz w:val="16"/>
                <w:szCs w:val="16"/>
                <w:lang w:eastAsia="en-US"/>
              </w:rPr>
              <w:br/>
              <w:t>DOŁ-1I;</w:t>
            </w:r>
            <w:r w:rsidR="00F42DAC" w:rsidRPr="00E833AC">
              <w:rPr>
                <w:rFonts w:asciiTheme="majorHAnsi" w:eastAsia="Calibri" w:hAnsiTheme="majorHAnsi" w:cs="Arial"/>
                <w:sz w:val="16"/>
                <w:szCs w:val="16"/>
                <w:lang w:eastAsia="en-US"/>
              </w:rPr>
              <w:br/>
              <w:t>DOŁ-1L;</w:t>
            </w:r>
            <w:r w:rsidR="00F42DAC" w:rsidRPr="00E833AC">
              <w:rPr>
                <w:rFonts w:asciiTheme="majorHAnsi" w:eastAsia="Calibri" w:hAnsiTheme="majorHAnsi" w:cs="Arial"/>
                <w:sz w:val="16"/>
                <w:szCs w:val="16"/>
                <w:lang w:eastAsia="en-US"/>
              </w:rPr>
              <w:br/>
              <w:t>ZAŁ-1IL;</w:t>
            </w:r>
            <w:r w:rsidR="00F42DAC" w:rsidRPr="00E833AC">
              <w:rPr>
                <w:rFonts w:asciiTheme="majorHAnsi" w:eastAsia="Calibri" w:hAnsiTheme="majorHAnsi" w:cs="Arial"/>
                <w:sz w:val="16"/>
                <w:szCs w:val="16"/>
                <w:lang w:eastAsia="en-US"/>
              </w:rPr>
              <w:br/>
              <w:t xml:space="preserve">ZAŁ-1LL; </w:t>
            </w:r>
            <w:r w:rsidR="00F42DAC" w:rsidRPr="00E833AC">
              <w:rPr>
                <w:rFonts w:asciiTheme="majorHAnsi" w:eastAsia="Calibri" w:hAnsiTheme="majorHAnsi" w:cs="Arial"/>
                <w:sz w:val="16"/>
                <w:szCs w:val="16"/>
                <w:lang w:eastAsia="en-US"/>
              </w:rPr>
              <w:br/>
            </w:r>
            <w:r w:rsidR="00566A02" w:rsidRPr="00E833AC">
              <w:rPr>
                <w:rFonts w:asciiTheme="majorHAnsi" w:eastAsia="Calibri" w:hAnsiTheme="majorHAnsi" w:cs="Arial"/>
                <w:sz w:val="16"/>
                <w:szCs w:val="16"/>
                <w:lang w:eastAsia="en-US"/>
              </w:rPr>
              <w:t>ZAŁ-1IP</w:t>
            </w:r>
            <w:r w:rsidR="006F5F08" w:rsidRPr="00E833AC">
              <w:rPr>
                <w:rFonts w:asciiTheme="majorHAnsi" w:eastAsia="Calibri" w:hAnsiTheme="majorHAnsi" w:cs="Arial"/>
                <w:sz w:val="16"/>
                <w:szCs w:val="16"/>
                <w:lang w:eastAsia="en-US"/>
              </w:rPr>
              <w:t xml:space="preserve">                 </w:t>
            </w:r>
            <w:r w:rsidR="00E06269" w:rsidRPr="00E833AC">
              <w:rPr>
                <w:rFonts w:asciiTheme="majorHAnsi" w:eastAsia="Calibri" w:hAnsiTheme="majorHAnsi" w:cs="Arial"/>
                <w:sz w:val="16"/>
                <w:szCs w:val="16"/>
                <w:lang w:eastAsia="en-US"/>
              </w:rPr>
              <w:t>ZAŁ-1LP</w:t>
            </w:r>
          </w:p>
        </w:tc>
        <w:tc>
          <w:tcPr>
            <w:tcW w:w="2062" w:type="pct"/>
            <w:shd w:val="clear" w:color="auto" w:fill="auto"/>
            <w:vAlign w:val="center"/>
          </w:tcPr>
          <w:p w14:paraId="4DE6F314" w14:textId="77777777" w:rsidR="00DA1E04" w:rsidRPr="00E833AC" w:rsidRDefault="00DA1E0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bCs/>
                <w:iCs/>
                <w:sz w:val="22"/>
                <w:szCs w:val="22"/>
              </w:rPr>
              <w:t>Dowóz sadzonek</w:t>
            </w:r>
          </w:p>
        </w:tc>
        <w:tc>
          <w:tcPr>
            <w:tcW w:w="712" w:type="pct"/>
            <w:shd w:val="clear" w:color="auto" w:fill="auto"/>
            <w:vAlign w:val="center"/>
          </w:tcPr>
          <w:p w14:paraId="118550AA" w14:textId="77777777" w:rsidR="00DA1E04" w:rsidRPr="00E833AC" w:rsidRDefault="00DA1E04"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sz w:val="22"/>
                <w:szCs w:val="22"/>
              </w:rPr>
              <w:t>TSZT</w:t>
            </w:r>
          </w:p>
        </w:tc>
      </w:tr>
    </w:tbl>
    <w:p w14:paraId="2D0657A8" w14:textId="77777777" w:rsidR="004A7F7E" w:rsidRPr="00E833AC" w:rsidRDefault="004A7F7E"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5AF9978" w14:textId="77777777" w:rsidR="004A7F7E" w:rsidRPr="00E833AC" w:rsidRDefault="004A7F7E" w:rsidP="00952D1C">
      <w:pPr>
        <w:pStyle w:val="Akapitzlist"/>
        <w:numPr>
          <w:ilvl w:val="0"/>
          <w:numId w:val="154"/>
        </w:numPr>
        <w:spacing w:before="120" w:after="120"/>
        <w:jc w:val="both"/>
        <w:rPr>
          <w:rFonts w:asciiTheme="majorHAnsi" w:hAnsiTheme="majorHAnsi" w:cs="Arial"/>
          <w:bCs/>
          <w:sz w:val="22"/>
          <w:szCs w:val="22"/>
        </w:rPr>
      </w:pPr>
      <w:r w:rsidRPr="00E833AC">
        <w:rPr>
          <w:rFonts w:asciiTheme="majorHAnsi" w:hAnsiTheme="majorHAnsi" w:cs="Arial"/>
          <w:sz w:val="22"/>
          <w:szCs w:val="22"/>
        </w:rPr>
        <w:t xml:space="preserve">dostarczenie sadzonek ze szkółki leśnej, dołów zbiorczych lub miejsca składowania na terenie nadleśnictwa </w:t>
      </w:r>
      <w:r w:rsidRPr="00E833AC">
        <w:rPr>
          <w:rFonts w:asciiTheme="majorHAnsi" w:hAnsiTheme="majorHAnsi" w:cs="Arial"/>
          <w:bCs/>
          <w:sz w:val="22"/>
          <w:szCs w:val="22"/>
        </w:rPr>
        <w:t xml:space="preserve">do miejsca sadzenia, na odległość do …….. km oraz zabezpieczenie ich systemów korzeniowych przed wysychaniem w czasie przemieszczania, </w:t>
      </w:r>
    </w:p>
    <w:p w14:paraId="0830136E" w14:textId="2151F747" w:rsidR="004A7F7E" w:rsidRPr="00E833AC" w:rsidRDefault="004A7F7E" w:rsidP="00952D1C">
      <w:pPr>
        <w:pStyle w:val="Akapitzlist"/>
        <w:numPr>
          <w:ilvl w:val="0"/>
          <w:numId w:val="154"/>
        </w:numPr>
        <w:spacing w:before="120" w:after="120"/>
        <w:jc w:val="both"/>
        <w:rPr>
          <w:rFonts w:asciiTheme="majorHAnsi" w:hAnsiTheme="majorHAnsi" w:cs="Arial"/>
          <w:bCs/>
          <w:sz w:val="22"/>
          <w:szCs w:val="22"/>
        </w:rPr>
      </w:pPr>
      <w:r w:rsidRPr="00E833AC">
        <w:rPr>
          <w:rFonts w:asciiTheme="majorHAnsi" w:hAnsiTheme="majorHAnsi" w:cs="Arial"/>
          <w:bCs/>
          <w:sz w:val="22"/>
          <w:szCs w:val="22"/>
        </w:rPr>
        <w:t xml:space="preserve">rozładunek oraz </w:t>
      </w:r>
      <w:r w:rsidR="00083612" w:rsidRPr="00E833AC">
        <w:rPr>
          <w:rFonts w:asciiTheme="majorHAnsi" w:hAnsiTheme="majorHAnsi" w:cs="Arial"/>
          <w:bCs/>
          <w:sz w:val="22"/>
          <w:szCs w:val="22"/>
        </w:rPr>
        <w:t xml:space="preserve">w razie potrzeby </w:t>
      </w:r>
      <w:r w:rsidRPr="00E833AC">
        <w:rPr>
          <w:rFonts w:asciiTheme="majorHAnsi" w:hAnsiTheme="majorHAnsi" w:cs="Arial"/>
          <w:bCs/>
          <w:sz w:val="22"/>
          <w:szCs w:val="22"/>
        </w:rPr>
        <w:t xml:space="preserve">dołowanie </w:t>
      </w:r>
      <w:r w:rsidR="00083612" w:rsidRPr="00E833AC">
        <w:rPr>
          <w:rFonts w:asciiTheme="majorHAnsi" w:hAnsiTheme="majorHAnsi" w:cs="Arial"/>
          <w:bCs/>
          <w:sz w:val="22"/>
          <w:szCs w:val="22"/>
        </w:rPr>
        <w:t>i</w:t>
      </w:r>
      <w:r w:rsidRPr="00E833AC">
        <w:rPr>
          <w:rFonts w:asciiTheme="majorHAnsi" w:hAnsiTheme="majorHAnsi" w:cs="Arial"/>
          <w:bCs/>
          <w:sz w:val="22"/>
          <w:szCs w:val="22"/>
        </w:rPr>
        <w:t xml:space="preserve"> </w:t>
      </w:r>
      <w:r w:rsidR="004862AA" w:rsidRPr="00E833AC">
        <w:rPr>
          <w:rFonts w:asciiTheme="majorHAnsi" w:hAnsiTheme="majorHAnsi" w:cs="Arial"/>
          <w:bCs/>
          <w:sz w:val="22"/>
          <w:szCs w:val="22"/>
        </w:rPr>
        <w:t xml:space="preserve">jednokrotne </w:t>
      </w:r>
      <w:r w:rsidRPr="00E833AC">
        <w:rPr>
          <w:rFonts w:asciiTheme="majorHAnsi" w:hAnsiTheme="majorHAnsi" w:cs="Arial"/>
          <w:bCs/>
          <w:sz w:val="22"/>
          <w:szCs w:val="22"/>
        </w:rPr>
        <w:t xml:space="preserve">podlewanie, </w:t>
      </w:r>
    </w:p>
    <w:p w14:paraId="12DD144F" w14:textId="6EEBDB8E" w:rsidR="004A7F7E" w:rsidRPr="00E833AC" w:rsidRDefault="004A7F7E" w:rsidP="00952D1C">
      <w:pPr>
        <w:pStyle w:val="Akapitzlist"/>
        <w:numPr>
          <w:ilvl w:val="0"/>
          <w:numId w:val="154"/>
        </w:numPr>
        <w:spacing w:before="120" w:after="120"/>
        <w:jc w:val="both"/>
        <w:rPr>
          <w:rFonts w:asciiTheme="majorHAnsi" w:eastAsia="Calibri" w:hAnsiTheme="majorHAnsi" w:cs="Arial"/>
          <w:sz w:val="22"/>
          <w:szCs w:val="22"/>
          <w:u w:val="single"/>
        </w:rPr>
      </w:pPr>
      <w:r w:rsidRPr="00E833AC">
        <w:rPr>
          <w:rFonts w:asciiTheme="majorHAnsi" w:hAnsiTheme="majorHAnsi" w:cs="Arial"/>
          <w:sz w:val="22"/>
          <w:szCs w:val="22"/>
        </w:rPr>
        <w:t xml:space="preserve">zwrot pustych </w:t>
      </w:r>
      <w:r w:rsidRPr="00E833AC">
        <w:rPr>
          <w:rFonts w:asciiTheme="majorHAnsi" w:hAnsiTheme="majorHAnsi" w:cs="Calibri"/>
          <w:sz w:val="22"/>
          <w:szCs w:val="22"/>
          <w:lang w:eastAsia="ar-SA"/>
        </w:rPr>
        <w:t>kontenerów,</w:t>
      </w:r>
      <w:r w:rsidRPr="00E833AC">
        <w:rPr>
          <w:rFonts w:asciiTheme="majorHAnsi" w:hAnsiTheme="majorHAnsi" w:cs="Arial"/>
          <w:sz w:val="22"/>
          <w:szCs w:val="22"/>
        </w:rPr>
        <w:t xml:space="preserve"> kaset, skrzynek, opakowań lub innych pojemników po sadzonkach do </w:t>
      </w:r>
      <w:r w:rsidR="007774AE" w:rsidRPr="00E833AC">
        <w:rPr>
          <w:rFonts w:asciiTheme="majorHAnsi" w:hAnsiTheme="majorHAnsi" w:cs="Arial"/>
          <w:sz w:val="22"/>
          <w:szCs w:val="22"/>
        </w:rPr>
        <w:t>…………..</w:t>
      </w:r>
      <w:r w:rsidRPr="00E833AC">
        <w:rPr>
          <w:rFonts w:asciiTheme="majorHAnsi" w:hAnsiTheme="majorHAnsi" w:cs="Arial"/>
          <w:sz w:val="22"/>
          <w:szCs w:val="22"/>
        </w:rPr>
        <w:t>.</w:t>
      </w:r>
    </w:p>
    <w:p w14:paraId="208202E9" w14:textId="77777777" w:rsidR="004A7F7E" w:rsidRPr="00E833AC" w:rsidRDefault="004A7F7E" w:rsidP="004A7F7E">
      <w:pPr>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608532F9" w14:textId="77777777" w:rsidR="006D4FB9" w:rsidRPr="00E833AC" w:rsidRDefault="004A7F7E" w:rsidP="004A7F7E">
      <w:pPr>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Dołowanie jest czynnością mającą na celu zabezpieczenie systemów korzeniowych sadzonek (z odkrytym systemem korzeniowym) przed przesychaniem poprzez przykrycie korzeni glebą w uprzednio przygotowanych dołkach oraz przykrycie ich gałęziami (cetyną) lub matami na żerdziach. W przypadku konieczności dołowania dostarczonych sadzonek w miejscu sadzenia (powierzchnia robocza), stosowna </w:t>
      </w:r>
      <w:r w:rsidR="00282C78" w:rsidRPr="00E833AC">
        <w:rPr>
          <w:rFonts w:asciiTheme="majorHAnsi" w:eastAsia="Calibri" w:hAnsiTheme="majorHAnsi" w:cs="Arial"/>
          <w:sz w:val="22"/>
          <w:szCs w:val="22"/>
          <w:lang w:eastAsia="pl-PL"/>
        </w:rPr>
        <w:t>informacja zamieszczona została</w:t>
      </w:r>
      <w:r w:rsidR="007A6FD4" w:rsidRPr="00E833AC">
        <w:rPr>
          <w:rFonts w:asciiTheme="majorHAnsi" w:eastAsia="Calibri" w:hAnsiTheme="majorHAnsi" w:cs="Arial"/>
          <w:sz w:val="22"/>
          <w:szCs w:val="22"/>
          <w:lang w:eastAsia="pl-PL"/>
        </w:rPr>
        <w:t xml:space="preserve"> w załączniku nr …….. do S</w:t>
      </w:r>
      <w:r w:rsidR="00DA070B" w:rsidRPr="00E833AC">
        <w:rPr>
          <w:rFonts w:asciiTheme="majorHAnsi" w:eastAsia="Calibri" w:hAnsiTheme="majorHAnsi" w:cs="Arial"/>
          <w:sz w:val="22"/>
          <w:szCs w:val="22"/>
          <w:lang w:eastAsia="pl-PL"/>
        </w:rPr>
        <w:t>WZ.</w:t>
      </w:r>
    </w:p>
    <w:p w14:paraId="63D0ECB2" w14:textId="77777777" w:rsidR="004A7F7E" w:rsidRPr="00E833AC" w:rsidRDefault="004A7F7E" w:rsidP="004A7F7E">
      <w:pPr>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2820530" w14:textId="77777777" w:rsidR="004A7F7E" w:rsidRPr="00E833AC" w:rsidRDefault="004A7F7E" w:rsidP="004A7F7E">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ilości.</w:t>
      </w:r>
    </w:p>
    <w:p w14:paraId="4B61D98D" w14:textId="77777777" w:rsidR="00B929C4" w:rsidRPr="00E833AC" w:rsidRDefault="004A7F7E" w:rsidP="004A7F7E">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1126E5D" w14:textId="77777777" w:rsidR="00B929C4" w:rsidRPr="00E833AC" w:rsidRDefault="00B929C4" w:rsidP="00B929C4">
      <w:pPr>
        <w:suppressAutoHyphens w:val="0"/>
        <w:spacing w:after="200" w:line="276" w:lineRule="auto"/>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br w:type="page"/>
      </w:r>
    </w:p>
    <w:p w14:paraId="59ECC38A" w14:textId="77777777" w:rsidR="00B929C4" w:rsidRPr="00E833AC" w:rsidRDefault="005019AB" w:rsidP="00B929C4">
      <w:pPr>
        <w:suppressAutoHyphens w:val="0"/>
        <w:spacing w:before="120" w:after="120"/>
        <w:jc w:val="center"/>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I</w:t>
      </w:r>
      <w:r w:rsidR="00B929C4" w:rsidRPr="00E833AC">
        <w:rPr>
          <w:rFonts w:asciiTheme="majorHAnsi" w:eastAsia="Calibri" w:hAnsiTheme="majorHAnsi" w:cs="Arial"/>
          <w:b/>
          <w:bCs/>
          <w:sz w:val="22"/>
          <w:szCs w:val="22"/>
          <w:lang w:eastAsia="en-US"/>
        </w:rPr>
        <w:t>I.5 Pielęgnowanie upraw</w:t>
      </w:r>
    </w:p>
    <w:p w14:paraId="2DE403A5" w14:textId="77777777" w:rsidR="00B929C4" w:rsidRPr="00E833AC" w:rsidRDefault="00B929C4" w:rsidP="00B929C4">
      <w:pPr>
        <w:suppressAutoHyphens w:val="0"/>
        <w:spacing w:before="120" w:after="120"/>
        <w:jc w:val="center"/>
        <w:rPr>
          <w:rFonts w:asciiTheme="majorHAnsi" w:eastAsia="Calibri" w:hAnsiTheme="majorHAnsi" w:cs="Arial"/>
          <w:b/>
          <w:bCs/>
          <w:sz w:val="22"/>
          <w:szCs w:val="22"/>
          <w:lang w:eastAsia="en-US"/>
        </w:rPr>
      </w:pPr>
    </w:p>
    <w:p w14:paraId="163C4A65"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Prace pielęgnacyjne wykonywane w okresie uprawy obejmują:</w:t>
      </w:r>
    </w:p>
    <w:p w14:paraId="2866EA21" w14:textId="77777777" w:rsidR="00B929C4" w:rsidRPr="00E833AC" w:rsidRDefault="00B929C4" w:rsidP="00952D1C">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spulchnianie gleby,</w:t>
      </w:r>
    </w:p>
    <w:p w14:paraId="32AE0856" w14:textId="77777777" w:rsidR="00B929C4" w:rsidRPr="00E833AC" w:rsidRDefault="00B929C4" w:rsidP="00952D1C">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ograniczenie wzrostu konkurencyjnej roślinności,</w:t>
      </w:r>
    </w:p>
    <w:p w14:paraId="766E923C" w14:textId="77777777" w:rsidR="00B929C4" w:rsidRPr="00E833AC" w:rsidRDefault="00B929C4" w:rsidP="00952D1C">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poprawianie formy drzewek,</w:t>
      </w:r>
    </w:p>
    <w:p w14:paraId="09F870FE" w14:textId="77777777" w:rsidR="00B929C4" w:rsidRPr="00E833AC" w:rsidRDefault="00B929C4" w:rsidP="00952D1C">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usuwanie lub hamowanie wzrostu niepożądanych domieszek, które głuszą drzewka należące do gatunków głównych lub pożądanych domieszkowych,</w:t>
      </w:r>
    </w:p>
    <w:p w14:paraId="1BAC4AC9" w14:textId="77777777" w:rsidR="00B929C4" w:rsidRPr="00E833AC" w:rsidRDefault="00B929C4" w:rsidP="00952D1C">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łagodzenie różnic wysokości drzew na granicy grup lub kęp odnowienia (zalesienia), różniących się między sobą składem gatunkowym lub wiekiem,</w:t>
      </w:r>
    </w:p>
    <w:p w14:paraId="712A76A5" w14:textId="77777777" w:rsidR="00B929C4" w:rsidRPr="00E833AC" w:rsidRDefault="00B929C4" w:rsidP="00952D1C">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usuwanie wadliwych przerostów i przedrostów,</w:t>
      </w:r>
    </w:p>
    <w:p w14:paraId="49048447" w14:textId="77777777" w:rsidR="00B929C4" w:rsidRPr="00E833AC" w:rsidRDefault="00B929C4" w:rsidP="00952D1C">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przerzedzanie przegęszczonych partii siewów i samosiewów, </w:t>
      </w:r>
    </w:p>
    <w:p w14:paraId="05B7ACAD" w14:textId="77777777" w:rsidR="00B929C4" w:rsidRPr="00E833AC" w:rsidRDefault="00B929C4" w:rsidP="00952D1C">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 uzasadnionych przypadkach usuwanie drzewek chorych, obumierających i obumarłych.</w:t>
      </w:r>
    </w:p>
    <w:p w14:paraId="62431CDC"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p>
    <w:p w14:paraId="6F29A3EA"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pl-PL"/>
        </w:rPr>
        <w:t xml:space="preserve">5.1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A1253B" w:rsidRPr="00E833AC" w14:paraId="309D162D" w14:textId="77777777" w:rsidTr="006B1F90">
        <w:trPr>
          <w:trHeight w:val="161"/>
          <w:jc w:val="center"/>
        </w:trPr>
        <w:tc>
          <w:tcPr>
            <w:tcW w:w="358" w:type="pct"/>
            <w:shd w:val="clear" w:color="auto" w:fill="auto"/>
          </w:tcPr>
          <w:p w14:paraId="38DB63DC" w14:textId="77777777" w:rsidR="00A1253B" w:rsidRPr="00E833AC" w:rsidRDefault="00A1253B"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3492FD2" w14:textId="77777777" w:rsidR="00A1253B" w:rsidRPr="00E833AC" w:rsidRDefault="00A1253B"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D932055" w14:textId="77777777" w:rsidR="00A1253B"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8FDB6C1" w14:textId="77777777" w:rsidR="00A1253B" w:rsidRPr="00E833AC" w:rsidRDefault="00A1253B"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049D9E7" w14:textId="77777777" w:rsidR="00A1253B" w:rsidRPr="00E833AC" w:rsidRDefault="00A1253B"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A1253B" w:rsidRPr="00E833AC" w14:paraId="6E3DC495" w14:textId="77777777" w:rsidTr="006B1F90">
        <w:trPr>
          <w:trHeight w:val="625"/>
          <w:jc w:val="center"/>
        </w:trPr>
        <w:tc>
          <w:tcPr>
            <w:tcW w:w="358" w:type="pct"/>
            <w:shd w:val="clear" w:color="auto" w:fill="auto"/>
          </w:tcPr>
          <w:p w14:paraId="0F3167D2" w14:textId="77777777" w:rsidR="00A1253B" w:rsidRPr="00E833AC" w:rsidRDefault="00DA070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104</w:t>
            </w:r>
          </w:p>
        </w:tc>
        <w:tc>
          <w:tcPr>
            <w:tcW w:w="958" w:type="pct"/>
            <w:shd w:val="clear" w:color="auto" w:fill="auto"/>
          </w:tcPr>
          <w:p w14:paraId="4221A1D3" w14:textId="77777777" w:rsidR="00A1253B" w:rsidRPr="00E833AC" w:rsidRDefault="00A1253B"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MOT-PAS</w:t>
            </w:r>
          </w:p>
        </w:tc>
        <w:tc>
          <w:tcPr>
            <w:tcW w:w="910" w:type="pct"/>
            <w:shd w:val="clear" w:color="auto" w:fill="auto"/>
          </w:tcPr>
          <w:p w14:paraId="6255FEEB" w14:textId="77777777" w:rsidR="00A1253B" w:rsidRPr="00E833AC" w:rsidRDefault="00A1253B"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MOT-PAS</w:t>
            </w:r>
          </w:p>
        </w:tc>
        <w:tc>
          <w:tcPr>
            <w:tcW w:w="2062" w:type="pct"/>
            <w:shd w:val="clear" w:color="auto" w:fill="auto"/>
          </w:tcPr>
          <w:p w14:paraId="3CBC4CA4" w14:textId="77777777" w:rsidR="00A1253B" w:rsidRPr="00E833AC" w:rsidRDefault="00A1253B"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Zniszczenie chwastów (zmotyczenie) wokół sadzonek na pasach </w:t>
            </w:r>
          </w:p>
        </w:tc>
        <w:tc>
          <w:tcPr>
            <w:tcW w:w="712" w:type="pct"/>
            <w:shd w:val="clear" w:color="auto" w:fill="auto"/>
          </w:tcPr>
          <w:p w14:paraId="31E095A4" w14:textId="77777777" w:rsidR="00A1253B" w:rsidRPr="00E833AC" w:rsidRDefault="00A1253B"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KMTR</w:t>
            </w:r>
          </w:p>
        </w:tc>
      </w:tr>
      <w:tr w:rsidR="00A1253B" w:rsidRPr="00E833AC" w14:paraId="175D8019" w14:textId="77777777" w:rsidTr="006B1F90">
        <w:trPr>
          <w:trHeight w:val="625"/>
          <w:jc w:val="center"/>
        </w:trPr>
        <w:tc>
          <w:tcPr>
            <w:tcW w:w="358" w:type="pct"/>
            <w:shd w:val="clear" w:color="auto" w:fill="auto"/>
          </w:tcPr>
          <w:p w14:paraId="5B1457B1" w14:textId="77777777" w:rsidR="00A1253B" w:rsidRPr="00E833AC" w:rsidRDefault="00DA070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105</w:t>
            </w:r>
          </w:p>
        </w:tc>
        <w:tc>
          <w:tcPr>
            <w:tcW w:w="958" w:type="pct"/>
            <w:shd w:val="clear" w:color="auto" w:fill="auto"/>
          </w:tcPr>
          <w:p w14:paraId="78032570" w14:textId="77777777" w:rsidR="00A1253B" w:rsidRPr="00E833AC" w:rsidRDefault="00A1253B"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MOT-TAL</w:t>
            </w:r>
          </w:p>
        </w:tc>
        <w:tc>
          <w:tcPr>
            <w:tcW w:w="910" w:type="pct"/>
            <w:shd w:val="clear" w:color="auto" w:fill="auto"/>
          </w:tcPr>
          <w:p w14:paraId="495786FD" w14:textId="77777777" w:rsidR="00A1253B" w:rsidRPr="00E833AC" w:rsidRDefault="00A1253B"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MOT-TAL</w:t>
            </w:r>
          </w:p>
        </w:tc>
        <w:tc>
          <w:tcPr>
            <w:tcW w:w="2062" w:type="pct"/>
            <w:shd w:val="clear" w:color="auto" w:fill="auto"/>
          </w:tcPr>
          <w:p w14:paraId="1E7D73B5" w14:textId="77777777" w:rsidR="00A1253B" w:rsidRPr="00E833AC" w:rsidRDefault="00A1253B"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Zniszczenie chwastów (zmotyczenie) wokół sadzonek na talerzach</w:t>
            </w:r>
          </w:p>
        </w:tc>
        <w:tc>
          <w:tcPr>
            <w:tcW w:w="712" w:type="pct"/>
            <w:shd w:val="clear" w:color="auto" w:fill="auto"/>
          </w:tcPr>
          <w:p w14:paraId="62A24334" w14:textId="77777777" w:rsidR="00A1253B" w:rsidRPr="00E833AC" w:rsidRDefault="00A1253B"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A1253B" w:rsidRPr="00E833AC" w14:paraId="542CC3C3" w14:textId="77777777" w:rsidTr="006B1F90">
        <w:trPr>
          <w:trHeight w:val="625"/>
          <w:jc w:val="center"/>
        </w:trPr>
        <w:tc>
          <w:tcPr>
            <w:tcW w:w="358" w:type="pct"/>
            <w:shd w:val="clear" w:color="auto" w:fill="auto"/>
          </w:tcPr>
          <w:p w14:paraId="30CBA9E8" w14:textId="77777777" w:rsidR="00A1253B" w:rsidRPr="00E833AC" w:rsidRDefault="00DA070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106</w:t>
            </w:r>
          </w:p>
        </w:tc>
        <w:tc>
          <w:tcPr>
            <w:tcW w:w="958" w:type="pct"/>
            <w:shd w:val="clear" w:color="auto" w:fill="auto"/>
          </w:tcPr>
          <w:p w14:paraId="68801276" w14:textId="77777777" w:rsidR="00A1253B" w:rsidRPr="00E833AC" w:rsidRDefault="00A1253B"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MOT-PLANT</w:t>
            </w:r>
          </w:p>
        </w:tc>
        <w:tc>
          <w:tcPr>
            <w:tcW w:w="910" w:type="pct"/>
            <w:shd w:val="clear" w:color="auto" w:fill="auto"/>
          </w:tcPr>
          <w:p w14:paraId="54BE1373" w14:textId="77777777" w:rsidR="00A1253B" w:rsidRPr="00E833AC" w:rsidRDefault="00A1253B"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MOT-PLANT</w:t>
            </w:r>
          </w:p>
        </w:tc>
        <w:tc>
          <w:tcPr>
            <w:tcW w:w="2062" w:type="pct"/>
            <w:shd w:val="clear" w:color="auto" w:fill="auto"/>
          </w:tcPr>
          <w:p w14:paraId="429F974A" w14:textId="77777777" w:rsidR="00A1253B" w:rsidRPr="00E833AC" w:rsidRDefault="00A1253B"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Zmotyczenie pokrywy wokół drzewek (plantacje)</w:t>
            </w:r>
          </w:p>
        </w:tc>
        <w:tc>
          <w:tcPr>
            <w:tcW w:w="712" w:type="pct"/>
            <w:shd w:val="clear" w:color="auto" w:fill="auto"/>
          </w:tcPr>
          <w:p w14:paraId="0700CA5B" w14:textId="77777777" w:rsidR="00A1253B" w:rsidRPr="00E833AC" w:rsidRDefault="00A1253B"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5CAD597D" w14:textId="77777777" w:rsidR="004A7F7E" w:rsidRPr="00E833AC" w:rsidRDefault="004A7F7E"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8882FC8" w14:textId="77777777" w:rsidR="004A7F7E" w:rsidRPr="00E833AC" w:rsidRDefault="004A7F7E" w:rsidP="00952D1C">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usunięcie utrudniającej wzrost i rozwój wprowadzonych na uprawę drzewek roślinności zielnej, krzewów, krzewinek oraz zbędnych odrośli i nalotów drzew leśnych. Zabieg będzie wykonywany poprzez motyczenie (spulchnienie gleby za pomocą motyki wokół sadzonki w promieniu minimum 20 cm, usunięcie chwastów wraz z korzeniami i złożenie ich na międzyrzędziu lub poza obrysem talerza). </w:t>
      </w:r>
    </w:p>
    <w:p w14:paraId="61DD95AF" w14:textId="77777777" w:rsidR="004A7F7E" w:rsidRPr="00E833AC" w:rsidRDefault="004A7F7E" w:rsidP="004A7F7E">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3630A44"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Wprowadzone na uprawę drzewka w trakcie zabiegu muszą zostać odsłonięte, a zbędna roślinność odsunięta na odległość wykluczającą przykrycie sadzonek.</w:t>
      </w:r>
    </w:p>
    <w:p w14:paraId="4C453B63"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8364490"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27BE091" w14:textId="77777777" w:rsidR="004A7F7E" w:rsidRPr="00E833AC" w:rsidRDefault="004A7F7E" w:rsidP="004A7F7E">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751865CE" w14:textId="77777777" w:rsidR="004A7F7E" w:rsidRPr="00E833AC" w:rsidRDefault="004A7F7E" w:rsidP="00952D1C">
      <w:pPr>
        <w:numPr>
          <w:ilvl w:val="0"/>
          <w:numId w:val="128"/>
        </w:numPr>
        <w:suppressAutoHyphens w:val="0"/>
        <w:spacing w:before="120" w:after="120"/>
        <w:ind w:hanging="7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prac, gdzie jednostką rozliczeniową jest 1000 metrów [KMTR] o</w:t>
      </w:r>
      <w:r w:rsidRPr="00E833AC">
        <w:rPr>
          <w:rFonts w:asciiTheme="majorHAnsi" w:eastAsia="Calibri" w:hAnsiTheme="majorHAnsi" w:cs="Arial"/>
          <w:color w:val="000000"/>
          <w:sz w:val="22"/>
          <w:szCs w:val="22"/>
          <w:lang w:eastAsia="en-US"/>
        </w:rPr>
        <w:t xml:space="preserve">dbiór prac nastąpi poprzez zweryfikowanie prawidłowości ich wykonania z opisem czynności i zleceniem oraz określenie długości pasów, na których usunięto chwasty wokół sadzonek na podstawie pomiaru powierzchni wykonanego zabiegu (np. przy pomocy: dalmierza, taśmy mierniczej, GPS, itp). W celu ustalenia faktycznej ich długości </w:t>
      </w:r>
      <w:r w:rsidRPr="00E833AC">
        <w:rPr>
          <w:rFonts w:asciiTheme="majorHAnsi" w:eastAsia="Calibri" w:hAnsiTheme="majorHAnsi" w:cs="Verdana"/>
          <w:color w:val="000000"/>
          <w:sz w:val="22"/>
          <w:szCs w:val="22"/>
          <w:lang w:eastAsia="en-US"/>
        </w:rPr>
        <w:t>należy wykonać pomiar odległości pomiędzy pasami minimum w 3 (reprezentatywnych) miejscach na każdy zlecony do pielęgnowania hektar, poprzez określenie średniej odległości pomiędzy 11 sąsiadującymi ze sobą pasami. Średnia odległość między pasami w danej próbie to 1/10 mierzonej prostopadle do przebiegu pasów odległości między osiami pasa 1 i 11. Wynikiem jest średnia z wszystkich prób (np. z ….. prób wykonanych na ……. HA powierzchni).</w:t>
      </w:r>
      <w:r w:rsidRPr="00E833AC">
        <w:rPr>
          <w:rFonts w:asciiTheme="majorHAnsi" w:eastAsia="Calibri" w:hAnsiTheme="majorHAnsi" w:cs="Arial"/>
          <w:color w:val="000000"/>
          <w:sz w:val="22"/>
          <w:szCs w:val="22"/>
          <w:lang w:eastAsia="en-US"/>
        </w:rPr>
        <w:t xml:space="preserve"> </w:t>
      </w:r>
    </w:p>
    <w:p w14:paraId="400AE5F9" w14:textId="77777777" w:rsidR="004A7F7E" w:rsidRPr="00E833AC" w:rsidRDefault="004A7F7E" w:rsidP="004A7F7E">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75BABEE5" w14:textId="77777777" w:rsidR="004A7F7E" w:rsidRPr="00E833AC" w:rsidRDefault="004A7F7E" w:rsidP="00952D1C">
      <w:pPr>
        <w:numPr>
          <w:ilvl w:val="0"/>
          <w:numId w:val="128"/>
        </w:numPr>
        <w:tabs>
          <w:tab w:val="clear" w:pos="720"/>
          <w:tab w:val="left" w:pos="743"/>
        </w:tabs>
        <w:suppressAutoHyphens w:val="0"/>
        <w:spacing w:before="120" w:after="120"/>
        <w:ind w:left="357" w:hanging="35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prac, gdzie jednostką rozliczeniową jest 1000 sztuk [</w:t>
      </w:r>
      <w:r w:rsidRPr="00E833AC">
        <w:rPr>
          <w:rFonts w:asciiTheme="majorHAnsi" w:eastAsia="Verdana" w:hAnsiTheme="majorHAnsi" w:cs="Verdana"/>
          <w:kern w:val="1"/>
          <w:sz w:val="22"/>
          <w:szCs w:val="22"/>
          <w:lang w:eastAsia="zh-CN" w:bidi="hi-IN"/>
        </w:rPr>
        <w:t>TSZT</w:t>
      </w:r>
      <w:r w:rsidRPr="00E833AC">
        <w:rPr>
          <w:rFonts w:asciiTheme="majorHAnsi" w:eastAsia="Calibri" w:hAnsiTheme="majorHAnsi" w:cs="Arial"/>
          <w:sz w:val="22"/>
          <w:szCs w:val="22"/>
          <w:lang w:eastAsia="en-US"/>
        </w:rPr>
        <w:t>] odbiór prac nastąpi poprzez zweryfikowanie prawidłowości ich wykonania z opisem czynności i zleceniem oraz:</w:t>
      </w:r>
    </w:p>
    <w:p w14:paraId="44100713" w14:textId="77777777" w:rsidR="004A7F7E" w:rsidRPr="00E833AC" w:rsidRDefault="004A7F7E" w:rsidP="00952D1C">
      <w:pPr>
        <w:numPr>
          <w:ilvl w:val="0"/>
          <w:numId w:val="127"/>
        </w:numPr>
        <w:tabs>
          <w:tab w:val="clear" w:pos="720"/>
          <w:tab w:val="num" w:pos="567"/>
          <w:tab w:val="left" w:pos="743"/>
        </w:tabs>
        <w:suppressAutoHyphens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określenie ilości talerzy, na których usunięto chwasty wokół sadzonek, poprzez ich policzenie na reprezentatywnych powierzchniach próbnych wynoszących 2 ary na każdy rozpoczęty HA i odniesienie tej ilości do całej powierzchni zabiegu. Oznaczenie powierzchni próbnych – na żądanie stron. Dopuszcza się tolerancję +/- 10% w ilości pielęgnowanych sadzonek na talerzach w stosunku do ilości podanej w zleceniu.</w:t>
      </w:r>
    </w:p>
    <w:p w14:paraId="31640065" w14:textId="77777777" w:rsidR="004A7F7E" w:rsidRPr="00E833AC" w:rsidRDefault="004A7F7E" w:rsidP="00952D1C">
      <w:pPr>
        <w:numPr>
          <w:ilvl w:val="0"/>
          <w:numId w:val="127"/>
        </w:numPr>
        <w:tabs>
          <w:tab w:val="clear" w:pos="720"/>
          <w:tab w:val="num" w:pos="567"/>
          <w:tab w:val="left" w:pos="743"/>
        </w:tabs>
        <w:suppressAutoHyphens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określenie ilości drzewek na plantacji, wokół których usunięto chwasty, poprzez ich policzenie na powierzchniach próbnych wynoszących 2 ary na każdy rozpoczęty HA i odniesienie tej ilości do całej powierzchni zabiegu. Dopuszcza się tolerancję +/- 10% w ilości drzewek w stosunku do ilości podanej w zleceniu.</w:t>
      </w:r>
    </w:p>
    <w:p w14:paraId="2C23D265" w14:textId="77777777" w:rsidR="004A7F7E" w:rsidRPr="00E833AC" w:rsidRDefault="004A7F7E" w:rsidP="004A7F7E">
      <w:pPr>
        <w:tabs>
          <w:tab w:val="num" w:pos="567"/>
          <w:tab w:val="left" w:pos="743"/>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Przyjęta do wyliczeń powierzchnia faktycznie wykonanego zabiegu (nie jest wymagana zgodność z powierzchnią wg planu urządzania lasu), powinna być zredukowana o istniejące w wydzieleniu takie elementy jak: drogi, kępy drzewostanu nie objęte zabiegiem, bagna, itp.</w:t>
      </w:r>
    </w:p>
    <w:p w14:paraId="6AA3F0E3" w14:textId="77777777" w:rsidR="00B929C4" w:rsidRPr="00E833AC" w:rsidRDefault="004A7F7E" w:rsidP="004A7F7E">
      <w:pPr>
        <w:suppressAutoHyphens w:val="0"/>
        <w:autoSpaceDE w:val="0"/>
        <w:spacing w:before="120" w:after="120"/>
        <w:jc w:val="both"/>
        <w:rPr>
          <w:rFonts w:asciiTheme="majorHAnsi" w:eastAsia="Calibri" w:hAnsiTheme="majorHAnsi" w:cs="Arial"/>
          <w:color w:val="000000"/>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BE93A62" w14:textId="77777777" w:rsidR="00F07602" w:rsidRPr="00E833AC" w:rsidRDefault="00F07602" w:rsidP="00B929C4">
      <w:pPr>
        <w:suppressAutoHyphens w:val="0"/>
        <w:spacing w:before="120" w:after="120"/>
        <w:jc w:val="both"/>
        <w:rPr>
          <w:rFonts w:asciiTheme="majorHAnsi" w:eastAsia="Calibri" w:hAnsiTheme="majorHAnsi" w:cs="Arial"/>
          <w:b/>
          <w:bCs/>
          <w:sz w:val="22"/>
          <w:szCs w:val="22"/>
          <w:lang w:eastAsia="pl-PL"/>
        </w:rPr>
      </w:pPr>
    </w:p>
    <w:p w14:paraId="48DA2E20" w14:textId="77777777" w:rsidR="00B929C4" w:rsidRPr="00E833AC"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E833AC">
        <w:rPr>
          <w:rFonts w:asciiTheme="majorHAnsi" w:eastAsia="Calibri" w:hAnsiTheme="majorHAnsi" w:cs="Arial"/>
          <w:b/>
          <w:bCs/>
          <w:sz w:val="22"/>
          <w:szCs w:val="22"/>
          <w:lang w:eastAsia="pl-PL"/>
        </w:rPr>
        <w:t>5.2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A1253B" w:rsidRPr="00E833AC" w14:paraId="425310BD" w14:textId="77777777" w:rsidTr="006B1F90">
        <w:trPr>
          <w:trHeight w:val="161"/>
          <w:jc w:val="center"/>
        </w:trPr>
        <w:tc>
          <w:tcPr>
            <w:tcW w:w="358" w:type="pct"/>
            <w:shd w:val="clear" w:color="auto" w:fill="auto"/>
          </w:tcPr>
          <w:p w14:paraId="3D6E0BEE" w14:textId="77777777" w:rsidR="00A1253B" w:rsidRPr="00E833AC" w:rsidRDefault="00A1253B"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27C92CF" w14:textId="77777777" w:rsidR="00A1253B" w:rsidRPr="00E833AC" w:rsidRDefault="00A1253B"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C16A4E5" w14:textId="77777777" w:rsidR="00A1253B"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74AD627" w14:textId="77777777" w:rsidR="00A1253B" w:rsidRPr="00E833AC" w:rsidRDefault="00A1253B"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900DB1E" w14:textId="77777777" w:rsidR="00A1253B" w:rsidRPr="00E833AC" w:rsidRDefault="00A1253B"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C789C" w:rsidRPr="00E833AC" w14:paraId="7C316F37" w14:textId="77777777" w:rsidTr="006B1F90">
        <w:trPr>
          <w:trHeight w:val="625"/>
          <w:jc w:val="center"/>
        </w:trPr>
        <w:tc>
          <w:tcPr>
            <w:tcW w:w="358" w:type="pct"/>
            <w:shd w:val="clear" w:color="auto" w:fill="auto"/>
          </w:tcPr>
          <w:p w14:paraId="4C3C3ED4" w14:textId="77777777" w:rsidR="003C789C" w:rsidRPr="00E833AC" w:rsidRDefault="003C789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107</w:t>
            </w:r>
          </w:p>
        </w:tc>
        <w:tc>
          <w:tcPr>
            <w:tcW w:w="958" w:type="pct"/>
            <w:shd w:val="clear" w:color="auto" w:fill="auto"/>
            <w:vAlign w:val="center"/>
          </w:tcPr>
          <w:p w14:paraId="4FEFE8F1" w14:textId="77777777" w:rsidR="003C789C" w:rsidRPr="00E833AC" w:rsidRDefault="003C789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KOSZ-CHN</w:t>
            </w:r>
          </w:p>
        </w:tc>
        <w:tc>
          <w:tcPr>
            <w:tcW w:w="910" w:type="pct"/>
            <w:shd w:val="clear" w:color="auto" w:fill="auto"/>
            <w:vAlign w:val="center"/>
          </w:tcPr>
          <w:p w14:paraId="0292A8B1" w14:textId="77777777" w:rsidR="003C789C" w:rsidRPr="00E833AC" w:rsidRDefault="003C789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KOSZ-CHN</w:t>
            </w:r>
          </w:p>
        </w:tc>
        <w:tc>
          <w:tcPr>
            <w:tcW w:w="2062" w:type="pct"/>
            <w:shd w:val="clear" w:color="auto" w:fill="auto"/>
          </w:tcPr>
          <w:p w14:paraId="6C1BEC4E" w14:textId="77777777" w:rsidR="003C789C" w:rsidRPr="00E833AC" w:rsidRDefault="003C789C" w:rsidP="003C78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Wykaszanie chwastów w uprawach oraz usuwanie nalotów w uprawach pochodnych</w:t>
            </w:r>
          </w:p>
        </w:tc>
        <w:tc>
          <w:tcPr>
            <w:tcW w:w="712" w:type="pct"/>
            <w:shd w:val="clear" w:color="auto" w:fill="auto"/>
            <w:vAlign w:val="center"/>
          </w:tcPr>
          <w:p w14:paraId="64F1E0E1" w14:textId="77777777" w:rsidR="003C789C" w:rsidRPr="00E833AC" w:rsidRDefault="003C789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3C789C" w:rsidRPr="00E833AC" w14:paraId="7E3662ED" w14:textId="77777777" w:rsidTr="006B1F90">
        <w:trPr>
          <w:trHeight w:val="625"/>
          <w:jc w:val="center"/>
        </w:trPr>
        <w:tc>
          <w:tcPr>
            <w:tcW w:w="358" w:type="pct"/>
            <w:shd w:val="clear" w:color="auto" w:fill="auto"/>
          </w:tcPr>
          <w:p w14:paraId="352E6F29" w14:textId="77777777" w:rsidR="003C789C" w:rsidRPr="00E833AC" w:rsidRDefault="003C789C" w:rsidP="00A1253B">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108</w:t>
            </w:r>
          </w:p>
        </w:tc>
        <w:tc>
          <w:tcPr>
            <w:tcW w:w="958" w:type="pct"/>
            <w:shd w:val="clear" w:color="auto" w:fill="auto"/>
            <w:vAlign w:val="center"/>
          </w:tcPr>
          <w:p w14:paraId="784FF185" w14:textId="77777777" w:rsidR="003C789C" w:rsidRPr="00E833AC" w:rsidRDefault="003C789C" w:rsidP="003C789C">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KOSZ-CHNS</w:t>
            </w:r>
          </w:p>
        </w:tc>
        <w:tc>
          <w:tcPr>
            <w:tcW w:w="910" w:type="pct"/>
            <w:shd w:val="clear" w:color="auto" w:fill="auto"/>
            <w:vAlign w:val="center"/>
          </w:tcPr>
          <w:p w14:paraId="573E7C3C" w14:textId="77777777" w:rsidR="003C789C" w:rsidRPr="00E833AC" w:rsidRDefault="003C789C" w:rsidP="003C789C">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KOSZ-CHNS</w:t>
            </w:r>
          </w:p>
        </w:tc>
        <w:tc>
          <w:tcPr>
            <w:tcW w:w="2062" w:type="pct"/>
            <w:shd w:val="clear" w:color="auto" w:fill="auto"/>
          </w:tcPr>
          <w:p w14:paraId="64E07782" w14:textId="77777777" w:rsidR="003C789C" w:rsidRPr="00E833AC" w:rsidRDefault="003C789C" w:rsidP="003C78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Wykaszanie chwastów sierpem w uprawach, również usuwanie nalotów w uprawach pochodnych</w:t>
            </w:r>
          </w:p>
        </w:tc>
        <w:tc>
          <w:tcPr>
            <w:tcW w:w="712" w:type="pct"/>
            <w:shd w:val="clear" w:color="auto" w:fill="auto"/>
            <w:vAlign w:val="center"/>
          </w:tcPr>
          <w:p w14:paraId="14A164D4" w14:textId="77777777" w:rsidR="003C789C" w:rsidRPr="00E833AC" w:rsidRDefault="003C789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3C789C" w:rsidRPr="00E833AC" w14:paraId="22A2F3F2" w14:textId="77777777" w:rsidTr="006B1F90">
        <w:trPr>
          <w:trHeight w:val="625"/>
          <w:jc w:val="center"/>
        </w:trPr>
        <w:tc>
          <w:tcPr>
            <w:tcW w:w="358" w:type="pct"/>
            <w:shd w:val="clear" w:color="auto" w:fill="auto"/>
          </w:tcPr>
          <w:p w14:paraId="15A025E3" w14:textId="77777777" w:rsidR="003C789C" w:rsidRPr="00E833AC" w:rsidRDefault="003C789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109</w:t>
            </w:r>
          </w:p>
        </w:tc>
        <w:tc>
          <w:tcPr>
            <w:tcW w:w="958" w:type="pct"/>
            <w:shd w:val="clear" w:color="auto" w:fill="auto"/>
            <w:vAlign w:val="center"/>
          </w:tcPr>
          <w:p w14:paraId="00200A08" w14:textId="77777777" w:rsidR="003C789C" w:rsidRPr="00E833AC" w:rsidRDefault="003C789C" w:rsidP="00547601">
            <w:pPr>
              <w:suppressAutoHyphens w:val="0"/>
              <w:spacing w:before="120" w:after="120"/>
              <w:rPr>
                <w:rFonts w:asciiTheme="majorHAnsi" w:eastAsia="Calibri" w:hAnsiTheme="majorHAnsi" w:cs="Arial"/>
                <w:sz w:val="22"/>
                <w:szCs w:val="22"/>
                <w:lang w:eastAsia="en-US"/>
              </w:rPr>
            </w:pPr>
            <w:r w:rsidRPr="00E833AC">
              <w:rPr>
                <w:rFonts w:asciiTheme="majorHAnsi" w:hAnsiTheme="majorHAnsi"/>
                <w:sz w:val="22"/>
                <w:szCs w:val="22"/>
              </w:rPr>
              <w:t>ZARN</w:t>
            </w:r>
          </w:p>
        </w:tc>
        <w:tc>
          <w:tcPr>
            <w:tcW w:w="910" w:type="pct"/>
            <w:shd w:val="clear" w:color="auto" w:fill="auto"/>
            <w:vAlign w:val="center"/>
          </w:tcPr>
          <w:p w14:paraId="69EEAB9E" w14:textId="77777777" w:rsidR="003C789C" w:rsidRPr="00E833AC" w:rsidRDefault="003C789C" w:rsidP="000B339C">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ZARN&lt;30</w:t>
            </w:r>
            <w:r w:rsidR="000B339C" w:rsidRPr="00E833AC">
              <w:rPr>
                <w:rFonts w:asciiTheme="majorHAnsi" w:eastAsia="Calibri" w:hAnsiTheme="majorHAnsi" w:cs="Arial"/>
                <w:bCs/>
                <w:iCs/>
                <w:sz w:val="16"/>
                <w:szCs w:val="16"/>
                <w:lang w:eastAsia="pl-PL"/>
              </w:rPr>
              <w:t xml:space="preserve">,      </w:t>
            </w:r>
            <w:r w:rsidRPr="00E833AC">
              <w:rPr>
                <w:rFonts w:asciiTheme="majorHAnsi" w:eastAsia="Calibri" w:hAnsiTheme="majorHAnsi" w:cs="Arial"/>
                <w:bCs/>
                <w:iCs/>
                <w:sz w:val="16"/>
                <w:szCs w:val="16"/>
                <w:lang w:eastAsia="pl-PL"/>
              </w:rPr>
              <w:t xml:space="preserve">ZARN30-50, </w:t>
            </w:r>
            <w:r w:rsidR="000B339C" w:rsidRPr="00E833AC">
              <w:rPr>
                <w:rFonts w:asciiTheme="majorHAnsi" w:eastAsia="Calibri" w:hAnsiTheme="majorHAnsi" w:cs="Arial"/>
                <w:bCs/>
                <w:iCs/>
                <w:sz w:val="16"/>
                <w:szCs w:val="16"/>
                <w:lang w:eastAsia="pl-PL"/>
              </w:rPr>
              <w:t xml:space="preserve"> </w:t>
            </w:r>
            <w:r w:rsidRPr="00E833AC">
              <w:rPr>
                <w:rFonts w:asciiTheme="majorHAnsi" w:eastAsia="Calibri" w:hAnsiTheme="majorHAnsi" w:cs="Arial"/>
                <w:bCs/>
                <w:iCs/>
                <w:sz w:val="16"/>
                <w:szCs w:val="16"/>
                <w:lang w:eastAsia="pl-PL"/>
              </w:rPr>
              <w:t>ZARN50-70, ZARN&gt;70</w:t>
            </w:r>
          </w:p>
        </w:tc>
        <w:tc>
          <w:tcPr>
            <w:tcW w:w="2062" w:type="pct"/>
            <w:shd w:val="clear" w:color="auto" w:fill="auto"/>
          </w:tcPr>
          <w:p w14:paraId="04192FF5" w14:textId="77777777" w:rsidR="003C789C" w:rsidRPr="00E833AC" w:rsidRDefault="78CF233D" w:rsidP="3C0CD975">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Usuwanie żarnowca</w:t>
            </w:r>
          </w:p>
        </w:tc>
        <w:tc>
          <w:tcPr>
            <w:tcW w:w="712" w:type="pct"/>
            <w:shd w:val="clear" w:color="auto" w:fill="auto"/>
            <w:vAlign w:val="center"/>
          </w:tcPr>
          <w:p w14:paraId="643E6AEA" w14:textId="77777777" w:rsidR="003C789C" w:rsidRPr="00E833AC" w:rsidRDefault="003C789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75266268" w14:textId="77777777" w:rsidR="004A7F7E" w:rsidRPr="00E833AC" w:rsidRDefault="004A7F7E"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7E64072" w14:textId="77777777" w:rsidR="004A7F7E" w:rsidRPr="00E833AC" w:rsidRDefault="004A7F7E" w:rsidP="00952D1C">
      <w:pPr>
        <w:pStyle w:val="Akapitzlist"/>
        <w:numPr>
          <w:ilvl w:val="0"/>
          <w:numId w:val="9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usunięcie utrudniającej wzrost i rozwój wprowadzonych na uprawę drzewek roślinności zielnej, krzewów, krzewinek oraz zbędnych odrośli i nalotów drzew leśnych. Zabieg będzie  wykonywany poprzez wykaszanie (np. sierpem, tasakiem, wykaszarką spalinową lub kosą). </w:t>
      </w:r>
    </w:p>
    <w:p w14:paraId="43D160DF" w14:textId="77777777" w:rsidR="004A7F7E" w:rsidRPr="00E833AC" w:rsidRDefault="004A7F7E" w:rsidP="004A7F7E">
      <w:pPr>
        <w:suppressAutoHyphens w:val="0"/>
        <w:spacing w:before="120" w:after="120" w:line="276" w:lineRule="auto"/>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5191F747"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Wprowadzone na uprawę drzewka w trakcie zabiegu muszą zostać odsłonięte, a zbędna roślinność odsunięta na odległość wykluczającą przykrycie sadzonek.</w:t>
      </w:r>
    </w:p>
    <w:p w14:paraId="24F98E60"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E78266D"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BC7688B" w14:textId="77777777" w:rsidR="004A7F7E" w:rsidRPr="00E833AC" w:rsidRDefault="004A7F7E" w:rsidP="004A7F7E">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6652BDE0"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63CC988"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1D7BDAC"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E4F5F7A" w14:textId="77777777" w:rsidR="00B929C4" w:rsidRPr="00E833AC" w:rsidRDefault="00A90FD0" w:rsidP="00A90FD0">
      <w:pPr>
        <w:suppressAutoHyphens w:val="0"/>
        <w:spacing w:before="120" w:after="120"/>
        <w:rPr>
          <w:rFonts w:asciiTheme="majorHAnsi" w:eastAsia="Calibri" w:hAnsiTheme="majorHAnsi" w:cs="Arial"/>
          <w:i/>
          <w:sz w:val="22"/>
          <w:szCs w:val="22"/>
          <w:lang w:eastAsia="en-US"/>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34B3F2EB" w14:textId="77777777" w:rsidR="00F07602" w:rsidRPr="00E833AC" w:rsidRDefault="00F07602" w:rsidP="00B929C4">
      <w:pPr>
        <w:suppressAutoHyphens w:val="0"/>
        <w:spacing w:before="120" w:after="120"/>
        <w:jc w:val="both"/>
        <w:rPr>
          <w:rFonts w:asciiTheme="majorHAnsi" w:eastAsia="Calibri" w:hAnsiTheme="majorHAnsi" w:cs="Arial"/>
          <w:b/>
          <w:bCs/>
          <w:sz w:val="22"/>
          <w:szCs w:val="22"/>
          <w:lang w:eastAsia="pl-PL"/>
        </w:rPr>
      </w:pPr>
    </w:p>
    <w:p w14:paraId="0B0AC77C" w14:textId="77777777" w:rsidR="00B929C4" w:rsidRPr="00E833AC"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E833AC">
        <w:rPr>
          <w:rFonts w:asciiTheme="majorHAnsi" w:eastAsia="Calibri" w:hAnsiTheme="majorHAnsi" w:cs="Arial"/>
          <w:b/>
          <w:bCs/>
          <w:sz w:val="22"/>
          <w:szCs w:val="22"/>
          <w:lang w:eastAsia="pl-PL"/>
        </w:rPr>
        <w:t>5.3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2595C" w:rsidRPr="00E833AC" w14:paraId="0921E6B3" w14:textId="77777777" w:rsidTr="006B1F90">
        <w:trPr>
          <w:trHeight w:val="161"/>
          <w:jc w:val="center"/>
        </w:trPr>
        <w:tc>
          <w:tcPr>
            <w:tcW w:w="358" w:type="pct"/>
            <w:shd w:val="clear" w:color="auto" w:fill="auto"/>
          </w:tcPr>
          <w:p w14:paraId="07965833" w14:textId="77777777" w:rsidR="0072595C" w:rsidRPr="00E833AC" w:rsidRDefault="0072595C"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9F27064" w14:textId="77777777" w:rsidR="0072595C" w:rsidRPr="00E833AC" w:rsidRDefault="0072595C"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1E0CAD8" w14:textId="77777777" w:rsidR="0072595C"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267C787"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9F8FA85"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2595C" w:rsidRPr="00E833AC" w14:paraId="3E83E764" w14:textId="77777777" w:rsidTr="006B1F90">
        <w:trPr>
          <w:trHeight w:val="625"/>
          <w:jc w:val="center"/>
        </w:trPr>
        <w:tc>
          <w:tcPr>
            <w:tcW w:w="358" w:type="pct"/>
            <w:shd w:val="clear" w:color="auto" w:fill="auto"/>
          </w:tcPr>
          <w:p w14:paraId="1C213BED" w14:textId="77777777" w:rsidR="0072595C" w:rsidRPr="00E833AC" w:rsidRDefault="000B339C" w:rsidP="0072595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110</w:t>
            </w:r>
          </w:p>
        </w:tc>
        <w:tc>
          <w:tcPr>
            <w:tcW w:w="958" w:type="pct"/>
            <w:shd w:val="clear" w:color="auto" w:fill="auto"/>
            <w:vAlign w:val="center"/>
          </w:tcPr>
          <w:p w14:paraId="4877DB30" w14:textId="77777777" w:rsidR="0072595C" w:rsidRPr="00E833AC" w:rsidRDefault="0072595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PRZER-R</w:t>
            </w:r>
          </w:p>
        </w:tc>
        <w:tc>
          <w:tcPr>
            <w:tcW w:w="910" w:type="pct"/>
            <w:shd w:val="clear" w:color="auto" w:fill="auto"/>
            <w:vAlign w:val="center"/>
          </w:tcPr>
          <w:p w14:paraId="5CBC9BAF" w14:textId="77777777" w:rsidR="0072595C" w:rsidRPr="00E833AC" w:rsidRDefault="0072595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PRZER-R</w:t>
            </w:r>
          </w:p>
        </w:tc>
        <w:tc>
          <w:tcPr>
            <w:tcW w:w="2062" w:type="pct"/>
            <w:shd w:val="clear" w:color="auto" w:fill="auto"/>
          </w:tcPr>
          <w:p w14:paraId="119A6463" w14:textId="77777777" w:rsidR="0072595C" w:rsidRPr="00E833AC" w:rsidRDefault="0072595C" w:rsidP="000B33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Przerzedzanie siewów</w:t>
            </w:r>
          </w:p>
        </w:tc>
        <w:tc>
          <w:tcPr>
            <w:tcW w:w="712" w:type="pct"/>
            <w:shd w:val="clear" w:color="auto" w:fill="auto"/>
            <w:vAlign w:val="center"/>
          </w:tcPr>
          <w:p w14:paraId="5BDE0B94" w14:textId="77777777" w:rsidR="0072595C" w:rsidRPr="00E833AC" w:rsidRDefault="0072595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3571A3C7" w14:textId="77777777" w:rsidR="00B929C4" w:rsidRPr="00E833AC" w:rsidRDefault="00B929C4" w:rsidP="00B929C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70CC1B9" w14:textId="77777777" w:rsidR="00B929C4" w:rsidRPr="00E833AC" w:rsidRDefault="00B929C4" w:rsidP="00952D1C">
      <w:pPr>
        <w:pStyle w:val="Akapitzlist"/>
        <w:numPr>
          <w:ilvl w:val="0"/>
          <w:numId w:val="9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usunięcie nadmiernej ilości siewek</w:t>
      </w:r>
      <w:r w:rsidR="0072595C" w:rsidRPr="00E833AC">
        <w:rPr>
          <w:rFonts w:asciiTheme="majorHAnsi" w:hAnsiTheme="majorHAnsi" w:cs="Arial"/>
          <w:sz w:val="22"/>
          <w:szCs w:val="22"/>
        </w:rPr>
        <w:t xml:space="preserve"> </w:t>
      </w:r>
      <w:r w:rsidRPr="00E833AC">
        <w:rPr>
          <w:rFonts w:asciiTheme="majorHAnsi" w:hAnsiTheme="majorHAnsi" w:cs="Arial"/>
          <w:sz w:val="22"/>
          <w:szCs w:val="22"/>
        </w:rPr>
        <w:t xml:space="preserve">w miejscach przegęszczenia, doprowadzenie do wymaganej więźby, przy użyciu narzędzi ręcznych np. motyki. </w:t>
      </w:r>
    </w:p>
    <w:p w14:paraId="4D5605F6" w14:textId="77777777" w:rsidR="00B929C4" w:rsidRPr="00E833AC" w:rsidRDefault="00B929C4" w:rsidP="00B929C4">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2674D71" w14:textId="77777777" w:rsidR="00B929C4" w:rsidRPr="00E833AC" w:rsidRDefault="00B929C4" w:rsidP="00B929C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Siewki w trakcie zabiegu muszą zostać odsłonięte, a zbędna roślinność odsunięta na odległość wykluczającą ich przykrycie.</w:t>
      </w:r>
    </w:p>
    <w:p w14:paraId="31739EF8" w14:textId="77777777" w:rsidR="00B929C4" w:rsidRPr="00E833AC" w:rsidRDefault="004A7F7E" w:rsidP="00B929C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w:t>
      </w:r>
    </w:p>
    <w:p w14:paraId="368F5FA6" w14:textId="77777777" w:rsidR="00B929C4" w:rsidRPr="00E833AC" w:rsidRDefault="00B929C4" w:rsidP="00B929C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F86CD40" w14:textId="77777777" w:rsidR="00B929C4" w:rsidRPr="00E833AC" w:rsidRDefault="00B929C4" w:rsidP="00B929C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48F59DD"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FE1E8E5"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13093DF8"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19F4806F" w14:textId="77777777" w:rsidR="00B929C4" w:rsidRPr="00E833AC" w:rsidRDefault="00A90FD0" w:rsidP="00A90FD0">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7D34F5C7" w14:textId="77777777" w:rsidR="00F07602" w:rsidRPr="00E833AC" w:rsidRDefault="00F07602" w:rsidP="00A90FD0">
      <w:pPr>
        <w:suppressAutoHyphens w:val="0"/>
        <w:spacing w:after="200" w:line="276" w:lineRule="auto"/>
        <w:rPr>
          <w:rFonts w:asciiTheme="majorHAnsi" w:eastAsia="Calibri" w:hAnsiTheme="majorHAnsi" w:cs="Arial"/>
          <w:i/>
          <w:sz w:val="22"/>
          <w:szCs w:val="22"/>
          <w:lang w:eastAsia="en-US"/>
        </w:rPr>
      </w:pPr>
    </w:p>
    <w:p w14:paraId="0B4020A7" w14:textId="77777777" w:rsidR="00B65B66" w:rsidRPr="00E833AC" w:rsidRDefault="00B65B66">
      <w:pPr>
        <w:suppressAutoHyphens w:val="0"/>
        <w:spacing w:after="200" w:line="276" w:lineRule="auto"/>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br w:type="page"/>
      </w:r>
    </w:p>
    <w:p w14:paraId="6CC37817" w14:textId="77777777" w:rsidR="00B929C4" w:rsidRPr="00E833AC"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E833AC">
        <w:rPr>
          <w:rFonts w:asciiTheme="majorHAnsi" w:eastAsia="Calibri" w:hAnsiTheme="majorHAnsi" w:cs="Arial"/>
          <w:b/>
          <w:bCs/>
          <w:sz w:val="22"/>
          <w:szCs w:val="22"/>
          <w:lang w:eastAsia="pl-PL"/>
        </w:rPr>
        <w:t>5.4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2595C" w:rsidRPr="00E833AC" w14:paraId="13AF2E33" w14:textId="77777777" w:rsidTr="006B1F90">
        <w:trPr>
          <w:trHeight w:val="161"/>
          <w:jc w:val="center"/>
        </w:trPr>
        <w:tc>
          <w:tcPr>
            <w:tcW w:w="358" w:type="pct"/>
            <w:shd w:val="clear" w:color="auto" w:fill="auto"/>
          </w:tcPr>
          <w:p w14:paraId="0F224D41" w14:textId="77777777" w:rsidR="0072595C" w:rsidRPr="00E833AC" w:rsidRDefault="0072595C"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36ABFCC" w14:textId="77777777" w:rsidR="0072595C" w:rsidRPr="00E833AC" w:rsidRDefault="0072595C"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1147272" w14:textId="77777777" w:rsidR="0072595C"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FA57FA9"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7F7128D"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2595C" w:rsidRPr="00E833AC" w14:paraId="279EBA7E" w14:textId="77777777" w:rsidTr="006B1F90">
        <w:trPr>
          <w:trHeight w:val="625"/>
          <w:jc w:val="center"/>
        </w:trPr>
        <w:tc>
          <w:tcPr>
            <w:tcW w:w="358" w:type="pct"/>
            <w:shd w:val="clear" w:color="auto" w:fill="auto"/>
          </w:tcPr>
          <w:p w14:paraId="4F5DFF28" w14:textId="77777777" w:rsidR="0072595C" w:rsidRPr="00E833AC" w:rsidRDefault="00C61E24"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111</w:t>
            </w:r>
          </w:p>
        </w:tc>
        <w:tc>
          <w:tcPr>
            <w:tcW w:w="958" w:type="pct"/>
            <w:shd w:val="clear" w:color="auto" w:fill="auto"/>
            <w:vAlign w:val="center"/>
          </w:tcPr>
          <w:p w14:paraId="31C6B986" w14:textId="77777777" w:rsidR="0072595C" w:rsidRPr="00E833AC" w:rsidRDefault="0072595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OPR-CHWAS</w:t>
            </w:r>
          </w:p>
        </w:tc>
        <w:tc>
          <w:tcPr>
            <w:tcW w:w="910" w:type="pct"/>
            <w:shd w:val="clear" w:color="auto" w:fill="auto"/>
            <w:vAlign w:val="center"/>
          </w:tcPr>
          <w:p w14:paraId="7D3AAA65" w14:textId="77777777" w:rsidR="0095790E" w:rsidRPr="00E833AC" w:rsidRDefault="0072595C" w:rsidP="00E66FF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OPR-CHWAS</w:t>
            </w:r>
            <w:r w:rsidR="0095790E" w:rsidRPr="00E833AC">
              <w:rPr>
                <w:rFonts w:asciiTheme="majorHAnsi" w:eastAsia="Calibri" w:hAnsiTheme="majorHAnsi" w:cs="Arial"/>
                <w:bCs/>
                <w:iCs/>
                <w:sz w:val="16"/>
                <w:szCs w:val="16"/>
                <w:lang w:eastAsia="pl-PL"/>
              </w:rPr>
              <w:br/>
            </w:r>
            <w:r w:rsidR="00E66FF0" w:rsidRPr="00E833AC">
              <w:rPr>
                <w:rFonts w:asciiTheme="majorHAnsi" w:eastAsia="Calibri" w:hAnsiTheme="majorHAnsi" w:cs="Arial"/>
                <w:sz w:val="16"/>
                <w:szCs w:val="16"/>
                <w:lang w:eastAsia="en-US"/>
              </w:rPr>
              <w:t>GODZ</w:t>
            </w:r>
            <w:r w:rsidR="00FE02A7" w:rsidRPr="00E833AC">
              <w:rPr>
                <w:rFonts w:asciiTheme="majorHAnsi" w:eastAsia="Calibri" w:hAnsiTheme="majorHAnsi" w:cs="Arial"/>
                <w:sz w:val="16"/>
                <w:szCs w:val="16"/>
                <w:lang w:eastAsia="en-US"/>
              </w:rPr>
              <w:t xml:space="preserve"> </w:t>
            </w:r>
            <w:r w:rsidR="00D15826" w:rsidRPr="00E833AC">
              <w:rPr>
                <w:rFonts w:asciiTheme="majorHAnsi" w:eastAsia="Calibri" w:hAnsiTheme="majorHAnsi" w:cs="Arial"/>
                <w:sz w:val="16"/>
                <w:szCs w:val="16"/>
                <w:lang w:eastAsia="en-US"/>
              </w:rPr>
              <w:t>CHW</w:t>
            </w:r>
          </w:p>
        </w:tc>
        <w:tc>
          <w:tcPr>
            <w:tcW w:w="2062" w:type="pct"/>
            <w:shd w:val="clear" w:color="auto" w:fill="auto"/>
            <w:vAlign w:val="center"/>
          </w:tcPr>
          <w:p w14:paraId="20D54302" w14:textId="77777777" w:rsidR="0072595C" w:rsidRPr="00E833AC" w:rsidRDefault="2A662A3F" w:rsidP="2A662A3F">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Chemiczne niszczenie chwastów opryskiwaczem ręcznym</w:t>
            </w:r>
          </w:p>
        </w:tc>
        <w:tc>
          <w:tcPr>
            <w:tcW w:w="712" w:type="pct"/>
            <w:shd w:val="clear" w:color="auto" w:fill="auto"/>
            <w:vAlign w:val="center"/>
          </w:tcPr>
          <w:p w14:paraId="1CDBBFE8" w14:textId="77777777" w:rsidR="0072595C" w:rsidRPr="00E833AC" w:rsidRDefault="0072595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73556EBD" w14:textId="77777777" w:rsidR="004A7F7E" w:rsidRPr="00E833AC" w:rsidRDefault="2A662A3F"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C7BDA14" w14:textId="03E7F5F8" w:rsidR="2A662A3F" w:rsidRPr="00E833AC" w:rsidRDefault="2A662A3F" w:rsidP="00952D1C">
      <w:pPr>
        <w:pStyle w:val="Akapitzlist"/>
        <w:numPr>
          <w:ilvl w:val="0"/>
          <w:numId w:val="90"/>
        </w:numPr>
        <w:spacing w:before="120" w:after="120"/>
        <w:jc w:val="both"/>
        <w:rPr>
          <w:rFonts w:asciiTheme="majorHAnsi" w:hAnsiTheme="majorHAnsi"/>
          <w:sz w:val="22"/>
          <w:szCs w:val="22"/>
        </w:rPr>
      </w:pPr>
      <w:r w:rsidRPr="00E833AC">
        <w:rPr>
          <w:rFonts w:asciiTheme="majorHAnsi" w:hAnsiTheme="majorHAnsi"/>
          <w:sz w:val="22"/>
          <w:szCs w:val="22"/>
        </w:rPr>
        <w:t>dowóz środka chemicznego i wody,</w:t>
      </w:r>
    </w:p>
    <w:p w14:paraId="61AE165D" w14:textId="77777777" w:rsidR="004A7F7E" w:rsidRPr="00E833AC" w:rsidRDefault="004A7F7E" w:rsidP="00952D1C">
      <w:pPr>
        <w:pStyle w:val="Akapitzlist"/>
        <w:numPr>
          <w:ilvl w:val="0"/>
          <w:numId w:val="90"/>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 xml:space="preserve">przygotowanie roztworu, </w:t>
      </w:r>
    </w:p>
    <w:p w14:paraId="63676642" w14:textId="77777777" w:rsidR="004A7F7E" w:rsidRPr="00E833AC" w:rsidRDefault="004A7F7E" w:rsidP="00952D1C">
      <w:pPr>
        <w:pStyle w:val="Akapitzlist"/>
        <w:numPr>
          <w:ilvl w:val="0"/>
          <w:numId w:val="90"/>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napełnienie opryskiwacza,</w:t>
      </w:r>
    </w:p>
    <w:p w14:paraId="4A0770A5" w14:textId="77777777" w:rsidR="004A7F7E" w:rsidRPr="00E833AC" w:rsidRDefault="004A7F7E" w:rsidP="00952D1C">
      <w:pPr>
        <w:pStyle w:val="Akapitzlist"/>
        <w:numPr>
          <w:ilvl w:val="0"/>
          <w:numId w:val="90"/>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 xml:space="preserve">przejście do miejsca wykonania zabiegu, </w:t>
      </w:r>
    </w:p>
    <w:p w14:paraId="6277D6F6" w14:textId="77777777" w:rsidR="004A7F7E" w:rsidRPr="00E833AC" w:rsidRDefault="004A7F7E" w:rsidP="00952D1C">
      <w:pPr>
        <w:pStyle w:val="Akapitzlist"/>
        <w:numPr>
          <w:ilvl w:val="0"/>
          <w:numId w:val="90"/>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 xml:space="preserve">wykonanie oprysku, </w:t>
      </w:r>
    </w:p>
    <w:p w14:paraId="0909682F" w14:textId="77777777" w:rsidR="004A7F7E" w:rsidRPr="00E833AC" w:rsidRDefault="004A7F7E" w:rsidP="00952D1C">
      <w:pPr>
        <w:pStyle w:val="Akapitzlist"/>
        <w:numPr>
          <w:ilvl w:val="0"/>
          <w:numId w:val="90"/>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powrót do miejsca napełniania roztworem.</w:t>
      </w:r>
    </w:p>
    <w:p w14:paraId="71EF41A3" w14:textId="77777777" w:rsidR="004A7F7E" w:rsidRPr="00E833AC" w:rsidRDefault="004A7F7E" w:rsidP="004A7F7E">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3201DFC"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Drzewka będące składnikiem uprawy nie mogą zostać opryskane.</w:t>
      </w:r>
    </w:p>
    <w:p w14:paraId="1E345451"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w:t>
      </w:r>
    </w:p>
    <w:p w14:paraId="77ECC7CA" w14:textId="77777777" w:rsidR="00E66FF0" w:rsidRPr="00E833AC" w:rsidRDefault="00E66FF0" w:rsidP="00E66FF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456CCD7" w14:textId="77777777" w:rsidR="00E66FF0" w:rsidRPr="00E833AC" w:rsidRDefault="00E66FF0" w:rsidP="00E66FF0">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1B899201" w14:textId="77777777" w:rsidR="00E66FF0" w:rsidRPr="00E833AC" w:rsidRDefault="00E66FF0" w:rsidP="00E66FF0">
      <w:pPr>
        <w:rPr>
          <w:rFonts w:asciiTheme="majorHAnsi" w:eastAsia="Calibri" w:hAnsiTheme="majorHAnsi" w:cs="Arial"/>
        </w:rPr>
      </w:pPr>
      <w:r w:rsidRPr="00E833AC">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49EBE3FC" w14:textId="77777777" w:rsidR="004A7F7E" w:rsidRPr="00E833AC" w:rsidRDefault="004A7F7E" w:rsidP="004A7F7E">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58EAF365"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7BD97AD"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901A2AD"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0F23A2E6" w14:textId="77777777" w:rsidR="00B929C4" w:rsidRPr="00E833AC" w:rsidRDefault="00A90FD0" w:rsidP="00A90FD0">
      <w:pPr>
        <w:spacing w:before="120" w:after="120"/>
        <w:rPr>
          <w:rFonts w:asciiTheme="majorHAnsi" w:hAnsiTheme="majorHAnsi"/>
          <w:sz w:val="22"/>
          <w:szCs w:val="22"/>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4F904CB7" w14:textId="109C2DB1" w:rsidR="00F07602" w:rsidRPr="00E833AC" w:rsidRDefault="00F07602">
      <w:pPr>
        <w:suppressAutoHyphens w:val="0"/>
        <w:spacing w:after="200" w:line="276" w:lineRule="auto"/>
        <w:rPr>
          <w:rFonts w:asciiTheme="majorHAnsi" w:eastAsia="Calibri" w:hAnsiTheme="majorHAnsi" w:cs="Arial"/>
          <w:b/>
          <w:bCs/>
          <w:sz w:val="22"/>
          <w:szCs w:val="22"/>
          <w:lang w:eastAsia="pl-PL"/>
        </w:rPr>
      </w:pPr>
    </w:p>
    <w:p w14:paraId="6913425C" w14:textId="77777777" w:rsidR="00B929C4" w:rsidRPr="00E833AC"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E833AC">
        <w:rPr>
          <w:rFonts w:asciiTheme="majorHAnsi" w:eastAsia="Calibri" w:hAnsiTheme="majorHAnsi" w:cs="Arial"/>
          <w:b/>
          <w:bCs/>
          <w:sz w:val="22"/>
          <w:szCs w:val="22"/>
          <w:lang w:eastAsia="pl-PL"/>
        </w:rPr>
        <w:t>5.5</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2595C" w:rsidRPr="00E833AC" w14:paraId="524DF0D4" w14:textId="77777777" w:rsidTr="006B1F90">
        <w:trPr>
          <w:trHeight w:val="161"/>
          <w:jc w:val="center"/>
        </w:trPr>
        <w:tc>
          <w:tcPr>
            <w:tcW w:w="358" w:type="pct"/>
            <w:shd w:val="clear" w:color="auto" w:fill="auto"/>
          </w:tcPr>
          <w:p w14:paraId="2B237BCD" w14:textId="77777777" w:rsidR="0072595C" w:rsidRPr="00E833AC" w:rsidRDefault="0072595C"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A9EF096" w14:textId="77777777" w:rsidR="0072595C" w:rsidRPr="00E833AC" w:rsidRDefault="0072595C"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086CA71" w14:textId="77777777" w:rsidR="0072595C"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2070F7B"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37D768D"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2595C" w:rsidRPr="00E833AC" w14:paraId="60BD9DFA" w14:textId="77777777" w:rsidTr="006B1F90">
        <w:trPr>
          <w:trHeight w:val="625"/>
          <w:jc w:val="center"/>
        </w:trPr>
        <w:tc>
          <w:tcPr>
            <w:tcW w:w="358" w:type="pct"/>
            <w:shd w:val="clear" w:color="auto" w:fill="auto"/>
          </w:tcPr>
          <w:p w14:paraId="5F0CA593" w14:textId="77777777" w:rsidR="0072595C" w:rsidRPr="00E833AC" w:rsidRDefault="00C61E24"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112</w:t>
            </w:r>
          </w:p>
        </w:tc>
        <w:tc>
          <w:tcPr>
            <w:tcW w:w="958" w:type="pct"/>
            <w:shd w:val="clear" w:color="auto" w:fill="auto"/>
            <w:vAlign w:val="center"/>
          </w:tcPr>
          <w:p w14:paraId="6A5FF496" w14:textId="77777777" w:rsidR="0072595C" w:rsidRPr="00E833AC" w:rsidRDefault="0072595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WYDEPT</w:t>
            </w:r>
          </w:p>
        </w:tc>
        <w:tc>
          <w:tcPr>
            <w:tcW w:w="910" w:type="pct"/>
            <w:shd w:val="clear" w:color="auto" w:fill="auto"/>
            <w:vAlign w:val="center"/>
          </w:tcPr>
          <w:p w14:paraId="14B491DE" w14:textId="77777777" w:rsidR="0072595C" w:rsidRPr="00E833AC" w:rsidRDefault="0072595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WYDEPT</w:t>
            </w:r>
          </w:p>
        </w:tc>
        <w:tc>
          <w:tcPr>
            <w:tcW w:w="2062" w:type="pct"/>
            <w:shd w:val="clear" w:color="auto" w:fill="auto"/>
          </w:tcPr>
          <w:p w14:paraId="5DD3FB53" w14:textId="77777777" w:rsidR="0072595C" w:rsidRPr="00E833AC" w:rsidRDefault="0072595C"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Wydeptywanie chwastów wokół sadzonek</w:t>
            </w:r>
          </w:p>
        </w:tc>
        <w:tc>
          <w:tcPr>
            <w:tcW w:w="712" w:type="pct"/>
            <w:shd w:val="clear" w:color="auto" w:fill="auto"/>
            <w:vAlign w:val="center"/>
          </w:tcPr>
          <w:p w14:paraId="375450FC" w14:textId="77777777" w:rsidR="0072595C" w:rsidRPr="00E833AC" w:rsidRDefault="0072595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13BA98AA" w14:textId="77777777" w:rsidR="00DF62D4" w:rsidRPr="00E833AC" w:rsidRDefault="00DF62D4" w:rsidP="00DF62D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C61C91B" w14:textId="77777777" w:rsidR="00DF62D4" w:rsidRPr="00E833AC" w:rsidRDefault="00DF62D4" w:rsidP="00952D1C">
      <w:pPr>
        <w:pStyle w:val="Akapitzlist"/>
        <w:numPr>
          <w:ilvl w:val="0"/>
          <w:numId w:val="156"/>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cs="Arial"/>
          <w:sz w:val="22"/>
          <w:szCs w:val="22"/>
        </w:rPr>
        <w:t>odsłonięcie wprowadzonych na uprawę drzewek z roślinności zielnej, poprzez jej przygniecenie do ziemi.</w:t>
      </w:r>
    </w:p>
    <w:p w14:paraId="604F4C46" w14:textId="77777777" w:rsidR="00DF62D4" w:rsidRPr="00E833AC" w:rsidRDefault="00DF62D4" w:rsidP="00DF62D4">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F86C9EC" w14:textId="77777777" w:rsidR="00DF62D4" w:rsidRPr="00E833AC" w:rsidRDefault="00DF62D4" w:rsidP="00DF62D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w:t>
      </w:r>
    </w:p>
    <w:p w14:paraId="2C64A64E" w14:textId="77777777" w:rsidR="00DF62D4" w:rsidRPr="00E833AC" w:rsidRDefault="00DF62D4" w:rsidP="00DF62D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EBDC836"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D5EDA3F"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D9A254A"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167C1CAB" w14:textId="77777777" w:rsidR="00B929C4" w:rsidRPr="00E833AC" w:rsidRDefault="00A90FD0" w:rsidP="00A90FD0">
      <w:pPr>
        <w:suppressAutoHyphens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06971CD3" w14:textId="77777777" w:rsidR="00F07602" w:rsidRPr="00E833AC" w:rsidRDefault="00F07602" w:rsidP="00A90FD0">
      <w:pPr>
        <w:suppressAutoHyphens w:val="0"/>
        <w:spacing w:before="120" w:after="120"/>
        <w:rPr>
          <w:rFonts w:asciiTheme="majorHAnsi" w:eastAsia="Calibri" w:hAnsiTheme="majorHAnsi" w:cs="Arial"/>
          <w:sz w:val="22"/>
          <w:szCs w:val="22"/>
          <w:lang w:eastAsia="en-US"/>
        </w:rPr>
      </w:pPr>
    </w:p>
    <w:p w14:paraId="5692DB90"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5.6 Czyszczenia wczesne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2595C" w:rsidRPr="00E833AC" w14:paraId="32ACA9B1" w14:textId="77777777" w:rsidTr="006B1F90">
        <w:trPr>
          <w:trHeight w:val="161"/>
          <w:jc w:val="center"/>
        </w:trPr>
        <w:tc>
          <w:tcPr>
            <w:tcW w:w="358" w:type="pct"/>
            <w:shd w:val="clear" w:color="auto" w:fill="auto"/>
          </w:tcPr>
          <w:p w14:paraId="3FA80C7E" w14:textId="77777777" w:rsidR="0072595C" w:rsidRPr="00E833AC" w:rsidRDefault="0072595C"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E642A35" w14:textId="77777777" w:rsidR="0072595C" w:rsidRPr="00E833AC" w:rsidRDefault="0072595C"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C5A51D6" w14:textId="77777777" w:rsidR="0072595C"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6C21732"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EE12F53"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2595C" w:rsidRPr="00E833AC" w14:paraId="3B76C318" w14:textId="77777777" w:rsidTr="006B1F90">
        <w:trPr>
          <w:trHeight w:val="625"/>
          <w:jc w:val="center"/>
        </w:trPr>
        <w:tc>
          <w:tcPr>
            <w:tcW w:w="358" w:type="pct"/>
            <w:shd w:val="clear" w:color="auto" w:fill="auto"/>
          </w:tcPr>
          <w:p w14:paraId="63F14F84" w14:textId="77777777" w:rsidR="0072595C" w:rsidRPr="00E833AC" w:rsidRDefault="005019A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w:t>
            </w:r>
            <w:r w:rsidR="00300F67" w:rsidRPr="00E833AC">
              <w:rPr>
                <w:rFonts w:asciiTheme="majorHAnsi" w:eastAsia="Calibri" w:hAnsiTheme="majorHAnsi" w:cs="Arial"/>
                <w:bCs/>
                <w:iCs/>
                <w:sz w:val="22"/>
                <w:szCs w:val="22"/>
                <w:lang w:eastAsia="pl-PL"/>
              </w:rPr>
              <w:t>1</w:t>
            </w:r>
            <w:r w:rsidR="00C61E24" w:rsidRPr="00E833AC">
              <w:rPr>
                <w:rFonts w:asciiTheme="majorHAnsi" w:eastAsia="Calibri" w:hAnsiTheme="majorHAnsi" w:cs="Arial"/>
                <w:bCs/>
                <w:iCs/>
                <w:sz w:val="22"/>
                <w:szCs w:val="22"/>
                <w:lang w:eastAsia="pl-PL"/>
              </w:rPr>
              <w:t>3</w:t>
            </w:r>
          </w:p>
        </w:tc>
        <w:tc>
          <w:tcPr>
            <w:tcW w:w="958" w:type="pct"/>
            <w:shd w:val="clear" w:color="auto" w:fill="auto"/>
          </w:tcPr>
          <w:p w14:paraId="250A5C71" w14:textId="77777777" w:rsidR="0072595C" w:rsidRPr="00E833AC" w:rsidRDefault="0072595C" w:rsidP="00DF62D4">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CW</w:t>
            </w:r>
            <w:r w:rsidR="00495BC0" w:rsidRPr="00E833AC">
              <w:rPr>
                <w:rFonts w:asciiTheme="majorHAnsi" w:eastAsia="Calibri" w:hAnsiTheme="majorHAnsi" w:cs="Arial"/>
                <w:bCs/>
                <w:iCs/>
                <w:sz w:val="22"/>
                <w:szCs w:val="22"/>
                <w:lang w:eastAsia="pl-PL"/>
              </w:rPr>
              <w:t>-</w:t>
            </w:r>
            <w:r w:rsidR="00834FC5" w:rsidRPr="00E833AC">
              <w:rPr>
                <w:rFonts w:asciiTheme="majorHAnsi" w:eastAsia="Calibri" w:hAnsiTheme="majorHAnsi" w:cs="Arial"/>
                <w:bCs/>
                <w:iCs/>
                <w:sz w:val="22"/>
                <w:szCs w:val="22"/>
                <w:lang w:eastAsia="pl-PL"/>
              </w:rPr>
              <w:t>W</w:t>
            </w:r>
          </w:p>
        </w:tc>
        <w:tc>
          <w:tcPr>
            <w:tcW w:w="910" w:type="pct"/>
            <w:shd w:val="clear" w:color="auto" w:fill="auto"/>
          </w:tcPr>
          <w:p w14:paraId="525AFE87" w14:textId="77777777" w:rsidR="00DF62D4" w:rsidRPr="00E833AC" w:rsidRDefault="005A129D" w:rsidP="009814D1">
            <w:pPr>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CW</w:t>
            </w:r>
            <w:r w:rsidR="009814D1" w:rsidRPr="00E833AC">
              <w:rPr>
                <w:rFonts w:asciiTheme="majorHAnsi" w:eastAsia="Calibri" w:hAnsiTheme="majorHAnsi" w:cs="Arial"/>
                <w:bCs/>
                <w:iCs/>
                <w:sz w:val="16"/>
                <w:szCs w:val="16"/>
                <w:lang w:eastAsia="pl-PL"/>
              </w:rPr>
              <w:t>-SZTIL</w:t>
            </w:r>
            <w:r w:rsidRPr="00E833AC">
              <w:rPr>
                <w:rFonts w:asciiTheme="majorHAnsi" w:eastAsia="Calibri" w:hAnsiTheme="majorHAnsi" w:cs="Arial"/>
                <w:bCs/>
                <w:iCs/>
                <w:sz w:val="16"/>
                <w:szCs w:val="16"/>
                <w:lang w:eastAsia="pl-PL"/>
              </w:rPr>
              <w:t xml:space="preserve">, </w:t>
            </w:r>
            <w:r w:rsidR="009814D1" w:rsidRPr="00E833AC">
              <w:rPr>
                <w:rFonts w:asciiTheme="majorHAnsi" w:eastAsia="Calibri" w:hAnsiTheme="majorHAnsi" w:cs="Arial"/>
                <w:bCs/>
                <w:iCs/>
                <w:sz w:val="16"/>
                <w:szCs w:val="16"/>
                <w:lang w:eastAsia="pl-PL"/>
              </w:rPr>
              <w:t xml:space="preserve">              </w:t>
            </w:r>
            <w:r w:rsidRPr="00E833AC">
              <w:rPr>
                <w:rFonts w:asciiTheme="majorHAnsi" w:eastAsia="Calibri" w:hAnsiTheme="majorHAnsi" w:cs="Arial"/>
                <w:bCs/>
                <w:iCs/>
                <w:sz w:val="16"/>
                <w:szCs w:val="16"/>
                <w:lang w:eastAsia="pl-PL"/>
              </w:rPr>
              <w:t>CW</w:t>
            </w:r>
            <w:r w:rsidR="009814D1" w:rsidRPr="00E833AC">
              <w:rPr>
                <w:rFonts w:asciiTheme="majorHAnsi" w:eastAsia="Calibri" w:hAnsiTheme="majorHAnsi" w:cs="Arial"/>
                <w:bCs/>
                <w:iCs/>
                <w:sz w:val="16"/>
                <w:szCs w:val="16"/>
                <w:lang w:eastAsia="pl-PL"/>
              </w:rPr>
              <w:t>-SZTM</w:t>
            </w:r>
            <w:r w:rsidRPr="00E833AC">
              <w:rPr>
                <w:rFonts w:asciiTheme="majorHAnsi" w:eastAsia="Calibri" w:hAnsiTheme="majorHAnsi" w:cs="Arial"/>
                <w:bCs/>
                <w:iCs/>
                <w:sz w:val="16"/>
                <w:szCs w:val="16"/>
                <w:lang w:eastAsia="pl-PL"/>
              </w:rPr>
              <w:t xml:space="preserve">, </w:t>
            </w:r>
            <w:r w:rsidR="009814D1" w:rsidRPr="00E833AC">
              <w:rPr>
                <w:rFonts w:asciiTheme="majorHAnsi" w:eastAsia="Calibri" w:hAnsiTheme="majorHAnsi" w:cs="Arial"/>
                <w:bCs/>
                <w:iCs/>
                <w:sz w:val="16"/>
                <w:szCs w:val="16"/>
                <w:lang w:eastAsia="pl-PL"/>
              </w:rPr>
              <w:t xml:space="preserve">              </w:t>
            </w:r>
            <w:r w:rsidRPr="00E833AC">
              <w:rPr>
                <w:rFonts w:asciiTheme="majorHAnsi" w:eastAsia="Calibri" w:hAnsiTheme="majorHAnsi" w:cs="Arial"/>
                <w:bCs/>
                <w:iCs/>
                <w:sz w:val="16"/>
                <w:szCs w:val="16"/>
                <w:lang w:eastAsia="pl-PL"/>
              </w:rPr>
              <w:t>CW</w:t>
            </w:r>
            <w:r w:rsidR="009814D1" w:rsidRPr="00E833AC">
              <w:rPr>
                <w:rFonts w:asciiTheme="majorHAnsi" w:eastAsia="Calibri" w:hAnsiTheme="majorHAnsi" w:cs="Arial"/>
                <w:bCs/>
                <w:iCs/>
                <w:sz w:val="16"/>
                <w:szCs w:val="16"/>
                <w:lang w:eastAsia="pl-PL"/>
              </w:rPr>
              <w:t>-NAT</w:t>
            </w:r>
            <w:r w:rsidRPr="00E833AC">
              <w:rPr>
                <w:rFonts w:asciiTheme="majorHAnsi" w:eastAsia="Calibri" w:hAnsiTheme="majorHAnsi" w:cs="Arial"/>
                <w:bCs/>
                <w:iCs/>
                <w:sz w:val="16"/>
                <w:szCs w:val="16"/>
                <w:lang w:eastAsia="pl-PL"/>
              </w:rPr>
              <w:t xml:space="preserve"> </w:t>
            </w:r>
          </w:p>
        </w:tc>
        <w:tc>
          <w:tcPr>
            <w:tcW w:w="2062" w:type="pct"/>
            <w:shd w:val="clear" w:color="auto" w:fill="auto"/>
          </w:tcPr>
          <w:p w14:paraId="7B417C0A" w14:textId="77777777" w:rsidR="0072595C" w:rsidRPr="00E833AC" w:rsidRDefault="005A129D" w:rsidP="005A129D">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Czyszczenia wczesne</w:t>
            </w:r>
          </w:p>
        </w:tc>
        <w:tc>
          <w:tcPr>
            <w:tcW w:w="712" w:type="pct"/>
            <w:shd w:val="clear" w:color="auto" w:fill="auto"/>
          </w:tcPr>
          <w:p w14:paraId="761E2DBA" w14:textId="77777777" w:rsidR="0072595C" w:rsidRPr="00E833AC" w:rsidRDefault="0072595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7814D659" w14:textId="77777777" w:rsidR="000C4FF0" w:rsidRPr="00E833AC" w:rsidRDefault="000C4FF0" w:rsidP="000C4FF0">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80E75C1" w14:textId="02A73E79" w:rsidR="000C4FF0" w:rsidRPr="00E833AC" w:rsidRDefault="2A662A3F" w:rsidP="00952D1C">
      <w:pPr>
        <w:pStyle w:val="Akapitzlist"/>
        <w:numPr>
          <w:ilvl w:val="0"/>
          <w:numId w:val="15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usunięcie niepożądanych domieszek, wadliwych przerostów i przedrostów, drzewek chorych oraz przerzedzanie przegęszczonych partii siewów i samosiewów za pomocą np. siekiery, tasaka lub pilarki poprzez wycinanie, ogławianie, obrączkowanie, przycinanie, łamanie lub nacinanie łącznie z łamaniem itp., z pozostawieniem wyciętych drzewek w miejscu ścięcia w taki sposób, aby odsłonić drzewka pozostawione do dalszej hodowli. </w:t>
      </w:r>
    </w:p>
    <w:p w14:paraId="12A27F64" w14:textId="77777777" w:rsidR="000C4FF0" w:rsidRPr="00E833AC" w:rsidRDefault="000C4FF0" w:rsidP="000C4FF0">
      <w:pPr>
        <w:jc w:val="both"/>
        <w:rPr>
          <w:rFonts w:asciiTheme="majorHAnsi" w:eastAsia="Calibri" w:hAnsiTheme="majorHAnsi" w:cs="Arial"/>
          <w:b/>
          <w:sz w:val="22"/>
          <w:szCs w:val="22"/>
        </w:rPr>
      </w:pPr>
      <w:r w:rsidRPr="00E833AC">
        <w:rPr>
          <w:rFonts w:asciiTheme="majorHAnsi" w:eastAsia="Calibri" w:hAnsiTheme="majorHAnsi" w:cs="Arial"/>
          <w:b/>
          <w:sz w:val="22"/>
          <w:szCs w:val="22"/>
        </w:rPr>
        <w:t xml:space="preserve">Uwagi: </w:t>
      </w:r>
    </w:p>
    <w:p w14:paraId="4D9E44AE" w14:textId="77777777" w:rsidR="000C4FF0" w:rsidRPr="00E833AC" w:rsidRDefault="000C4FF0" w:rsidP="000C4FF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w:t>
      </w:r>
    </w:p>
    <w:p w14:paraId="6C59A356" w14:textId="77777777" w:rsidR="000C4FF0" w:rsidRPr="00E833AC" w:rsidRDefault="000C4FF0" w:rsidP="000C4FF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7D5984C" w14:textId="77777777" w:rsidR="000C4FF0" w:rsidRPr="00E833AC" w:rsidRDefault="000C4FF0" w:rsidP="000C4FF0">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A8B4B3E"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3F6BC66"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712D83AB"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0E4AD17E" w14:textId="77777777" w:rsidR="00B929C4" w:rsidRPr="00E833AC" w:rsidRDefault="00A90FD0" w:rsidP="00A90FD0">
      <w:pPr>
        <w:suppressAutoHyphens w:val="0"/>
        <w:spacing w:before="120" w:after="120"/>
        <w:rPr>
          <w:rFonts w:asciiTheme="majorHAnsi" w:eastAsia="Calibri" w:hAnsiTheme="majorHAnsi" w:cs="Arial"/>
          <w:i/>
          <w:sz w:val="22"/>
          <w:szCs w:val="22"/>
          <w:lang w:eastAsia="en-US"/>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2A1F701D" w14:textId="77777777" w:rsidR="00E66FF0" w:rsidRPr="00E833AC" w:rsidRDefault="00E66FF0" w:rsidP="00B929C4">
      <w:pPr>
        <w:suppressAutoHyphens w:val="0"/>
        <w:spacing w:before="120" w:after="120"/>
        <w:rPr>
          <w:rFonts w:asciiTheme="majorHAnsi" w:eastAsia="Calibri" w:hAnsiTheme="majorHAnsi" w:cs="Arial"/>
          <w:b/>
          <w:sz w:val="22"/>
          <w:szCs w:val="22"/>
          <w:lang w:eastAsia="pl-PL"/>
        </w:rPr>
      </w:pPr>
    </w:p>
    <w:p w14:paraId="1A3917EF"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5.7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D45FD9" w:rsidRPr="00E833AC" w14:paraId="0C01EECD" w14:textId="77777777" w:rsidTr="00D07CE8">
        <w:trPr>
          <w:trHeight w:val="161"/>
          <w:jc w:val="center"/>
        </w:trPr>
        <w:tc>
          <w:tcPr>
            <w:tcW w:w="358" w:type="pct"/>
            <w:shd w:val="clear" w:color="auto" w:fill="auto"/>
          </w:tcPr>
          <w:p w14:paraId="14441967" w14:textId="77777777" w:rsidR="00D45FD9" w:rsidRPr="00E833AC" w:rsidRDefault="00D45FD9"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3D76BAC" w14:textId="77777777" w:rsidR="00D45FD9" w:rsidRPr="00E833AC" w:rsidRDefault="00D45FD9"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4E7F061" w14:textId="77777777" w:rsidR="00D45FD9"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EEFB10E" w14:textId="77777777" w:rsidR="00D45FD9" w:rsidRPr="00E833AC" w:rsidRDefault="00D45FD9"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3AE9B0E" w14:textId="77777777" w:rsidR="00D45FD9" w:rsidRPr="00E833AC" w:rsidRDefault="00D45FD9"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D45FD9" w:rsidRPr="00E833AC" w14:paraId="371C3A6C" w14:textId="77777777" w:rsidTr="00D07CE8">
        <w:trPr>
          <w:trHeight w:val="625"/>
          <w:jc w:val="center"/>
        </w:trPr>
        <w:tc>
          <w:tcPr>
            <w:tcW w:w="358" w:type="pct"/>
            <w:shd w:val="clear" w:color="auto" w:fill="auto"/>
          </w:tcPr>
          <w:p w14:paraId="31A92431" w14:textId="77777777" w:rsidR="00D45FD9" w:rsidRPr="00E833AC" w:rsidRDefault="009814D1"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114</w:t>
            </w:r>
          </w:p>
        </w:tc>
        <w:tc>
          <w:tcPr>
            <w:tcW w:w="958" w:type="pct"/>
            <w:shd w:val="clear" w:color="auto" w:fill="auto"/>
          </w:tcPr>
          <w:p w14:paraId="42284039" w14:textId="77777777" w:rsidR="00D45FD9" w:rsidRPr="00E833AC" w:rsidRDefault="00D45FD9" w:rsidP="00547601">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PODK-FORM</w:t>
            </w:r>
          </w:p>
        </w:tc>
        <w:tc>
          <w:tcPr>
            <w:tcW w:w="910" w:type="pct"/>
            <w:shd w:val="clear" w:color="auto" w:fill="auto"/>
          </w:tcPr>
          <w:p w14:paraId="3EB2E934" w14:textId="77777777" w:rsidR="00D45FD9" w:rsidRPr="00E833AC" w:rsidRDefault="00D45FD9" w:rsidP="00D45FD9">
            <w:pPr>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PODK-FORM</w:t>
            </w:r>
          </w:p>
        </w:tc>
        <w:tc>
          <w:tcPr>
            <w:tcW w:w="2062" w:type="pct"/>
            <w:shd w:val="clear" w:color="auto" w:fill="auto"/>
          </w:tcPr>
          <w:p w14:paraId="2AE633EC" w14:textId="77777777" w:rsidR="00D45FD9" w:rsidRPr="00E833AC" w:rsidRDefault="00D45FD9"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Podkrzesywanie i formowanie drzewek na uprawach</w:t>
            </w:r>
          </w:p>
        </w:tc>
        <w:tc>
          <w:tcPr>
            <w:tcW w:w="712" w:type="pct"/>
            <w:shd w:val="clear" w:color="auto" w:fill="auto"/>
          </w:tcPr>
          <w:p w14:paraId="172181F8" w14:textId="77777777" w:rsidR="00D45FD9" w:rsidRPr="00E833AC" w:rsidRDefault="00D45FD9"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D45FD9" w:rsidRPr="00E833AC" w14:paraId="1BD1F237" w14:textId="77777777" w:rsidTr="00D07CE8">
        <w:trPr>
          <w:trHeight w:val="625"/>
          <w:jc w:val="center"/>
        </w:trPr>
        <w:tc>
          <w:tcPr>
            <w:tcW w:w="358" w:type="pct"/>
            <w:shd w:val="clear" w:color="auto" w:fill="auto"/>
          </w:tcPr>
          <w:p w14:paraId="7FBB681B" w14:textId="77777777" w:rsidR="00D45FD9" w:rsidRPr="00E833AC" w:rsidRDefault="00DA070B" w:rsidP="009814D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w:t>
            </w:r>
            <w:r w:rsidR="009814D1" w:rsidRPr="00E833AC">
              <w:rPr>
                <w:rFonts w:asciiTheme="majorHAnsi" w:eastAsia="Calibri" w:hAnsiTheme="majorHAnsi" w:cs="Arial"/>
                <w:bCs/>
                <w:iCs/>
                <w:sz w:val="22"/>
                <w:szCs w:val="22"/>
                <w:lang w:eastAsia="pl-PL"/>
              </w:rPr>
              <w:t>5</w:t>
            </w:r>
          </w:p>
        </w:tc>
        <w:tc>
          <w:tcPr>
            <w:tcW w:w="958" w:type="pct"/>
            <w:shd w:val="clear" w:color="auto" w:fill="auto"/>
          </w:tcPr>
          <w:p w14:paraId="332E7120" w14:textId="77777777" w:rsidR="00D45FD9" w:rsidRPr="00E833AC" w:rsidRDefault="00D45FD9" w:rsidP="00547601">
            <w:pPr>
              <w:spacing w:before="120" w:after="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PRZYC-DB</w:t>
            </w:r>
          </w:p>
        </w:tc>
        <w:tc>
          <w:tcPr>
            <w:tcW w:w="910" w:type="pct"/>
            <w:shd w:val="clear" w:color="auto" w:fill="auto"/>
          </w:tcPr>
          <w:p w14:paraId="4B716E41" w14:textId="77777777" w:rsidR="00D45FD9" w:rsidRPr="00E833AC" w:rsidRDefault="00D45FD9" w:rsidP="00D45FD9">
            <w:pPr>
              <w:spacing w:before="120" w:after="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PRZYC-DB</w:t>
            </w:r>
          </w:p>
        </w:tc>
        <w:tc>
          <w:tcPr>
            <w:tcW w:w="2062" w:type="pct"/>
            <w:shd w:val="clear" w:color="auto" w:fill="auto"/>
          </w:tcPr>
          <w:p w14:paraId="3287AAAB" w14:textId="77777777" w:rsidR="00D45FD9" w:rsidRPr="00E833AC" w:rsidRDefault="00D45FD9"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Przycinanie Db na bezpieńkę</w:t>
            </w:r>
          </w:p>
        </w:tc>
        <w:tc>
          <w:tcPr>
            <w:tcW w:w="712" w:type="pct"/>
            <w:shd w:val="clear" w:color="auto" w:fill="auto"/>
          </w:tcPr>
          <w:p w14:paraId="31DF03C0" w14:textId="77777777" w:rsidR="00D45FD9" w:rsidRPr="00E833AC" w:rsidRDefault="00D45FD9"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6F7E7D7C" w14:textId="0A3A7225" w:rsidR="038B69C8" w:rsidRPr="00E833AC" w:rsidRDefault="038B69C8">
      <w:pPr>
        <w:rPr>
          <w:rFonts w:asciiTheme="majorHAnsi" w:hAnsiTheme="majorHAnsi"/>
        </w:rPr>
      </w:pPr>
    </w:p>
    <w:p w14:paraId="7D999C9F" w14:textId="77777777" w:rsidR="000C4FF0" w:rsidRPr="00E833AC" w:rsidRDefault="000C4FF0" w:rsidP="000C4FF0">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3719AFC" w14:textId="77777777" w:rsidR="000C4FF0" w:rsidRPr="00E833AC" w:rsidRDefault="000C4FF0" w:rsidP="00952D1C">
      <w:pPr>
        <w:pStyle w:val="Akapitzlist"/>
        <w:numPr>
          <w:ilvl w:val="0"/>
          <w:numId w:val="156"/>
        </w:numPr>
        <w:autoSpaceDE w:val="0"/>
        <w:autoSpaceDN w:val="0"/>
        <w:adjustRightInd w:val="0"/>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poprawianie formy drzew u gatunków liściastych, zwłaszcza u dębu i buka polegające na nadaniu koronie formy stożka lub walca, usunięciu zbędnych rozgałęzień i rozwidleń, skróceniu nadmiernie wydłużonych pędów bocznych,</w:t>
      </w:r>
    </w:p>
    <w:p w14:paraId="2DAFC348" w14:textId="77777777" w:rsidR="000C4FF0" w:rsidRPr="00E833AC" w:rsidRDefault="000C4FF0" w:rsidP="00952D1C">
      <w:pPr>
        <w:pStyle w:val="Akapitzlist"/>
        <w:numPr>
          <w:ilvl w:val="0"/>
          <w:numId w:val="156"/>
        </w:numPr>
        <w:autoSpaceDE w:val="0"/>
        <w:autoSpaceDN w:val="0"/>
        <w:adjustRightInd w:val="0"/>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likwidacja tzw. „dwójek” „trójek”- form wielopniowych powstających często na skutek gęstego siewu</w:t>
      </w:r>
      <w:r w:rsidR="007A6FD4" w:rsidRPr="00E833AC">
        <w:rPr>
          <w:rFonts w:asciiTheme="majorHAnsi" w:eastAsia="Calibri" w:hAnsiTheme="majorHAnsi" w:cs="Arial"/>
          <w:sz w:val="22"/>
          <w:szCs w:val="22"/>
        </w:rPr>
        <w:t>,</w:t>
      </w:r>
      <w:r w:rsidRPr="00E833AC">
        <w:rPr>
          <w:rFonts w:asciiTheme="majorHAnsi" w:eastAsia="Calibri" w:hAnsiTheme="majorHAnsi" w:cs="Arial"/>
          <w:sz w:val="22"/>
          <w:szCs w:val="22"/>
        </w:rPr>
        <w:t xml:space="preserve"> </w:t>
      </w:r>
    </w:p>
    <w:p w14:paraId="1E5C58C3" w14:textId="77777777" w:rsidR="000C4FF0" w:rsidRPr="00E833AC" w:rsidRDefault="000C4FF0" w:rsidP="00952D1C">
      <w:pPr>
        <w:pStyle w:val="Akapitzlist"/>
        <w:numPr>
          <w:ilvl w:val="0"/>
          <w:numId w:val="156"/>
        </w:numPr>
        <w:autoSpaceDE w:val="0"/>
        <w:autoSpaceDN w:val="0"/>
        <w:adjustRightInd w:val="0"/>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przycięcie dębu na bezpieńkę (cięcie tuż przy szyi korzeniowej – 2-3 cm nad ziemią) przy pomocy sekatora lub sierpaka</w:t>
      </w:r>
      <w:r w:rsidR="007A6FD4" w:rsidRPr="00E833AC">
        <w:rPr>
          <w:rFonts w:asciiTheme="majorHAnsi" w:eastAsia="Calibri" w:hAnsiTheme="majorHAnsi" w:cs="Arial"/>
          <w:sz w:val="22"/>
          <w:szCs w:val="22"/>
        </w:rPr>
        <w:t>.</w:t>
      </w:r>
    </w:p>
    <w:p w14:paraId="23002A3C" w14:textId="77777777" w:rsidR="000C4FF0" w:rsidRPr="00E833AC" w:rsidRDefault="000C4FF0" w:rsidP="000C4FF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9C32171" w14:textId="77777777" w:rsidR="000C4FF0" w:rsidRPr="00E833AC" w:rsidRDefault="000C4FF0" w:rsidP="000C4FF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 Sprzęt i narzędzia niezbędne do wykonania zabiegu zapewnia Wykonawca.</w:t>
      </w:r>
    </w:p>
    <w:p w14:paraId="4589D8B4" w14:textId="77777777" w:rsidR="000C4FF0" w:rsidRPr="00E833AC" w:rsidRDefault="000C4FF0" w:rsidP="000C4FF0">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06B7DCB" w14:textId="77777777" w:rsidR="000C4FF0" w:rsidRPr="00E833AC" w:rsidRDefault="000C4FF0" w:rsidP="000C4FF0">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podkrzesywanych, formowanych lub przyciętych na bezpieńkę drzewek na powierzchniach próbnych wynoszących 2 ary na każdy rozpoczęty HA i odniesienie tej ilości do całej powierzchni zabiegu. Dopuszcza się tolerancję +/- 10% w ilości drzewek w stosunku do ilości podanej w zleceniu.</w:t>
      </w:r>
    </w:p>
    <w:p w14:paraId="1BA5244C" w14:textId="77777777" w:rsidR="00B929C4" w:rsidRPr="00E833AC" w:rsidRDefault="000C4FF0" w:rsidP="000C4FF0">
      <w:pPr>
        <w:suppressAutoHyphens w:val="0"/>
        <w:autoSpaceDE w:val="0"/>
        <w:spacing w:before="120" w:after="120"/>
        <w:jc w:val="both"/>
        <w:rPr>
          <w:rFonts w:asciiTheme="majorHAnsi" w:eastAsia="Calibri" w:hAnsiTheme="majorHAnsi" w:cs="Arial"/>
          <w:color w:val="000000"/>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3EFCA41" w14:textId="77777777" w:rsidR="00D45FD9" w:rsidRPr="00E833AC" w:rsidRDefault="00D45FD9">
      <w:pPr>
        <w:suppressAutoHyphens w:val="0"/>
        <w:spacing w:after="200" w:line="276" w:lineRule="auto"/>
        <w:rPr>
          <w:rFonts w:asciiTheme="majorHAnsi" w:hAnsiTheme="majorHAnsi" w:cs="Arial"/>
          <w:b/>
          <w:sz w:val="22"/>
          <w:szCs w:val="22"/>
          <w:lang w:eastAsia="pl-PL"/>
        </w:rPr>
      </w:pPr>
      <w:r w:rsidRPr="00E833AC">
        <w:rPr>
          <w:rFonts w:asciiTheme="majorHAnsi" w:hAnsiTheme="majorHAnsi" w:cs="Arial"/>
          <w:b/>
          <w:sz w:val="22"/>
          <w:szCs w:val="22"/>
          <w:lang w:eastAsia="pl-PL"/>
        </w:rPr>
        <w:br w:type="page"/>
      </w:r>
    </w:p>
    <w:p w14:paraId="58CEB97C" w14:textId="77777777" w:rsidR="00B929C4" w:rsidRPr="00E833AC" w:rsidRDefault="005019AB" w:rsidP="00B929C4">
      <w:pPr>
        <w:suppressAutoHyphens w:val="0"/>
        <w:spacing w:before="120" w:after="120"/>
        <w:jc w:val="center"/>
        <w:rPr>
          <w:rFonts w:asciiTheme="majorHAnsi" w:hAnsiTheme="majorHAnsi" w:cs="Arial"/>
          <w:b/>
          <w:sz w:val="22"/>
          <w:szCs w:val="22"/>
          <w:lang w:eastAsia="pl-PL"/>
        </w:rPr>
      </w:pPr>
      <w:r w:rsidRPr="00E833AC">
        <w:rPr>
          <w:rFonts w:asciiTheme="majorHAnsi" w:hAnsiTheme="majorHAnsi" w:cs="Arial"/>
          <w:b/>
          <w:sz w:val="22"/>
          <w:szCs w:val="22"/>
          <w:lang w:eastAsia="pl-PL"/>
        </w:rPr>
        <w:t>I</w:t>
      </w:r>
      <w:r w:rsidR="00B929C4" w:rsidRPr="00E833AC">
        <w:rPr>
          <w:rFonts w:asciiTheme="majorHAnsi" w:hAnsiTheme="majorHAnsi" w:cs="Arial"/>
          <w:b/>
          <w:sz w:val="22"/>
          <w:szCs w:val="22"/>
          <w:lang w:eastAsia="pl-PL"/>
        </w:rPr>
        <w:t>I.6 Pielęgnowanie młodników</w:t>
      </w:r>
    </w:p>
    <w:p w14:paraId="05813665"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Prace piel</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gnacyjne wykonywane w okresie młodnika obejmuj</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w:t>
      </w:r>
    </w:p>
    <w:p w14:paraId="4B48B75E" w14:textId="77777777" w:rsidR="00B929C4" w:rsidRPr="00E833AC" w:rsidRDefault="00B929C4" w:rsidP="00952D1C">
      <w:pPr>
        <w:pStyle w:val="Akapitzlist"/>
        <w:numPr>
          <w:ilvl w:val="0"/>
          <w:numId w:val="145"/>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usuwanie lub hamowanie wzrostu drzew wadliwych w górnej warstwie młodnika,</w:t>
      </w:r>
    </w:p>
    <w:p w14:paraId="05004EF8" w14:textId="77777777" w:rsidR="00B929C4" w:rsidRPr="00E833AC" w:rsidRDefault="00B929C4" w:rsidP="00952D1C">
      <w:pPr>
        <w:pStyle w:val="Akapitzlist"/>
        <w:numPr>
          <w:ilvl w:val="0"/>
          <w:numId w:val="145"/>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usuwanie lub ogławianie zb</w:t>
      </w:r>
      <w:r w:rsidRPr="00E833AC">
        <w:rPr>
          <w:rFonts w:asciiTheme="majorHAnsi" w:hAnsiTheme="majorHAnsi" w:cs="Arial"/>
          <w:sz w:val="22"/>
          <w:szCs w:val="22"/>
        </w:rPr>
        <w:t>ę</w:t>
      </w:r>
      <w:r w:rsidRPr="00E833AC">
        <w:rPr>
          <w:rFonts w:asciiTheme="majorHAnsi" w:hAnsiTheme="majorHAnsi" w:cs="Helvetica"/>
          <w:sz w:val="22"/>
          <w:szCs w:val="22"/>
        </w:rPr>
        <w:t>dnych domieszek pozostałych z okresu uprawy,</w:t>
      </w:r>
    </w:p>
    <w:p w14:paraId="093E201F" w14:textId="77777777" w:rsidR="00B929C4" w:rsidRPr="00E833AC" w:rsidRDefault="00B929C4" w:rsidP="00952D1C">
      <w:pPr>
        <w:pStyle w:val="Akapitzlist"/>
        <w:numPr>
          <w:ilvl w:val="0"/>
          <w:numId w:val="145"/>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regulowanie dynamiki wzrostu mi</w:t>
      </w:r>
      <w:r w:rsidRPr="00E833AC">
        <w:rPr>
          <w:rFonts w:asciiTheme="majorHAnsi" w:hAnsiTheme="majorHAnsi" w:cs="Arial"/>
          <w:sz w:val="22"/>
          <w:szCs w:val="22"/>
        </w:rPr>
        <w:t>ę</w:t>
      </w:r>
      <w:r w:rsidRPr="00E833AC">
        <w:rPr>
          <w:rFonts w:asciiTheme="majorHAnsi" w:hAnsiTheme="majorHAnsi" w:cs="Helvetica"/>
          <w:sz w:val="22"/>
          <w:szCs w:val="22"/>
        </w:rPr>
        <w:t>dzy gatunkami i wewn</w:t>
      </w:r>
      <w:r w:rsidRPr="00E833AC">
        <w:rPr>
          <w:rFonts w:asciiTheme="majorHAnsi" w:hAnsiTheme="majorHAnsi" w:cs="Arial"/>
          <w:sz w:val="22"/>
          <w:szCs w:val="22"/>
        </w:rPr>
        <w:t>ą</w:t>
      </w:r>
      <w:r w:rsidRPr="00E833AC">
        <w:rPr>
          <w:rFonts w:asciiTheme="majorHAnsi" w:hAnsiTheme="majorHAnsi" w:cs="Helvetica"/>
          <w:sz w:val="22"/>
          <w:szCs w:val="22"/>
        </w:rPr>
        <w:t>trz gatunków (usuwanie lub ogławianie przerostów i rozpieraczy w młodnikach sosnowych, d</w:t>
      </w:r>
      <w:r w:rsidRPr="00E833AC">
        <w:rPr>
          <w:rFonts w:asciiTheme="majorHAnsi" w:hAnsiTheme="majorHAnsi" w:cs="Arial"/>
          <w:sz w:val="22"/>
          <w:szCs w:val="22"/>
        </w:rPr>
        <w:t>ę</w:t>
      </w:r>
      <w:r w:rsidRPr="00E833AC">
        <w:rPr>
          <w:rFonts w:asciiTheme="majorHAnsi" w:hAnsiTheme="majorHAnsi" w:cs="Helvetica"/>
          <w:sz w:val="22"/>
          <w:szCs w:val="22"/>
        </w:rPr>
        <w:t>bowych i bukowych),</w:t>
      </w:r>
    </w:p>
    <w:p w14:paraId="3E5FAECE" w14:textId="77777777" w:rsidR="00B929C4" w:rsidRPr="00E833AC" w:rsidRDefault="00B929C4" w:rsidP="00952D1C">
      <w:pPr>
        <w:pStyle w:val="Akapitzlist"/>
        <w:numPr>
          <w:ilvl w:val="0"/>
          <w:numId w:val="145"/>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przerzedzanie nadmiernie zag</w:t>
      </w:r>
      <w:r w:rsidRPr="00E833AC">
        <w:rPr>
          <w:rFonts w:asciiTheme="majorHAnsi" w:hAnsiTheme="majorHAnsi" w:cs="Arial"/>
          <w:sz w:val="22"/>
          <w:szCs w:val="22"/>
        </w:rPr>
        <w:t>ę</w:t>
      </w:r>
      <w:r w:rsidRPr="00E833AC">
        <w:rPr>
          <w:rFonts w:asciiTheme="majorHAnsi" w:hAnsiTheme="majorHAnsi" w:cs="Helvetica"/>
          <w:sz w:val="22"/>
          <w:szCs w:val="22"/>
        </w:rPr>
        <w:t>szczonych partii młodnika,</w:t>
      </w:r>
    </w:p>
    <w:p w14:paraId="1902F856" w14:textId="77777777" w:rsidR="00B929C4" w:rsidRPr="00E833AC" w:rsidRDefault="00B929C4" w:rsidP="00952D1C">
      <w:pPr>
        <w:pStyle w:val="Akapitzlist"/>
        <w:numPr>
          <w:ilvl w:val="0"/>
          <w:numId w:val="145"/>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usuwanie drzew chorych i opanowanych przez szkodniki,</w:t>
      </w:r>
    </w:p>
    <w:p w14:paraId="128D6F0A" w14:textId="77777777" w:rsidR="00B929C4" w:rsidRPr="00E833AC" w:rsidRDefault="00B929C4" w:rsidP="00952D1C">
      <w:pPr>
        <w:pStyle w:val="Akapitzlist"/>
        <w:numPr>
          <w:ilvl w:val="0"/>
          <w:numId w:val="145"/>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popieranie gatunków wyst</w:t>
      </w:r>
      <w:r w:rsidRPr="00E833AC">
        <w:rPr>
          <w:rFonts w:asciiTheme="majorHAnsi" w:hAnsiTheme="majorHAnsi" w:cs="Arial"/>
          <w:sz w:val="22"/>
          <w:szCs w:val="22"/>
        </w:rPr>
        <w:t>ę</w:t>
      </w:r>
      <w:r w:rsidRPr="00E833AC">
        <w:rPr>
          <w:rFonts w:asciiTheme="majorHAnsi" w:hAnsiTheme="majorHAnsi" w:cs="Helvetica"/>
          <w:sz w:val="22"/>
          <w:szCs w:val="22"/>
        </w:rPr>
        <w:t>puj</w:t>
      </w:r>
      <w:r w:rsidRPr="00E833AC">
        <w:rPr>
          <w:rFonts w:asciiTheme="majorHAnsi" w:hAnsiTheme="majorHAnsi" w:cs="Arial"/>
          <w:sz w:val="22"/>
          <w:szCs w:val="22"/>
        </w:rPr>
        <w:t>ą</w:t>
      </w:r>
      <w:r w:rsidRPr="00E833AC">
        <w:rPr>
          <w:rFonts w:asciiTheme="majorHAnsi" w:hAnsiTheme="majorHAnsi" w:cs="Helvetica"/>
          <w:sz w:val="22"/>
          <w:szCs w:val="22"/>
        </w:rPr>
        <w:t>cych w niedoborze.</w:t>
      </w:r>
    </w:p>
    <w:p w14:paraId="29E9C443"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Zasadniczy zabieg w młodnikach iglastych (poza sosnowymi) przeprowadza si</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w dolnej, a w sosnowych i li</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ciastych w górnej ich warstwie. W zabiegach tych popiera si</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po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 xml:space="preserve">rednio drzewka dobrej </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ywotno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 i jako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 góruj</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ce w młodnikach iglastych (poza sosnowymi) oraz panuj</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ce w sosnowych i li</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ciastych. Liczba drzewek dobrze ukształtowanych tworz</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cych drzewostan główny powinna na ko</w:t>
      </w:r>
      <w:r w:rsidRPr="00E833AC">
        <w:rPr>
          <w:rFonts w:asciiTheme="majorHAnsi" w:eastAsia="Calibri" w:hAnsiTheme="majorHAnsi" w:cs="Arial"/>
          <w:sz w:val="22"/>
          <w:szCs w:val="22"/>
          <w:lang w:eastAsia="en-US"/>
        </w:rPr>
        <w:t>ń</w:t>
      </w:r>
      <w:r w:rsidRPr="00E833AC">
        <w:rPr>
          <w:rFonts w:asciiTheme="majorHAnsi" w:eastAsia="Calibri" w:hAnsiTheme="majorHAnsi" w:cs="Helvetica"/>
          <w:sz w:val="22"/>
          <w:szCs w:val="22"/>
          <w:lang w:eastAsia="en-US"/>
        </w:rPr>
        <w:t>cu fazy młodnika wynosi</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ok. 2–4 tys. szt./ha (dla sosny, d</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 xml:space="preserve">bów i buka ok. 3–4 tys. szt./ha, dla </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wierka ok. 2 tys. szt./ha, dla jodły do 2 tys. szt./ha). Nie nale</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y usuwa</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drzew wadliwych stanowi</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cych niezb</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dn</w:t>
      </w:r>
      <w:r w:rsidRPr="00E833AC">
        <w:rPr>
          <w:rFonts w:asciiTheme="majorHAnsi" w:eastAsia="Calibri" w:hAnsiTheme="majorHAnsi" w:cs="Arial"/>
          <w:sz w:val="22"/>
          <w:szCs w:val="22"/>
          <w:lang w:eastAsia="en-US"/>
        </w:rPr>
        <w:t xml:space="preserve">ą </w:t>
      </w:r>
      <w:r w:rsidRPr="00E833AC">
        <w:rPr>
          <w:rFonts w:asciiTheme="majorHAnsi" w:eastAsia="Calibri" w:hAnsiTheme="majorHAnsi" w:cs="Helvetica"/>
          <w:sz w:val="22"/>
          <w:szCs w:val="22"/>
          <w:lang w:eastAsia="en-US"/>
        </w:rPr>
        <w:t>domieszk</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biocenotyczn</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 Przy wykonywaniu czyszcze</w:t>
      </w:r>
      <w:r w:rsidRPr="00E833AC">
        <w:rPr>
          <w:rFonts w:asciiTheme="majorHAnsi" w:eastAsia="Calibri" w:hAnsiTheme="majorHAnsi" w:cs="Arial"/>
          <w:sz w:val="22"/>
          <w:szCs w:val="22"/>
          <w:lang w:eastAsia="en-US"/>
        </w:rPr>
        <w:t xml:space="preserve">ń </w:t>
      </w:r>
      <w:r w:rsidRPr="00E833AC">
        <w:rPr>
          <w:rFonts w:asciiTheme="majorHAnsi" w:eastAsia="Calibri" w:hAnsiTheme="majorHAnsi" w:cs="Helvetica"/>
          <w:sz w:val="22"/>
          <w:szCs w:val="22"/>
          <w:lang w:eastAsia="en-US"/>
        </w:rPr>
        <w:t>pó</w:t>
      </w:r>
      <w:r w:rsidRPr="00E833AC">
        <w:rPr>
          <w:rFonts w:asciiTheme="majorHAnsi" w:eastAsia="Calibri" w:hAnsiTheme="majorHAnsi" w:cs="Arial"/>
          <w:sz w:val="22"/>
          <w:szCs w:val="22"/>
          <w:lang w:eastAsia="en-US"/>
        </w:rPr>
        <w:t>ź</w:t>
      </w:r>
      <w:r w:rsidRPr="00E833AC">
        <w:rPr>
          <w:rFonts w:asciiTheme="majorHAnsi" w:eastAsia="Calibri" w:hAnsiTheme="majorHAnsi" w:cs="Helvetica"/>
          <w:sz w:val="22"/>
          <w:szCs w:val="22"/>
          <w:lang w:eastAsia="en-US"/>
        </w:rPr>
        <w:t>nych nale</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y zwraca</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szczególn</w:t>
      </w:r>
      <w:r w:rsidRPr="00E833AC">
        <w:rPr>
          <w:rFonts w:asciiTheme="majorHAnsi" w:eastAsia="Calibri" w:hAnsiTheme="majorHAnsi" w:cs="Arial"/>
          <w:sz w:val="22"/>
          <w:szCs w:val="22"/>
          <w:lang w:eastAsia="en-US"/>
        </w:rPr>
        <w:t xml:space="preserve">ą </w:t>
      </w:r>
      <w:r w:rsidRPr="00E833AC">
        <w:rPr>
          <w:rFonts w:asciiTheme="majorHAnsi" w:eastAsia="Calibri" w:hAnsiTheme="majorHAnsi" w:cs="Helvetica"/>
          <w:sz w:val="22"/>
          <w:szCs w:val="22"/>
          <w:lang w:eastAsia="en-US"/>
        </w:rPr>
        <w:t>uwag</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na usuwanie rozpieraczy, przedrostów i przerostów tłumi</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cych warto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ciowe otoczenie. Je</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eli ich usuni</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cie mogłoby spowodowa</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powstanie luk, niepo</w:t>
      </w:r>
      <w:r w:rsidRPr="00E833AC">
        <w:rPr>
          <w:rFonts w:asciiTheme="majorHAnsi" w:eastAsia="Calibri" w:hAnsiTheme="majorHAnsi" w:cs="Arial"/>
          <w:sz w:val="22"/>
          <w:szCs w:val="22"/>
          <w:lang w:eastAsia="en-US"/>
        </w:rPr>
        <w:t>żą</w:t>
      </w:r>
      <w:r w:rsidRPr="00E833AC">
        <w:rPr>
          <w:rFonts w:asciiTheme="majorHAnsi" w:eastAsia="Calibri" w:hAnsiTheme="majorHAnsi" w:cs="Helvetica"/>
          <w:sz w:val="22"/>
          <w:szCs w:val="22"/>
          <w:lang w:eastAsia="en-US"/>
        </w:rPr>
        <w:t>danych ze wzgl</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du na ochron</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gleby i dobre ukształtowanie s</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siednich drzewek, należy wykonać</w:t>
      </w:r>
      <w:r w:rsidRPr="00E833AC">
        <w:rPr>
          <w:rFonts w:asciiTheme="majorHAnsi" w:eastAsia="Calibri" w:hAnsiTheme="majorHAnsi" w:cs="Arial"/>
          <w:sz w:val="22"/>
          <w:szCs w:val="22"/>
          <w:lang w:eastAsia="en-US"/>
        </w:rPr>
        <w:t xml:space="preserve"> </w:t>
      </w:r>
      <w:r w:rsidRPr="00E833AC">
        <w:rPr>
          <w:rFonts w:asciiTheme="majorHAnsi" w:eastAsia="Calibri" w:hAnsiTheme="majorHAnsi" w:cs="Helvetica"/>
          <w:sz w:val="22"/>
          <w:szCs w:val="22"/>
          <w:lang w:eastAsia="en-US"/>
        </w:rPr>
        <w:t>ich silne podkrzesanie, ogłowienie lub obr</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czkowanie. W szczególnych przypadkach usuwanie drzew wadliwych tzw. „dwójek” dębowych i bukowych należy rozumieć jako usunięcie przyczyny wady, czyli jednego z dwóch pędów prowadzących. Przerzedzanie przeg</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szczonych młodników d</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bowych i bukowych oraz odnowie</w:t>
      </w:r>
      <w:r w:rsidRPr="00E833AC">
        <w:rPr>
          <w:rFonts w:asciiTheme="majorHAnsi" w:eastAsia="Calibri" w:hAnsiTheme="majorHAnsi" w:cs="Arial"/>
          <w:sz w:val="22"/>
          <w:szCs w:val="22"/>
          <w:lang w:eastAsia="en-US"/>
        </w:rPr>
        <w:t xml:space="preserve">ń </w:t>
      </w:r>
      <w:r w:rsidRPr="00E833AC">
        <w:rPr>
          <w:rFonts w:asciiTheme="majorHAnsi" w:eastAsia="Calibri" w:hAnsiTheme="majorHAnsi" w:cs="Helvetica"/>
          <w:sz w:val="22"/>
          <w:szCs w:val="22"/>
          <w:lang w:eastAsia="en-US"/>
        </w:rPr>
        <w:t>przetrzymywanych długi czas pod okapem drzewostanu powinno by</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prowadzone ze szczególn</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 xml:space="preserve"> ostro</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no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 Silniejsze przerzedzenie mo</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na wykonywa</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na granicy lasu, obok szerszych dróg, linii i szlaków turystycznych. Ma ono na celu wytworzenie ekotonów – jako stref przej</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ciowych.</w:t>
      </w:r>
    </w:p>
    <w:p w14:paraId="486E9C52"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 xml:space="preserve">Zabieg należy wykonać zgodnie ze wskazówkami Zamawiającego przekazanymi na zleceniu i w trakcie wprowadzania Wykonawcy na pozycję, na której wykonywany będzie zabieg. </w:t>
      </w:r>
    </w:p>
    <w:p w14:paraId="5F96A722"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40ABCED9"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6.1 Czyszczenia późne</w:t>
      </w: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10"/>
        <w:gridCol w:w="1717"/>
        <w:gridCol w:w="3891"/>
        <w:gridCol w:w="1489"/>
      </w:tblGrid>
      <w:tr w:rsidR="00D45FD9" w:rsidRPr="00E833AC" w14:paraId="2EDFA04E" w14:textId="77777777" w:rsidTr="000C6100">
        <w:trPr>
          <w:trHeight w:val="161"/>
          <w:jc w:val="center"/>
        </w:trPr>
        <w:tc>
          <w:tcPr>
            <w:tcW w:w="352" w:type="pct"/>
            <w:shd w:val="clear" w:color="auto" w:fill="auto"/>
          </w:tcPr>
          <w:p w14:paraId="6AE95A4A" w14:textId="77777777" w:rsidR="00D45FD9" w:rsidRPr="00E833AC" w:rsidRDefault="00D45FD9"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44" w:type="pct"/>
            <w:shd w:val="clear" w:color="auto" w:fill="auto"/>
          </w:tcPr>
          <w:p w14:paraId="0BA186D9" w14:textId="77777777" w:rsidR="00D45FD9" w:rsidRPr="00E833AC" w:rsidRDefault="00D45FD9"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896" w:type="pct"/>
            <w:shd w:val="clear" w:color="auto" w:fill="auto"/>
          </w:tcPr>
          <w:p w14:paraId="67E628ED" w14:textId="77777777" w:rsidR="00D45FD9"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30" w:type="pct"/>
            <w:shd w:val="clear" w:color="auto" w:fill="auto"/>
          </w:tcPr>
          <w:p w14:paraId="3FDF15A5" w14:textId="77777777" w:rsidR="00D45FD9" w:rsidRPr="00E833AC" w:rsidRDefault="00D45FD9"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77" w:type="pct"/>
            <w:shd w:val="clear" w:color="auto" w:fill="auto"/>
          </w:tcPr>
          <w:p w14:paraId="0BFDC9C7" w14:textId="77777777" w:rsidR="00D45FD9" w:rsidRPr="00E833AC" w:rsidRDefault="00D45FD9"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9814D1" w:rsidRPr="00E833AC" w14:paraId="28FAEB77" w14:textId="77777777" w:rsidTr="000C6100">
        <w:trPr>
          <w:trHeight w:val="625"/>
          <w:jc w:val="center"/>
        </w:trPr>
        <w:tc>
          <w:tcPr>
            <w:tcW w:w="352" w:type="pct"/>
            <w:shd w:val="clear" w:color="auto" w:fill="auto"/>
          </w:tcPr>
          <w:p w14:paraId="0ED21733" w14:textId="77777777" w:rsidR="009814D1" w:rsidRPr="00E833AC" w:rsidRDefault="009814D1"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116</w:t>
            </w:r>
          </w:p>
        </w:tc>
        <w:tc>
          <w:tcPr>
            <w:tcW w:w="944" w:type="pct"/>
            <w:shd w:val="clear" w:color="auto" w:fill="auto"/>
          </w:tcPr>
          <w:p w14:paraId="23CD0A63" w14:textId="77777777" w:rsidR="009814D1" w:rsidRPr="00E833AC" w:rsidRDefault="009814D1" w:rsidP="00547601">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CP</w:t>
            </w:r>
            <w:r w:rsidR="00495BC0" w:rsidRPr="00E833AC">
              <w:rPr>
                <w:rFonts w:asciiTheme="majorHAnsi" w:eastAsia="Calibri" w:hAnsiTheme="majorHAnsi" w:cs="Arial"/>
                <w:bCs/>
                <w:iCs/>
                <w:sz w:val="22"/>
                <w:szCs w:val="22"/>
                <w:lang w:eastAsia="pl-PL"/>
              </w:rPr>
              <w:t>-W</w:t>
            </w:r>
          </w:p>
        </w:tc>
        <w:tc>
          <w:tcPr>
            <w:tcW w:w="896" w:type="pct"/>
            <w:shd w:val="clear" w:color="auto" w:fill="auto"/>
          </w:tcPr>
          <w:p w14:paraId="37D3FBBD" w14:textId="77777777" w:rsidR="009814D1" w:rsidRPr="00E833AC" w:rsidRDefault="009814D1" w:rsidP="009814D1">
            <w:pPr>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CP-SZTIL1,               CP-SZTIL2,               CP-SZTM1,               CP-SZTM2,               CP-NAT1,                  CP-NAT2,                  CP-SIEW1,                CP-SIEW2,                CP-PRZERO</w:t>
            </w:r>
          </w:p>
        </w:tc>
        <w:tc>
          <w:tcPr>
            <w:tcW w:w="2030" w:type="pct"/>
            <w:shd w:val="clear" w:color="auto" w:fill="auto"/>
          </w:tcPr>
          <w:p w14:paraId="2DB3EE6C" w14:textId="77777777" w:rsidR="009814D1" w:rsidRPr="00E833AC" w:rsidRDefault="009814D1" w:rsidP="000C4FF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Czyszczenia późne</w:t>
            </w:r>
          </w:p>
        </w:tc>
        <w:tc>
          <w:tcPr>
            <w:tcW w:w="777" w:type="pct"/>
            <w:shd w:val="clear" w:color="auto" w:fill="auto"/>
          </w:tcPr>
          <w:p w14:paraId="5D4220E8" w14:textId="77777777" w:rsidR="009814D1" w:rsidRPr="00E833AC" w:rsidRDefault="009814D1"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1CC93018" w14:textId="77777777" w:rsidR="007B4295" w:rsidRPr="00E833AC" w:rsidRDefault="007B4295" w:rsidP="007B4295">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830C36F" w14:textId="5F3D3A0C" w:rsidR="007B4295" w:rsidRPr="00E833AC" w:rsidRDefault="7EE111D4" w:rsidP="00952D1C">
      <w:pPr>
        <w:pStyle w:val="Akapitzlist"/>
        <w:numPr>
          <w:ilvl w:val="0"/>
          <w:numId w:val="138"/>
        </w:numPr>
        <w:tabs>
          <w:tab w:val="left" w:pos="567"/>
        </w:tabs>
        <w:spacing w:before="120" w:after="120"/>
        <w:ind w:left="567" w:hanging="207"/>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 xml:space="preserve">wycięcie, ogłowienie lub obrączkowanie drzewek (wadliwych, zbędnych domieszek, przerostów, rozpieraczy, chorych i opanowanych przez szkodniki) przy </w:t>
      </w:r>
      <w:r w:rsidRPr="005F0E18">
        <w:rPr>
          <w:rFonts w:asciiTheme="majorHAnsi" w:eastAsia="Calibri" w:hAnsiTheme="majorHAnsi" w:cs="Arial"/>
          <w:sz w:val="22"/>
          <w:szCs w:val="22"/>
          <w:lang w:eastAsia="en-US"/>
        </w:rPr>
        <w:t>pomocy</w:t>
      </w:r>
      <w:r w:rsidR="004862AA" w:rsidRPr="005F0E18">
        <w:rPr>
          <w:rFonts w:asciiTheme="majorHAnsi" w:eastAsia="Calibri" w:hAnsiTheme="majorHAnsi" w:cs="Arial"/>
          <w:sz w:val="22"/>
          <w:szCs w:val="22"/>
          <w:lang w:eastAsia="en-US"/>
        </w:rPr>
        <w:t xml:space="preserve"> </w:t>
      </w:r>
      <w:r w:rsidR="00037B70" w:rsidRPr="005F0E18">
        <w:rPr>
          <w:rFonts w:asciiTheme="majorHAnsi" w:eastAsia="Calibri" w:hAnsiTheme="majorHAnsi" w:cs="Arial"/>
          <w:sz w:val="22"/>
          <w:szCs w:val="22"/>
          <w:lang w:eastAsia="en-US"/>
        </w:rPr>
        <w:t xml:space="preserve">siekiery, tasaka lub pilarki i pilarki na </w:t>
      </w:r>
      <w:r w:rsidR="00B66978" w:rsidRPr="005F0E18">
        <w:rPr>
          <w:rFonts w:asciiTheme="majorHAnsi" w:eastAsia="Calibri" w:hAnsiTheme="majorHAnsi" w:cs="Arial"/>
          <w:sz w:val="22"/>
          <w:szCs w:val="22"/>
          <w:lang w:eastAsia="en-US"/>
        </w:rPr>
        <w:t>wysięgniku</w:t>
      </w:r>
      <w:r w:rsidRPr="005F0E18">
        <w:rPr>
          <w:rFonts w:asciiTheme="majorHAnsi" w:eastAsia="Calibri" w:hAnsiTheme="majorHAnsi" w:cs="Arial"/>
          <w:sz w:val="22"/>
          <w:szCs w:val="22"/>
          <w:lang w:eastAsia="en-US"/>
        </w:rPr>
        <w:t xml:space="preserve">, przerzedzanie nadmiernie zagęszczonych </w:t>
      </w:r>
      <w:r w:rsidRPr="00E833AC">
        <w:rPr>
          <w:rFonts w:asciiTheme="majorHAnsi" w:eastAsia="Calibri" w:hAnsiTheme="majorHAnsi" w:cs="Arial"/>
          <w:sz w:val="22"/>
          <w:szCs w:val="22"/>
          <w:lang w:eastAsia="en-US"/>
        </w:rPr>
        <w:t>partii młodnika i pozostawienie wyciętych drzewek do naturalnego rozkładu, układając je po ścięciu na ziemi,</w:t>
      </w:r>
    </w:p>
    <w:p w14:paraId="753E40FE" w14:textId="77777777" w:rsidR="00823746" w:rsidRPr="00E833AC" w:rsidRDefault="00823746" w:rsidP="00952D1C">
      <w:pPr>
        <w:pStyle w:val="Akapitzlist"/>
        <w:numPr>
          <w:ilvl w:val="0"/>
          <w:numId w:val="138"/>
        </w:numPr>
        <w:tabs>
          <w:tab w:val="left" w:pos="567"/>
        </w:tabs>
        <w:spacing w:before="120" w:after="120"/>
        <w:ind w:left="567" w:hanging="207"/>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przerzedzanie skupień odrośli.</w:t>
      </w:r>
    </w:p>
    <w:p w14:paraId="350C35BA" w14:textId="77777777" w:rsidR="00AB054D" w:rsidRDefault="00AB054D" w:rsidP="007B4295">
      <w:pPr>
        <w:tabs>
          <w:tab w:val="left" w:pos="567"/>
        </w:tabs>
        <w:suppressAutoHyphens w:val="0"/>
        <w:spacing w:before="120" w:after="120"/>
        <w:jc w:val="both"/>
        <w:rPr>
          <w:rFonts w:asciiTheme="majorHAnsi" w:eastAsia="Calibri" w:hAnsiTheme="majorHAnsi"/>
          <w:b/>
          <w:sz w:val="22"/>
          <w:szCs w:val="22"/>
          <w:lang w:eastAsia="en-US"/>
        </w:rPr>
      </w:pPr>
    </w:p>
    <w:p w14:paraId="51E03BC0" w14:textId="52918E48" w:rsidR="007B4295" w:rsidRPr="00E833AC" w:rsidRDefault="007B4295" w:rsidP="007B4295">
      <w:pPr>
        <w:tabs>
          <w:tab w:val="left" w:pos="567"/>
        </w:tabs>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b/>
          <w:sz w:val="22"/>
          <w:szCs w:val="22"/>
          <w:lang w:eastAsia="en-US"/>
        </w:rPr>
        <w:t>Uwagi:</w:t>
      </w:r>
    </w:p>
    <w:p w14:paraId="4B33C945" w14:textId="77777777" w:rsidR="007B4295" w:rsidRPr="00E833AC" w:rsidRDefault="007B4295" w:rsidP="00952D1C">
      <w:pPr>
        <w:pStyle w:val="Akapitzlist"/>
        <w:numPr>
          <w:ilvl w:val="0"/>
          <w:numId w:val="146"/>
        </w:numPr>
        <w:tabs>
          <w:tab w:val="left" w:pos="709"/>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Drzewa, krzewy usuwane w czasie czyszczeń późnych muszą zostać odsunięte z okolic drzewek rosnących w sposób zapewniający im swobodny wzrost i wykluczający ich uszkodzenie w wyniku działania czynników pogodowych. </w:t>
      </w:r>
    </w:p>
    <w:p w14:paraId="295A77E3" w14:textId="7BE7A53D" w:rsidR="007B4295" w:rsidRPr="00E833AC" w:rsidRDefault="007B4295" w:rsidP="00952D1C">
      <w:pPr>
        <w:pStyle w:val="Akapitzlist"/>
        <w:numPr>
          <w:ilvl w:val="0"/>
          <w:numId w:val="146"/>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Wykonawca zobowiązany jest do usunięcia wg wskazań wyciętych w czasie zabiegu drzewek oraz gałęzi z dróg, szlaków operacyjnych, rowów znajdujących się na powierzchni oraz w jej bezpośrednim sąsiedztwie i gruntów obcej własności.</w:t>
      </w:r>
    </w:p>
    <w:p w14:paraId="1447885D" w14:textId="77777777" w:rsidR="007B4295" w:rsidRPr="00E833AC" w:rsidRDefault="007B4295" w:rsidP="00952D1C">
      <w:pPr>
        <w:pStyle w:val="Akapitzlist"/>
        <w:numPr>
          <w:ilvl w:val="0"/>
          <w:numId w:val="146"/>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Jeżeli zostanie to wskazane w zleceniu, z drzew usuniętych w czasie zabiegu należy wyrobić surowiec drzewny zgodnie z postanowieniami DZIAŁU POZYSKANIE I ZRYWKA DREWNA.</w:t>
      </w:r>
    </w:p>
    <w:p w14:paraId="69716689" w14:textId="77777777" w:rsidR="007B4295" w:rsidRPr="00E833AC" w:rsidRDefault="007B4295" w:rsidP="007B4295">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3C8019AB"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BAC9B9D"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5ACCF6E"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0E63F122" w14:textId="77777777" w:rsidR="00B929C4" w:rsidRPr="00E833AC" w:rsidRDefault="00A90FD0" w:rsidP="00A90FD0">
      <w:pPr>
        <w:suppressAutoHyphens w:val="0"/>
        <w:spacing w:before="120" w:after="120"/>
        <w:rPr>
          <w:rFonts w:asciiTheme="majorHAnsi" w:hAnsiTheme="majorHAnsi" w:cs="Arial"/>
          <w:b/>
          <w:sz w:val="22"/>
          <w:szCs w:val="22"/>
          <w:lang w:eastAsia="pl-PL"/>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5B95CD12" w14:textId="77777777" w:rsidR="00B929C4" w:rsidRPr="00E833AC" w:rsidRDefault="00B929C4" w:rsidP="00B929C4">
      <w:pPr>
        <w:suppressAutoHyphens w:val="0"/>
        <w:spacing w:before="120" w:after="120"/>
        <w:jc w:val="center"/>
        <w:rPr>
          <w:rFonts w:asciiTheme="majorHAnsi" w:hAnsiTheme="majorHAnsi" w:cs="Arial"/>
          <w:b/>
          <w:sz w:val="22"/>
          <w:szCs w:val="22"/>
          <w:lang w:eastAsia="pl-PL"/>
        </w:rPr>
      </w:pPr>
    </w:p>
    <w:p w14:paraId="5220BBB2" w14:textId="77777777" w:rsidR="00356E32" w:rsidRPr="00E833AC" w:rsidRDefault="00356E32" w:rsidP="00B929C4">
      <w:pPr>
        <w:suppressAutoHyphens w:val="0"/>
        <w:spacing w:before="120" w:after="120"/>
        <w:jc w:val="center"/>
        <w:rPr>
          <w:rFonts w:asciiTheme="majorHAnsi" w:hAnsiTheme="majorHAnsi" w:cs="Arial"/>
          <w:b/>
          <w:sz w:val="22"/>
          <w:szCs w:val="22"/>
          <w:lang w:eastAsia="pl-PL"/>
        </w:rPr>
      </w:pPr>
    </w:p>
    <w:p w14:paraId="13CB595B" w14:textId="77777777" w:rsidR="0065796C" w:rsidRPr="00E833AC" w:rsidRDefault="0065796C">
      <w:pPr>
        <w:suppressAutoHyphens w:val="0"/>
        <w:spacing w:after="200" w:line="276" w:lineRule="auto"/>
        <w:rPr>
          <w:rFonts w:asciiTheme="majorHAnsi" w:hAnsiTheme="majorHAnsi" w:cs="Arial"/>
          <w:b/>
          <w:sz w:val="22"/>
          <w:szCs w:val="22"/>
          <w:lang w:eastAsia="pl-PL"/>
        </w:rPr>
      </w:pPr>
      <w:r w:rsidRPr="00E833AC">
        <w:rPr>
          <w:rFonts w:asciiTheme="majorHAnsi" w:hAnsiTheme="majorHAnsi" w:cs="Arial"/>
          <w:b/>
          <w:sz w:val="22"/>
          <w:szCs w:val="22"/>
          <w:lang w:eastAsia="pl-PL"/>
        </w:rPr>
        <w:br w:type="page"/>
      </w:r>
    </w:p>
    <w:p w14:paraId="2A2882B6" w14:textId="77777777" w:rsidR="00B929C4" w:rsidRPr="00E833AC" w:rsidRDefault="005019AB" w:rsidP="00B929C4">
      <w:pPr>
        <w:suppressAutoHyphens w:val="0"/>
        <w:spacing w:before="120" w:after="120"/>
        <w:jc w:val="center"/>
        <w:rPr>
          <w:rFonts w:asciiTheme="majorHAnsi" w:eastAsia="Calibri" w:hAnsiTheme="majorHAnsi" w:cs="Arial"/>
          <w:i/>
          <w:sz w:val="22"/>
          <w:szCs w:val="22"/>
          <w:lang w:eastAsia="en-US"/>
        </w:rPr>
      </w:pPr>
      <w:r w:rsidRPr="00E833AC">
        <w:rPr>
          <w:rFonts w:asciiTheme="majorHAnsi" w:hAnsiTheme="majorHAnsi" w:cs="Arial"/>
          <w:b/>
          <w:sz w:val="22"/>
          <w:szCs w:val="22"/>
          <w:lang w:eastAsia="pl-PL"/>
        </w:rPr>
        <w:t>I</w:t>
      </w:r>
      <w:r w:rsidR="00B929C4" w:rsidRPr="00E833AC">
        <w:rPr>
          <w:rFonts w:asciiTheme="majorHAnsi" w:hAnsiTheme="majorHAnsi" w:cs="Arial"/>
          <w:b/>
          <w:sz w:val="22"/>
          <w:szCs w:val="22"/>
          <w:lang w:eastAsia="pl-PL"/>
        </w:rPr>
        <w:t>I.7 Pozostałe prace godzinowe w hodowli lasu</w:t>
      </w:r>
    </w:p>
    <w:p w14:paraId="6D9C8D39" w14:textId="77777777" w:rsidR="00B929C4" w:rsidRPr="00E833AC" w:rsidRDefault="00B929C4" w:rsidP="00B929C4">
      <w:pPr>
        <w:suppressAutoHyphens w:val="0"/>
        <w:spacing w:before="120" w:after="120"/>
        <w:jc w:val="center"/>
        <w:rPr>
          <w:rFonts w:asciiTheme="majorHAnsi" w:hAnsiTheme="majorHAnsi" w:cs="Arial"/>
          <w:b/>
          <w:sz w:val="22"/>
          <w:szCs w:val="22"/>
          <w:lang w:eastAsia="pl-PL"/>
        </w:rPr>
      </w:pPr>
    </w:p>
    <w:p w14:paraId="55732819"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 xml:space="preserve">7.1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5796C" w:rsidRPr="00E833AC" w14:paraId="6B804566" w14:textId="77777777" w:rsidTr="000C6100">
        <w:trPr>
          <w:trHeight w:val="161"/>
          <w:jc w:val="center"/>
        </w:trPr>
        <w:tc>
          <w:tcPr>
            <w:tcW w:w="358" w:type="pct"/>
            <w:shd w:val="clear" w:color="auto" w:fill="auto"/>
          </w:tcPr>
          <w:p w14:paraId="5C532390" w14:textId="77777777" w:rsidR="0065796C" w:rsidRPr="00E833AC" w:rsidRDefault="0065796C"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0989F2F" w14:textId="77777777" w:rsidR="0065796C" w:rsidRPr="00E833AC" w:rsidRDefault="0065796C"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0F1E0ED" w14:textId="77777777" w:rsidR="0065796C"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39E724B" w14:textId="77777777" w:rsidR="0065796C" w:rsidRPr="00E833AC" w:rsidRDefault="0065796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75B593C" w14:textId="77777777" w:rsidR="0065796C" w:rsidRPr="00E833AC" w:rsidRDefault="0065796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5796C" w:rsidRPr="00E833AC" w14:paraId="0F6880D8" w14:textId="77777777" w:rsidTr="000C6100">
        <w:trPr>
          <w:trHeight w:val="625"/>
          <w:jc w:val="center"/>
        </w:trPr>
        <w:tc>
          <w:tcPr>
            <w:tcW w:w="358" w:type="pct"/>
            <w:shd w:val="clear" w:color="auto" w:fill="auto"/>
          </w:tcPr>
          <w:p w14:paraId="759D24EC" w14:textId="77777777" w:rsidR="0065796C"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117</w:t>
            </w:r>
          </w:p>
        </w:tc>
        <w:tc>
          <w:tcPr>
            <w:tcW w:w="958" w:type="pct"/>
            <w:shd w:val="clear" w:color="auto" w:fill="auto"/>
          </w:tcPr>
          <w:p w14:paraId="607DC6EF" w14:textId="77777777" w:rsidR="0065796C" w:rsidRPr="00E833AC" w:rsidRDefault="0087496E" w:rsidP="00547601">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RH8</w:t>
            </w:r>
          </w:p>
        </w:tc>
        <w:tc>
          <w:tcPr>
            <w:tcW w:w="910" w:type="pct"/>
            <w:shd w:val="clear" w:color="auto" w:fill="auto"/>
          </w:tcPr>
          <w:p w14:paraId="62F4961B" w14:textId="77777777" w:rsidR="0065796C" w:rsidRPr="00E833AC" w:rsidRDefault="0087496E" w:rsidP="00E66FF0">
            <w:pPr>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RH8</w:t>
            </w:r>
          </w:p>
        </w:tc>
        <w:tc>
          <w:tcPr>
            <w:tcW w:w="2062" w:type="pct"/>
            <w:shd w:val="clear" w:color="auto" w:fill="auto"/>
          </w:tcPr>
          <w:p w14:paraId="4C00B736" w14:textId="77777777" w:rsidR="0065796C" w:rsidRPr="00E833AC" w:rsidRDefault="0065796C"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w:t>
            </w:r>
          </w:p>
        </w:tc>
        <w:tc>
          <w:tcPr>
            <w:tcW w:w="712" w:type="pct"/>
            <w:shd w:val="clear" w:color="auto" w:fill="auto"/>
          </w:tcPr>
          <w:p w14:paraId="74B5B047" w14:textId="77777777" w:rsidR="0065796C" w:rsidRPr="00E833AC" w:rsidRDefault="0065796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5ADA687F"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15C56EDF" w14:textId="77777777" w:rsidR="00B929C4" w:rsidRPr="00E833AC" w:rsidRDefault="00B929C4" w:rsidP="00952D1C">
      <w:pPr>
        <w:pStyle w:val="Akapitzlist"/>
        <w:numPr>
          <w:ilvl w:val="0"/>
          <w:numId w:val="147"/>
        </w:num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w:t>
      </w:r>
    </w:p>
    <w:p w14:paraId="1A36B23B" w14:textId="77777777" w:rsidR="00B929C4" w:rsidRPr="00E833AC" w:rsidRDefault="00B929C4" w:rsidP="00952D1C">
      <w:pPr>
        <w:pStyle w:val="Akapitzlist"/>
        <w:numPr>
          <w:ilvl w:val="0"/>
          <w:numId w:val="147"/>
        </w:num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w:t>
      </w:r>
    </w:p>
    <w:p w14:paraId="3CD5788D" w14:textId="77777777" w:rsidR="00B929C4" w:rsidRPr="00E833AC" w:rsidRDefault="00B929C4" w:rsidP="00952D1C">
      <w:pPr>
        <w:numPr>
          <w:ilvl w:val="0"/>
          <w:numId w:val="147"/>
        </w:numPr>
        <w:suppressAutoHyphens w:val="0"/>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70C115A7"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5E48A489" w14:textId="77DE65D5" w:rsidR="00B929C4" w:rsidRPr="00E833AC" w:rsidRDefault="7EE111D4" w:rsidP="7EE111D4">
      <w:pPr>
        <w:tabs>
          <w:tab w:val="left" w:pos="68"/>
        </w:tabs>
        <w:suppressAutoHyphens w:val="0"/>
        <w:autoSpaceDE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E833AC">
        <w:rPr>
          <w:rFonts w:asciiTheme="majorHAnsi" w:eastAsia="Calibri" w:hAnsiTheme="majorHAnsi" w:cs="Verdana"/>
          <w:sz w:val="22"/>
          <w:szCs w:val="22"/>
          <w:lang w:eastAsia="en-US"/>
        </w:rPr>
        <w:t>przepracowanych godzin</w:t>
      </w:r>
      <w:r w:rsidRPr="00E833AC">
        <w:rPr>
          <w:rFonts w:asciiTheme="majorHAnsi" w:eastAsia="Calibri" w:hAnsiTheme="majorHAnsi" w:cs="Arial"/>
          <w:sz w:val="22"/>
          <w:szCs w:val="22"/>
          <w:lang w:eastAsia="en-US"/>
        </w:rPr>
        <w:t>.</w:t>
      </w:r>
    </w:p>
    <w:p w14:paraId="1CF3C0EA" w14:textId="77777777" w:rsidR="00B929C4" w:rsidRPr="00E833AC" w:rsidRDefault="00B929C4" w:rsidP="00B929C4">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1 godziny)</w:t>
      </w:r>
    </w:p>
    <w:p w14:paraId="675E05EE" w14:textId="77777777" w:rsidR="00B929C4" w:rsidRPr="00E833AC" w:rsidRDefault="00B929C4" w:rsidP="00B929C4">
      <w:pPr>
        <w:suppressAutoHyphens w:val="0"/>
        <w:spacing w:before="120" w:after="120"/>
        <w:rPr>
          <w:rFonts w:asciiTheme="majorHAnsi" w:eastAsia="Calibri" w:hAnsiTheme="majorHAnsi" w:cs="Arial"/>
          <w:sz w:val="22"/>
          <w:szCs w:val="22"/>
          <w:lang w:eastAsia="pl-PL"/>
        </w:rPr>
      </w:pPr>
    </w:p>
    <w:p w14:paraId="37D503C5"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 xml:space="preserve">7.2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5796C" w:rsidRPr="00E833AC" w14:paraId="2CA58046" w14:textId="77777777" w:rsidTr="000C6100">
        <w:trPr>
          <w:trHeight w:val="161"/>
          <w:jc w:val="center"/>
        </w:trPr>
        <w:tc>
          <w:tcPr>
            <w:tcW w:w="358" w:type="pct"/>
            <w:shd w:val="clear" w:color="auto" w:fill="auto"/>
          </w:tcPr>
          <w:p w14:paraId="1A0D3F90" w14:textId="77777777" w:rsidR="0065796C" w:rsidRPr="00E833AC" w:rsidRDefault="0065796C"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E230F20" w14:textId="77777777" w:rsidR="0065796C" w:rsidRPr="00E833AC" w:rsidRDefault="0065796C"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29D7FC0" w14:textId="77777777" w:rsidR="0065796C"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AE6AC5E" w14:textId="77777777" w:rsidR="0065796C" w:rsidRPr="00E833AC" w:rsidRDefault="0065796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8966C69" w14:textId="77777777" w:rsidR="0065796C" w:rsidRPr="00E833AC" w:rsidRDefault="0065796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5796C" w:rsidRPr="00E833AC" w14:paraId="5D09C9C9" w14:textId="77777777" w:rsidTr="000C6100">
        <w:trPr>
          <w:trHeight w:val="625"/>
          <w:jc w:val="center"/>
        </w:trPr>
        <w:tc>
          <w:tcPr>
            <w:tcW w:w="358" w:type="pct"/>
            <w:shd w:val="clear" w:color="auto" w:fill="auto"/>
          </w:tcPr>
          <w:p w14:paraId="3D8C1C99" w14:textId="77777777" w:rsidR="0065796C"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118</w:t>
            </w:r>
          </w:p>
        </w:tc>
        <w:tc>
          <w:tcPr>
            <w:tcW w:w="958" w:type="pct"/>
            <w:shd w:val="clear" w:color="auto" w:fill="auto"/>
          </w:tcPr>
          <w:p w14:paraId="45428480" w14:textId="77777777" w:rsidR="0065796C" w:rsidRPr="00E833AC" w:rsidRDefault="0087496E" w:rsidP="00E66FF0">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MH8</w:t>
            </w:r>
          </w:p>
        </w:tc>
        <w:tc>
          <w:tcPr>
            <w:tcW w:w="910" w:type="pct"/>
            <w:shd w:val="clear" w:color="auto" w:fill="auto"/>
          </w:tcPr>
          <w:p w14:paraId="13D1C027" w14:textId="77777777" w:rsidR="0065796C" w:rsidRPr="00E833AC" w:rsidRDefault="0087496E" w:rsidP="00E66FF0">
            <w:pPr>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MH8</w:t>
            </w:r>
          </w:p>
        </w:tc>
        <w:tc>
          <w:tcPr>
            <w:tcW w:w="2062" w:type="pct"/>
            <w:shd w:val="clear" w:color="auto" w:fill="auto"/>
          </w:tcPr>
          <w:p w14:paraId="5ADB6117" w14:textId="77777777" w:rsidR="0065796C" w:rsidRPr="00E833AC" w:rsidRDefault="0065796C"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ciągnikiem</w:t>
            </w:r>
          </w:p>
        </w:tc>
        <w:tc>
          <w:tcPr>
            <w:tcW w:w="712" w:type="pct"/>
            <w:shd w:val="clear" w:color="auto" w:fill="auto"/>
          </w:tcPr>
          <w:p w14:paraId="3CF85D6B" w14:textId="77777777" w:rsidR="0065796C" w:rsidRPr="00E833AC" w:rsidRDefault="0065796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3A325C81" w14:textId="3C877665" w:rsidR="038B69C8" w:rsidRPr="00E833AC" w:rsidRDefault="038B69C8">
      <w:pPr>
        <w:rPr>
          <w:rFonts w:asciiTheme="majorHAnsi" w:hAnsiTheme="majorHAnsi"/>
        </w:rPr>
      </w:pPr>
    </w:p>
    <w:p w14:paraId="08234FCF"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02E65226" w14:textId="77777777" w:rsidR="00B929C4" w:rsidRPr="00E833AC" w:rsidRDefault="00B929C4" w:rsidP="00952D1C">
      <w:pPr>
        <w:pStyle w:val="Akapitzlist"/>
        <w:numPr>
          <w:ilvl w:val="0"/>
          <w:numId w:val="147"/>
        </w:num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w:t>
      </w:r>
    </w:p>
    <w:p w14:paraId="45945CB8" w14:textId="77777777" w:rsidR="00B929C4" w:rsidRPr="00E833AC" w:rsidRDefault="00B929C4" w:rsidP="00952D1C">
      <w:pPr>
        <w:pStyle w:val="Akapitzlist"/>
        <w:numPr>
          <w:ilvl w:val="0"/>
          <w:numId w:val="147"/>
        </w:num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w:t>
      </w:r>
    </w:p>
    <w:p w14:paraId="1614AAC2" w14:textId="77777777" w:rsidR="00B929C4" w:rsidRPr="00E833AC" w:rsidRDefault="00B929C4" w:rsidP="00952D1C">
      <w:pPr>
        <w:numPr>
          <w:ilvl w:val="0"/>
          <w:numId w:val="147"/>
        </w:numPr>
        <w:suppressAutoHyphens w:val="0"/>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1B579680"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1B8AEA23" w14:textId="4492525C" w:rsidR="00B929C4" w:rsidRPr="00E833AC" w:rsidRDefault="7EE111D4" w:rsidP="7EE111D4">
      <w:pPr>
        <w:tabs>
          <w:tab w:val="left" w:pos="68"/>
        </w:tabs>
        <w:suppressAutoHyphens w:val="0"/>
        <w:autoSpaceDE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E833AC">
        <w:rPr>
          <w:rFonts w:asciiTheme="majorHAnsi" w:eastAsia="Calibri" w:hAnsiTheme="majorHAnsi" w:cs="Verdana"/>
          <w:sz w:val="22"/>
          <w:szCs w:val="22"/>
          <w:lang w:eastAsia="en-US"/>
        </w:rPr>
        <w:t>przepracowanych godzin</w:t>
      </w:r>
      <w:r w:rsidRPr="00E833AC">
        <w:rPr>
          <w:rFonts w:asciiTheme="majorHAnsi" w:eastAsia="Calibri" w:hAnsiTheme="majorHAnsi" w:cs="Arial"/>
          <w:sz w:val="22"/>
          <w:szCs w:val="22"/>
          <w:lang w:eastAsia="en-US"/>
        </w:rPr>
        <w:t>.</w:t>
      </w:r>
    </w:p>
    <w:p w14:paraId="440BCE4E" w14:textId="77777777" w:rsidR="00B929C4" w:rsidRPr="00E833AC" w:rsidRDefault="00B929C4" w:rsidP="00B929C4">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1 godziny)</w:t>
      </w:r>
    </w:p>
    <w:p w14:paraId="2FC17F8B"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p>
    <w:p w14:paraId="52CA237E"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7.3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5796C" w:rsidRPr="00E833AC" w14:paraId="25FA0A42" w14:textId="77777777" w:rsidTr="000C6100">
        <w:trPr>
          <w:trHeight w:val="161"/>
          <w:jc w:val="center"/>
        </w:trPr>
        <w:tc>
          <w:tcPr>
            <w:tcW w:w="358" w:type="pct"/>
            <w:shd w:val="clear" w:color="auto" w:fill="auto"/>
          </w:tcPr>
          <w:p w14:paraId="253341CA" w14:textId="77777777" w:rsidR="0065796C" w:rsidRPr="00E833AC" w:rsidRDefault="0065796C"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14C55C5" w14:textId="77777777" w:rsidR="0065796C" w:rsidRPr="00E833AC" w:rsidRDefault="0065796C"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B9411F2" w14:textId="77777777" w:rsidR="0065796C"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FB61209" w14:textId="77777777" w:rsidR="0065796C" w:rsidRPr="00E833AC" w:rsidRDefault="0065796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07B83DC" w14:textId="77777777" w:rsidR="0065796C" w:rsidRPr="00E833AC" w:rsidRDefault="0065796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B4295" w:rsidRPr="00E833AC" w14:paraId="2ADE96B6" w14:textId="77777777" w:rsidTr="000C6100">
        <w:trPr>
          <w:trHeight w:val="625"/>
          <w:jc w:val="center"/>
        </w:trPr>
        <w:tc>
          <w:tcPr>
            <w:tcW w:w="358" w:type="pct"/>
            <w:shd w:val="clear" w:color="auto" w:fill="auto"/>
          </w:tcPr>
          <w:p w14:paraId="2714F9DC" w14:textId="77777777" w:rsidR="007B4295" w:rsidRPr="00E833AC" w:rsidRDefault="00823746" w:rsidP="0082374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119</w:t>
            </w:r>
          </w:p>
        </w:tc>
        <w:tc>
          <w:tcPr>
            <w:tcW w:w="958" w:type="pct"/>
            <w:shd w:val="clear" w:color="auto" w:fill="auto"/>
          </w:tcPr>
          <w:p w14:paraId="740A1780" w14:textId="77777777" w:rsidR="00E334B0" w:rsidRPr="00E833AC" w:rsidRDefault="007B4295" w:rsidP="00E66FF0">
            <w:pPr>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GODZ</w:t>
            </w:r>
            <w:r w:rsidR="00EE5EF9"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RU</w:t>
            </w:r>
            <w:r w:rsidR="00E66FF0" w:rsidRPr="00E833AC">
              <w:rPr>
                <w:rFonts w:asciiTheme="majorHAnsi" w:eastAsia="Calibri" w:hAnsiTheme="majorHAnsi" w:cs="Arial"/>
                <w:sz w:val="22"/>
                <w:szCs w:val="22"/>
                <w:lang w:eastAsia="en-US"/>
              </w:rPr>
              <w:t>8</w:t>
            </w:r>
          </w:p>
        </w:tc>
        <w:tc>
          <w:tcPr>
            <w:tcW w:w="910" w:type="pct"/>
            <w:shd w:val="clear" w:color="auto" w:fill="auto"/>
          </w:tcPr>
          <w:p w14:paraId="64A2FD34" w14:textId="77777777" w:rsidR="007B4295" w:rsidRPr="00E833AC" w:rsidRDefault="007B4295" w:rsidP="00E66FF0">
            <w:pPr>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w:t>
            </w:r>
            <w:r w:rsidR="00EE5EF9"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RU</w:t>
            </w:r>
            <w:r w:rsidR="00E66FF0" w:rsidRPr="00E833AC">
              <w:rPr>
                <w:rFonts w:asciiTheme="majorHAnsi" w:eastAsia="Calibri" w:hAnsiTheme="majorHAnsi" w:cs="Arial"/>
                <w:sz w:val="22"/>
                <w:szCs w:val="22"/>
                <w:lang w:eastAsia="en-US"/>
              </w:rPr>
              <w:t>8</w:t>
            </w:r>
          </w:p>
        </w:tc>
        <w:tc>
          <w:tcPr>
            <w:tcW w:w="2062" w:type="pct"/>
            <w:shd w:val="clear" w:color="auto" w:fill="auto"/>
          </w:tcPr>
          <w:p w14:paraId="507D0133" w14:textId="77777777" w:rsidR="007B4295" w:rsidRPr="00E833AC" w:rsidRDefault="007B4295"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z urządzeniem</w:t>
            </w:r>
          </w:p>
        </w:tc>
        <w:tc>
          <w:tcPr>
            <w:tcW w:w="712" w:type="pct"/>
            <w:shd w:val="clear" w:color="auto" w:fill="auto"/>
          </w:tcPr>
          <w:p w14:paraId="75E31B89" w14:textId="77777777" w:rsidR="007B4295" w:rsidRPr="00E833AC" w:rsidRDefault="007B4295"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045730B0" w14:textId="3C2E8EC5" w:rsidR="038B69C8" w:rsidRPr="00E833AC" w:rsidRDefault="038B69C8">
      <w:pPr>
        <w:rPr>
          <w:rFonts w:asciiTheme="majorHAnsi" w:hAnsiTheme="majorHAnsi"/>
        </w:rPr>
      </w:pPr>
    </w:p>
    <w:p w14:paraId="0A4F7224" w14:textId="77777777" w:rsidR="00E66FF0" w:rsidRPr="00E833AC" w:rsidRDefault="00E66FF0" w:rsidP="00B929C4">
      <w:pPr>
        <w:suppressAutoHyphens w:val="0"/>
        <w:spacing w:before="120" w:after="120"/>
        <w:rPr>
          <w:rFonts w:asciiTheme="majorHAnsi" w:eastAsia="Calibri" w:hAnsiTheme="majorHAnsi" w:cs="Arial"/>
          <w:b/>
          <w:bCs/>
          <w:sz w:val="22"/>
          <w:szCs w:val="22"/>
          <w:lang w:eastAsia="pl-PL"/>
        </w:rPr>
      </w:pPr>
    </w:p>
    <w:p w14:paraId="2303C68D"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7D6E655A" w14:textId="77777777" w:rsidR="00B929C4" w:rsidRPr="00E833AC" w:rsidRDefault="00B929C4" w:rsidP="00952D1C">
      <w:pPr>
        <w:pStyle w:val="Akapitzlist"/>
        <w:numPr>
          <w:ilvl w:val="0"/>
          <w:numId w:val="147"/>
        </w:num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w:t>
      </w:r>
    </w:p>
    <w:p w14:paraId="11FB04DC" w14:textId="77777777" w:rsidR="00B929C4" w:rsidRPr="00E833AC" w:rsidRDefault="00B929C4" w:rsidP="00952D1C">
      <w:pPr>
        <w:pStyle w:val="Akapitzlist"/>
        <w:numPr>
          <w:ilvl w:val="0"/>
          <w:numId w:val="147"/>
        </w:num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w:t>
      </w:r>
    </w:p>
    <w:p w14:paraId="6C3DAB14" w14:textId="77777777" w:rsidR="00B929C4" w:rsidRPr="00E833AC" w:rsidRDefault="00B929C4" w:rsidP="00952D1C">
      <w:pPr>
        <w:numPr>
          <w:ilvl w:val="0"/>
          <w:numId w:val="147"/>
        </w:numPr>
        <w:suppressAutoHyphens w:val="0"/>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68059997"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298EECBE" w14:textId="361287DB" w:rsidR="00B929C4" w:rsidRPr="00E833AC" w:rsidRDefault="00B929C4" w:rsidP="00B929C4">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ze zleceniem oraz poprzez potwierdzenie faktycznej </w:t>
      </w:r>
      <w:r w:rsidR="002870B9" w:rsidRPr="00E833AC">
        <w:rPr>
          <w:rFonts w:asciiTheme="majorHAnsi" w:eastAsia="Calibri" w:hAnsiTheme="majorHAnsi" w:cs="Arial"/>
          <w:sz w:val="22"/>
          <w:szCs w:val="22"/>
          <w:lang w:eastAsia="en-US"/>
        </w:rPr>
        <w:t xml:space="preserve">ilości </w:t>
      </w:r>
      <w:r w:rsidRPr="00E833AC">
        <w:rPr>
          <w:rFonts w:asciiTheme="majorHAnsi" w:eastAsia="Calibri" w:hAnsiTheme="majorHAnsi" w:cs="Verdana"/>
          <w:sz w:val="22"/>
          <w:szCs w:val="22"/>
          <w:lang w:eastAsia="en-US"/>
        </w:rPr>
        <w:t>przepracowanych godzin</w:t>
      </w:r>
      <w:r w:rsidRPr="00E833AC">
        <w:rPr>
          <w:rFonts w:asciiTheme="majorHAnsi" w:eastAsia="Calibri" w:hAnsiTheme="majorHAnsi" w:cs="Arial"/>
          <w:sz w:val="22"/>
          <w:szCs w:val="22"/>
          <w:lang w:eastAsia="en-US"/>
        </w:rPr>
        <w:t>.</w:t>
      </w:r>
    </w:p>
    <w:p w14:paraId="181DADED" w14:textId="77777777" w:rsidR="00B929C4" w:rsidRPr="00E833AC" w:rsidRDefault="00B929C4" w:rsidP="00B929C4">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1 godziny)</w:t>
      </w:r>
    </w:p>
    <w:p w14:paraId="5AE48A43" w14:textId="77777777" w:rsidR="00237FE6" w:rsidRPr="00E833AC" w:rsidRDefault="00237FE6">
      <w:pPr>
        <w:suppressAutoHyphens w:val="0"/>
        <w:spacing w:after="200" w:line="276" w:lineRule="auto"/>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br w:type="page"/>
      </w:r>
    </w:p>
    <w:p w14:paraId="50F40DEB" w14:textId="511A0F09" w:rsidR="00237FE6" w:rsidRPr="00E833AC" w:rsidRDefault="00237FE6" w:rsidP="00237FE6">
      <w:pPr>
        <w:spacing w:before="120" w:after="120"/>
        <w:jc w:val="center"/>
        <w:rPr>
          <w:rFonts w:asciiTheme="majorHAnsi" w:eastAsia="Calibri" w:hAnsiTheme="majorHAnsi" w:cs="Arial"/>
          <w:b/>
          <w:kern w:val="1"/>
          <w:sz w:val="22"/>
          <w:szCs w:val="22"/>
          <w:lang w:eastAsia="zh-CN" w:bidi="hi-IN"/>
        </w:rPr>
      </w:pPr>
      <w:r w:rsidRPr="00E833AC">
        <w:rPr>
          <w:rFonts w:asciiTheme="majorHAnsi" w:eastAsia="Verdana" w:hAnsiTheme="majorHAnsi" w:cs="Verdana"/>
          <w:b/>
          <w:bCs/>
          <w:sz w:val="22"/>
          <w:szCs w:val="22"/>
          <w:lang w:eastAsia="zh-CN" w:bidi="hi-IN"/>
        </w:rPr>
        <w:t>Dział III – Ochrona lasu</w:t>
      </w:r>
    </w:p>
    <w:p w14:paraId="6C393D43" w14:textId="77777777" w:rsidR="00237FE6" w:rsidRPr="00E833AC" w:rsidRDefault="005019AB" w:rsidP="00237FE6">
      <w:pPr>
        <w:spacing w:before="120" w:after="120"/>
        <w:jc w:val="center"/>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t>I</w:t>
      </w:r>
      <w:r w:rsidR="00237FE6" w:rsidRPr="00E833AC">
        <w:rPr>
          <w:rFonts w:asciiTheme="majorHAnsi" w:eastAsia="Calibri" w:hAnsiTheme="majorHAnsi" w:cs="Arial"/>
          <w:b/>
          <w:kern w:val="1"/>
          <w:sz w:val="22"/>
          <w:szCs w:val="22"/>
          <w:lang w:eastAsia="zh-CN" w:bidi="hi-IN"/>
        </w:rPr>
        <w:t>II.1 Zabezpieczenie upraw przed zwierzyną</w:t>
      </w:r>
    </w:p>
    <w:p w14:paraId="1FACD30B"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68252DF9" w14:textId="77777777" w:rsidTr="000C6100">
        <w:trPr>
          <w:trHeight w:val="161"/>
          <w:jc w:val="center"/>
        </w:trPr>
        <w:tc>
          <w:tcPr>
            <w:tcW w:w="358" w:type="pct"/>
            <w:shd w:val="clear" w:color="auto" w:fill="auto"/>
          </w:tcPr>
          <w:p w14:paraId="6AB3F921"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5ED8935"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467BC21"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A0A80B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7D0199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6DD02EEB" w14:textId="77777777" w:rsidTr="000C6100">
        <w:trPr>
          <w:trHeight w:val="625"/>
          <w:jc w:val="center"/>
        </w:trPr>
        <w:tc>
          <w:tcPr>
            <w:tcW w:w="358" w:type="pct"/>
            <w:shd w:val="clear" w:color="auto" w:fill="auto"/>
          </w:tcPr>
          <w:p w14:paraId="6CC8039C"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120</w:t>
            </w:r>
          </w:p>
        </w:tc>
        <w:tc>
          <w:tcPr>
            <w:tcW w:w="958" w:type="pct"/>
            <w:shd w:val="clear" w:color="auto" w:fill="auto"/>
          </w:tcPr>
          <w:p w14:paraId="6AE523E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ZAB-REPEL</w:t>
            </w:r>
          </w:p>
        </w:tc>
        <w:tc>
          <w:tcPr>
            <w:tcW w:w="910" w:type="pct"/>
            <w:shd w:val="clear" w:color="auto" w:fill="auto"/>
          </w:tcPr>
          <w:p w14:paraId="5C790FBD" w14:textId="77777777" w:rsidR="00E334B0" w:rsidRPr="00E833AC" w:rsidRDefault="00237FE6" w:rsidP="00763C9C">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kern w:val="1"/>
                <w:sz w:val="16"/>
                <w:szCs w:val="16"/>
                <w:lang w:eastAsia="pl-PL" w:bidi="hi-IN"/>
              </w:rPr>
              <w:t>ZAB-REPEL</w:t>
            </w:r>
            <w:r w:rsidR="00F8219E" w:rsidRPr="00E833AC">
              <w:rPr>
                <w:rFonts w:asciiTheme="majorHAnsi" w:eastAsia="Calibri" w:hAnsiTheme="majorHAnsi" w:cs="Arial"/>
                <w:bCs/>
                <w:iCs/>
                <w:kern w:val="1"/>
                <w:sz w:val="16"/>
                <w:szCs w:val="16"/>
                <w:lang w:eastAsia="pl-PL" w:bidi="hi-IN"/>
              </w:rPr>
              <w:br/>
            </w:r>
            <w:r w:rsidR="00E334B0" w:rsidRPr="00E833AC">
              <w:rPr>
                <w:rFonts w:asciiTheme="majorHAnsi" w:eastAsia="Calibri" w:hAnsiTheme="majorHAnsi" w:cs="Arial"/>
                <w:bCs/>
                <w:iCs/>
                <w:sz w:val="16"/>
                <w:szCs w:val="16"/>
                <w:lang w:eastAsia="pl-PL"/>
              </w:rPr>
              <w:t>GODZ</w:t>
            </w:r>
            <w:r w:rsidR="0005287D" w:rsidRPr="00E833AC">
              <w:rPr>
                <w:rFonts w:asciiTheme="majorHAnsi" w:eastAsia="Calibri" w:hAnsiTheme="majorHAnsi" w:cs="Arial"/>
                <w:bCs/>
                <w:iCs/>
                <w:sz w:val="16"/>
                <w:szCs w:val="16"/>
                <w:lang w:eastAsia="pl-PL"/>
              </w:rPr>
              <w:t xml:space="preserve"> REP</w:t>
            </w:r>
          </w:p>
        </w:tc>
        <w:tc>
          <w:tcPr>
            <w:tcW w:w="2062" w:type="pct"/>
            <w:shd w:val="clear" w:color="auto" w:fill="auto"/>
          </w:tcPr>
          <w:p w14:paraId="62D12D27"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Zabezpieczenie upraw przed zwierzyną przy użyciu repelentów</w:t>
            </w:r>
          </w:p>
        </w:tc>
        <w:tc>
          <w:tcPr>
            <w:tcW w:w="712" w:type="pct"/>
            <w:shd w:val="clear" w:color="auto" w:fill="auto"/>
          </w:tcPr>
          <w:p w14:paraId="6A72A8AA" w14:textId="77777777" w:rsidR="00237FE6" w:rsidRPr="00E833AC" w:rsidRDefault="00237FE6"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HA</w:t>
            </w:r>
          </w:p>
        </w:tc>
      </w:tr>
    </w:tbl>
    <w:p w14:paraId="4A4D2169" w14:textId="77777777" w:rsidR="00237FE6" w:rsidRPr="00E833AC" w:rsidRDefault="00237FE6"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05254C10" w14:textId="4EAA1310" w:rsidR="00237FE6" w:rsidRPr="00E833AC" w:rsidRDefault="00237FE6" w:rsidP="00952D1C">
      <w:pPr>
        <w:pStyle w:val="Akapitzlist"/>
        <w:widowControl w:val="0"/>
        <w:numPr>
          <w:ilvl w:val="0"/>
          <w:numId w:val="53"/>
        </w:numPr>
        <w:spacing w:before="120" w:after="120"/>
        <w:jc w:val="both"/>
        <w:rPr>
          <w:rFonts w:asciiTheme="majorHAnsi" w:eastAsia="Calibri" w:hAnsiTheme="majorHAnsi" w:cs="Arial"/>
          <w:kern w:val="1"/>
          <w:sz w:val="22"/>
          <w:szCs w:val="22"/>
          <w:lang w:bidi="hi-IN"/>
        </w:rPr>
      </w:pPr>
      <w:r w:rsidRPr="00E833AC">
        <w:rPr>
          <w:rFonts w:asciiTheme="majorHAnsi" w:eastAsia="Calibri" w:hAnsiTheme="majorHAnsi" w:cs="Arial"/>
          <w:kern w:val="1"/>
          <w:sz w:val="22"/>
          <w:szCs w:val="22"/>
          <w:lang w:bidi="hi-IN"/>
        </w:rPr>
        <w:t>odbiór wody i materiału (repelentu) z magazynu</w:t>
      </w:r>
      <w:r w:rsidRPr="00E833AC">
        <w:rPr>
          <w:rFonts w:asciiTheme="majorHAnsi" w:hAnsiTheme="majorHAnsi"/>
          <w:sz w:val="22"/>
          <w:szCs w:val="22"/>
          <w:lang w:eastAsia="ar-SA"/>
        </w:rPr>
        <w:t xml:space="preserve"> </w:t>
      </w:r>
      <w:r w:rsidRPr="00E833AC">
        <w:rPr>
          <w:rFonts w:asciiTheme="majorHAnsi" w:eastAsia="Calibri" w:hAnsiTheme="majorHAnsi" w:cs="Arial"/>
          <w:kern w:val="1"/>
          <w:sz w:val="22"/>
          <w:szCs w:val="22"/>
          <w:lang w:bidi="hi-IN"/>
        </w:rPr>
        <w:t>lub miejsca wskazanego przez Zamawiającego i dostarczenie na pozycję roboczą,</w:t>
      </w:r>
    </w:p>
    <w:p w14:paraId="2B0FA5C1" w14:textId="77777777" w:rsidR="00237FE6" w:rsidRPr="00E833AC" w:rsidRDefault="00237FE6" w:rsidP="00952D1C">
      <w:pPr>
        <w:pStyle w:val="Akapitzlist"/>
        <w:widowControl w:val="0"/>
        <w:numPr>
          <w:ilvl w:val="0"/>
          <w:numId w:val="53"/>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przygotowanie preparatu do nakładania na sadzonki (według instrukcji na etykiecie) oraz przygotowanie narzędzi do nakładania repelentu,</w:t>
      </w:r>
    </w:p>
    <w:p w14:paraId="47FF4E0F" w14:textId="77777777" w:rsidR="00237FE6" w:rsidRPr="00E833AC" w:rsidRDefault="00237FE6" w:rsidP="00952D1C">
      <w:pPr>
        <w:pStyle w:val="Akapitzlist"/>
        <w:widowControl w:val="0"/>
        <w:numPr>
          <w:ilvl w:val="0"/>
          <w:numId w:val="53"/>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zabezpieczenie preparatem sadzonek na uprawie w ilości:</w:t>
      </w:r>
    </w:p>
    <w:p w14:paraId="0D2D725A" w14:textId="259373EA" w:rsidR="002870B9" w:rsidRPr="005F0E18" w:rsidRDefault="00237FE6" w:rsidP="00952D1C">
      <w:pPr>
        <w:widowControl w:val="0"/>
        <w:numPr>
          <w:ilvl w:val="0"/>
          <w:numId w:val="41"/>
        </w:numPr>
        <w:spacing w:before="120" w:after="120"/>
        <w:ind w:left="1134" w:hanging="567"/>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 xml:space="preserve">gat. So należy </w:t>
      </w:r>
      <w:r w:rsidRPr="00E833AC">
        <w:rPr>
          <w:rFonts w:asciiTheme="majorHAnsi" w:eastAsia="Calibri" w:hAnsiTheme="majorHAnsi"/>
          <w:sz w:val="22"/>
          <w:szCs w:val="22"/>
        </w:rPr>
        <w:t xml:space="preserve">zabezpieczyć </w:t>
      </w:r>
      <w:r w:rsidRPr="00E833AC">
        <w:rPr>
          <w:rFonts w:asciiTheme="majorHAnsi" w:eastAsia="Calibri" w:hAnsiTheme="majorHAnsi" w:cs="Arial"/>
          <w:bCs/>
          <w:iCs/>
          <w:kern w:val="1"/>
          <w:sz w:val="22"/>
          <w:szCs w:val="22"/>
          <w:lang w:eastAsia="pl-PL" w:bidi="hi-IN"/>
        </w:rPr>
        <w:t xml:space="preserve">igły otaczające pączek </w:t>
      </w:r>
      <w:r w:rsidRPr="005F0E18">
        <w:rPr>
          <w:rFonts w:asciiTheme="majorHAnsi" w:eastAsia="Calibri" w:hAnsiTheme="majorHAnsi" w:cs="Arial"/>
          <w:bCs/>
          <w:iCs/>
          <w:kern w:val="1"/>
          <w:sz w:val="22"/>
          <w:szCs w:val="22"/>
          <w:lang w:eastAsia="pl-PL" w:bidi="hi-IN"/>
        </w:rPr>
        <w:t xml:space="preserve">szczytowy na nie mniej niż </w:t>
      </w:r>
      <w:r w:rsidR="0020592A" w:rsidRPr="005F0E18">
        <w:rPr>
          <w:rFonts w:asciiTheme="majorHAnsi" w:eastAsia="Calibri" w:hAnsiTheme="majorHAnsi" w:cs="Arial"/>
          <w:bCs/>
          <w:iCs/>
          <w:kern w:val="1"/>
          <w:sz w:val="22"/>
          <w:szCs w:val="22"/>
          <w:lang w:eastAsia="pl-PL" w:bidi="hi-IN"/>
        </w:rPr>
        <w:t>5</w:t>
      </w:r>
      <w:r w:rsidR="006A7EB2" w:rsidRPr="005F0E18">
        <w:rPr>
          <w:rFonts w:asciiTheme="majorHAnsi" w:eastAsia="Calibri" w:hAnsiTheme="majorHAnsi" w:cs="Arial"/>
          <w:bCs/>
          <w:iCs/>
          <w:kern w:val="1"/>
          <w:sz w:val="22"/>
          <w:szCs w:val="22"/>
          <w:lang w:eastAsia="pl-PL" w:bidi="hi-IN"/>
        </w:rPr>
        <w:t>0</w:t>
      </w:r>
      <w:r w:rsidRPr="005F0E18">
        <w:rPr>
          <w:rFonts w:asciiTheme="majorHAnsi" w:eastAsia="Calibri" w:hAnsiTheme="majorHAnsi" w:cs="Arial"/>
          <w:bCs/>
          <w:iCs/>
          <w:kern w:val="1"/>
          <w:sz w:val="22"/>
          <w:szCs w:val="22"/>
          <w:lang w:eastAsia="pl-PL" w:bidi="hi-IN"/>
        </w:rPr>
        <w:t>% drzewek, równomiernie rozmieszczonych na powierzchni,</w:t>
      </w:r>
    </w:p>
    <w:p w14:paraId="2F1AD754" w14:textId="2769494A" w:rsidR="00237FE6" w:rsidRPr="005F0E18" w:rsidRDefault="00237FE6" w:rsidP="00952D1C">
      <w:pPr>
        <w:widowControl w:val="0"/>
        <w:numPr>
          <w:ilvl w:val="0"/>
          <w:numId w:val="41"/>
        </w:numPr>
        <w:spacing w:before="120" w:after="120"/>
        <w:ind w:left="1134" w:hanging="567"/>
        <w:jc w:val="both"/>
        <w:rPr>
          <w:rFonts w:asciiTheme="majorHAnsi" w:eastAsia="Calibri" w:hAnsiTheme="majorHAnsi" w:cs="Arial"/>
          <w:bCs/>
          <w:iCs/>
          <w:kern w:val="1"/>
          <w:sz w:val="22"/>
          <w:szCs w:val="22"/>
          <w:lang w:eastAsia="pl-PL" w:bidi="hi-IN"/>
        </w:rPr>
      </w:pPr>
      <w:r w:rsidRPr="005F0E18">
        <w:rPr>
          <w:rFonts w:asciiTheme="majorHAnsi" w:eastAsia="Calibri" w:hAnsiTheme="majorHAnsi" w:cs="Arial"/>
          <w:kern w:val="1"/>
          <w:sz w:val="22"/>
          <w:szCs w:val="22"/>
          <w:lang w:eastAsia="pl-PL" w:bidi="hi-IN"/>
        </w:rPr>
        <w:t>gat. liściaste w uprawie zabezpieczając ostatni przyrost, a w przypadku Jd i Św pączek szczytowy i ok. 10 cm ostatniego przyrostu ewentualnie cały pierwszy okółek. Zabezpieczeniu podlega nie mniej niż 80% drzewek równomiernie rozmieszczonych na powierzchni uprawy. Dopuszcza się odstępstwa od powyższych wymogów, które zostaną określone każdorazowo w zleceniu,</w:t>
      </w:r>
    </w:p>
    <w:p w14:paraId="0BA1AE1D" w14:textId="615724B2" w:rsidR="2A662A3F" w:rsidRPr="005F0E18" w:rsidRDefault="2A662A3F" w:rsidP="002870B9">
      <w:pPr>
        <w:pStyle w:val="Akapitzlist"/>
        <w:numPr>
          <w:ilvl w:val="0"/>
          <w:numId w:val="1"/>
        </w:numPr>
        <w:spacing w:before="120" w:after="120"/>
        <w:jc w:val="both"/>
        <w:rPr>
          <w:rFonts w:asciiTheme="majorHAnsi" w:eastAsia="Calibri" w:hAnsiTheme="majorHAnsi" w:cs="Arial"/>
          <w:sz w:val="22"/>
          <w:szCs w:val="22"/>
          <w:lang w:bidi="hi-IN"/>
        </w:rPr>
      </w:pPr>
      <w:r w:rsidRPr="005F0E18">
        <w:rPr>
          <w:rFonts w:asciiTheme="majorHAnsi" w:eastAsia="Calibri" w:hAnsiTheme="majorHAnsi" w:cs="Arial"/>
          <w:sz w:val="22"/>
          <w:szCs w:val="22"/>
          <w:lang w:bidi="hi-IN"/>
        </w:rPr>
        <w:t>oczyszczenie sprzętu,</w:t>
      </w:r>
    </w:p>
    <w:p w14:paraId="6D1D5999" w14:textId="7EFA319C" w:rsidR="5463BA9E" w:rsidRPr="005F0E18" w:rsidRDefault="00237FE6" w:rsidP="00952D1C">
      <w:pPr>
        <w:pStyle w:val="Akapitzlist"/>
        <w:widowControl w:val="0"/>
        <w:numPr>
          <w:ilvl w:val="0"/>
          <w:numId w:val="42"/>
        </w:numPr>
        <w:spacing w:before="120" w:after="120"/>
        <w:jc w:val="both"/>
        <w:rPr>
          <w:rFonts w:asciiTheme="majorHAnsi" w:eastAsia="Calibri" w:hAnsiTheme="majorHAnsi" w:cs="Arial"/>
          <w:i/>
          <w:kern w:val="1"/>
          <w:sz w:val="22"/>
          <w:szCs w:val="22"/>
          <w:lang w:bidi="hi-IN"/>
        </w:rPr>
      </w:pPr>
      <w:r w:rsidRPr="005F0E18">
        <w:rPr>
          <w:rFonts w:asciiTheme="majorHAnsi" w:eastAsia="Calibri" w:hAnsiTheme="majorHAnsi" w:cs="Arial"/>
          <w:kern w:val="1"/>
          <w:sz w:val="22"/>
          <w:szCs w:val="22"/>
          <w:lang w:bidi="hi-IN"/>
        </w:rPr>
        <w:t xml:space="preserve">zdanie opakowań, niewykorzystanego środka chemicznego do </w:t>
      </w:r>
      <w:r w:rsidR="005E2454" w:rsidRPr="005F0E18">
        <w:rPr>
          <w:rFonts w:asciiTheme="majorHAnsi" w:eastAsia="Calibri" w:hAnsiTheme="majorHAnsi" w:cs="Arial"/>
          <w:i/>
          <w:kern w:val="1"/>
          <w:sz w:val="22"/>
          <w:szCs w:val="22"/>
          <w:lang w:bidi="hi-IN"/>
        </w:rPr>
        <w:t>miejsca wskazanego przez przedstawiciela Zamawiającego</w:t>
      </w:r>
    </w:p>
    <w:p w14:paraId="60F6BFAF"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lang w:eastAsia="pl-PL"/>
        </w:rPr>
        <w:t>Uwagi:</w:t>
      </w:r>
    </w:p>
    <w:p w14:paraId="222D60A5" w14:textId="77777777" w:rsidR="00763C9C" w:rsidRPr="00E833AC" w:rsidRDefault="00763C9C" w:rsidP="00763C9C">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F35331B" w14:textId="77777777" w:rsidR="00763C9C" w:rsidRPr="00E833AC" w:rsidRDefault="00763C9C" w:rsidP="00763C9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25A3D94E" w14:textId="6FBFA86E" w:rsidR="00763C9C" w:rsidRPr="00E833AC" w:rsidRDefault="2A662A3F" w:rsidP="2A662A3F">
      <w:pPr>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Zamawiający wskazuje w zleceniu miejsce odbioru środka chemicznego, zwrotu opakowań po środku chemicznym, niewykorzystanego środka chemicznego oraz punkt poboru wody.</w:t>
      </w:r>
    </w:p>
    <w:p w14:paraId="1DEA5D33" w14:textId="43064259" w:rsidR="002870B9" w:rsidRPr="00E833AC" w:rsidRDefault="002870B9" w:rsidP="2A662A3F">
      <w:pPr>
        <w:rPr>
          <w:rFonts w:asciiTheme="majorHAnsi" w:eastAsia="Calibri" w:hAnsiTheme="majorHAnsi" w:cs="Arial"/>
        </w:rPr>
      </w:pPr>
      <w:r w:rsidRPr="00E833AC">
        <w:rPr>
          <w:rFonts w:asciiTheme="majorHAnsi" w:hAnsiTheme="majorHAnsi"/>
          <w:lang w:bidi="hi-IN"/>
        </w:rPr>
        <w:t>Czynność GODZ REP przeznaczona jest w wycenie na koszty transportowe</w:t>
      </w:r>
    </w:p>
    <w:p w14:paraId="292CAD60"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76714772" w14:textId="77777777" w:rsidR="00237FE6" w:rsidRPr="00E833AC" w:rsidRDefault="00237FE6" w:rsidP="00237FE6">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54025B6"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8C895DF"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3B63D901" w14:textId="77777777" w:rsidR="00237FE6" w:rsidRPr="00E833AC" w:rsidRDefault="00237FE6" w:rsidP="00237FE6">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77A52294"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p>
    <w:p w14:paraId="007DCDA8" w14:textId="77777777" w:rsidR="00237FE6" w:rsidRPr="00E833AC" w:rsidRDefault="00237FE6" w:rsidP="00237FE6">
      <w:pPr>
        <w:suppressAutoHyphens w:val="0"/>
        <w:spacing w:after="200" w:line="276" w:lineRule="auto"/>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br w:type="page"/>
      </w:r>
    </w:p>
    <w:p w14:paraId="39D7D509" w14:textId="77777777" w:rsidR="00237FE6" w:rsidRPr="00FE7302" w:rsidRDefault="00237FE6" w:rsidP="00237FE6">
      <w:pPr>
        <w:spacing w:before="120" w:after="120"/>
        <w:rPr>
          <w:rFonts w:asciiTheme="majorHAnsi" w:eastAsia="Calibri" w:hAnsiTheme="majorHAnsi" w:cs="Arial"/>
          <w:b/>
          <w:kern w:val="1"/>
          <w:sz w:val="22"/>
          <w:szCs w:val="22"/>
          <w:lang w:eastAsia="zh-CN" w:bidi="hi-IN"/>
        </w:rPr>
      </w:pPr>
      <w:r w:rsidRPr="00FE7302">
        <w:rPr>
          <w:rFonts w:asciiTheme="majorHAnsi" w:eastAsia="Calibri" w:hAnsiTheme="majorHAnsi" w:cs="Arial"/>
          <w:b/>
          <w:kern w:val="1"/>
          <w:sz w:val="22"/>
          <w:szCs w:val="22"/>
          <w:lang w:eastAsia="zh-CN" w:bidi="hi-IN"/>
        </w:rPr>
        <w:t>1.2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FE7302" w14:paraId="5E2030A3" w14:textId="77777777" w:rsidTr="000C6100">
        <w:trPr>
          <w:trHeight w:val="161"/>
          <w:jc w:val="center"/>
        </w:trPr>
        <w:tc>
          <w:tcPr>
            <w:tcW w:w="358" w:type="pct"/>
            <w:shd w:val="clear" w:color="auto" w:fill="auto"/>
          </w:tcPr>
          <w:p w14:paraId="7E6C67BC" w14:textId="77777777" w:rsidR="00237FE6" w:rsidRPr="00FE7302"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E7302">
              <w:rPr>
                <w:rFonts w:asciiTheme="majorHAnsi" w:eastAsia="Calibri" w:hAnsiTheme="majorHAnsi" w:cs="Arial"/>
                <w:b/>
                <w:bCs/>
                <w:i/>
                <w:iCs/>
                <w:sz w:val="22"/>
                <w:szCs w:val="22"/>
                <w:lang w:eastAsia="pl-PL"/>
              </w:rPr>
              <w:t>Nr</w:t>
            </w:r>
          </w:p>
        </w:tc>
        <w:tc>
          <w:tcPr>
            <w:tcW w:w="958" w:type="pct"/>
            <w:shd w:val="clear" w:color="auto" w:fill="auto"/>
          </w:tcPr>
          <w:p w14:paraId="41BA9324" w14:textId="77777777" w:rsidR="00237FE6" w:rsidRPr="00FE7302" w:rsidRDefault="00237FE6" w:rsidP="00547601">
            <w:pPr>
              <w:spacing w:before="120" w:after="120"/>
              <w:rPr>
                <w:rFonts w:asciiTheme="majorHAnsi" w:eastAsia="Calibri" w:hAnsiTheme="majorHAnsi" w:cs="Arial"/>
                <w:b/>
                <w:bCs/>
                <w:i/>
                <w:iCs/>
                <w:sz w:val="22"/>
                <w:szCs w:val="22"/>
                <w:lang w:eastAsia="pl-PL"/>
              </w:rPr>
            </w:pPr>
            <w:r w:rsidRPr="00FE7302">
              <w:rPr>
                <w:rFonts w:asciiTheme="majorHAnsi" w:eastAsia="Calibri" w:hAnsiTheme="majorHAnsi" w:cs="Arial"/>
                <w:b/>
                <w:bCs/>
                <w:i/>
                <w:iCs/>
                <w:sz w:val="22"/>
                <w:szCs w:val="22"/>
                <w:lang w:eastAsia="pl-PL"/>
              </w:rPr>
              <w:t>Kod czynności do rozliczenia</w:t>
            </w:r>
          </w:p>
        </w:tc>
        <w:tc>
          <w:tcPr>
            <w:tcW w:w="910" w:type="pct"/>
            <w:shd w:val="clear" w:color="auto" w:fill="auto"/>
          </w:tcPr>
          <w:p w14:paraId="7D05205A" w14:textId="77777777" w:rsidR="00237FE6" w:rsidRPr="00FE7302" w:rsidRDefault="00440420" w:rsidP="00547601">
            <w:pPr>
              <w:spacing w:before="120" w:after="120"/>
              <w:jc w:val="right"/>
              <w:rPr>
                <w:rFonts w:asciiTheme="majorHAnsi" w:eastAsia="Calibri" w:hAnsiTheme="majorHAnsi" w:cs="Arial"/>
                <w:b/>
                <w:bCs/>
                <w:i/>
                <w:iCs/>
                <w:sz w:val="22"/>
                <w:szCs w:val="22"/>
                <w:lang w:eastAsia="pl-PL"/>
              </w:rPr>
            </w:pPr>
            <w:r w:rsidRPr="00FE7302">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184C58B" w14:textId="77777777" w:rsidR="00237FE6" w:rsidRPr="00FE7302" w:rsidRDefault="00237FE6" w:rsidP="00547601">
            <w:pPr>
              <w:suppressAutoHyphens w:val="0"/>
              <w:spacing w:before="120" w:after="120"/>
              <w:rPr>
                <w:rFonts w:asciiTheme="majorHAnsi" w:eastAsia="Calibri" w:hAnsiTheme="majorHAnsi" w:cs="Arial"/>
                <w:b/>
                <w:bCs/>
                <w:i/>
                <w:iCs/>
                <w:sz w:val="22"/>
                <w:szCs w:val="22"/>
                <w:lang w:eastAsia="pl-PL"/>
              </w:rPr>
            </w:pPr>
            <w:r w:rsidRPr="00FE7302">
              <w:rPr>
                <w:rFonts w:asciiTheme="majorHAnsi" w:eastAsia="Calibri" w:hAnsiTheme="majorHAnsi" w:cs="Arial"/>
                <w:b/>
                <w:bCs/>
                <w:i/>
                <w:iCs/>
                <w:sz w:val="22"/>
                <w:szCs w:val="22"/>
                <w:lang w:eastAsia="pl-PL"/>
              </w:rPr>
              <w:t>Opis kodu czynności</w:t>
            </w:r>
          </w:p>
        </w:tc>
        <w:tc>
          <w:tcPr>
            <w:tcW w:w="712" w:type="pct"/>
            <w:shd w:val="clear" w:color="auto" w:fill="auto"/>
          </w:tcPr>
          <w:p w14:paraId="460FF9D1" w14:textId="77777777" w:rsidR="00237FE6" w:rsidRPr="00FE7302" w:rsidRDefault="00237FE6" w:rsidP="00547601">
            <w:pPr>
              <w:suppressAutoHyphens w:val="0"/>
              <w:spacing w:before="120" w:after="120"/>
              <w:rPr>
                <w:rFonts w:asciiTheme="majorHAnsi" w:eastAsia="Calibri" w:hAnsiTheme="majorHAnsi" w:cs="Arial"/>
                <w:b/>
                <w:bCs/>
                <w:i/>
                <w:iCs/>
                <w:sz w:val="22"/>
                <w:szCs w:val="22"/>
                <w:lang w:eastAsia="pl-PL"/>
              </w:rPr>
            </w:pPr>
            <w:r w:rsidRPr="00FE7302">
              <w:rPr>
                <w:rFonts w:asciiTheme="majorHAnsi" w:eastAsia="Calibri" w:hAnsiTheme="majorHAnsi" w:cs="Arial"/>
                <w:b/>
                <w:bCs/>
                <w:i/>
                <w:iCs/>
                <w:sz w:val="22"/>
                <w:szCs w:val="22"/>
                <w:lang w:eastAsia="pl-PL"/>
              </w:rPr>
              <w:t>Jednostka miary</w:t>
            </w:r>
          </w:p>
        </w:tc>
      </w:tr>
      <w:tr w:rsidR="00237FE6" w:rsidRPr="00FE7302" w14:paraId="01963D9C" w14:textId="77777777" w:rsidTr="000C6100">
        <w:trPr>
          <w:trHeight w:val="625"/>
          <w:jc w:val="center"/>
        </w:trPr>
        <w:tc>
          <w:tcPr>
            <w:tcW w:w="358" w:type="pct"/>
            <w:shd w:val="clear" w:color="auto" w:fill="auto"/>
          </w:tcPr>
          <w:p w14:paraId="52DEB7E5" w14:textId="77777777" w:rsidR="00237FE6" w:rsidRPr="00FE7302" w:rsidRDefault="00823746" w:rsidP="00547601">
            <w:pPr>
              <w:suppressAutoHyphens w:val="0"/>
              <w:spacing w:before="120" w:after="120"/>
              <w:jc w:val="center"/>
              <w:rPr>
                <w:rFonts w:asciiTheme="majorHAnsi" w:eastAsia="Calibri" w:hAnsiTheme="majorHAnsi" w:cs="Arial"/>
                <w:bCs/>
                <w:iCs/>
                <w:sz w:val="22"/>
                <w:szCs w:val="22"/>
                <w:lang w:eastAsia="pl-PL"/>
              </w:rPr>
            </w:pPr>
            <w:r w:rsidRPr="00FE7302">
              <w:rPr>
                <w:rFonts w:asciiTheme="majorHAnsi" w:eastAsia="Calibri" w:hAnsiTheme="majorHAnsi" w:cs="Arial"/>
                <w:bCs/>
                <w:iCs/>
                <w:sz w:val="22"/>
                <w:szCs w:val="22"/>
                <w:lang w:eastAsia="pl-PL"/>
              </w:rPr>
              <w:t>121</w:t>
            </w:r>
          </w:p>
        </w:tc>
        <w:tc>
          <w:tcPr>
            <w:tcW w:w="958" w:type="pct"/>
            <w:shd w:val="clear" w:color="auto" w:fill="auto"/>
          </w:tcPr>
          <w:p w14:paraId="51199887" w14:textId="77777777" w:rsidR="00237FE6" w:rsidRPr="00FE7302" w:rsidRDefault="00237FE6" w:rsidP="00547601">
            <w:pPr>
              <w:suppressAutoHyphens w:val="0"/>
              <w:spacing w:before="120" w:after="120"/>
              <w:rPr>
                <w:rFonts w:asciiTheme="majorHAnsi" w:eastAsia="Calibri" w:hAnsiTheme="majorHAnsi" w:cs="Arial"/>
                <w:bCs/>
                <w:iCs/>
                <w:sz w:val="22"/>
                <w:szCs w:val="22"/>
                <w:lang w:eastAsia="pl-PL"/>
              </w:rPr>
            </w:pPr>
            <w:r w:rsidRPr="00FE7302">
              <w:rPr>
                <w:rFonts w:asciiTheme="majorHAnsi" w:eastAsia="Calibri" w:hAnsiTheme="majorHAnsi" w:cs="Arial"/>
                <w:bCs/>
                <w:iCs/>
                <w:kern w:val="1"/>
                <w:sz w:val="22"/>
                <w:szCs w:val="22"/>
                <w:lang w:eastAsia="pl-PL" w:bidi="hi-IN"/>
              </w:rPr>
              <w:t>OPR-OCHRO</w:t>
            </w:r>
          </w:p>
        </w:tc>
        <w:tc>
          <w:tcPr>
            <w:tcW w:w="910" w:type="pct"/>
            <w:shd w:val="clear" w:color="auto" w:fill="auto"/>
          </w:tcPr>
          <w:p w14:paraId="70925C99" w14:textId="77777777" w:rsidR="00F8219E" w:rsidRPr="00FE7302" w:rsidRDefault="00237FE6" w:rsidP="00547601">
            <w:pPr>
              <w:suppressAutoHyphens w:val="0"/>
              <w:spacing w:before="120" w:after="120"/>
              <w:rPr>
                <w:rFonts w:asciiTheme="majorHAnsi" w:eastAsia="Calibri" w:hAnsiTheme="majorHAnsi" w:cs="Arial"/>
                <w:bCs/>
                <w:iCs/>
                <w:sz w:val="16"/>
                <w:szCs w:val="16"/>
                <w:lang w:eastAsia="pl-PL"/>
              </w:rPr>
            </w:pPr>
            <w:r w:rsidRPr="00FE7302">
              <w:rPr>
                <w:rFonts w:asciiTheme="majorHAnsi" w:eastAsia="Calibri" w:hAnsiTheme="majorHAnsi" w:cs="Arial"/>
                <w:bCs/>
                <w:iCs/>
                <w:kern w:val="1"/>
                <w:sz w:val="16"/>
                <w:szCs w:val="16"/>
                <w:lang w:eastAsia="pl-PL" w:bidi="hi-IN"/>
              </w:rPr>
              <w:t>OPR-OCHRO</w:t>
            </w:r>
            <w:r w:rsidR="00F8219E" w:rsidRPr="00FE7302">
              <w:rPr>
                <w:rFonts w:asciiTheme="majorHAnsi" w:eastAsia="Calibri" w:hAnsiTheme="majorHAnsi" w:cs="Arial"/>
                <w:bCs/>
                <w:iCs/>
                <w:kern w:val="1"/>
                <w:sz w:val="16"/>
                <w:szCs w:val="16"/>
                <w:lang w:eastAsia="pl-PL" w:bidi="hi-IN"/>
              </w:rPr>
              <w:br/>
            </w:r>
            <w:r w:rsidR="00F8219E" w:rsidRPr="00FE7302">
              <w:rPr>
                <w:rFonts w:asciiTheme="majorHAnsi" w:eastAsia="Calibri" w:hAnsiTheme="majorHAnsi" w:cs="Arial"/>
                <w:bCs/>
                <w:iCs/>
                <w:sz w:val="16"/>
                <w:szCs w:val="16"/>
                <w:lang w:eastAsia="pl-PL"/>
              </w:rPr>
              <w:t>GODZ</w:t>
            </w:r>
            <w:r w:rsidR="00D15826" w:rsidRPr="00FE7302">
              <w:rPr>
                <w:rFonts w:asciiTheme="majorHAnsi" w:eastAsia="Calibri" w:hAnsiTheme="majorHAnsi" w:cs="Arial"/>
                <w:bCs/>
                <w:iCs/>
                <w:sz w:val="16"/>
                <w:szCs w:val="16"/>
                <w:lang w:eastAsia="pl-PL"/>
              </w:rPr>
              <w:t xml:space="preserve"> OOP</w:t>
            </w:r>
          </w:p>
        </w:tc>
        <w:tc>
          <w:tcPr>
            <w:tcW w:w="2062" w:type="pct"/>
            <w:shd w:val="clear" w:color="auto" w:fill="auto"/>
          </w:tcPr>
          <w:p w14:paraId="1F99DE36" w14:textId="77777777" w:rsidR="00237FE6" w:rsidRPr="00FE7302" w:rsidRDefault="00237FE6" w:rsidP="00547601">
            <w:pPr>
              <w:suppressAutoHyphens w:val="0"/>
              <w:spacing w:before="120" w:after="120"/>
              <w:rPr>
                <w:rFonts w:asciiTheme="majorHAnsi" w:eastAsia="Calibri" w:hAnsiTheme="majorHAnsi" w:cs="Arial"/>
                <w:bCs/>
                <w:iCs/>
                <w:sz w:val="22"/>
                <w:szCs w:val="22"/>
                <w:lang w:eastAsia="pl-PL"/>
              </w:rPr>
            </w:pPr>
            <w:r w:rsidRPr="00FE7302">
              <w:rPr>
                <w:rFonts w:asciiTheme="majorHAnsi" w:eastAsia="Calibri" w:hAnsiTheme="majorHAnsi" w:cs="Arial"/>
                <w:bCs/>
                <w:iCs/>
                <w:kern w:val="1"/>
                <w:sz w:val="22"/>
                <w:szCs w:val="22"/>
                <w:lang w:eastAsia="pl-PL" w:bidi="hi-IN"/>
              </w:rPr>
              <w:t>Chemiczna ochrona roślin opryskiwaczem ręcznym</w:t>
            </w:r>
          </w:p>
        </w:tc>
        <w:tc>
          <w:tcPr>
            <w:tcW w:w="712" w:type="pct"/>
            <w:shd w:val="clear" w:color="auto" w:fill="auto"/>
          </w:tcPr>
          <w:p w14:paraId="55DFA6C2" w14:textId="77777777" w:rsidR="00237FE6" w:rsidRPr="00FE7302" w:rsidRDefault="00237FE6" w:rsidP="007570E1">
            <w:pPr>
              <w:suppressAutoHyphens w:val="0"/>
              <w:spacing w:before="120" w:after="120"/>
              <w:rPr>
                <w:rFonts w:asciiTheme="majorHAnsi" w:eastAsia="Calibri" w:hAnsiTheme="majorHAnsi" w:cs="Arial"/>
                <w:bCs/>
                <w:iCs/>
                <w:sz w:val="22"/>
                <w:szCs w:val="22"/>
                <w:lang w:eastAsia="pl-PL"/>
              </w:rPr>
            </w:pPr>
            <w:r w:rsidRPr="00FE7302">
              <w:rPr>
                <w:rFonts w:asciiTheme="majorHAnsi" w:eastAsia="Calibri" w:hAnsiTheme="majorHAnsi" w:cs="Arial"/>
                <w:bCs/>
                <w:iCs/>
                <w:kern w:val="1"/>
                <w:sz w:val="22"/>
                <w:szCs w:val="22"/>
                <w:lang w:eastAsia="pl-PL" w:bidi="hi-IN"/>
              </w:rPr>
              <w:t>HA</w:t>
            </w:r>
          </w:p>
        </w:tc>
      </w:tr>
    </w:tbl>
    <w:p w14:paraId="69C52DBC" w14:textId="77777777" w:rsidR="00237FE6" w:rsidRPr="00FE7302" w:rsidRDefault="2A662A3F" w:rsidP="00237FE6">
      <w:pPr>
        <w:spacing w:before="120" w:after="120"/>
        <w:rPr>
          <w:rFonts w:asciiTheme="majorHAnsi" w:eastAsia="Calibri" w:hAnsiTheme="majorHAnsi" w:cs="Arial"/>
          <w:b/>
          <w:bCs/>
          <w:sz w:val="22"/>
          <w:szCs w:val="22"/>
        </w:rPr>
      </w:pPr>
      <w:r w:rsidRPr="00FE7302">
        <w:rPr>
          <w:rFonts w:asciiTheme="majorHAnsi" w:eastAsia="Calibri" w:hAnsiTheme="majorHAnsi" w:cs="Arial"/>
          <w:b/>
          <w:bCs/>
          <w:sz w:val="22"/>
          <w:szCs w:val="22"/>
        </w:rPr>
        <w:t>Standard technologii prac obejmuje:</w:t>
      </w:r>
    </w:p>
    <w:p w14:paraId="7527103C" w14:textId="70CD63DA" w:rsidR="2A662A3F" w:rsidRPr="00FE7302" w:rsidRDefault="002870B9" w:rsidP="00952D1C">
      <w:pPr>
        <w:pStyle w:val="Akapitzlist"/>
        <w:numPr>
          <w:ilvl w:val="0"/>
          <w:numId w:val="90"/>
        </w:numPr>
        <w:spacing w:before="120" w:after="120"/>
        <w:jc w:val="both"/>
        <w:rPr>
          <w:rFonts w:asciiTheme="majorHAnsi" w:hAnsiTheme="majorHAnsi"/>
          <w:sz w:val="22"/>
          <w:szCs w:val="22"/>
        </w:rPr>
      </w:pPr>
      <w:r w:rsidRPr="00FE7302">
        <w:rPr>
          <w:rFonts w:asciiTheme="majorHAnsi" w:hAnsiTheme="majorHAnsi"/>
          <w:sz w:val="22"/>
          <w:szCs w:val="22"/>
        </w:rPr>
        <w:t>o</w:t>
      </w:r>
      <w:r w:rsidR="2A662A3F" w:rsidRPr="00FE7302">
        <w:rPr>
          <w:rFonts w:asciiTheme="majorHAnsi" w:hAnsiTheme="majorHAnsi"/>
          <w:sz w:val="22"/>
          <w:szCs w:val="22"/>
        </w:rPr>
        <w:t xml:space="preserve">dbiór środka i wody z </w:t>
      </w:r>
      <w:r w:rsidRPr="00FE7302">
        <w:rPr>
          <w:rFonts w:asciiTheme="majorHAnsi" w:hAnsiTheme="majorHAnsi"/>
          <w:sz w:val="22"/>
          <w:szCs w:val="22"/>
        </w:rPr>
        <w:t>………………….</w:t>
      </w:r>
    </w:p>
    <w:p w14:paraId="46374B8A" w14:textId="77777777" w:rsidR="00237FE6" w:rsidRPr="00FE7302" w:rsidRDefault="00237FE6" w:rsidP="00952D1C">
      <w:pPr>
        <w:pStyle w:val="Akapitzlist"/>
        <w:numPr>
          <w:ilvl w:val="0"/>
          <w:numId w:val="90"/>
        </w:numPr>
        <w:spacing w:before="120" w:after="120"/>
        <w:jc w:val="both"/>
        <w:rPr>
          <w:rFonts w:asciiTheme="majorHAnsi" w:hAnsiTheme="majorHAnsi"/>
          <w:sz w:val="22"/>
          <w:szCs w:val="22"/>
        </w:rPr>
      </w:pPr>
      <w:r w:rsidRPr="00FE7302">
        <w:rPr>
          <w:rFonts w:asciiTheme="majorHAnsi" w:hAnsiTheme="majorHAnsi"/>
          <w:sz w:val="22"/>
          <w:szCs w:val="22"/>
        </w:rPr>
        <w:t>przygotowanie cieczy roboczej zgodnie z instrukcją na opakowaniu środka chemicznego,</w:t>
      </w:r>
    </w:p>
    <w:p w14:paraId="35F581B1" w14:textId="77777777" w:rsidR="00237FE6" w:rsidRPr="00FE7302" w:rsidRDefault="00237FE6" w:rsidP="00952D1C">
      <w:pPr>
        <w:pStyle w:val="Akapitzlist"/>
        <w:numPr>
          <w:ilvl w:val="0"/>
          <w:numId w:val="90"/>
        </w:numPr>
        <w:autoSpaceDE w:val="0"/>
        <w:autoSpaceDN w:val="0"/>
        <w:adjustRightInd w:val="0"/>
        <w:spacing w:before="120" w:after="120"/>
        <w:jc w:val="both"/>
        <w:rPr>
          <w:rFonts w:asciiTheme="majorHAnsi" w:eastAsia="Calibri" w:hAnsiTheme="majorHAnsi" w:cs="Arial"/>
          <w:b/>
          <w:sz w:val="22"/>
          <w:szCs w:val="22"/>
        </w:rPr>
      </w:pPr>
      <w:r w:rsidRPr="00FE7302">
        <w:rPr>
          <w:rFonts w:asciiTheme="majorHAnsi" w:hAnsiTheme="majorHAnsi"/>
          <w:sz w:val="22"/>
          <w:szCs w:val="22"/>
        </w:rPr>
        <w:t>napełnienie opryskiwacza,</w:t>
      </w:r>
    </w:p>
    <w:p w14:paraId="349A8A78" w14:textId="77777777" w:rsidR="00237FE6" w:rsidRPr="00FE7302" w:rsidRDefault="00237FE6" w:rsidP="00952D1C">
      <w:pPr>
        <w:pStyle w:val="Akapitzlist"/>
        <w:numPr>
          <w:ilvl w:val="0"/>
          <w:numId w:val="90"/>
        </w:numPr>
        <w:spacing w:before="120" w:after="120"/>
        <w:jc w:val="both"/>
        <w:rPr>
          <w:rFonts w:asciiTheme="majorHAnsi" w:hAnsiTheme="majorHAnsi"/>
          <w:sz w:val="22"/>
          <w:szCs w:val="22"/>
        </w:rPr>
      </w:pPr>
      <w:r w:rsidRPr="00FE7302">
        <w:rPr>
          <w:rFonts w:asciiTheme="majorHAnsi" w:hAnsiTheme="majorHAnsi"/>
          <w:sz w:val="22"/>
          <w:szCs w:val="22"/>
        </w:rPr>
        <w:t>dojazd lub przejście do powierzchni (miejsca wykonania zabiegu),</w:t>
      </w:r>
    </w:p>
    <w:p w14:paraId="1655370C" w14:textId="77777777" w:rsidR="00237FE6" w:rsidRPr="00FE7302" w:rsidRDefault="00237FE6" w:rsidP="00952D1C">
      <w:pPr>
        <w:pStyle w:val="Akapitzlist"/>
        <w:widowControl w:val="0"/>
        <w:numPr>
          <w:ilvl w:val="0"/>
          <w:numId w:val="90"/>
        </w:numPr>
        <w:spacing w:before="120" w:after="120"/>
        <w:jc w:val="both"/>
        <w:rPr>
          <w:rFonts w:asciiTheme="majorHAnsi" w:eastAsia="Calibri" w:hAnsiTheme="majorHAnsi" w:cs="Arial"/>
          <w:bCs/>
          <w:iCs/>
          <w:kern w:val="1"/>
          <w:sz w:val="22"/>
          <w:szCs w:val="22"/>
          <w:lang w:bidi="hi-IN"/>
        </w:rPr>
      </w:pPr>
      <w:r w:rsidRPr="00FE7302">
        <w:rPr>
          <w:rFonts w:asciiTheme="majorHAnsi" w:hAnsiTheme="majorHAnsi"/>
          <w:sz w:val="22"/>
          <w:szCs w:val="22"/>
        </w:rPr>
        <w:t>wykonanie oprysku</w:t>
      </w:r>
      <w:r w:rsidRPr="00FE7302">
        <w:rPr>
          <w:rFonts w:asciiTheme="majorHAnsi" w:eastAsia="Calibri" w:hAnsiTheme="majorHAnsi" w:cs="Arial"/>
          <w:bCs/>
          <w:iCs/>
          <w:kern w:val="1"/>
          <w:sz w:val="22"/>
          <w:szCs w:val="22"/>
          <w:lang w:bidi="hi-IN"/>
        </w:rPr>
        <w:t xml:space="preserve"> - zabezpieczenie środkiem chemicznym sadzonek na uprawie w ilości zgodnej z instrukcją na opakowaniu środka,</w:t>
      </w:r>
    </w:p>
    <w:p w14:paraId="6C83FAF0" w14:textId="77777777" w:rsidR="00237FE6" w:rsidRPr="00FE7302" w:rsidRDefault="2A662A3F" w:rsidP="00952D1C">
      <w:pPr>
        <w:pStyle w:val="Akapitzlist"/>
        <w:numPr>
          <w:ilvl w:val="0"/>
          <w:numId w:val="90"/>
        </w:numPr>
        <w:autoSpaceDE w:val="0"/>
        <w:autoSpaceDN w:val="0"/>
        <w:adjustRightInd w:val="0"/>
        <w:spacing w:before="120" w:after="120"/>
        <w:jc w:val="both"/>
        <w:rPr>
          <w:rFonts w:asciiTheme="majorHAnsi" w:hAnsiTheme="majorHAnsi"/>
          <w:sz w:val="22"/>
          <w:szCs w:val="22"/>
        </w:rPr>
      </w:pPr>
      <w:r w:rsidRPr="00FE7302">
        <w:rPr>
          <w:rFonts w:asciiTheme="majorHAnsi" w:hAnsiTheme="majorHAnsi"/>
          <w:sz w:val="22"/>
          <w:szCs w:val="22"/>
        </w:rPr>
        <w:t>powrót do miejsca napełniania roztworem.</w:t>
      </w:r>
    </w:p>
    <w:p w14:paraId="11941581" w14:textId="4F5A276F" w:rsidR="2A662A3F" w:rsidRPr="00FE7302" w:rsidRDefault="2A662A3F" w:rsidP="00952D1C">
      <w:pPr>
        <w:pStyle w:val="Akapitzlist"/>
        <w:numPr>
          <w:ilvl w:val="0"/>
          <w:numId w:val="90"/>
        </w:numPr>
        <w:spacing w:before="120" w:after="120"/>
        <w:jc w:val="both"/>
        <w:rPr>
          <w:rFonts w:asciiTheme="majorHAnsi" w:hAnsiTheme="majorHAnsi"/>
          <w:sz w:val="22"/>
          <w:szCs w:val="22"/>
        </w:rPr>
      </w:pPr>
      <w:r w:rsidRPr="00FE7302">
        <w:rPr>
          <w:rFonts w:asciiTheme="majorHAnsi" w:hAnsiTheme="majorHAnsi"/>
          <w:sz w:val="22"/>
          <w:szCs w:val="22"/>
        </w:rPr>
        <w:t>Oczyszczenie opryskiwacza,</w:t>
      </w:r>
    </w:p>
    <w:p w14:paraId="571C9D58" w14:textId="7FF44AB3" w:rsidR="2A662A3F" w:rsidRPr="00FE7302" w:rsidRDefault="2A662A3F" w:rsidP="00952D1C">
      <w:pPr>
        <w:pStyle w:val="Akapitzlist"/>
        <w:numPr>
          <w:ilvl w:val="0"/>
          <w:numId w:val="90"/>
        </w:numPr>
        <w:spacing w:before="120" w:after="120"/>
        <w:jc w:val="both"/>
        <w:rPr>
          <w:rFonts w:asciiTheme="majorHAnsi" w:hAnsiTheme="majorHAnsi"/>
          <w:sz w:val="22"/>
          <w:szCs w:val="22"/>
        </w:rPr>
      </w:pPr>
      <w:r w:rsidRPr="00FE7302">
        <w:rPr>
          <w:rFonts w:asciiTheme="majorHAnsi" w:hAnsiTheme="majorHAnsi"/>
          <w:sz w:val="22"/>
          <w:szCs w:val="22"/>
        </w:rPr>
        <w:t xml:space="preserve">Zdanie opakowań i niewykorzystanego środka chemicznego do </w:t>
      </w:r>
      <w:r w:rsidR="002870B9" w:rsidRPr="00FE7302">
        <w:rPr>
          <w:rFonts w:asciiTheme="majorHAnsi" w:hAnsiTheme="majorHAnsi"/>
          <w:sz w:val="22"/>
          <w:szCs w:val="22"/>
        </w:rPr>
        <w:t>…………….</w:t>
      </w:r>
      <w:r w:rsidRPr="00FE7302">
        <w:rPr>
          <w:rFonts w:asciiTheme="majorHAnsi" w:hAnsiTheme="majorHAnsi"/>
          <w:sz w:val="22"/>
          <w:szCs w:val="22"/>
        </w:rPr>
        <w:t>.</w:t>
      </w:r>
    </w:p>
    <w:p w14:paraId="3B7FC775" w14:textId="77777777" w:rsidR="00237FE6" w:rsidRPr="00FE7302" w:rsidRDefault="00237FE6" w:rsidP="00237FE6">
      <w:pPr>
        <w:spacing w:before="120" w:after="120"/>
        <w:jc w:val="both"/>
        <w:rPr>
          <w:rFonts w:asciiTheme="majorHAnsi" w:eastAsia="Calibri" w:hAnsiTheme="majorHAnsi" w:cs="Arial"/>
          <w:b/>
          <w:bCs/>
          <w:sz w:val="22"/>
          <w:szCs w:val="22"/>
          <w:lang w:eastAsia="pl-PL"/>
        </w:rPr>
      </w:pPr>
      <w:r w:rsidRPr="00FE7302">
        <w:rPr>
          <w:rFonts w:asciiTheme="majorHAnsi" w:eastAsia="Calibri" w:hAnsiTheme="majorHAnsi" w:cs="Arial"/>
          <w:b/>
          <w:bCs/>
          <w:sz w:val="22"/>
          <w:szCs w:val="22"/>
          <w:lang w:eastAsia="pl-PL"/>
        </w:rPr>
        <w:t>Uwagi:</w:t>
      </w:r>
    </w:p>
    <w:p w14:paraId="3942E70B" w14:textId="77777777" w:rsidR="006E521E" w:rsidRPr="00FE7302" w:rsidRDefault="006E521E" w:rsidP="006E521E">
      <w:pPr>
        <w:autoSpaceDE w:val="0"/>
        <w:autoSpaceDN w:val="0"/>
        <w:adjustRightInd w:val="0"/>
        <w:spacing w:before="120" w:after="120"/>
        <w:jc w:val="both"/>
        <w:rPr>
          <w:rFonts w:asciiTheme="majorHAnsi" w:hAnsiTheme="majorHAnsi" w:cs="Arial"/>
          <w:sz w:val="22"/>
          <w:szCs w:val="22"/>
          <w:lang w:eastAsia="pl-PL"/>
        </w:rPr>
      </w:pPr>
      <w:r w:rsidRPr="00FE7302">
        <w:rPr>
          <w:rFonts w:asciiTheme="majorHAnsi" w:hAnsiTheme="majorHAnsi" w:cs="Arial"/>
          <w:sz w:val="22"/>
          <w:szCs w:val="22"/>
          <w:lang w:eastAsia="pl-PL"/>
        </w:rPr>
        <w:t>Sprzęt i narzędzia niezbędne do wykonania zabiegu zapewnia Wykonawca.</w:t>
      </w:r>
    </w:p>
    <w:p w14:paraId="3B14D8B1" w14:textId="77777777" w:rsidR="006E521E" w:rsidRPr="00FE7302" w:rsidRDefault="006E521E" w:rsidP="006E521E">
      <w:pPr>
        <w:autoSpaceDE w:val="0"/>
        <w:autoSpaceDN w:val="0"/>
        <w:adjustRightInd w:val="0"/>
        <w:spacing w:before="120" w:after="120"/>
        <w:jc w:val="both"/>
        <w:rPr>
          <w:rFonts w:asciiTheme="majorHAnsi" w:eastAsia="Calibri" w:hAnsiTheme="majorHAnsi" w:cs="Arial"/>
          <w:sz w:val="22"/>
          <w:szCs w:val="22"/>
          <w:lang w:eastAsia="en-US"/>
        </w:rPr>
      </w:pPr>
      <w:r w:rsidRPr="00FE7302">
        <w:rPr>
          <w:rFonts w:asciiTheme="majorHAnsi" w:eastAsia="Calibri" w:hAnsiTheme="majorHAnsi" w:cs="Arial"/>
          <w:sz w:val="22"/>
          <w:szCs w:val="22"/>
          <w:lang w:eastAsia="en-US"/>
        </w:rPr>
        <w:t xml:space="preserve">Środek chemiczny i wodę zapewnia Zamawiający. </w:t>
      </w:r>
    </w:p>
    <w:p w14:paraId="4217DC72" w14:textId="429A847C" w:rsidR="006E521E" w:rsidRPr="00FE7302" w:rsidRDefault="00722EAD" w:rsidP="00722EAD">
      <w:pPr>
        <w:autoSpaceDE w:val="0"/>
        <w:autoSpaceDN w:val="0"/>
        <w:adjustRightInd w:val="0"/>
        <w:spacing w:before="120" w:after="120"/>
        <w:jc w:val="both"/>
        <w:rPr>
          <w:rFonts w:asciiTheme="majorHAnsi" w:eastAsia="Calibri" w:hAnsiTheme="majorHAnsi" w:cs="Arial"/>
          <w:sz w:val="22"/>
          <w:szCs w:val="22"/>
          <w:lang w:eastAsia="en-US"/>
        </w:rPr>
      </w:pPr>
      <w:r w:rsidRPr="00FE7302">
        <w:rPr>
          <w:rFonts w:asciiTheme="majorHAnsi" w:eastAsia="Calibri" w:hAnsiTheme="majorHAnsi" w:cs="Arial"/>
          <w:sz w:val="22"/>
          <w:szCs w:val="22"/>
          <w:lang w:eastAsia="en-US"/>
        </w:rPr>
        <w:t>Miejsce odbioru środka chemicznego – km ………., miejsce zwrotu opakowań po środku chemicznym – km ………  punkt poboru wody – km ………….</w:t>
      </w:r>
    </w:p>
    <w:p w14:paraId="0A52FBA7" w14:textId="30A82FD1" w:rsidR="00237FE6" w:rsidRPr="00FE7302" w:rsidRDefault="00D0033D" w:rsidP="00237FE6">
      <w:pPr>
        <w:autoSpaceDE w:val="0"/>
        <w:autoSpaceDN w:val="0"/>
        <w:adjustRightInd w:val="0"/>
        <w:spacing w:before="120" w:after="120"/>
        <w:jc w:val="both"/>
        <w:rPr>
          <w:rFonts w:asciiTheme="majorHAnsi" w:hAnsiTheme="majorHAnsi" w:cs="Arial"/>
          <w:sz w:val="22"/>
          <w:szCs w:val="22"/>
          <w:lang w:eastAsia="pl-PL"/>
        </w:rPr>
      </w:pPr>
      <w:r w:rsidRPr="00FE7302">
        <w:rPr>
          <w:rFonts w:asciiTheme="majorHAnsi" w:hAnsiTheme="majorHAnsi" w:cs="Arial"/>
          <w:sz w:val="22"/>
          <w:szCs w:val="22"/>
          <w:lang w:eastAsia="pl-PL"/>
        </w:rPr>
        <w:t>Metoda i zakres zabiegu zostaną określone przed rozpoczęciem zabiegu w zleceniu.</w:t>
      </w:r>
    </w:p>
    <w:p w14:paraId="5B9384B0" w14:textId="77777777" w:rsidR="00722EAD" w:rsidRPr="00FE7302" w:rsidRDefault="00722EAD" w:rsidP="00722EAD">
      <w:pPr>
        <w:spacing w:before="120" w:after="120"/>
        <w:jc w:val="both"/>
        <w:rPr>
          <w:rFonts w:asciiTheme="majorHAnsi" w:hAnsiTheme="majorHAnsi"/>
          <w:sz w:val="22"/>
          <w:szCs w:val="22"/>
          <w:lang w:bidi="hi-IN"/>
        </w:rPr>
      </w:pPr>
      <w:r w:rsidRPr="00FE7302">
        <w:rPr>
          <w:rFonts w:asciiTheme="majorHAnsi" w:hAnsiTheme="majorHAnsi"/>
          <w:lang w:bidi="hi-IN"/>
        </w:rPr>
        <w:t>Czynność GODZ OOP przeznaczona jest w wycenie na koszty transportowe.</w:t>
      </w:r>
    </w:p>
    <w:p w14:paraId="5EC23A2C" w14:textId="77777777" w:rsidR="00237FE6" w:rsidRPr="00FE7302" w:rsidRDefault="00237FE6" w:rsidP="00237FE6">
      <w:pPr>
        <w:suppressAutoHyphens w:val="0"/>
        <w:spacing w:before="120" w:after="120"/>
        <w:jc w:val="both"/>
        <w:rPr>
          <w:rFonts w:asciiTheme="majorHAnsi" w:eastAsia="Calibri" w:hAnsiTheme="majorHAnsi" w:cs="Arial"/>
          <w:b/>
          <w:bCs/>
          <w:sz w:val="22"/>
          <w:szCs w:val="22"/>
          <w:lang w:eastAsia="pl-PL"/>
        </w:rPr>
      </w:pPr>
      <w:r w:rsidRPr="00FE7302">
        <w:rPr>
          <w:rFonts w:asciiTheme="majorHAnsi" w:eastAsia="Calibri" w:hAnsiTheme="majorHAnsi" w:cs="Arial"/>
          <w:b/>
          <w:bCs/>
          <w:sz w:val="22"/>
          <w:szCs w:val="22"/>
          <w:lang w:eastAsia="pl-PL"/>
        </w:rPr>
        <w:t>Procedura odbioru:</w:t>
      </w:r>
    </w:p>
    <w:p w14:paraId="0A09A1C5" w14:textId="77777777" w:rsidR="00237FE6" w:rsidRPr="00FE7302" w:rsidRDefault="00237FE6" w:rsidP="00237FE6">
      <w:pPr>
        <w:widowControl w:val="0"/>
        <w:spacing w:before="120" w:after="120"/>
        <w:jc w:val="both"/>
        <w:rPr>
          <w:rFonts w:asciiTheme="majorHAnsi" w:eastAsia="Calibri" w:hAnsiTheme="majorHAnsi" w:cs="Arial"/>
          <w:kern w:val="1"/>
          <w:sz w:val="22"/>
          <w:szCs w:val="22"/>
          <w:lang w:eastAsia="hi-IN" w:bidi="hi-IN"/>
        </w:rPr>
      </w:pPr>
      <w:r w:rsidRPr="00FE7302">
        <w:rPr>
          <w:rFonts w:asciiTheme="majorHAnsi" w:eastAsia="Calibri" w:hAnsiTheme="majorHAnsi" w:cs="Arial"/>
          <w:kern w:val="1"/>
          <w:sz w:val="22"/>
          <w:szCs w:val="22"/>
          <w:lang w:eastAsia="hi-IN" w:bidi="hi-IN"/>
        </w:rPr>
        <w:t>Odbiór prac nastąpi poprzez:</w:t>
      </w:r>
    </w:p>
    <w:p w14:paraId="4979EE7F" w14:textId="77777777" w:rsidR="00237FE6" w:rsidRPr="00FE7302"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FE7302">
        <w:rPr>
          <w:rFonts w:asciiTheme="majorHAnsi" w:eastAsia="Calibri" w:hAnsiTheme="majorHAnsi" w:cs="Arial"/>
          <w:kern w:val="1"/>
          <w:sz w:val="22"/>
          <w:szCs w:val="22"/>
          <w:lang w:eastAsia="hi-IN" w:bidi="hi-IN"/>
        </w:rPr>
        <w:t>1)</w:t>
      </w:r>
      <w:r w:rsidRPr="00FE7302">
        <w:rPr>
          <w:rFonts w:asciiTheme="majorHAnsi" w:eastAsia="Calibri" w:hAnsiTheme="majorHAnsi" w:cs="Arial"/>
          <w:kern w:val="1"/>
          <w:sz w:val="22"/>
          <w:szCs w:val="22"/>
          <w:lang w:eastAsia="hi-IN" w:bidi="hi-IN"/>
        </w:rPr>
        <w:tab/>
        <w:t>zweryfikowanie prawidłowości ich wykonania z opisem czynności i zleceniem,</w:t>
      </w:r>
    </w:p>
    <w:p w14:paraId="6357335E" w14:textId="77777777" w:rsidR="00237FE6" w:rsidRPr="00FE7302"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FE7302">
        <w:rPr>
          <w:rFonts w:asciiTheme="majorHAnsi" w:eastAsia="Calibri" w:hAnsiTheme="majorHAnsi" w:cs="Arial"/>
          <w:kern w:val="1"/>
          <w:sz w:val="22"/>
          <w:szCs w:val="22"/>
          <w:lang w:eastAsia="hi-IN" w:bidi="hi-IN"/>
        </w:rPr>
        <w:t>2)</w:t>
      </w:r>
      <w:r w:rsidRPr="00FE7302">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FE7302">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FE7302">
        <w:rPr>
          <w:rFonts w:asciiTheme="majorHAnsi" w:eastAsia="Calibri" w:hAnsiTheme="majorHAnsi" w:cs="Arial"/>
          <w:kern w:val="1"/>
          <w:sz w:val="22"/>
          <w:szCs w:val="22"/>
          <w:lang w:eastAsia="hi-IN" w:bidi="hi-IN"/>
        </w:rPr>
        <w:t>.</w:t>
      </w:r>
    </w:p>
    <w:p w14:paraId="6AF24344" w14:textId="77777777" w:rsidR="00237FE6" w:rsidRPr="00FE7302" w:rsidRDefault="00237FE6" w:rsidP="00237FE6">
      <w:pPr>
        <w:widowControl w:val="0"/>
        <w:spacing w:before="120" w:after="120"/>
        <w:rPr>
          <w:rFonts w:asciiTheme="majorHAnsi" w:eastAsia="Calibri" w:hAnsiTheme="majorHAnsi" w:cs="Arial"/>
          <w:kern w:val="1"/>
          <w:sz w:val="22"/>
          <w:szCs w:val="22"/>
          <w:lang w:eastAsia="hi-IN" w:bidi="hi-IN"/>
        </w:rPr>
      </w:pPr>
      <w:r w:rsidRPr="00FE7302">
        <w:rPr>
          <w:rFonts w:asciiTheme="majorHAnsi" w:eastAsia="Calibri" w:hAnsiTheme="majorHAnsi" w:cs="Arial"/>
          <w:kern w:val="1"/>
          <w:sz w:val="22"/>
          <w:szCs w:val="22"/>
          <w:lang w:eastAsia="hi-IN" w:bidi="hi-IN"/>
        </w:rPr>
        <w:t>(</w:t>
      </w:r>
      <w:r w:rsidRPr="00FE7302">
        <w:rPr>
          <w:rFonts w:asciiTheme="majorHAnsi" w:eastAsia="Calibri" w:hAnsiTheme="majorHAnsi" w:cs="Arial"/>
          <w:bCs/>
          <w:i/>
          <w:sz w:val="22"/>
          <w:szCs w:val="22"/>
        </w:rPr>
        <w:t>rozliczenie</w:t>
      </w:r>
      <w:r w:rsidRPr="00FE7302">
        <w:rPr>
          <w:rFonts w:asciiTheme="majorHAnsi" w:eastAsia="Calibri" w:hAnsiTheme="majorHAnsi" w:cs="Arial"/>
          <w:kern w:val="1"/>
          <w:sz w:val="22"/>
          <w:szCs w:val="22"/>
          <w:lang w:eastAsia="hi-IN" w:bidi="hi-IN"/>
        </w:rPr>
        <w:t xml:space="preserve"> z dokładnością do dwóch miejsc po przecinku)</w:t>
      </w:r>
    </w:p>
    <w:p w14:paraId="450EA2D7" w14:textId="77777777" w:rsidR="00237FE6" w:rsidRPr="00FE7302" w:rsidRDefault="00237FE6" w:rsidP="00237FE6">
      <w:pPr>
        <w:widowControl w:val="0"/>
        <w:spacing w:before="120" w:after="120"/>
        <w:rPr>
          <w:rFonts w:asciiTheme="majorHAnsi" w:eastAsia="Calibri" w:hAnsiTheme="majorHAnsi" w:cs="Arial"/>
          <w:b/>
          <w:sz w:val="22"/>
          <w:szCs w:val="22"/>
        </w:rPr>
      </w:pPr>
    </w:p>
    <w:p w14:paraId="52860A0C" w14:textId="77777777" w:rsidR="00237FE6" w:rsidRPr="00FE7302" w:rsidRDefault="00237FE6" w:rsidP="00237FE6">
      <w:pPr>
        <w:widowControl w:val="0"/>
        <w:spacing w:before="120" w:after="120"/>
        <w:rPr>
          <w:rFonts w:asciiTheme="majorHAnsi" w:eastAsia="Calibri" w:hAnsiTheme="majorHAnsi" w:cs="Arial"/>
          <w:b/>
          <w:sz w:val="22"/>
          <w:szCs w:val="22"/>
          <w:lang w:eastAsia="pl-PL"/>
        </w:rPr>
      </w:pPr>
      <w:r w:rsidRPr="00FE7302">
        <w:rPr>
          <w:rFonts w:asciiTheme="majorHAnsi" w:eastAsia="Calibri" w:hAnsiTheme="majorHAnsi" w:cs="Arial"/>
          <w:b/>
          <w:sz w:val="22"/>
          <w:szCs w:val="22"/>
        </w:rPr>
        <w:t>1.3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FE7302" w14:paraId="383319E3" w14:textId="77777777" w:rsidTr="000C6100">
        <w:trPr>
          <w:trHeight w:val="161"/>
          <w:jc w:val="center"/>
        </w:trPr>
        <w:tc>
          <w:tcPr>
            <w:tcW w:w="358" w:type="pct"/>
            <w:shd w:val="clear" w:color="auto" w:fill="auto"/>
          </w:tcPr>
          <w:p w14:paraId="6DF3AD67" w14:textId="77777777" w:rsidR="00237FE6" w:rsidRPr="00FE7302"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E7302">
              <w:rPr>
                <w:rFonts w:asciiTheme="majorHAnsi" w:eastAsia="Calibri" w:hAnsiTheme="majorHAnsi" w:cs="Arial"/>
                <w:b/>
                <w:bCs/>
                <w:i/>
                <w:iCs/>
                <w:sz w:val="22"/>
                <w:szCs w:val="22"/>
                <w:lang w:eastAsia="pl-PL"/>
              </w:rPr>
              <w:t>Nr</w:t>
            </w:r>
          </w:p>
        </w:tc>
        <w:tc>
          <w:tcPr>
            <w:tcW w:w="958" w:type="pct"/>
            <w:shd w:val="clear" w:color="auto" w:fill="auto"/>
          </w:tcPr>
          <w:p w14:paraId="3A7D73C0" w14:textId="77777777" w:rsidR="00237FE6" w:rsidRPr="00FE7302" w:rsidRDefault="00237FE6" w:rsidP="00547601">
            <w:pPr>
              <w:spacing w:before="120" w:after="120"/>
              <w:rPr>
                <w:rFonts w:asciiTheme="majorHAnsi" w:eastAsia="Calibri" w:hAnsiTheme="majorHAnsi" w:cs="Arial"/>
                <w:b/>
                <w:bCs/>
                <w:i/>
                <w:iCs/>
                <w:sz w:val="22"/>
                <w:szCs w:val="22"/>
                <w:lang w:eastAsia="pl-PL"/>
              </w:rPr>
            </w:pPr>
            <w:r w:rsidRPr="00FE7302">
              <w:rPr>
                <w:rFonts w:asciiTheme="majorHAnsi" w:eastAsia="Calibri" w:hAnsiTheme="majorHAnsi" w:cs="Arial"/>
                <w:b/>
                <w:bCs/>
                <w:i/>
                <w:iCs/>
                <w:sz w:val="22"/>
                <w:szCs w:val="22"/>
                <w:lang w:eastAsia="pl-PL"/>
              </w:rPr>
              <w:t>Kod czynności do rozliczenia</w:t>
            </w:r>
          </w:p>
        </w:tc>
        <w:tc>
          <w:tcPr>
            <w:tcW w:w="910" w:type="pct"/>
            <w:shd w:val="clear" w:color="auto" w:fill="auto"/>
          </w:tcPr>
          <w:p w14:paraId="7CEAC614" w14:textId="77777777" w:rsidR="00237FE6" w:rsidRPr="00FE7302" w:rsidRDefault="00440420" w:rsidP="00547601">
            <w:pPr>
              <w:spacing w:before="120" w:after="120"/>
              <w:jc w:val="right"/>
              <w:rPr>
                <w:rFonts w:asciiTheme="majorHAnsi" w:eastAsia="Calibri" w:hAnsiTheme="majorHAnsi" w:cs="Arial"/>
                <w:b/>
                <w:bCs/>
                <w:i/>
                <w:iCs/>
                <w:sz w:val="22"/>
                <w:szCs w:val="22"/>
                <w:lang w:eastAsia="pl-PL"/>
              </w:rPr>
            </w:pPr>
            <w:r w:rsidRPr="00FE7302">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B5E28E0" w14:textId="77777777" w:rsidR="00237FE6" w:rsidRPr="00FE7302" w:rsidRDefault="00237FE6" w:rsidP="00547601">
            <w:pPr>
              <w:suppressAutoHyphens w:val="0"/>
              <w:spacing w:before="120" w:after="120"/>
              <w:rPr>
                <w:rFonts w:asciiTheme="majorHAnsi" w:eastAsia="Calibri" w:hAnsiTheme="majorHAnsi" w:cs="Arial"/>
                <w:b/>
                <w:bCs/>
                <w:i/>
                <w:iCs/>
                <w:sz w:val="22"/>
                <w:szCs w:val="22"/>
                <w:lang w:eastAsia="pl-PL"/>
              </w:rPr>
            </w:pPr>
            <w:r w:rsidRPr="00FE7302">
              <w:rPr>
                <w:rFonts w:asciiTheme="majorHAnsi" w:eastAsia="Calibri" w:hAnsiTheme="majorHAnsi" w:cs="Arial"/>
                <w:b/>
                <w:bCs/>
                <w:i/>
                <w:iCs/>
                <w:sz w:val="22"/>
                <w:szCs w:val="22"/>
                <w:lang w:eastAsia="pl-PL"/>
              </w:rPr>
              <w:t>Opis kodu czynności</w:t>
            </w:r>
          </w:p>
        </w:tc>
        <w:tc>
          <w:tcPr>
            <w:tcW w:w="712" w:type="pct"/>
            <w:shd w:val="clear" w:color="auto" w:fill="auto"/>
          </w:tcPr>
          <w:p w14:paraId="4A48BEA3" w14:textId="77777777" w:rsidR="00237FE6" w:rsidRPr="00FE7302" w:rsidRDefault="00237FE6" w:rsidP="00547601">
            <w:pPr>
              <w:suppressAutoHyphens w:val="0"/>
              <w:spacing w:before="120" w:after="120"/>
              <w:rPr>
                <w:rFonts w:asciiTheme="majorHAnsi" w:eastAsia="Calibri" w:hAnsiTheme="majorHAnsi" w:cs="Arial"/>
                <w:b/>
                <w:bCs/>
                <w:i/>
                <w:iCs/>
                <w:sz w:val="22"/>
                <w:szCs w:val="22"/>
                <w:lang w:eastAsia="pl-PL"/>
              </w:rPr>
            </w:pPr>
            <w:r w:rsidRPr="00FE7302">
              <w:rPr>
                <w:rFonts w:asciiTheme="majorHAnsi" w:eastAsia="Calibri" w:hAnsiTheme="majorHAnsi" w:cs="Arial"/>
                <w:b/>
                <w:bCs/>
                <w:i/>
                <w:iCs/>
                <w:sz w:val="22"/>
                <w:szCs w:val="22"/>
                <w:lang w:eastAsia="pl-PL"/>
              </w:rPr>
              <w:t>Jednostka miary</w:t>
            </w:r>
          </w:p>
        </w:tc>
      </w:tr>
      <w:tr w:rsidR="000C665A" w:rsidRPr="00FE7302" w14:paraId="2B1938FA" w14:textId="77777777" w:rsidTr="000C6100">
        <w:trPr>
          <w:trHeight w:val="625"/>
          <w:jc w:val="center"/>
        </w:trPr>
        <w:tc>
          <w:tcPr>
            <w:tcW w:w="358" w:type="pct"/>
            <w:shd w:val="clear" w:color="auto" w:fill="auto"/>
          </w:tcPr>
          <w:p w14:paraId="18EE793C" w14:textId="77777777" w:rsidR="000C665A" w:rsidRPr="00FE7302" w:rsidRDefault="00823746" w:rsidP="00547601">
            <w:pPr>
              <w:suppressAutoHyphens w:val="0"/>
              <w:spacing w:before="120" w:after="120"/>
              <w:jc w:val="center"/>
              <w:rPr>
                <w:rFonts w:asciiTheme="majorHAnsi" w:eastAsia="Calibri" w:hAnsiTheme="majorHAnsi" w:cs="Arial"/>
                <w:bCs/>
                <w:iCs/>
                <w:sz w:val="22"/>
                <w:szCs w:val="22"/>
                <w:lang w:eastAsia="pl-PL"/>
              </w:rPr>
            </w:pPr>
            <w:r w:rsidRPr="00FE7302">
              <w:rPr>
                <w:rFonts w:asciiTheme="majorHAnsi" w:eastAsia="Calibri" w:hAnsiTheme="majorHAnsi" w:cs="Arial"/>
                <w:bCs/>
                <w:iCs/>
                <w:sz w:val="22"/>
                <w:szCs w:val="22"/>
                <w:lang w:eastAsia="pl-PL"/>
              </w:rPr>
              <w:t>122</w:t>
            </w:r>
          </w:p>
        </w:tc>
        <w:tc>
          <w:tcPr>
            <w:tcW w:w="958" w:type="pct"/>
            <w:shd w:val="clear" w:color="auto" w:fill="auto"/>
          </w:tcPr>
          <w:p w14:paraId="213E85C3" w14:textId="77777777" w:rsidR="000C665A" w:rsidRPr="00FE7302" w:rsidRDefault="000C665A" w:rsidP="00547601">
            <w:pPr>
              <w:suppressAutoHyphens w:val="0"/>
              <w:spacing w:before="120" w:after="120"/>
              <w:rPr>
                <w:rFonts w:asciiTheme="majorHAnsi" w:eastAsia="Calibri" w:hAnsiTheme="majorHAnsi" w:cs="Arial"/>
                <w:bCs/>
                <w:iCs/>
                <w:sz w:val="22"/>
                <w:szCs w:val="22"/>
                <w:lang w:eastAsia="pl-PL"/>
              </w:rPr>
            </w:pPr>
            <w:r w:rsidRPr="00FE7302">
              <w:rPr>
                <w:rFonts w:asciiTheme="majorHAnsi" w:eastAsia="Calibri" w:hAnsiTheme="majorHAnsi" w:cs="Arial"/>
                <w:kern w:val="1"/>
                <w:sz w:val="22"/>
                <w:szCs w:val="22"/>
                <w:lang w:eastAsia="zh-CN" w:bidi="hi-IN"/>
              </w:rPr>
              <w:t>ZAB-UPAK</w:t>
            </w:r>
          </w:p>
        </w:tc>
        <w:tc>
          <w:tcPr>
            <w:tcW w:w="910" w:type="pct"/>
            <w:shd w:val="clear" w:color="auto" w:fill="auto"/>
          </w:tcPr>
          <w:p w14:paraId="20ADD153" w14:textId="77777777" w:rsidR="000C665A" w:rsidRPr="00FE7302" w:rsidRDefault="000C665A" w:rsidP="00547601">
            <w:pPr>
              <w:suppressAutoHyphens w:val="0"/>
              <w:spacing w:before="120" w:after="120"/>
              <w:rPr>
                <w:rFonts w:asciiTheme="majorHAnsi" w:eastAsia="Calibri" w:hAnsiTheme="majorHAnsi" w:cs="Arial"/>
                <w:bCs/>
                <w:iCs/>
                <w:sz w:val="16"/>
                <w:szCs w:val="16"/>
                <w:lang w:eastAsia="pl-PL"/>
              </w:rPr>
            </w:pPr>
            <w:r w:rsidRPr="00FE7302">
              <w:rPr>
                <w:rFonts w:asciiTheme="majorHAnsi" w:eastAsia="Calibri" w:hAnsiTheme="majorHAnsi" w:cs="Arial"/>
                <w:kern w:val="1"/>
                <w:sz w:val="22"/>
                <w:szCs w:val="22"/>
                <w:lang w:eastAsia="zh-CN" w:bidi="hi-IN"/>
              </w:rPr>
              <w:t>ZAB-UPAK</w:t>
            </w:r>
          </w:p>
        </w:tc>
        <w:tc>
          <w:tcPr>
            <w:tcW w:w="2062" w:type="pct"/>
            <w:shd w:val="clear" w:color="auto" w:fill="auto"/>
          </w:tcPr>
          <w:p w14:paraId="33558CFF" w14:textId="77777777" w:rsidR="000C665A" w:rsidRPr="00FE7302" w:rsidRDefault="000C665A" w:rsidP="00547601">
            <w:pPr>
              <w:suppressAutoHyphens w:val="0"/>
              <w:spacing w:before="120" w:after="120"/>
              <w:rPr>
                <w:rFonts w:asciiTheme="majorHAnsi" w:eastAsia="Calibri" w:hAnsiTheme="majorHAnsi" w:cs="Arial"/>
                <w:bCs/>
                <w:iCs/>
                <w:sz w:val="22"/>
                <w:szCs w:val="22"/>
                <w:lang w:eastAsia="pl-PL"/>
              </w:rPr>
            </w:pPr>
            <w:r w:rsidRPr="00FE7302">
              <w:rPr>
                <w:rFonts w:asciiTheme="majorHAnsi" w:eastAsia="Calibri" w:hAnsiTheme="majorHAnsi" w:cs="Arial"/>
                <w:kern w:val="1"/>
                <w:sz w:val="22"/>
                <w:szCs w:val="22"/>
                <w:lang w:eastAsia="zh-CN" w:bidi="hi-IN"/>
              </w:rPr>
              <w:t>Zabezpieczenie upraw przed zwierzyną przez pakułowanie drzewek</w:t>
            </w:r>
          </w:p>
        </w:tc>
        <w:tc>
          <w:tcPr>
            <w:tcW w:w="712" w:type="pct"/>
            <w:shd w:val="clear" w:color="auto" w:fill="auto"/>
            <w:vAlign w:val="center"/>
          </w:tcPr>
          <w:p w14:paraId="39113E64" w14:textId="77777777" w:rsidR="000C665A" w:rsidRPr="00FE7302" w:rsidRDefault="000C665A" w:rsidP="007570E1">
            <w:pPr>
              <w:suppressAutoHyphens w:val="0"/>
              <w:spacing w:before="120" w:after="120"/>
              <w:rPr>
                <w:rFonts w:asciiTheme="majorHAnsi" w:eastAsia="Calibri" w:hAnsiTheme="majorHAnsi" w:cs="Arial"/>
                <w:bCs/>
                <w:iCs/>
                <w:sz w:val="22"/>
                <w:szCs w:val="22"/>
                <w:lang w:eastAsia="pl-PL"/>
              </w:rPr>
            </w:pPr>
            <w:r w:rsidRPr="00FE7302">
              <w:rPr>
                <w:rFonts w:asciiTheme="majorHAnsi" w:eastAsia="Calibri" w:hAnsiTheme="majorHAnsi" w:cs="Arial"/>
                <w:bCs/>
                <w:iCs/>
                <w:kern w:val="1"/>
                <w:sz w:val="22"/>
                <w:szCs w:val="22"/>
                <w:lang w:eastAsia="pl-PL" w:bidi="hi-IN"/>
              </w:rPr>
              <w:t>TSZT</w:t>
            </w:r>
          </w:p>
        </w:tc>
      </w:tr>
    </w:tbl>
    <w:p w14:paraId="71D8610E" w14:textId="77777777" w:rsidR="00237FE6" w:rsidRPr="00FE7302" w:rsidRDefault="00237FE6" w:rsidP="00237FE6">
      <w:pPr>
        <w:spacing w:before="120" w:after="120"/>
        <w:rPr>
          <w:rFonts w:asciiTheme="majorHAnsi" w:eastAsia="Calibri" w:hAnsiTheme="majorHAnsi" w:cs="Arial"/>
          <w:b/>
          <w:bCs/>
          <w:sz w:val="22"/>
          <w:szCs w:val="22"/>
        </w:rPr>
      </w:pPr>
      <w:r w:rsidRPr="00FE7302">
        <w:rPr>
          <w:rFonts w:asciiTheme="majorHAnsi" w:eastAsia="Calibri" w:hAnsiTheme="majorHAnsi" w:cs="Arial"/>
          <w:b/>
          <w:bCs/>
          <w:sz w:val="22"/>
          <w:szCs w:val="22"/>
        </w:rPr>
        <w:t>Standard technologii prac obejmuje:</w:t>
      </w:r>
    </w:p>
    <w:p w14:paraId="16D9046F" w14:textId="77777777" w:rsidR="00237FE6" w:rsidRPr="00FE7302" w:rsidRDefault="00237FE6" w:rsidP="00952D1C">
      <w:pPr>
        <w:pStyle w:val="Akapitzlist"/>
        <w:widowControl w:val="0"/>
        <w:numPr>
          <w:ilvl w:val="0"/>
          <w:numId w:val="42"/>
        </w:numPr>
        <w:tabs>
          <w:tab w:val="left" w:pos="709"/>
        </w:tabs>
        <w:autoSpaceDE w:val="0"/>
        <w:autoSpaceDN w:val="0"/>
        <w:adjustRightInd w:val="0"/>
        <w:spacing w:before="120" w:after="120"/>
        <w:jc w:val="both"/>
        <w:rPr>
          <w:rFonts w:asciiTheme="majorHAnsi" w:eastAsia="Calibri" w:hAnsiTheme="majorHAnsi" w:cs="Arial"/>
          <w:sz w:val="22"/>
          <w:szCs w:val="22"/>
        </w:rPr>
      </w:pPr>
      <w:r w:rsidRPr="00FE7302">
        <w:rPr>
          <w:rFonts w:asciiTheme="majorHAnsi" w:eastAsia="Calibri" w:hAnsiTheme="majorHAnsi" w:cs="Arial"/>
          <w:sz w:val="22"/>
          <w:szCs w:val="22"/>
        </w:rPr>
        <w:t xml:space="preserve">przygotowanie i dostarczenie materiału na powierzchnię, </w:t>
      </w:r>
    </w:p>
    <w:p w14:paraId="266EEC0D" w14:textId="77777777" w:rsidR="00237FE6" w:rsidRPr="00FE7302" w:rsidRDefault="00237FE6" w:rsidP="00952D1C">
      <w:pPr>
        <w:pStyle w:val="Akapitzlist"/>
        <w:widowControl w:val="0"/>
        <w:numPr>
          <w:ilvl w:val="0"/>
          <w:numId w:val="42"/>
        </w:numPr>
        <w:tabs>
          <w:tab w:val="left" w:pos="709"/>
        </w:tabs>
        <w:autoSpaceDE w:val="0"/>
        <w:autoSpaceDN w:val="0"/>
        <w:adjustRightInd w:val="0"/>
        <w:spacing w:before="120" w:after="120"/>
        <w:jc w:val="both"/>
        <w:rPr>
          <w:rFonts w:asciiTheme="majorHAnsi" w:eastAsia="Calibri" w:hAnsiTheme="majorHAnsi" w:cs="Arial"/>
          <w:sz w:val="22"/>
          <w:szCs w:val="22"/>
        </w:rPr>
      </w:pPr>
      <w:r w:rsidRPr="00FE7302">
        <w:rPr>
          <w:rFonts w:asciiTheme="majorHAnsi" w:eastAsia="Calibri" w:hAnsiTheme="majorHAnsi" w:cs="Arial"/>
          <w:sz w:val="22"/>
          <w:szCs w:val="22"/>
        </w:rPr>
        <w:t xml:space="preserve">założenie na pączek wierzchołkowy sadzonki pakuł lub wełny w sposób umożliwiający ich utrzymanie się przez sezon zimowo-wiosenny i zapewniający ochronę pączka wierzchołkowego. Zabezpieczone zostaną drzewka rosnące na uprawie gatunku, wskazanego w zleceniu wraz z określeniem ilości drzewek do zabezpieczenia. </w:t>
      </w:r>
    </w:p>
    <w:p w14:paraId="3AB6A3FA" w14:textId="77777777" w:rsidR="00237FE6" w:rsidRPr="00FE7302" w:rsidRDefault="00237FE6" w:rsidP="00237FE6">
      <w:pPr>
        <w:widowControl w:val="0"/>
        <w:spacing w:before="120" w:after="120"/>
        <w:rPr>
          <w:rFonts w:asciiTheme="majorHAnsi" w:eastAsia="Calibri" w:hAnsiTheme="majorHAnsi" w:cs="Arial"/>
          <w:bCs/>
          <w:iCs/>
          <w:kern w:val="1"/>
          <w:sz w:val="22"/>
          <w:szCs w:val="22"/>
          <w:lang w:bidi="hi-IN"/>
        </w:rPr>
      </w:pPr>
      <w:r w:rsidRPr="00FE7302">
        <w:rPr>
          <w:rFonts w:asciiTheme="majorHAnsi" w:eastAsia="Calibri" w:hAnsiTheme="majorHAnsi" w:cs="Arial"/>
          <w:b/>
          <w:bCs/>
          <w:sz w:val="22"/>
          <w:szCs w:val="22"/>
        </w:rPr>
        <w:t>Uwagi:</w:t>
      </w:r>
    </w:p>
    <w:p w14:paraId="5ED3340E" w14:textId="77777777" w:rsidR="00237FE6" w:rsidRPr="00FE7302" w:rsidRDefault="00237FE6" w:rsidP="00237FE6">
      <w:pPr>
        <w:widowControl w:val="0"/>
        <w:tabs>
          <w:tab w:val="left" w:pos="567"/>
        </w:tabs>
        <w:autoSpaceDE w:val="0"/>
        <w:autoSpaceDN w:val="0"/>
        <w:adjustRightInd w:val="0"/>
        <w:spacing w:before="120" w:after="120"/>
        <w:jc w:val="both"/>
        <w:rPr>
          <w:rFonts w:asciiTheme="majorHAnsi" w:eastAsia="Calibri" w:hAnsiTheme="majorHAnsi" w:cs="Arial"/>
          <w:sz w:val="22"/>
          <w:szCs w:val="22"/>
        </w:rPr>
      </w:pPr>
      <w:r w:rsidRPr="00FE7302">
        <w:rPr>
          <w:rFonts w:asciiTheme="majorHAnsi" w:eastAsia="Calibri" w:hAnsiTheme="majorHAnsi" w:cs="Arial"/>
          <w:sz w:val="22"/>
          <w:szCs w:val="22"/>
        </w:rPr>
        <w:t>Materiały zapewnia Zamawiający.</w:t>
      </w:r>
    </w:p>
    <w:p w14:paraId="4D0E49A8" w14:textId="77777777" w:rsidR="00237FE6" w:rsidRPr="00FE7302"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FE7302">
        <w:rPr>
          <w:rFonts w:asciiTheme="majorHAnsi" w:eastAsia="Calibri" w:hAnsiTheme="majorHAnsi" w:cs="Arial"/>
          <w:b/>
          <w:bCs/>
          <w:iCs/>
          <w:sz w:val="22"/>
          <w:szCs w:val="22"/>
          <w:lang w:eastAsia="pl-PL"/>
        </w:rPr>
        <w:t>Procedura odbioru:</w:t>
      </w:r>
    </w:p>
    <w:p w14:paraId="1531F196" w14:textId="77777777" w:rsidR="000C665A" w:rsidRPr="00FE7302" w:rsidRDefault="000C665A" w:rsidP="000C665A">
      <w:pPr>
        <w:tabs>
          <w:tab w:val="left" w:pos="311"/>
        </w:tabs>
        <w:suppressAutoHyphens w:val="0"/>
        <w:spacing w:before="120"/>
        <w:jc w:val="both"/>
        <w:rPr>
          <w:rFonts w:asciiTheme="majorHAnsi" w:eastAsia="Calibri" w:hAnsiTheme="majorHAnsi" w:cs="Arial"/>
          <w:sz w:val="22"/>
          <w:szCs w:val="22"/>
          <w:lang w:eastAsia="en-US"/>
        </w:rPr>
      </w:pPr>
      <w:r w:rsidRPr="00FE7302">
        <w:rPr>
          <w:rFonts w:asciiTheme="majorHAnsi" w:eastAsia="Calibri" w:hAnsiTheme="majorHAnsi" w:cs="Arial"/>
          <w:sz w:val="22"/>
          <w:szCs w:val="22"/>
          <w:lang w:eastAsia="en-US"/>
        </w:rPr>
        <w:t>Odbiór prac nastąpi poprzez:</w:t>
      </w:r>
    </w:p>
    <w:p w14:paraId="2726EFE7" w14:textId="77777777" w:rsidR="000C665A" w:rsidRPr="00FE7302" w:rsidRDefault="000C665A" w:rsidP="00952D1C">
      <w:pPr>
        <w:numPr>
          <w:ilvl w:val="0"/>
          <w:numId w:val="45"/>
        </w:numPr>
        <w:suppressAutoHyphens w:val="0"/>
        <w:spacing w:before="120"/>
        <w:jc w:val="both"/>
        <w:rPr>
          <w:rFonts w:asciiTheme="majorHAnsi" w:eastAsia="Calibri" w:hAnsiTheme="majorHAnsi" w:cs="Arial"/>
          <w:sz w:val="22"/>
          <w:szCs w:val="22"/>
          <w:lang w:eastAsia="en-US"/>
        </w:rPr>
      </w:pPr>
      <w:r w:rsidRPr="00FE7302">
        <w:rPr>
          <w:rFonts w:asciiTheme="majorHAnsi" w:eastAsia="Calibri" w:hAnsiTheme="majorHAnsi" w:cs="Arial"/>
          <w:sz w:val="22"/>
          <w:szCs w:val="22"/>
          <w:lang w:eastAsia="en-US"/>
        </w:rPr>
        <w:t xml:space="preserve">dokonanie weryfikacji zgodności wykonania zabezpieczenia drzewek z opisem czynności i zleceniem, </w:t>
      </w:r>
    </w:p>
    <w:p w14:paraId="104DF05D" w14:textId="77777777" w:rsidR="000C665A" w:rsidRPr="00FE7302" w:rsidRDefault="000C665A" w:rsidP="00952D1C">
      <w:pPr>
        <w:numPr>
          <w:ilvl w:val="0"/>
          <w:numId w:val="45"/>
        </w:numPr>
        <w:suppressAutoHyphens w:val="0"/>
        <w:spacing w:before="120"/>
        <w:jc w:val="both"/>
        <w:rPr>
          <w:rFonts w:asciiTheme="majorHAnsi" w:eastAsia="Calibri" w:hAnsiTheme="majorHAnsi" w:cs="Arial"/>
          <w:sz w:val="22"/>
          <w:szCs w:val="22"/>
          <w:lang w:eastAsia="en-US"/>
        </w:rPr>
      </w:pPr>
      <w:r w:rsidRPr="00FE7302">
        <w:rPr>
          <w:rFonts w:asciiTheme="majorHAnsi" w:eastAsia="Calibri" w:hAnsiTheme="majorHAnsi" w:cs="Arial"/>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36649DA9" w14:textId="77777777" w:rsidR="000C665A" w:rsidRPr="00FE7302" w:rsidRDefault="000C665A" w:rsidP="000C665A">
      <w:pPr>
        <w:suppressAutoHyphens w:val="0"/>
        <w:autoSpaceDE w:val="0"/>
        <w:spacing w:before="120"/>
        <w:jc w:val="both"/>
        <w:rPr>
          <w:rFonts w:asciiTheme="majorHAnsi" w:eastAsia="Calibri" w:hAnsiTheme="majorHAnsi" w:cs="Arial"/>
          <w:bCs/>
          <w:i/>
          <w:sz w:val="22"/>
          <w:szCs w:val="22"/>
          <w:u w:val="single"/>
          <w:lang w:eastAsia="en-US"/>
        </w:rPr>
      </w:pPr>
      <w:r w:rsidRPr="00FE7302">
        <w:rPr>
          <w:rFonts w:asciiTheme="majorHAnsi" w:eastAsia="Calibri" w:hAnsiTheme="majorHAnsi" w:cs="Arial"/>
          <w:bCs/>
          <w:i/>
          <w:sz w:val="22"/>
          <w:szCs w:val="22"/>
          <w:lang w:eastAsia="en-US"/>
        </w:rPr>
        <w:t xml:space="preserve"> (rozliczenie </w:t>
      </w:r>
      <w:r w:rsidRPr="00FE7302">
        <w:rPr>
          <w:rFonts w:asciiTheme="majorHAnsi" w:eastAsia="Calibri" w:hAnsiTheme="majorHAnsi" w:cs="Arial"/>
          <w:i/>
          <w:sz w:val="22"/>
          <w:szCs w:val="22"/>
          <w:lang w:eastAsia="en-US"/>
        </w:rPr>
        <w:t>z dokładnością do dwóch miejsc po przecinku</w:t>
      </w:r>
      <w:r w:rsidRPr="00FE7302">
        <w:rPr>
          <w:rFonts w:asciiTheme="majorHAnsi" w:eastAsia="Calibri" w:hAnsiTheme="majorHAnsi" w:cs="Arial"/>
          <w:bCs/>
          <w:i/>
          <w:sz w:val="22"/>
          <w:szCs w:val="22"/>
          <w:lang w:eastAsia="en-US"/>
        </w:rPr>
        <w:t>)</w:t>
      </w:r>
    </w:p>
    <w:p w14:paraId="1A81F0B1" w14:textId="77777777" w:rsidR="00237FE6" w:rsidRPr="00FE7302" w:rsidRDefault="00237FE6" w:rsidP="00237FE6">
      <w:pPr>
        <w:spacing w:before="120" w:after="120"/>
        <w:rPr>
          <w:rFonts w:asciiTheme="majorHAnsi" w:eastAsia="Calibri" w:hAnsiTheme="majorHAnsi"/>
          <w:sz w:val="22"/>
          <w:szCs w:val="22"/>
        </w:rPr>
      </w:pPr>
    </w:p>
    <w:p w14:paraId="717AAFBA" w14:textId="77777777" w:rsidR="00237FE6" w:rsidRPr="00FE7302" w:rsidRDefault="00237FE6" w:rsidP="00237FE6">
      <w:pPr>
        <w:suppressAutoHyphens w:val="0"/>
        <w:spacing w:after="200" w:line="276" w:lineRule="auto"/>
        <w:rPr>
          <w:rFonts w:asciiTheme="majorHAnsi" w:eastAsia="Calibri" w:hAnsiTheme="majorHAnsi" w:cs="Arial"/>
          <w:b/>
          <w:kern w:val="1"/>
          <w:sz w:val="22"/>
          <w:szCs w:val="22"/>
          <w:lang w:eastAsia="zh-CN" w:bidi="hi-IN"/>
        </w:rPr>
      </w:pPr>
      <w:r w:rsidRPr="00FE7302">
        <w:rPr>
          <w:rFonts w:asciiTheme="majorHAnsi" w:eastAsia="Calibri" w:hAnsiTheme="majorHAnsi" w:cs="Arial"/>
          <w:b/>
          <w:kern w:val="1"/>
          <w:sz w:val="22"/>
          <w:szCs w:val="22"/>
          <w:lang w:eastAsia="zh-CN" w:bidi="hi-IN"/>
        </w:rPr>
        <w:br w:type="page"/>
      </w:r>
    </w:p>
    <w:p w14:paraId="67B31B49" w14:textId="77777777" w:rsidR="00237FE6" w:rsidRPr="00FE7302" w:rsidRDefault="005019AB" w:rsidP="00237FE6">
      <w:pPr>
        <w:widowControl w:val="0"/>
        <w:spacing w:before="120" w:after="120"/>
        <w:jc w:val="center"/>
        <w:rPr>
          <w:rFonts w:asciiTheme="majorHAnsi" w:eastAsia="Calibri" w:hAnsiTheme="majorHAnsi" w:cs="Arial"/>
          <w:b/>
          <w:kern w:val="1"/>
          <w:sz w:val="22"/>
          <w:szCs w:val="22"/>
          <w:lang w:eastAsia="zh-CN" w:bidi="hi-IN"/>
        </w:rPr>
      </w:pPr>
      <w:r w:rsidRPr="00FE7302">
        <w:rPr>
          <w:rFonts w:asciiTheme="majorHAnsi" w:eastAsia="Calibri" w:hAnsiTheme="majorHAnsi" w:cs="Arial"/>
          <w:b/>
          <w:kern w:val="1"/>
          <w:sz w:val="22"/>
          <w:szCs w:val="22"/>
          <w:lang w:eastAsia="zh-CN" w:bidi="hi-IN"/>
        </w:rPr>
        <w:t>I</w:t>
      </w:r>
      <w:r w:rsidR="00237FE6" w:rsidRPr="00FE7302">
        <w:rPr>
          <w:rFonts w:asciiTheme="majorHAnsi" w:eastAsia="Calibri" w:hAnsiTheme="majorHAnsi" w:cs="Arial"/>
          <w:b/>
          <w:kern w:val="1"/>
          <w:sz w:val="22"/>
          <w:szCs w:val="22"/>
          <w:lang w:eastAsia="zh-CN" w:bidi="hi-IN"/>
        </w:rPr>
        <w:t>II.2 Zabezpieczenie młodników przed spałowaniem</w:t>
      </w:r>
    </w:p>
    <w:p w14:paraId="56EE48EE" w14:textId="77777777" w:rsidR="00237FE6" w:rsidRPr="00FE7302" w:rsidRDefault="00237FE6" w:rsidP="00237FE6">
      <w:pPr>
        <w:widowControl w:val="0"/>
        <w:spacing w:before="120" w:after="120"/>
        <w:jc w:val="center"/>
        <w:rPr>
          <w:rFonts w:asciiTheme="majorHAnsi" w:eastAsia="Calibri" w:hAnsiTheme="majorHAnsi" w:cs="Arial"/>
          <w:b/>
          <w:kern w:val="1"/>
          <w:sz w:val="22"/>
          <w:szCs w:val="22"/>
          <w:lang w:eastAsia="zh-CN" w:bidi="hi-IN"/>
        </w:rPr>
      </w:pPr>
    </w:p>
    <w:p w14:paraId="215EDBCB" w14:textId="77777777" w:rsidR="00237FE6" w:rsidRPr="00FE7302" w:rsidRDefault="00237FE6" w:rsidP="00237FE6">
      <w:pPr>
        <w:widowControl w:val="0"/>
        <w:spacing w:before="120" w:after="120"/>
        <w:rPr>
          <w:rFonts w:asciiTheme="majorHAnsi" w:eastAsia="Calibri" w:hAnsiTheme="majorHAnsi" w:cs="Arial"/>
          <w:bCs/>
          <w:iCs/>
          <w:kern w:val="1"/>
          <w:sz w:val="22"/>
          <w:szCs w:val="22"/>
          <w:lang w:eastAsia="pl-PL" w:bidi="hi-IN"/>
        </w:rPr>
      </w:pPr>
      <w:r w:rsidRPr="00FE7302">
        <w:rPr>
          <w:rFonts w:asciiTheme="majorHAnsi" w:eastAsia="Calibri" w:hAnsiTheme="majorHAnsi"/>
          <w:b/>
          <w:sz w:val="22"/>
          <w:szCs w:val="22"/>
        </w:rPr>
        <w:t>2.1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FE7302" w14:paraId="5213F14C" w14:textId="77777777" w:rsidTr="038B69C8">
        <w:trPr>
          <w:trHeight w:val="161"/>
          <w:jc w:val="center"/>
        </w:trPr>
        <w:tc>
          <w:tcPr>
            <w:tcW w:w="358" w:type="pct"/>
            <w:shd w:val="clear" w:color="auto" w:fill="auto"/>
          </w:tcPr>
          <w:p w14:paraId="45AF05F3" w14:textId="77777777" w:rsidR="00237FE6" w:rsidRPr="00FE7302"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E7302">
              <w:rPr>
                <w:rFonts w:asciiTheme="majorHAnsi" w:eastAsia="Calibri" w:hAnsiTheme="majorHAnsi" w:cs="Arial"/>
                <w:b/>
                <w:bCs/>
                <w:i/>
                <w:iCs/>
                <w:sz w:val="22"/>
                <w:szCs w:val="22"/>
                <w:lang w:eastAsia="pl-PL"/>
              </w:rPr>
              <w:t>Nr</w:t>
            </w:r>
          </w:p>
        </w:tc>
        <w:tc>
          <w:tcPr>
            <w:tcW w:w="958" w:type="pct"/>
            <w:shd w:val="clear" w:color="auto" w:fill="auto"/>
          </w:tcPr>
          <w:p w14:paraId="175872B7" w14:textId="77777777" w:rsidR="00237FE6" w:rsidRPr="00FE7302" w:rsidRDefault="00237FE6" w:rsidP="00547601">
            <w:pPr>
              <w:spacing w:before="120" w:after="120"/>
              <w:rPr>
                <w:rFonts w:asciiTheme="majorHAnsi" w:eastAsia="Calibri" w:hAnsiTheme="majorHAnsi" w:cs="Arial"/>
                <w:b/>
                <w:bCs/>
                <w:i/>
                <w:iCs/>
                <w:sz w:val="22"/>
                <w:szCs w:val="22"/>
                <w:lang w:eastAsia="pl-PL"/>
              </w:rPr>
            </w:pPr>
            <w:r w:rsidRPr="00FE7302">
              <w:rPr>
                <w:rFonts w:asciiTheme="majorHAnsi" w:eastAsia="Calibri" w:hAnsiTheme="majorHAnsi" w:cs="Arial"/>
                <w:b/>
                <w:bCs/>
                <w:i/>
                <w:iCs/>
                <w:sz w:val="22"/>
                <w:szCs w:val="22"/>
                <w:lang w:eastAsia="pl-PL"/>
              </w:rPr>
              <w:t>Kod czynności do rozliczenia</w:t>
            </w:r>
          </w:p>
        </w:tc>
        <w:tc>
          <w:tcPr>
            <w:tcW w:w="910" w:type="pct"/>
            <w:shd w:val="clear" w:color="auto" w:fill="auto"/>
          </w:tcPr>
          <w:p w14:paraId="6CEC5B97" w14:textId="77777777" w:rsidR="00237FE6" w:rsidRPr="00FE7302" w:rsidRDefault="00440420" w:rsidP="00440420">
            <w:pPr>
              <w:spacing w:before="120" w:after="120"/>
              <w:jc w:val="center"/>
              <w:rPr>
                <w:rFonts w:asciiTheme="majorHAnsi" w:eastAsia="Calibri" w:hAnsiTheme="majorHAnsi" w:cs="Arial"/>
                <w:b/>
                <w:bCs/>
                <w:i/>
                <w:iCs/>
                <w:sz w:val="22"/>
                <w:szCs w:val="22"/>
                <w:lang w:eastAsia="pl-PL"/>
              </w:rPr>
            </w:pPr>
            <w:r w:rsidRPr="00FE7302">
              <w:rPr>
                <w:rFonts w:asciiTheme="majorHAnsi" w:eastAsia="Calibri" w:hAnsiTheme="majorHAnsi" w:cs="Arial"/>
                <w:b/>
                <w:bCs/>
                <w:i/>
                <w:iCs/>
                <w:sz w:val="22"/>
                <w:szCs w:val="22"/>
                <w:lang w:eastAsia="pl-PL"/>
              </w:rPr>
              <w:t xml:space="preserve">Kod czynn. / materiału </w:t>
            </w:r>
            <w:r w:rsidRPr="00FE7302">
              <w:rPr>
                <w:rFonts w:asciiTheme="majorHAnsi" w:eastAsia="Calibri" w:hAnsiTheme="majorHAnsi" w:cs="Arial"/>
                <w:b/>
                <w:bCs/>
                <w:i/>
                <w:iCs/>
                <w:sz w:val="22"/>
                <w:szCs w:val="22"/>
                <w:lang w:eastAsia="pl-PL"/>
              </w:rPr>
              <w:br/>
              <w:t>do wyceny</w:t>
            </w:r>
          </w:p>
        </w:tc>
        <w:tc>
          <w:tcPr>
            <w:tcW w:w="2062" w:type="pct"/>
            <w:shd w:val="clear" w:color="auto" w:fill="auto"/>
          </w:tcPr>
          <w:p w14:paraId="168ACCAD" w14:textId="77777777" w:rsidR="00237FE6" w:rsidRPr="00FE7302" w:rsidRDefault="00237FE6" w:rsidP="00547601">
            <w:pPr>
              <w:suppressAutoHyphens w:val="0"/>
              <w:spacing w:before="120" w:after="120"/>
              <w:rPr>
                <w:rFonts w:asciiTheme="majorHAnsi" w:eastAsia="Calibri" w:hAnsiTheme="majorHAnsi" w:cs="Arial"/>
                <w:b/>
                <w:bCs/>
                <w:i/>
                <w:iCs/>
                <w:sz w:val="22"/>
                <w:szCs w:val="22"/>
                <w:lang w:eastAsia="pl-PL"/>
              </w:rPr>
            </w:pPr>
            <w:r w:rsidRPr="00FE7302">
              <w:rPr>
                <w:rFonts w:asciiTheme="majorHAnsi" w:eastAsia="Calibri" w:hAnsiTheme="majorHAnsi" w:cs="Arial"/>
                <w:b/>
                <w:bCs/>
                <w:i/>
                <w:iCs/>
                <w:sz w:val="22"/>
                <w:szCs w:val="22"/>
                <w:lang w:eastAsia="pl-PL"/>
              </w:rPr>
              <w:t>Opis kodu czynności</w:t>
            </w:r>
          </w:p>
        </w:tc>
        <w:tc>
          <w:tcPr>
            <w:tcW w:w="712" w:type="pct"/>
            <w:shd w:val="clear" w:color="auto" w:fill="auto"/>
          </w:tcPr>
          <w:p w14:paraId="3A46D3A7" w14:textId="77777777" w:rsidR="00237FE6" w:rsidRPr="00FE7302" w:rsidRDefault="00237FE6" w:rsidP="00547601">
            <w:pPr>
              <w:suppressAutoHyphens w:val="0"/>
              <w:spacing w:before="120" w:after="120"/>
              <w:rPr>
                <w:rFonts w:asciiTheme="majorHAnsi" w:eastAsia="Calibri" w:hAnsiTheme="majorHAnsi" w:cs="Arial"/>
                <w:b/>
                <w:bCs/>
                <w:i/>
                <w:iCs/>
                <w:sz w:val="22"/>
                <w:szCs w:val="22"/>
                <w:lang w:eastAsia="pl-PL"/>
              </w:rPr>
            </w:pPr>
            <w:r w:rsidRPr="00FE7302">
              <w:rPr>
                <w:rFonts w:asciiTheme="majorHAnsi" w:eastAsia="Calibri" w:hAnsiTheme="majorHAnsi" w:cs="Arial"/>
                <w:b/>
                <w:bCs/>
                <w:i/>
                <w:iCs/>
                <w:sz w:val="22"/>
                <w:szCs w:val="22"/>
                <w:lang w:eastAsia="pl-PL"/>
              </w:rPr>
              <w:t>Jednostka miary</w:t>
            </w:r>
          </w:p>
        </w:tc>
      </w:tr>
      <w:tr w:rsidR="00237FE6" w:rsidRPr="00FE7302" w14:paraId="008FCD1B" w14:textId="77777777" w:rsidTr="038B69C8">
        <w:trPr>
          <w:trHeight w:val="625"/>
          <w:jc w:val="center"/>
        </w:trPr>
        <w:tc>
          <w:tcPr>
            <w:tcW w:w="358" w:type="pct"/>
            <w:shd w:val="clear" w:color="auto" w:fill="auto"/>
          </w:tcPr>
          <w:p w14:paraId="19FCCF4E" w14:textId="77777777" w:rsidR="00237FE6" w:rsidRPr="00FE7302" w:rsidRDefault="00823746" w:rsidP="00547601">
            <w:pPr>
              <w:suppressAutoHyphens w:val="0"/>
              <w:spacing w:before="120" w:after="120"/>
              <w:jc w:val="center"/>
              <w:rPr>
                <w:rFonts w:asciiTheme="majorHAnsi" w:eastAsia="Calibri" w:hAnsiTheme="majorHAnsi" w:cs="Arial"/>
                <w:bCs/>
                <w:iCs/>
                <w:sz w:val="22"/>
                <w:szCs w:val="22"/>
                <w:lang w:eastAsia="pl-PL"/>
              </w:rPr>
            </w:pPr>
            <w:r w:rsidRPr="00FE7302">
              <w:rPr>
                <w:rFonts w:asciiTheme="majorHAnsi" w:eastAsia="Calibri" w:hAnsiTheme="majorHAnsi" w:cs="Arial"/>
                <w:bCs/>
                <w:iCs/>
                <w:sz w:val="22"/>
                <w:szCs w:val="22"/>
                <w:lang w:eastAsia="pl-PL"/>
              </w:rPr>
              <w:t>123</w:t>
            </w:r>
          </w:p>
        </w:tc>
        <w:tc>
          <w:tcPr>
            <w:tcW w:w="958" w:type="pct"/>
            <w:shd w:val="clear" w:color="auto" w:fill="auto"/>
            <w:vAlign w:val="center"/>
          </w:tcPr>
          <w:p w14:paraId="63ACE310" w14:textId="77777777" w:rsidR="00237FE6" w:rsidRPr="00FE7302" w:rsidRDefault="00237FE6" w:rsidP="00547601">
            <w:pPr>
              <w:suppressAutoHyphens w:val="0"/>
              <w:spacing w:before="120" w:after="120"/>
              <w:rPr>
                <w:rFonts w:asciiTheme="majorHAnsi" w:eastAsia="Calibri" w:hAnsiTheme="majorHAnsi" w:cs="Arial"/>
                <w:bCs/>
                <w:iCs/>
                <w:sz w:val="22"/>
                <w:szCs w:val="22"/>
                <w:lang w:eastAsia="pl-PL"/>
              </w:rPr>
            </w:pPr>
            <w:r w:rsidRPr="00FE7302">
              <w:rPr>
                <w:rFonts w:asciiTheme="majorHAnsi" w:eastAsia="Calibri" w:hAnsiTheme="majorHAnsi" w:cs="Arial"/>
                <w:sz w:val="22"/>
                <w:szCs w:val="22"/>
              </w:rPr>
              <w:t>ZAB-MCHRN</w:t>
            </w:r>
          </w:p>
        </w:tc>
        <w:tc>
          <w:tcPr>
            <w:tcW w:w="910" w:type="pct"/>
            <w:shd w:val="clear" w:color="auto" w:fill="auto"/>
            <w:vAlign w:val="center"/>
          </w:tcPr>
          <w:p w14:paraId="7652BFC3" w14:textId="77777777" w:rsidR="00F8219E" w:rsidRPr="00FE7302" w:rsidRDefault="00237FE6" w:rsidP="00547601">
            <w:pPr>
              <w:suppressAutoHyphens w:val="0"/>
              <w:spacing w:before="120" w:after="120"/>
              <w:rPr>
                <w:rFonts w:asciiTheme="majorHAnsi" w:eastAsia="Calibri" w:hAnsiTheme="majorHAnsi" w:cs="Arial"/>
                <w:sz w:val="16"/>
                <w:szCs w:val="16"/>
              </w:rPr>
            </w:pPr>
            <w:r w:rsidRPr="00FE7302">
              <w:rPr>
                <w:rFonts w:asciiTheme="majorHAnsi" w:eastAsia="Calibri" w:hAnsiTheme="majorHAnsi" w:cs="Arial"/>
                <w:sz w:val="16"/>
                <w:szCs w:val="16"/>
              </w:rPr>
              <w:t>ZAB-MCHRN</w:t>
            </w:r>
            <w:r w:rsidR="00F8219E" w:rsidRPr="00FE7302">
              <w:rPr>
                <w:rFonts w:asciiTheme="majorHAnsi" w:eastAsia="Calibri" w:hAnsiTheme="majorHAnsi" w:cs="Arial"/>
                <w:sz w:val="16"/>
                <w:szCs w:val="16"/>
              </w:rPr>
              <w:br/>
            </w:r>
            <w:r w:rsidR="00F8219E" w:rsidRPr="00FE7302">
              <w:rPr>
                <w:rFonts w:asciiTheme="majorHAnsi" w:eastAsia="Calibri" w:hAnsiTheme="majorHAnsi" w:cs="Arial"/>
                <w:bCs/>
                <w:iCs/>
                <w:sz w:val="16"/>
                <w:szCs w:val="16"/>
                <w:lang w:eastAsia="pl-PL"/>
              </w:rPr>
              <w:t>GODZ</w:t>
            </w:r>
            <w:r w:rsidR="00D15826" w:rsidRPr="00FE7302">
              <w:rPr>
                <w:rFonts w:asciiTheme="majorHAnsi" w:eastAsia="Calibri" w:hAnsiTheme="majorHAnsi" w:cs="Arial"/>
                <w:bCs/>
                <w:iCs/>
                <w:sz w:val="16"/>
                <w:szCs w:val="16"/>
                <w:lang w:eastAsia="pl-PL"/>
              </w:rPr>
              <w:t xml:space="preserve"> SPA</w:t>
            </w:r>
          </w:p>
        </w:tc>
        <w:tc>
          <w:tcPr>
            <w:tcW w:w="2062" w:type="pct"/>
            <w:shd w:val="clear" w:color="auto" w:fill="auto"/>
            <w:vAlign w:val="center"/>
          </w:tcPr>
          <w:p w14:paraId="22B2711E" w14:textId="77777777" w:rsidR="00237FE6" w:rsidRPr="00FE7302" w:rsidRDefault="00237FE6" w:rsidP="00547601">
            <w:pPr>
              <w:suppressAutoHyphens w:val="0"/>
              <w:spacing w:before="120" w:after="120"/>
              <w:rPr>
                <w:rFonts w:asciiTheme="majorHAnsi" w:eastAsia="Calibri" w:hAnsiTheme="majorHAnsi" w:cs="Arial"/>
                <w:bCs/>
                <w:iCs/>
                <w:sz w:val="22"/>
                <w:szCs w:val="22"/>
                <w:lang w:eastAsia="pl-PL"/>
              </w:rPr>
            </w:pPr>
            <w:r w:rsidRPr="00FE7302">
              <w:rPr>
                <w:rFonts w:asciiTheme="majorHAnsi" w:eastAsia="Calibri" w:hAnsiTheme="majorHAnsi" w:cs="Arial"/>
                <w:kern w:val="1"/>
                <w:sz w:val="22"/>
                <w:szCs w:val="22"/>
                <w:lang w:eastAsia="zh-CN" w:bidi="hi-IN"/>
              </w:rPr>
              <w:t>Zabezpieczenie młodników przed spałowaniem przy użyciu repelentów</w:t>
            </w:r>
          </w:p>
        </w:tc>
        <w:tc>
          <w:tcPr>
            <w:tcW w:w="712" w:type="pct"/>
            <w:shd w:val="clear" w:color="auto" w:fill="auto"/>
            <w:vAlign w:val="center"/>
          </w:tcPr>
          <w:p w14:paraId="5BFFF298" w14:textId="77777777" w:rsidR="00237FE6" w:rsidRPr="00FE7302" w:rsidRDefault="00237FE6" w:rsidP="007570E1">
            <w:pPr>
              <w:suppressAutoHyphens w:val="0"/>
              <w:spacing w:before="120" w:after="120"/>
              <w:rPr>
                <w:rFonts w:asciiTheme="majorHAnsi" w:eastAsia="Calibri" w:hAnsiTheme="majorHAnsi" w:cs="Arial"/>
                <w:bCs/>
                <w:iCs/>
                <w:sz w:val="22"/>
                <w:szCs w:val="22"/>
                <w:lang w:eastAsia="pl-PL"/>
              </w:rPr>
            </w:pPr>
            <w:r w:rsidRPr="00FE7302">
              <w:rPr>
                <w:rFonts w:asciiTheme="majorHAnsi" w:eastAsia="Calibri" w:hAnsiTheme="majorHAnsi" w:cs="Arial"/>
                <w:bCs/>
                <w:iCs/>
                <w:kern w:val="1"/>
                <w:sz w:val="22"/>
                <w:szCs w:val="22"/>
                <w:lang w:eastAsia="pl-PL" w:bidi="hi-IN"/>
              </w:rPr>
              <w:t>TSZT</w:t>
            </w:r>
          </w:p>
        </w:tc>
      </w:tr>
      <w:tr w:rsidR="00237FE6" w:rsidRPr="00FE7302" w14:paraId="57800B08" w14:textId="77777777" w:rsidTr="038B69C8">
        <w:trPr>
          <w:trHeight w:val="625"/>
          <w:jc w:val="center"/>
        </w:trPr>
        <w:tc>
          <w:tcPr>
            <w:tcW w:w="358" w:type="pct"/>
            <w:shd w:val="clear" w:color="auto" w:fill="auto"/>
          </w:tcPr>
          <w:p w14:paraId="307C2F63" w14:textId="77777777" w:rsidR="00237FE6" w:rsidRPr="00FE7302" w:rsidRDefault="00823746" w:rsidP="00547601">
            <w:pPr>
              <w:suppressAutoHyphens w:val="0"/>
              <w:spacing w:before="120" w:after="120"/>
              <w:jc w:val="center"/>
              <w:rPr>
                <w:rFonts w:asciiTheme="majorHAnsi" w:eastAsia="Calibri" w:hAnsiTheme="majorHAnsi" w:cs="Arial"/>
                <w:bCs/>
                <w:iCs/>
                <w:sz w:val="22"/>
                <w:szCs w:val="22"/>
                <w:lang w:eastAsia="pl-PL"/>
              </w:rPr>
            </w:pPr>
            <w:r w:rsidRPr="00FE7302">
              <w:rPr>
                <w:rFonts w:asciiTheme="majorHAnsi" w:eastAsia="Calibri" w:hAnsiTheme="majorHAnsi" w:cs="Arial"/>
                <w:bCs/>
                <w:iCs/>
                <w:sz w:val="22"/>
                <w:szCs w:val="22"/>
                <w:lang w:eastAsia="pl-PL"/>
              </w:rPr>
              <w:t>124</w:t>
            </w:r>
          </w:p>
        </w:tc>
        <w:tc>
          <w:tcPr>
            <w:tcW w:w="958" w:type="pct"/>
            <w:shd w:val="clear" w:color="auto" w:fill="auto"/>
            <w:vAlign w:val="center"/>
          </w:tcPr>
          <w:p w14:paraId="0CE6358B" w14:textId="77777777" w:rsidR="00237FE6" w:rsidRPr="00FE7302" w:rsidRDefault="00237FE6" w:rsidP="00547601">
            <w:pPr>
              <w:suppressAutoHyphens w:val="0"/>
              <w:spacing w:before="120" w:after="120"/>
              <w:rPr>
                <w:rFonts w:asciiTheme="majorHAnsi" w:eastAsia="Calibri" w:hAnsiTheme="majorHAnsi" w:cs="Arial"/>
                <w:bCs/>
                <w:iCs/>
                <w:sz w:val="22"/>
                <w:szCs w:val="22"/>
                <w:lang w:eastAsia="pl-PL"/>
              </w:rPr>
            </w:pPr>
            <w:r w:rsidRPr="00FE7302">
              <w:rPr>
                <w:rFonts w:asciiTheme="majorHAnsi" w:hAnsiTheme="majorHAnsi" w:cs="Arial"/>
                <w:color w:val="000000"/>
                <w:sz w:val="22"/>
                <w:szCs w:val="22"/>
                <w:lang w:eastAsia="pl-PL"/>
              </w:rPr>
              <w:t>ZAB-MCHRG</w:t>
            </w:r>
          </w:p>
        </w:tc>
        <w:tc>
          <w:tcPr>
            <w:tcW w:w="910" w:type="pct"/>
            <w:shd w:val="clear" w:color="auto" w:fill="auto"/>
            <w:vAlign w:val="center"/>
          </w:tcPr>
          <w:p w14:paraId="4008C986" w14:textId="77777777" w:rsidR="00F8219E" w:rsidRPr="00FE7302" w:rsidRDefault="00237FE6" w:rsidP="006E521E">
            <w:pPr>
              <w:suppressAutoHyphens w:val="0"/>
              <w:spacing w:before="120" w:after="120"/>
              <w:rPr>
                <w:rFonts w:asciiTheme="majorHAnsi" w:eastAsia="Calibri" w:hAnsiTheme="majorHAnsi" w:cs="Arial"/>
                <w:bCs/>
                <w:iCs/>
                <w:sz w:val="16"/>
                <w:szCs w:val="16"/>
                <w:lang w:eastAsia="pl-PL"/>
              </w:rPr>
            </w:pPr>
            <w:r w:rsidRPr="00FE7302">
              <w:rPr>
                <w:rFonts w:asciiTheme="majorHAnsi" w:hAnsiTheme="majorHAnsi" w:cs="Arial"/>
                <w:color w:val="000000"/>
                <w:sz w:val="16"/>
                <w:szCs w:val="16"/>
                <w:lang w:eastAsia="pl-PL"/>
              </w:rPr>
              <w:t>ZAB-MCHRG</w:t>
            </w:r>
            <w:r w:rsidR="00F8219E" w:rsidRPr="00FE7302">
              <w:rPr>
                <w:rFonts w:asciiTheme="majorHAnsi" w:hAnsiTheme="majorHAnsi" w:cs="Arial"/>
                <w:color w:val="000000"/>
                <w:sz w:val="16"/>
                <w:szCs w:val="16"/>
                <w:lang w:eastAsia="pl-PL"/>
              </w:rPr>
              <w:br/>
            </w:r>
            <w:r w:rsidR="00F8219E" w:rsidRPr="00FE7302">
              <w:rPr>
                <w:rFonts w:asciiTheme="majorHAnsi" w:eastAsia="Calibri" w:hAnsiTheme="majorHAnsi" w:cs="Arial"/>
                <w:bCs/>
                <w:iCs/>
                <w:sz w:val="16"/>
                <w:szCs w:val="16"/>
                <w:lang w:eastAsia="pl-PL"/>
              </w:rPr>
              <w:t>GODZ</w:t>
            </w:r>
            <w:r w:rsidR="00D15826" w:rsidRPr="00FE7302">
              <w:rPr>
                <w:rFonts w:asciiTheme="majorHAnsi" w:eastAsia="Calibri" w:hAnsiTheme="majorHAnsi" w:cs="Arial"/>
                <w:bCs/>
                <w:iCs/>
                <w:sz w:val="16"/>
                <w:szCs w:val="16"/>
                <w:lang w:eastAsia="pl-PL"/>
              </w:rPr>
              <w:t xml:space="preserve"> SPA</w:t>
            </w:r>
          </w:p>
        </w:tc>
        <w:tc>
          <w:tcPr>
            <w:tcW w:w="2062" w:type="pct"/>
            <w:shd w:val="clear" w:color="auto" w:fill="auto"/>
            <w:vAlign w:val="center"/>
          </w:tcPr>
          <w:p w14:paraId="0A13CB8B" w14:textId="77777777" w:rsidR="00237FE6" w:rsidRPr="00FE7302" w:rsidRDefault="00237FE6" w:rsidP="00547601">
            <w:pPr>
              <w:suppressAutoHyphens w:val="0"/>
              <w:spacing w:before="120" w:after="120"/>
              <w:rPr>
                <w:rFonts w:asciiTheme="majorHAnsi" w:eastAsia="Calibri" w:hAnsiTheme="majorHAnsi" w:cs="Arial"/>
                <w:bCs/>
                <w:iCs/>
                <w:sz w:val="22"/>
                <w:szCs w:val="22"/>
                <w:lang w:eastAsia="pl-PL"/>
              </w:rPr>
            </w:pPr>
            <w:r w:rsidRPr="00FE7302">
              <w:rPr>
                <w:rFonts w:asciiTheme="majorHAnsi" w:eastAsia="Calibri" w:hAnsiTheme="majorHAnsi" w:cs="Arial"/>
                <w:kern w:val="1"/>
                <w:sz w:val="22"/>
                <w:szCs w:val="22"/>
                <w:lang w:eastAsia="zh-CN" w:bidi="hi-IN"/>
              </w:rPr>
              <w:t>Zabezpieczenie młodników przed spałowaniem przy użyciu repelentów</w:t>
            </w:r>
            <w:r w:rsidRPr="00FE7302">
              <w:rPr>
                <w:rFonts w:asciiTheme="majorHAnsi" w:hAnsiTheme="majorHAnsi" w:cs="Arial"/>
                <w:color w:val="000000"/>
                <w:sz w:val="22"/>
                <w:szCs w:val="22"/>
                <w:lang w:eastAsia="pl-PL"/>
              </w:rPr>
              <w:t xml:space="preserve"> w warunkach górskich</w:t>
            </w:r>
          </w:p>
        </w:tc>
        <w:tc>
          <w:tcPr>
            <w:tcW w:w="712" w:type="pct"/>
            <w:shd w:val="clear" w:color="auto" w:fill="auto"/>
            <w:vAlign w:val="center"/>
          </w:tcPr>
          <w:p w14:paraId="1B6DE0B4" w14:textId="77777777" w:rsidR="00237FE6" w:rsidRPr="00FE7302" w:rsidRDefault="00237FE6" w:rsidP="007570E1">
            <w:pPr>
              <w:suppressAutoHyphens w:val="0"/>
              <w:spacing w:before="120" w:after="120"/>
              <w:rPr>
                <w:rFonts w:asciiTheme="majorHAnsi" w:eastAsia="Calibri" w:hAnsiTheme="majorHAnsi" w:cs="Arial"/>
                <w:bCs/>
                <w:iCs/>
                <w:sz w:val="22"/>
                <w:szCs w:val="22"/>
                <w:lang w:eastAsia="pl-PL"/>
              </w:rPr>
            </w:pPr>
            <w:r w:rsidRPr="00FE7302">
              <w:rPr>
                <w:rFonts w:asciiTheme="majorHAnsi" w:eastAsia="Calibri" w:hAnsiTheme="majorHAnsi" w:cs="Arial"/>
                <w:bCs/>
                <w:iCs/>
                <w:kern w:val="1"/>
                <w:sz w:val="22"/>
                <w:szCs w:val="22"/>
                <w:lang w:eastAsia="pl-PL" w:bidi="hi-IN"/>
              </w:rPr>
              <w:t>TSZT</w:t>
            </w:r>
          </w:p>
        </w:tc>
      </w:tr>
    </w:tbl>
    <w:p w14:paraId="06BE12FF" w14:textId="77777777" w:rsidR="00237FE6" w:rsidRPr="00FE7302" w:rsidRDefault="00237FE6" w:rsidP="00237FE6">
      <w:pPr>
        <w:spacing w:before="120" w:after="120"/>
        <w:rPr>
          <w:rFonts w:asciiTheme="majorHAnsi" w:eastAsia="Calibri" w:hAnsiTheme="majorHAnsi" w:cs="Arial"/>
          <w:b/>
          <w:bCs/>
          <w:sz w:val="22"/>
          <w:szCs w:val="22"/>
        </w:rPr>
      </w:pPr>
      <w:r w:rsidRPr="00FE7302">
        <w:rPr>
          <w:rFonts w:asciiTheme="majorHAnsi" w:eastAsia="Calibri" w:hAnsiTheme="majorHAnsi" w:cs="Arial"/>
          <w:b/>
          <w:bCs/>
          <w:sz w:val="22"/>
          <w:szCs w:val="22"/>
        </w:rPr>
        <w:t>Standard technologii prac obejmuje:</w:t>
      </w:r>
    </w:p>
    <w:p w14:paraId="2BD38E27" w14:textId="642C374A" w:rsidR="00237FE6" w:rsidRPr="00FE7302" w:rsidRDefault="2A662A3F" w:rsidP="00952D1C">
      <w:pPr>
        <w:pStyle w:val="Akapitzlist"/>
        <w:widowControl w:val="0"/>
        <w:numPr>
          <w:ilvl w:val="0"/>
          <w:numId w:val="54"/>
        </w:numPr>
        <w:spacing w:before="120" w:after="120"/>
        <w:jc w:val="both"/>
        <w:rPr>
          <w:rFonts w:asciiTheme="majorHAnsi" w:eastAsia="Calibri" w:hAnsiTheme="majorHAnsi" w:cs="Arial"/>
          <w:sz w:val="22"/>
          <w:szCs w:val="22"/>
        </w:rPr>
      </w:pPr>
      <w:r w:rsidRPr="00FE7302">
        <w:rPr>
          <w:rFonts w:asciiTheme="majorHAnsi" w:eastAsia="Calibri" w:hAnsiTheme="majorHAnsi" w:cs="Arial"/>
          <w:sz w:val="22"/>
          <w:szCs w:val="22"/>
        </w:rPr>
        <w:t xml:space="preserve">odbiór wody i materiału (repelentu) z </w:t>
      </w:r>
      <w:r w:rsidR="005E2454" w:rsidRPr="00FE7302">
        <w:rPr>
          <w:rFonts w:asciiTheme="majorHAnsi" w:eastAsia="Calibri" w:hAnsiTheme="majorHAnsi" w:cs="Arial"/>
          <w:sz w:val="22"/>
          <w:szCs w:val="22"/>
        </w:rPr>
        <w:t>magazynu lub miejsca wskazanego przez Zamawiającego</w:t>
      </w:r>
      <w:r w:rsidRPr="00FE7302">
        <w:rPr>
          <w:rFonts w:asciiTheme="majorHAnsi" w:eastAsia="Calibri" w:hAnsiTheme="majorHAnsi" w:cs="Arial"/>
          <w:sz w:val="22"/>
          <w:szCs w:val="22"/>
        </w:rPr>
        <w:t>,</w:t>
      </w:r>
    </w:p>
    <w:p w14:paraId="2A54CCC0" w14:textId="77777777" w:rsidR="00237FE6" w:rsidRPr="00E833AC" w:rsidRDefault="00237FE6" w:rsidP="00952D1C">
      <w:pPr>
        <w:pStyle w:val="Akapitzlist"/>
        <w:widowControl w:val="0"/>
        <w:numPr>
          <w:ilvl w:val="0"/>
          <w:numId w:val="54"/>
        </w:numPr>
        <w:spacing w:before="120" w:after="120"/>
        <w:jc w:val="both"/>
        <w:rPr>
          <w:rFonts w:asciiTheme="majorHAnsi" w:eastAsia="Calibri" w:hAnsiTheme="majorHAnsi" w:cs="Arial"/>
          <w:sz w:val="22"/>
          <w:szCs w:val="22"/>
        </w:rPr>
      </w:pPr>
      <w:r w:rsidRPr="00FE7302">
        <w:rPr>
          <w:rFonts w:asciiTheme="majorHAnsi" w:eastAsia="Calibri" w:hAnsiTheme="majorHAnsi" w:cs="Arial"/>
          <w:sz w:val="22"/>
          <w:szCs w:val="22"/>
        </w:rPr>
        <w:t>przygotowanie preparatu do nakładania na drzewka (według instrukcji</w:t>
      </w:r>
      <w:r w:rsidRPr="00E833AC">
        <w:rPr>
          <w:rFonts w:asciiTheme="majorHAnsi" w:eastAsia="Calibri" w:hAnsiTheme="majorHAnsi" w:cs="Arial"/>
          <w:sz w:val="22"/>
          <w:szCs w:val="22"/>
        </w:rPr>
        <w:t xml:space="preserve"> na etykiecie) oraz przygotowanie narzędzi do smarowania,</w:t>
      </w:r>
    </w:p>
    <w:p w14:paraId="447CA5A8" w14:textId="77777777" w:rsidR="00237FE6" w:rsidRPr="00E833AC" w:rsidRDefault="2A662A3F" w:rsidP="00952D1C">
      <w:pPr>
        <w:pStyle w:val="Akapitzlist"/>
        <w:widowControl w:val="0"/>
        <w:numPr>
          <w:ilvl w:val="0"/>
          <w:numId w:val="5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wybranie </w:t>
      </w:r>
      <w:r w:rsidRPr="00E833AC">
        <w:rPr>
          <w:rFonts w:asciiTheme="majorHAnsi" w:eastAsia="Calibri" w:hAnsiTheme="majorHAnsi"/>
          <w:sz w:val="22"/>
          <w:szCs w:val="22"/>
        </w:rPr>
        <w:t>prawidłowo rozwiniętych drzew, w miarę możliwości równomiernie rozmieszczonych na powierzchni młodnika objętego zabiegiem</w:t>
      </w:r>
      <w:r w:rsidRPr="00E833AC">
        <w:rPr>
          <w:rFonts w:asciiTheme="majorHAnsi" w:eastAsia="Calibri" w:hAnsiTheme="majorHAnsi" w:cs="Arial"/>
          <w:sz w:val="22"/>
          <w:szCs w:val="22"/>
        </w:rPr>
        <w:t xml:space="preserve"> i posmarowanie na nich dwóch odcinków strzałki, pomiędzy okółkami  pozbawionymi igliwia, znajdujących się na wysokości do ok. 1,5 m,</w:t>
      </w:r>
    </w:p>
    <w:p w14:paraId="67174D17" w14:textId="7695B08B" w:rsidR="2A662A3F" w:rsidRPr="00E833AC" w:rsidRDefault="2A662A3F" w:rsidP="00952D1C">
      <w:pPr>
        <w:pStyle w:val="Akapitzlist"/>
        <w:numPr>
          <w:ilvl w:val="0"/>
          <w:numId w:val="5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Oczyszczenie urządzeń,</w:t>
      </w:r>
    </w:p>
    <w:p w14:paraId="4C48CEA7" w14:textId="6AF19F99" w:rsidR="5463BA9E" w:rsidRPr="00E833AC" w:rsidRDefault="2A662A3F" w:rsidP="00952D1C">
      <w:pPr>
        <w:pStyle w:val="Akapitzlist"/>
        <w:numPr>
          <w:ilvl w:val="0"/>
          <w:numId w:val="5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zdanie opakowań</w:t>
      </w:r>
      <w:r w:rsidR="006B77AC" w:rsidRPr="00E833AC">
        <w:rPr>
          <w:rFonts w:asciiTheme="majorHAnsi" w:eastAsia="Calibri" w:hAnsiTheme="majorHAnsi" w:cs="Arial"/>
          <w:sz w:val="22"/>
          <w:szCs w:val="22"/>
        </w:rPr>
        <w:t xml:space="preserve"> i</w:t>
      </w:r>
      <w:r w:rsidRPr="00E833AC">
        <w:rPr>
          <w:rFonts w:asciiTheme="majorHAnsi" w:eastAsia="Calibri" w:hAnsiTheme="majorHAnsi" w:cs="Arial"/>
          <w:sz w:val="22"/>
          <w:szCs w:val="22"/>
        </w:rPr>
        <w:t xml:space="preserve"> niewykorzystanego środka do wskazanego miejsca.</w:t>
      </w:r>
    </w:p>
    <w:p w14:paraId="58EBB780" w14:textId="77777777" w:rsidR="00237FE6" w:rsidRPr="00E833AC" w:rsidRDefault="00237FE6" w:rsidP="00237FE6">
      <w:pPr>
        <w:widowControl w:val="0"/>
        <w:spacing w:before="120" w:after="120"/>
        <w:rPr>
          <w:rFonts w:asciiTheme="majorHAnsi" w:eastAsia="Calibri" w:hAnsiTheme="majorHAnsi" w:cs="Arial"/>
          <w:bCs/>
          <w:iCs/>
          <w:kern w:val="1"/>
          <w:sz w:val="22"/>
          <w:szCs w:val="22"/>
          <w:lang w:bidi="hi-IN"/>
        </w:rPr>
      </w:pPr>
      <w:r w:rsidRPr="00E833AC">
        <w:rPr>
          <w:rFonts w:asciiTheme="majorHAnsi" w:eastAsia="Calibri" w:hAnsiTheme="majorHAnsi" w:cs="Arial"/>
          <w:b/>
          <w:bCs/>
          <w:sz w:val="22"/>
          <w:szCs w:val="22"/>
        </w:rPr>
        <w:t>Uwagi:</w:t>
      </w:r>
    </w:p>
    <w:p w14:paraId="4418B5BF" w14:textId="77777777" w:rsidR="006E521E" w:rsidRPr="00E833AC" w:rsidRDefault="006E521E" w:rsidP="006E521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CE7065F" w14:textId="77777777" w:rsidR="006E521E" w:rsidRPr="00E833AC" w:rsidRDefault="006E521E" w:rsidP="006E521E">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0CA74219" w14:textId="368782C3" w:rsidR="006E521E" w:rsidRPr="005F0E18" w:rsidRDefault="006B77AC" w:rsidP="006B77A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w:t>
      </w:r>
      <w:r w:rsidR="005157DF">
        <w:rPr>
          <w:rFonts w:asciiTheme="majorHAnsi" w:eastAsia="Calibri" w:hAnsiTheme="majorHAnsi" w:cs="Arial"/>
          <w:sz w:val="22"/>
          <w:szCs w:val="22"/>
          <w:lang w:eastAsia="en-US"/>
        </w:rPr>
        <w:t xml:space="preserve"> odbioru środka chemicznego –</w:t>
      </w:r>
      <w:r w:rsidRPr="00E833AC">
        <w:rPr>
          <w:rFonts w:asciiTheme="majorHAnsi" w:eastAsia="Calibri" w:hAnsiTheme="majorHAnsi" w:cs="Arial"/>
          <w:sz w:val="22"/>
          <w:szCs w:val="22"/>
          <w:lang w:eastAsia="en-US"/>
        </w:rPr>
        <w:t xml:space="preserve"> </w:t>
      </w:r>
      <w:r w:rsidR="005157DF" w:rsidRPr="005F0E18">
        <w:rPr>
          <w:rFonts w:asciiTheme="majorHAnsi" w:eastAsia="Calibri" w:hAnsiTheme="majorHAnsi" w:cs="Arial"/>
          <w:sz w:val="22"/>
          <w:szCs w:val="22"/>
          <w:lang w:eastAsia="en-US"/>
        </w:rPr>
        <w:t>do</w:t>
      </w:r>
      <w:r w:rsidR="007D5647" w:rsidRPr="005F0E18">
        <w:rPr>
          <w:rFonts w:asciiTheme="majorHAnsi" w:eastAsia="Calibri" w:hAnsiTheme="majorHAnsi" w:cs="Arial"/>
          <w:sz w:val="22"/>
          <w:szCs w:val="22"/>
          <w:lang w:eastAsia="en-US"/>
        </w:rPr>
        <w:t xml:space="preserve">wóz w granicach obszaru nadleśnictwa, </w:t>
      </w:r>
      <w:r w:rsidRPr="005F0E18">
        <w:rPr>
          <w:rFonts w:asciiTheme="majorHAnsi" w:eastAsia="Calibri" w:hAnsiTheme="majorHAnsi" w:cs="Arial"/>
          <w:sz w:val="22"/>
          <w:szCs w:val="22"/>
          <w:lang w:eastAsia="en-US"/>
        </w:rPr>
        <w:t xml:space="preserve"> miejsce zwrotu opakowań po środku chemicznym – </w:t>
      </w:r>
      <w:r w:rsidR="005157DF" w:rsidRPr="005F0E18">
        <w:rPr>
          <w:rFonts w:asciiTheme="majorHAnsi" w:eastAsia="Calibri" w:hAnsiTheme="majorHAnsi" w:cs="Arial"/>
          <w:sz w:val="22"/>
          <w:szCs w:val="22"/>
          <w:lang w:eastAsia="en-US"/>
        </w:rPr>
        <w:t>do</w:t>
      </w:r>
      <w:r w:rsidR="007D5647" w:rsidRPr="005F0E18">
        <w:rPr>
          <w:rFonts w:asciiTheme="majorHAnsi" w:eastAsia="Calibri" w:hAnsiTheme="majorHAnsi" w:cs="Arial"/>
          <w:sz w:val="22"/>
          <w:szCs w:val="22"/>
          <w:lang w:eastAsia="en-US"/>
        </w:rPr>
        <w:t>wóz w granicach obszaru nadleśnictwa</w:t>
      </w:r>
      <w:r w:rsidR="005157DF" w:rsidRPr="005F0E18">
        <w:rPr>
          <w:rFonts w:asciiTheme="majorHAnsi" w:eastAsia="Calibri" w:hAnsiTheme="majorHAnsi" w:cs="Arial"/>
          <w:sz w:val="22"/>
          <w:szCs w:val="22"/>
          <w:lang w:eastAsia="en-US"/>
        </w:rPr>
        <w:t xml:space="preserve">, </w:t>
      </w:r>
      <w:r w:rsidRPr="005F0E18">
        <w:rPr>
          <w:rFonts w:asciiTheme="majorHAnsi" w:eastAsia="Calibri" w:hAnsiTheme="majorHAnsi" w:cs="Arial"/>
          <w:sz w:val="22"/>
          <w:szCs w:val="22"/>
          <w:lang w:eastAsia="en-US"/>
        </w:rPr>
        <w:t xml:space="preserve"> punkt poboru wody – </w:t>
      </w:r>
      <w:r w:rsidR="007D5647" w:rsidRPr="005F0E18">
        <w:rPr>
          <w:rFonts w:asciiTheme="majorHAnsi" w:eastAsia="Calibri" w:hAnsiTheme="majorHAnsi" w:cs="Arial"/>
          <w:sz w:val="22"/>
          <w:szCs w:val="22"/>
          <w:lang w:eastAsia="en-US"/>
        </w:rPr>
        <w:t>w granicach leśnictwa</w:t>
      </w:r>
      <w:r w:rsidR="005157DF" w:rsidRPr="005F0E18">
        <w:rPr>
          <w:rFonts w:asciiTheme="majorHAnsi" w:eastAsia="Calibri" w:hAnsiTheme="majorHAnsi" w:cs="Arial"/>
          <w:sz w:val="22"/>
          <w:szCs w:val="22"/>
          <w:lang w:eastAsia="en-US"/>
        </w:rPr>
        <w:t>.</w:t>
      </w:r>
    </w:p>
    <w:p w14:paraId="3BD9B9CB" w14:textId="2AB966A8" w:rsidR="006B77AC" w:rsidRPr="005F0E18" w:rsidRDefault="006B77AC" w:rsidP="006B77AC">
      <w:pPr>
        <w:autoSpaceDE w:val="0"/>
        <w:autoSpaceDN w:val="0"/>
        <w:adjustRightInd w:val="0"/>
        <w:spacing w:before="120" w:after="120"/>
        <w:jc w:val="both"/>
        <w:rPr>
          <w:rFonts w:asciiTheme="majorHAnsi" w:eastAsia="Calibri" w:hAnsiTheme="majorHAnsi" w:cs="Arial"/>
          <w:sz w:val="22"/>
          <w:szCs w:val="22"/>
          <w:lang w:eastAsia="en-US"/>
        </w:rPr>
      </w:pPr>
      <w:r w:rsidRPr="005F0E18">
        <w:rPr>
          <w:rFonts w:asciiTheme="majorHAnsi" w:hAnsiTheme="majorHAnsi"/>
          <w:lang w:bidi="hi-IN"/>
        </w:rPr>
        <w:t>Czynność GODZ SPA przeznaczona jest w wycenie na koszty transportowe</w:t>
      </w:r>
    </w:p>
    <w:p w14:paraId="12269EBA"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0211B50F"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203F4C68" w14:textId="77777777" w:rsidR="00237FE6" w:rsidRPr="00E833AC" w:rsidRDefault="7EE111D4" w:rsidP="00952D1C">
      <w:pPr>
        <w:numPr>
          <w:ilvl w:val="0"/>
          <w:numId w:val="164"/>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068B054C" w14:textId="77777777" w:rsidR="00237FE6" w:rsidRPr="00E833AC" w:rsidRDefault="7EE111D4" w:rsidP="00952D1C">
      <w:pPr>
        <w:numPr>
          <w:ilvl w:val="0"/>
          <w:numId w:val="164"/>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267CF59D" w14:textId="77777777" w:rsidR="00237FE6" w:rsidRPr="00E833AC"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908EB2C" w14:textId="232D9F30" w:rsidR="002924D4" w:rsidRDefault="002924D4">
      <w:pPr>
        <w:suppressAutoHyphens w:val="0"/>
        <w:spacing w:after="200" w:line="276" w:lineRule="auto"/>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br w:type="page"/>
      </w:r>
    </w:p>
    <w:p w14:paraId="6A3C6CB2" w14:textId="77777777" w:rsidR="00237FE6" w:rsidRPr="00FE7302" w:rsidRDefault="00237FE6" w:rsidP="00237FE6">
      <w:pPr>
        <w:widowControl w:val="0"/>
        <w:spacing w:before="120" w:after="120"/>
        <w:rPr>
          <w:rFonts w:asciiTheme="majorHAnsi" w:eastAsia="Calibri" w:hAnsiTheme="majorHAnsi" w:cs="Arial"/>
          <w:b/>
          <w:sz w:val="22"/>
          <w:szCs w:val="22"/>
          <w:lang w:eastAsia="pl-PL"/>
        </w:rPr>
      </w:pPr>
      <w:r w:rsidRPr="00FE7302">
        <w:rPr>
          <w:rFonts w:asciiTheme="majorHAnsi" w:eastAsia="Calibri" w:hAnsiTheme="majorHAnsi" w:cs="Arial"/>
          <w:b/>
          <w:sz w:val="22"/>
          <w:szCs w:val="22"/>
          <w:lang w:eastAsia="pl-PL"/>
        </w:rPr>
        <w:t>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FE7302" w14:paraId="4F8A833C" w14:textId="77777777" w:rsidTr="000C6100">
        <w:trPr>
          <w:trHeight w:val="161"/>
          <w:jc w:val="center"/>
        </w:trPr>
        <w:tc>
          <w:tcPr>
            <w:tcW w:w="358" w:type="pct"/>
            <w:shd w:val="clear" w:color="auto" w:fill="auto"/>
          </w:tcPr>
          <w:p w14:paraId="5293DC0F" w14:textId="77777777" w:rsidR="00237FE6" w:rsidRPr="00FE7302"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E7302">
              <w:rPr>
                <w:rFonts w:asciiTheme="majorHAnsi" w:eastAsia="Calibri" w:hAnsiTheme="majorHAnsi" w:cs="Arial"/>
                <w:b/>
                <w:bCs/>
                <w:i/>
                <w:iCs/>
                <w:sz w:val="22"/>
                <w:szCs w:val="22"/>
                <w:lang w:eastAsia="pl-PL"/>
              </w:rPr>
              <w:t>Nr</w:t>
            </w:r>
          </w:p>
        </w:tc>
        <w:tc>
          <w:tcPr>
            <w:tcW w:w="958" w:type="pct"/>
            <w:shd w:val="clear" w:color="auto" w:fill="auto"/>
          </w:tcPr>
          <w:p w14:paraId="734DB5FA" w14:textId="77777777" w:rsidR="00237FE6" w:rsidRPr="00FE7302" w:rsidRDefault="00237FE6" w:rsidP="00547601">
            <w:pPr>
              <w:spacing w:before="120" w:after="120"/>
              <w:rPr>
                <w:rFonts w:asciiTheme="majorHAnsi" w:eastAsia="Calibri" w:hAnsiTheme="majorHAnsi" w:cs="Arial"/>
                <w:b/>
                <w:bCs/>
                <w:i/>
                <w:iCs/>
                <w:sz w:val="22"/>
                <w:szCs w:val="22"/>
                <w:lang w:eastAsia="pl-PL"/>
              </w:rPr>
            </w:pPr>
            <w:r w:rsidRPr="00FE7302">
              <w:rPr>
                <w:rFonts w:asciiTheme="majorHAnsi" w:eastAsia="Calibri" w:hAnsiTheme="majorHAnsi" w:cs="Arial"/>
                <w:b/>
                <w:bCs/>
                <w:i/>
                <w:iCs/>
                <w:sz w:val="22"/>
                <w:szCs w:val="22"/>
                <w:lang w:eastAsia="pl-PL"/>
              </w:rPr>
              <w:t>Kod czynności do rozliczenia</w:t>
            </w:r>
          </w:p>
        </w:tc>
        <w:tc>
          <w:tcPr>
            <w:tcW w:w="910" w:type="pct"/>
            <w:shd w:val="clear" w:color="auto" w:fill="auto"/>
          </w:tcPr>
          <w:p w14:paraId="6DC76524" w14:textId="77777777" w:rsidR="00237FE6" w:rsidRPr="00FE7302" w:rsidRDefault="00440420" w:rsidP="00440420">
            <w:pPr>
              <w:spacing w:before="120" w:after="120"/>
              <w:jc w:val="center"/>
              <w:rPr>
                <w:rFonts w:asciiTheme="majorHAnsi" w:eastAsia="Calibri" w:hAnsiTheme="majorHAnsi" w:cs="Arial"/>
                <w:b/>
                <w:bCs/>
                <w:i/>
                <w:iCs/>
                <w:sz w:val="22"/>
                <w:szCs w:val="22"/>
                <w:lang w:eastAsia="pl-PL"/>
              </w:rPr>
            </w:pPr>
            <w:r w:rsidRPr="00FE7302">
              <w:rPr>
                <w:rFonts w:asciiTheme="majorHAnsi" w:eastAsia="Calibri" w:hAnsiTheme="majorHAnsi" w:cs="Arial"/>
                <w:b/>
                <w:bCs/>
                <w:i/>
                <w:iCs/>
                <w:sz w:val="22"/>
                <w:szCs w:val="22"/>
                <w:lang w:eastAsia="pl-PL"/>
              </w:rPr>
              <w:t xml:space="preserve">Kod czynn. / materiału </w:t>
            </w:r>
            <w:r w:rsidRPr="00FE7302">
              <w:rPr>
                <w:rFonts w:asciiTheme="majorHAnsi" w:eastAsia="Calibri" w:hAnsiTheme="majorHAnsi" w:cs="Arial"/>
                <w:b/>
                <w:bCs/>
                <w:i/>
                <w:iCs/>
                <w:sz w:val="22"/>
                <w:szCs w:val="22"/>
                <w:lang w:eastAsia="pl-PL"/>
              </w:rPr>
              <w:br/>
              <w:t>do wyceny</w:t>
            </w:r>
          </w:p>
        </w:tc>
        <w:tc>
          <w:tcPr>
            <w:tcW w:w="2062" w:type="pct"/>
            <w:shd w:val="clear" w:color="auto" w:fill="auto"/>
          </w:tcPr>
          <w:p w14:paraId="16840716" w14:textId="77777777" w:rsidR="00237FE6" w:rsidRPr="00FE7302" w:rsidRDefault="00237FE6" w:rsidP="00547601">
            <w:pPr>
              <w:suppressAutoHyphens w:val="0"/>
              <w:spacing w:before="120" w:after="120"/>
              <w:rPr>
                <w:rFonts w:asciiTheme="majorHAnsi" w:eastAsia="Calibri" w:hAnsiTheme="majorHAnsi" w:cs="Arial"/>
                <w:b/>
                <w:bCs/>
                <w:i/>
                <w:iCs/>
                <w:sz w:val="22"/>
                <w:szCs w:val="22"/>
                <w:lang w:eastAsia="pl-PL"/>
              </w:rPr>
            </w:pPr>
            <w:r w:rsidRPr="00FE7302">
              <w:rPr>
                <w:rFonts w:asciiTheme="majorHAnsi" w:eastAsia="Calibri" w:hAnsiTheme="majorHAnsi" w:cs="Arial"/>
                <w:b/>
                <w:bCs/>
                <w:i/>
                <w:iCs/>
                <w:sz w:val="22"/>
                <w:szCs w:val="22"/>
                <w:lang w:eastAsia="pl-PL"/>
              </w:rPr>
              <w:t>Opis kodu czynności</w:t>
            </w:r>
          </w:p>
        </w:tc>
        <w:tc>
          <w:tcPr>
            <w:tcW w:w="712" w:type="pct"/>
            <w:shd w:val="clear" w:color="auto" w:fill="auto"/>
          </w:tcPr>
          <w:p w14:paraId="6444631D" w14:textId="77777777" w:rsidR="00237FE6" w:rsidRPr="00FE7302" w:rsidRDefault="00237FE6" w:rsidP="00547601">
            <w:pPr>
              <w:suppressAutoHyphens w:val="0"/>
              <w:spacing w:before="120" w:after="120"/>
              <w:rPr>
                <w:rFonts w:asciiTheme="majorHAnsi" w:eastAsia="Calibri" w:hAnsiTheme="majorHAnsi" w:cs="Arial"/>
                <w:b/>
                <w:bCs/>
                <w:i/>
                <w:iCs/>
                <w:sz w:val="22"/>
                <w:szCs w:val="22"/>
                <w:lang w:eastAsia="pl-PL"/>
              </w:rPr>
            </w:pPr>
            <w:r w:rsidRPr="00FE7302">
              <w:rPr>
                <w:rFonts w:asciiTheme="majorHAnsi" w:eastAsia="Calibri" w:hAnsiTheme="majorHAnsi" w:cs="Arial"/>
                <w:b/>
                <w:bCs/>
                <w:i/>
                <w:iCs/>
                <w:sz w:val="22"/>
                <w:szCs w:val="22"/>
                <w:lang w:eastAsia="pl-PL"/>
              </w:rPr>
              <w:t>Jednostka miary</w:t>
            </w:r>
          </w:p>
        </w:tc>
      </w:tr>
      <w:tr w:rsidR="00237FE6" w:rsidRPr="00FE7302" w14:paraId="73C63E49" w14:textId="77777777" w:rsidTr="000C6100">
        <w:trPr>
          <w:trHeight w:val="625"/>
          <w:jc w:val="center"/>
        </w:trPr>
        <w:tc>
          <w:tcPr>
            <w:tcW w:w="358" w:type="pct"/>
            <w:shd w:val="clear" w:color="auto" w:fill="auto"/>
          </w:tcPr>
          <w:p w14:paraId="6F5FA94C" w14:textId="77777777" w:rsidR="00237FE6" w:rsidRPr="00FE7302" w:rsidRDefault="00823746" w:rsidP="00547601">
            <w:pPr>
              <w:suppressAutoHyphens w:val="0"/>
              <w:spacing w:before="120" w:after="120"/>
              <w:jc w:val="center"/>
              <w:rPr>
                <w:rFonts w:asciiTheme="majorHAnsi" w:eastAsia="Calibri" w:hAnsiTheme="majorHAnsi" w:cs="Arial"/>
                <w:bCs/>
                <w:iCs/>
                <w:sz w:val="22"/>
                <w:szCs w:val="22"/>
                <w:lang w:eastAsia="pl-PL"/>
              </w:rPr>
            </w:pPr>
            <w:r w:rsidRPr="00FE7302">
              <w:rPr>
                <w:rFonts w:asciiTheme="majorHAnsi" w:eastAsia="Calibri" w:hAnsiTheme="majorHAnsi" w:cs="Arial"/>
                <w:bCs/>
                <w:iCs/>
                <w:sz w:val="22"/>
                <w:szCs w:val="22"/>
                <w:lang w:eastAsia="pl-PL"/>
              </w:rPr>
              <w:t>125</w:t>
            </w:r>
          </w:p>
        </w:tc>
        <w:tc>
          <w:tcPr>
            <w:tcW w:w="958" w:type="pct"/>
            <w:shd w:val="clear" w:color="auto" w:fill="auto"/>
          </w:tcPr>
          <w:p w14:paraId="1721F4F3" w14:textId="77777777" w:rsidR="00237FE6" w:rsidRPr="00FE7302" w:rsidRDefault="00237FE6" w:rsidP="00547601">
            <w:pPr>
              <w:suppressAutoHyphens w:val="0"/>
              <w:spacing w:before="120" w:after="120"/>
              <w:rPr>
                <w:rFonts w:asciiTheme="majorHAnsi" w:eastAsia="Calibri" w:hAnsiTheme="majorHAnsi" w:cs="Arial"/>
                <w:bCs/>
                <w:iCs/>
                <w:sz w:val="22"/>
                <w:szCs w:val="22"/>
                <w:lang w:eastAsia="pl-PL"/>
              </w:rPr>
            </w:pPr>
            <w:r w:rsidRPr="00FE7302">
              <w:rPr>
                <w:rFonts w:asciiTheme="majorHAnsi" w:eastAsia="Calibri" w:hAnsiTheme="majorHAnsi" w:cs="Arial"/>
                <w:sz w:val="22"/>
                <w:szCs w:val="22"/>
              </w:rPr>
              <w:t>ZAB-RYS</w:t>
            </w:r>
          </w:p>
        </w:tc>
        <w:tc>
          <w:tcPr>
            <w:tcW w:w="910" w:type="pct"/>
            <w:shd w:val="clear" w:color="auto" w:fill="auto"/>
          </w:tcPr>
          <w:p w14:paraId="0612E8D1" w14:textId="77777777" w:rsidR="00237FE6" w:rsidRPr="00FE7302" w:rsidRDefault="00237FE6" w:rsidP="00547601">
            <w:pPr>
              <w:suppressAutoHyphens w:val="0"/>
              <w:spacing w:before="120" w:after="120"/>
              <w:rPr>
                <w:rFonts w:asciiTheme="majorHAnsi" w:eastAsia="Calibri" w:hAnsiTheme="majorHAnsi" w:cs="Arial"/>
                <w:bCs/>
                <w:iCs/>
                <w:sz w:val="16"/>
                <w:szCs w:val="16"/>
                <w:lang w:eastAsia="pl-PL"/>
              </w:rPr>
            </w:pPr>
            <w:r w:rsidRPr="00FE7302">
              <w:rPr>
                <w:rFonts w:asciiTheme="majorHAnsi" w:eastAsia="Calibri" w:hAnsiTheme="majorHAnsi" w:cs="Arial"/>
                <w:sz w:val="22"/>
                <w:szCs w:val="22"/>
              </w:rPr>
              <w:t>ZAB-RYS</w:t>
            </w:r>
          </w:p>
        </w:tc>
        <w:tc>
          <w:tcPr>
            <w:tcW w:w="2062" w:type="pct"/>
            <w:shd w:val="clear" w:color="auto" w:fill="auto"/>
          </w:tcPr>
          <w:p w14:paraId="40B5C485" w14:textId="77777777" w:rsidR="00237FE6" w:rsidRPr="00FE7302" w:rsidRDefault="00237FE6" w:rsidP="00547601">
            <w:pPr>
              <w:suppressAutoHyphens w:val="0"/>
              <w:spacing w:before="120" w:after="120"/>
              <w:rPr>
                <w:rFonts w:asciiTheme="majorHAnsi" w:eastAsia="Calibri" w:hAnsiTheme="majorHAnsi" w:cs="Arial"/>
                <w:bCs/>
                <w:iCs/>
                <w:sz w:val="22"/>
                <w:szCs w:val="22"/>
                <w:lang w:eastAsia="pl-PL"/>
              </w:rPr>
            </w:pPr>
            <w:r w:rsidRPr="00FE7302">
              <w:rPr>
                <w:rFonts w:asciiTheme="majorHAnsi" w:eastAsia="Calibri" w:hAnsiTheme="majorHAnsi" w:cs="Arial"/>
                <w:kern w:val="1"/>
                <w:sz w:val="22"/>
                <w:szCs w:val="22"/>
                <w:lang w:eastAsia="zh-CN" w:bidi="hi-IN"/>
              </w:rPr>
              <w:t>Zabezpieczenie młodników przed spałowaniem przez rysakowanie</w:t>
            </w:r>
          </w:p>
        </w:tc>
        <w:tc>
          <w:tcPr>
            <w:tcW w:w="712" w:type="pct"/>
            <w:shd w:val="clear" w:color="auto" w:fill="auto"/>
            <w:vAlign w:val="center"/>
          </w:tcPr>
          <w:p w14:paraId="385D16E3" w14:textId="77777777" w:rsidR="00237FE6" w:rsidRPr="00FE7302" w:rsidRDefault="00237FE6" w:rsidP="007570E1">
            <w:pPr>
              <w:suppressAutoHyphens w:val="0"/>
              <w:spacing w:before="120" w:after="120"/>
              <w:rPr>
                <w:rFonts w:asciiTheme="majorHAnsi" w:eastAsia="Calibri" w:hAnsiTheme="majorHAnsi" w:cs="Arial"/>
                <w:bCs/>
                <w:iCs/>
                <w:sz w:val="22"/>
                <w:szCs w:val="22"/>
                <w:lang w:eastAsia="pl-PL"/>
              </w:rPr>
            </w:pPr>
            <w:r w:rsidRPr="00FE7302">
              <w:rPr>
                <w:rFonts w:asciiTheme="majorHAnsi" w:eastAsia="Calibri" w:hAnsiTheme="majorHAnsi" w:cs="Arial"/>
                <w:bCs/>
                <w:iCs/>
                <w:kern w:val="1"/>
                <w:sz w:val="22"/>
                <w:szCs w:val="22"/>
                <w:lang w:eastAsia="pl-PL" w:bidi="hi-IN"/>
              </w:rPr>
              <w:t>TSZT</w:t>
            </w:r>
          </w:p>
        </w:tc>
      </w:tr>
    </w:tbl>
    <w:p w14:paraId="4C2F658F" w14:textId="77777777" w:rsidR="00237FE6" w:rsidRPr="00FE7302" w:rsidRDefault="00237FE6" w:rsidP="00237FE6">
      <w:pPr>
        <w:spacing w:before="120" w:after="120"/>
        <w:rPr>
          <w:rFonts w:asciiTheme="majorHAnsi" w:eastAsia="Calibri" w:hAnsiTheme="majorHAnsi" w:cs="Arial"/>
          <w:b/>
          <w:bCs/>
          <w:sz w:val="22"/>
          <w:szCs w:val="22"/>
        </w:rPr>
      </w:pPr>
      <w:r w:rsidRPr="00FE7302">
        <w:rPr>
          <w:rFonts w:asciiTheme="majorHAnsi" w:eastAsia="Calibri" w:hAnsiTheme="majorHAnsi" w:cs="Arial"/>
          <w:b/>
          <w:bCs/>
          <w:sz w:val="22"/>
          <w:szCs w:val="22"/>
        </w:rPr>
        <w:t>Standard technologii prac obejmuje:</w:t>
      </w:r>
    </w:p>
    <w:p w14:paraId="5F736B2A" w14:textId="77777777" w:rsidR="00237FE6" w:rsidRPr="00FE7302" w:rsidRDefault="00237FE6" w:rsidP="00952D1C">
      <w:pPr>
        <w:pStyle w:val="Akapitzlist"/>
        <w:widowControl w:val="0"/>
        <w:numPr>
          <w:ilvl w:val="0"/>
          <w:numId w:val="55"/>
        </w:numPr>
        <w:spacing w:before="120" w:after="120"/>
        <w:jc w:val="both"/>
        <w:rPr>
          <w:rFonts w:asciiTheme="majorHAnsi" w:eastAsia="Calibri" w:hAnsiTheme="majorHAnsi" w:cs="Arial"/>
          <w:bCs/>
          <w:iCs/>
          <w:kern w:val="1"/>
          <w:sz w:val="22"/>
          <w:szCs w:val="22"/>
          <w:lang w:bidi="hi-IN"/>
        </w:rPr>
      </w:pPr>
      <w:r w:rsidRPr="00FE7302">
        <w:rPr>
          <w:rFonts w:asciiTheme="majorHAnsi" w:eastAsia="Calibri" w:hAnsiTheme="majorHAnsi" w:cs="Arial"/>
          <w:bCs/>
          <w:iCs/>
          <w:kern w:val="1"/>
          <w:sz w:val="22"/>
          <w:szCs w:val="22"/>
          <w:lang w:bidi="hi-IN"/>
        </w:rPr>
        <w:t>wybranie prawidłowo rozwiniętych drzew, w miarę możliwości równomiernie rozmieszczonych na powierzchni młodnika objętego zabiegiem,</w:t>
      </w:r>
    </w:p>
    <w:p w14:paraId="135DB878" w14:textId="77777777" w:rsidR="00237FE6" w:rsidRPr="00FE7302" w:rsidRDefault="00237FE6" w:rsidP="00952D1C">
      <w:pPr>
        <w:pStyle w:val="Akapitzlist"/>
        <w:widowControl w:val="0"/>
        <w:numPr>
          <w:ilvl w:val="0"/>
          <w:numId w:val="55"/>
        </w:numPr>
        <w:spacing w:before="120" w:after="120"/>
        <w:jc w:val="both"/>
        <w:rPr>
          <w:rFonts w:asciiTheme="majorHAnsi" w:eastAsia="Calibri" w:hAnsiTheme="majorHAnsi" w:cs="Arial"/>
          <w:bCs/>
          <w:iCs/>
          <w:kern w:val="1"/>
          <w:sz w:val="22"/>
          <w:szCs w:val="22"/>
          <w:lang w:bidi="hi-IN"/>
        </w:rPr>
      </w:pPr>
      <w:r w:rsidRPr="00FE7302">
        <w:rPr>
          <w:rFonts w:asciiTheme="majorHAnsi" w:eastAsia="Calibri" w:hAnsiTheme="majorHAnsi" w:cs="Arial"/>
          <w:bCs/>
          <w:iCs/>
          <w:kern w:val="1"/>
          <w:sz w:val="22"/>
          <w:szCs w:val="22"/>
          <w:lang w:bidi="hi-IN"/>
        </w:rPr>
        <w:t>nacięcie na nich kory do warstwy łyka na dwóch odcinkach strzałki, pomiędzy okółkami  pozbawionymi igliwia, znajdujących się na wysokości do ok. 1,5 m.</w:t>
      </w:r>
    </w:p>
    <w:p w14:paraId="0A76DBA0" w14:textId="77777777" w:rsidR="00237FE6" w:rsidRPr="00FE7302" w:rsidRDefault="00237FE6" w:rsidP="00237FE6">
      <w:pPr>
        <w:widowControl w:val="0"/>
        <w:spacing w:before="120" w:after="120"/>
        <w:rPr>
          <w:rFonts w:asciiTheme="majorHAnsi" w:eastAsia="Calibri" w:hAnsiTheme="majorHAnsi" w:cs="Arial"/>
          <w:bCs/>
          <w:iCs/>
          <w:kern w:val="1"/>
          <w:sz w:val="22"/>
          <w:szCs w:val="22"/>
          <w:lang w:eastAsia="pl-PL" w:bidi="hi-IN"/>
        </w:rPr>
      </w:pPr>
      <w:r w:rsidRPr="00FE7302">
        <w:rPr>
          <w:rFonts w:asciiTheme="majorHAnsi" w:eastAsia="Calibri" w:hAnsiTheme="majorHAnsi" w:cs="Arial"/>
          <w:b/>
          <w:bCs/>
          <w:sz w:val="22"/>
          <w:szCs w:val="22"/>
        </w:rPr>
        <w:t>Uwagi:</w:t>
      </w:r>
    </w:p>
    <w:p w14:paraId="72E07977" w14:textId="77777777" w:rsidR="00237FE6" w:rsidRPr="00FE7302"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FE7302">
        <w:rPr>
          <w:rFonts w:asciiTheme="majorHAnsi" w:eastAsia="Calibri" w:hAnsiTheme="majorHAnsi" w:cs="Arial"/>
          <w:bCs/>
          <w:iCs/>
          <w:kern w:val="1"/>
          <w:sz w:val="22"/>
          <w:szCs w:val="22"/>
          <w:lang w:eastAsia="pl-PL" w:bidi="hi-IN"/>
        </w:rPr>
        <w:t>Narzędzia używane do zabiegu</w:t>
      </w:r>
      <w:r w:rsidR="00791098" w:rsidRPr="00FE7302">
        <w:rPr>
          <w:rFonts w:asciiTheme="majorHAnsi" w:eastAsia="Calibri" w:hAnsiTheme="majorHAnsi" w:cs="Arial"/>
          <w:bCs/>
          <w:iCs/>
          <w:kern w:val="1"/>
          <w:sz w:val="22"/>
          <w:szCs w:val="22"/>
          <w:lang w:eastAsia="pl-PL" w:bidi="hi-IN"/>
        </w:rPr>
        <w:t xml:space="preserve"> </w:t>
      </w:r>
      <w:r w:rsidRPr="00FE7302">
        <w:rPr>
          <w:rFonts w:asciiTheme="majorHAnsi" w:eastAsia="Calibri" w:hAnsiTheme="majorHAnsi" w:cs="Arial"/>
          <w:bCs/>
          <w:iCs/>
          <w:kern w:val="1"/>
          <w:sz w:val="22"/>
          <w:szCs w:val="22"/>
          <w:lang w:eastAsia="pl-PL" w:bidi="hi-IN"/>
        </w:rPr>
        <w:t>(rysaki) muszą mieć ostrza ustawione prostopadle do osi pnia, w odległości około 0,5 – 0,7 cm (gęstość wykonania nacięć). Rana ma być cięta, a nie szarpana. Nacięcia należy wykonać na całym obwodzie zabezpieczonego międzyokółka.</w:t>
      </w:r>
    </w:p>
    <w:p w14:paraId="7C9E2146" w14:textId="77777777" w:rsidR="00237FE6" w:rsidRPr="00FE7302"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FE7302">
        <w:rPr>
          <w:rFonts w:asciiTheme="majorHAnsi" w:eastAsia="Calibri" w:hAnsiTheme="majorHAnsi" w:cs="Arial"/>
          <w:b/>
          <w:bCs/>
          <w:iCs/>
          <w:sz w:val="22"/>
          <w:szCs w:val="22"/>
          <w:lang w:eastAsia="pl-PL"/>
        </w:rPr>
        <w:t>Procedura odbioru:</w:t>
      </w:r>
    </w:p>
    <w:p w14:paraId="1D32732C" w14:textId="77777777" w:rsidR="00237FE6" w:rsidRPr="00FE7302"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FE7302">
        <w:rPr>
          <w:rFonts w:asciiTheme="majorHAnsi" w:eastAsia="Calibri" w:hAnsiTheme="majorHAnsi" w:cs="Arial"/>
          <w:sz w:val="22"/>
          <w:szCs w:val="22"/>
          <w:lang w:eastAsia="en-US"/>
        </w:rPr>
        <w:t>Odbiór prac nastąpi poprzez:</w:t>
      </w:r>
    </w:p>
    <w:p w14:paraId="64310EF5" w14:textId="77777777" w:rsidR="00237FE6" w:rsidRPr="00FE7302" w:rsidRDefault="00237FE6" w:rsidP="00952D1C">
      <w:pPr>
        <w:numPr>
          <w:ilvl w:val="0"/>
          <w:numId w:val="56"/>
        </w:numPr>
        <w:suppressAutoHyphens w:val="0"/>
        <w:spacing w:before="120"/>
        <w:jc w:val="both"/>
        <w:rPr>
          <w:rFonts w:asciiTheme="majorHAnsi" w:eastAsia="Calibri" w:hAnsiTheme="majorHAnsi" w:cs="Arial"/>
          <w:sz w:val="22"/>
          <w:szCs w:val="22"/>
          <w:lang w:eastAsia="en-US"/>
        </w:rPr>
      </w:pPr>
      <w:r w:rsidRPr="00FE7302">
        <w:rPr>
          <w:rFonts w:asciiTheme="majorHAnsi" w:eastAsia="Calibri" w:hAnsiTheme="majorHAnsi" w:cs="Arial"/>
          <w:sz w:val="22"/>
          <w:szCs w:val="22"/>
          <w:lang w:eastAsia="en-US"/>
        </w:rPr>
        <w:t xml:space="preserve">dokonanie weryfikacji zgodności wykonania zabezpieczenia drzewek z opisem czynności i zleceniem, </w:t>
      </w:r>
    </w:p>
    <w:p w14:paraId="2646A364" w14:textId="77777777" w:rsidR="00237FE6" w:rsidRPr="00FE7302" w:rsidRDefault="00237FE6" w:rsidP="00952D1C">
      <w:pPr>
        <w:numPr>
          <w:ilvl w:val="0"/>
          <w:numId w:val="56"/>
        </w:numPr>
        <w:suppressAutoHyphens w:val="0"/>
        <w:spacing w:before="120"/>
        <w:jc w:val="both"/>
        <w:rPr>
          <w:rFonts w:asciiTheme="majorHAnsi" w:eastAsia="Calibri" w:hAnsiTheme="majorHAnsi" w:cs="Arial"/>
          <w:sz w:val="22"/>
          <w:szCs w:val="22"/>
          <w:lang w:eastAsia="en-US"/>
        </w:rPr>
      </w:pPr>
      <w:r w:rsidRPr="00FE7302">
        <w:rPr>
          <w:rFonts w:asciiTheme="majorHAnsi" w:eastAsia="Calibri" w:hAnsiTheme="majorHAnsi" w:cs="Arial"/>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3808FFB0" w14:textId="77777777" w:rsidR="00237FE6" w:rsidRPr="00FE7302"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FE7302">
        <w:rPr>
          <w:rFonts w:asciiTheme="majorHAnsi" w:eastAsia="Calibri" w:hAnsiTheme="majorHAnsi" w:cs="Arial"/>
          <w:bCs/>
          <w:i/>
          <w:sz w:val="22"/>
          <w:szCs w:val="22"/>
          <w:lang w:eastAsia="en-US"/>
        </w:rPr>
        <w:t xml:space="preserve"> (rozliczenie </w:t>
      </w:r>
      <w:r w:rsidRPr="00FE7302">
        <w:rPr>
          <w:rFonts w:asciiTheme="majorHAnsi" w:eastAsia="Calibri" w:hAnsiTheme="majorHAnsi" w:cs="Arial"/>
          <w:i/>
          <w:sz w:val="22"/>
          <w:szCs w:val="22"/>
          <w:lang w:eastAsia="en-US"/>
        </w:rPr>
        <w:t>z dokładnością do dwóch miejsc po przecinku</w:t>
      </w:r>
      <w:r w:rsidRPr="00FE7302">
        <w:rPr>
          <w:rFonts w:asciiTheme="majorHAnsi" w:eastAsia="Calibri" w:hAnsiTheme="majorHAnsi" w:cs="Arial"/>
          <w:bCs/>
          <w:i/>
          <w:sz w:val="22"/>
          <w:szCs w:val="22"/>
          <w:lang w:eastAsia="en-US"/>
        </w:rPr>
        <w:t>)</w:t>
      </w:r>
    </w:p>
    <w:p w14:paraId="1FE2DD96" w14:textId="77777777" w:rsidR="00237FE6" w:rsidRPr="00FE7302" w:rsidRDefault="00237FE6" w:rsidP="00237FE6">
      <w:pPr>
        <w:spacing w:before="120" w:after="120"/>
        <w:rPr>
          <w:rFonts w:asciiTheme="majorHAnsi" w:eastAsia="Calibri" w:hAnsiTheme="majorHAnsi" w:cs="Arial"/>
          <w:b/>
          <w:kern w:val="1"/>
          <w:sz w:val="22"/>
          <w:szCs w:val="22"/>
          <w:lang w:eastAsia="zh-CN" w:bidi="hi-IN"/>
        </w:rPr>
      </w:pPr>
    </w:p>
    <w:p w14:paraId="47781526" w14:textId="77777777" w:rsidR="00237FE6" w:rsidRPr="00FE7302" w:rsidRDefault="00237FE6" w:rsidP="00237FE6">
      <w:pPr>
        <w:spacing w:before="120" w:after="120"/>
        <w:rPr>
          <w:rFonts w:asciiTheme="majorHAnsi" w:eastAsia="Calibri" w:hAnsiTheme="majorHAnsi" w:cs="Arial"/>
          <w:b/>
          <w:sz w:val="22"/>
          <w:szCs w:val="22"/>
        </w:rPr>
      </w:pPr>
      <w:r w:rsidRPr="00FE7302">
        <w:rPr>
          <w:rFonts w:asciiTheme="majorHAnsi" w:eastAsia="Calibri" w:hAnsiTheme="majorHAnsi" w:cs="Arial"/>
          <w:b/>
          <w:sz w:val="22"/>
          <w:szCs w:val="22"/>
        </w:rPr>
        <w:t>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FE7302" w14:paraId="4B793376" w14:textId="77777777" w:rsidTr="000C6100">
        <w:trPr>
          <w:trHeight w:val="161"/>
          <w:jc w:val="center"/>
        </w:trPr>
        <w:tc>
          <w:tcPr>
            <w:tcW w:w="358" w:type="pct"/>
            <w:shd w:val="clear" w:color="auto" w:fill="auto"/>
          </w:tcPr>
          <w:p w14:paraId="388B5FA6" w14:textId="77777777" w:rsidR="00237FE6" w:rsidRPr="00FE7302"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E7302">
              <w:rPr>
                <w:rFonts w:asciiTheme="majorHAnsi" w:eastAsia="Calibri" w:hAnsiTheme="majorHAnsi" w:cs="Arial"/>
                <w:b/>
                <w:bCs/>
                <w:i/>
                <w:iCs/>
                <w:sz w:val="22"/>
                <w:szCs w:val="22"/>
                <w:lang w:eastAsia="pl-PL"/>
              </w:rPr>
              <w:t>Nr</w:t>
            </w:r>
          </w:p>
        </w:tc>
        <w:tc>
          <w:tcPr>
            <w:tcW w:w="958" w:type="pct"/>
            <w:shd w:val="clear" w:color="auto" w:fill="auto"/>
          </w:tcPr>
          <w:p w14:paraId="6A114A68" w14:textId="77777777" w:rsidR="00237FE6" w:rsidRPr="00FE7302" w:rsidRDefault="00237FE6" w:rsidP="00547601">
            <w:pPr>
              <w:spacing w:before="120" w:after="120"/>
              <w:rPr>
                <w:rFonts w:asciiTheme="majorHAnsi" w:eastAsia="Calibri" w:hAnsiTheme="majorHAnsi" w:cs="Arial"/>
                <w:b/>
                <w:bCs/>
                <w:i/>
                <w:iCs/>
                <w:sz w:val="22"/>
                <w:szCs w:val="22"/>
                <w:lang w:eastAsia="pl-PL"/>
              </w:rPr>
            </w:pPr>
            <w:r w:rsidRPr="00FE7302">
              <w:rPr>
                <w:rFonts w:asciiTheme="majorHAnsi" w:eastAsia="Calibri" w:hAnsiTheme="majorHAnsi" w:cs="Arial"/>
                <w:b/>
                <w:bCs/>
                <w:i/>
                <w:iCs/>
                <w:sz w:val="22"/>
                <w:szCs w:val="22"/>
                <w:lang w:eastAsia="pl-PL"/>
              </w:rPr>
              <w:t>Kod czynności do rozliczenia</w:t>
            </w:r>
          </w:p>
        </w:tc>
        <w:tc>
          <w:tcPr>
            <w:tcW w:w="910" w:type="pct"/>
            <w:shd w:val="clear" w:color="auto" w:fill="auto"/>
          </w:tcPr>
          <w:p w14:paraId="2AF51EA6" w14:textId="77777777" w:rsidR="00237FE6" w:rsidRPr="00FE7302" w:rsidRDefault="00440420" w:rsidP="00440420">
            <w:pPr>
              <w:spacing w:before="120" w:after="120"/>
              <w:jc w:val="center"/>
              <w:rPr>
                <w:rFonts w:asciiTheme="majorHAnsi" w:eastAsia="Calibri" w:hAnsiTheme="majorHAnsi" w:cs="Arial"/>
                <w:b/>
                <w:bCs/>
                <w:i/>
                <w:iCs/>
                <w:sz w:val="22"/>
                <w:szCs w:val="22"/>
                <w:lang w:eastAsia="pl-PL"/>
              </w:rPr>
            </w:pPr>
            <w:r w:rsidRPr="00FE7302">
              <w:rPr>
                <w:rFonts w:asciiTheme="majorHAnsi" w:eastAsia="Calibri" w:hAnsiTheme="majorHAnsi" w:cs="Arial"/>
                <w:b/>
                <w:bCs/>
                <w:i/>
                <w:iCs/>
                <w:sz w:val="22"/>
                <w:szCs w:val="22"/>
                <w:lang w:eastAsia="pl-PL"/>
              </w:rPr>
              <w:t xml:space="preserve">Kod czynn. / materiału </w:t>
            </w:r>
            <w:r w:rsidRPr="00FE7302">
              <w:rPr>
                <w:rFonts w:asciiTheme="majorHAnsi" w:eastAsia="Calibri" w:hAnsiTheme="majorHAnsi" w:cs="Arial"/>
                <w:b/>
                <w:bCs/>
                <w:i/>
                <w:iCs/>
                <w:sz w:val="22"/>
                <w:szCs w:val="22"/>
                <w:lang w:eastAsia="pl-PL"/>
              </w:rPr>
              <w:br/>
              <w:t>do wyceny</w:t>
            </w:r>
          </w:p>
        </w:tc>
        <w:tc>
          <w:tcPr>
            <w:tcW w:w="2062" w:type="pct"/>
            <w:shd w:val="clear" w:color="auto" w:fill="auto"/>
          </w:tcPr>
          <w:p w14:paraId="57D0DAAE" w14:textId="77777777" w:rsidR="00237FE6" w:rsidRPr="00FE7302" w:rsidRDefault="00237FE6" w:rsidP="00547601">
            <w:pPr>
              <w:suppressAutoHyphens w:val="0"/>
              <w:spacing w:before="120" w:after="120"/>
              <w:rPr>
                <w:rFonts w:asciiTheme="majorHAnsi" w:eastAsia="Calibri" w:hAnsiTheme="majorHAnsi" w:cs="Arial"/>
                <w:b/>
                <w:bCs/>
                <w:i/>
                <w:iCs/>
                <w:sz w:val="22"/>
                <w:szCs w:val="22"/>
                <w:lang w:eastAsia="pl-PL"/>
              </w:rPr>
            </w:pPr>
            <w:r w:rsidRPr="00FE7302">
              <w:rPr>
                <w:rFonts w:asciiTheme="majorHAnsi" w:eastAsia="Calibri" w:hAnsiTheme="majorHAnsi" w:cs="Arial"/>
                <w:b/>
                <w:bCs/>
                <w:i/>
                <w:iCs/>
                <w:sz w:val="22"/>
                <w:szCs w:val="22"/>
                <w:lang w:eastAsia="pl-PL"/>
              </w:rPr>
              <w:t>Opis kodu czynności</w:t>
            </w:r>
          </w:p>
        </w:tc>
        <w:tc>
          <w:tcPr>
            <w:tcW w:w="712" w:type="pct"/>
            <w:shd w:val="clear" w:color="auto" w:fill="auto"/>
          </w:tcPr>
          <w:p w14:paraId="4A65F66A" w14:textId="77777777" w:rsidR="00237FE6" w:rsidRPr="00FE7302" w:rsidRDefault="00237FE6" w:rsidP="00547601">
            <w:pPr>
              <w:suppressAutoHyphens w:val="0"/>
              <w:spacing w:before="120" w:after="120"/>
              <w:rPr>
                <w:rFonts w:asciiTheme="majorHAnsi" w:eastAsia="Calibri" w:hAnsiTheme="majorHAnsi" w:cs="Arial"/>
                <w:b/>
                <w:bCs/>
                <w:i/>
                <w:iCs/>
                <w:sz w:val="22"/>
                <w:szCs w:val="22"/>
                <w:lang w:eastAsia="pl-PL"/>
              </w:rPr>
            </w:pPr>
            <w:r w:rsidRPr="00FE7302">
              <w:rPr>
                <w:rFonts w:asciiTheme="majorHAnsi" w:eastAsia="Calibri" w:hAnsiTheme="majorHAnsi" w:cs="Arial"/>
                <w:b/>
                <w:bCs/>
                <w:i/>
                <w:iCs/>
                <w:sz w:val="22"/>
                <w:szCs w:val="22"/>
                <w:lang w:eastAsia="pl-PL"/>
              </w:rPr>
              <w:t>Jednostka miary</w:t>
            </w:r>
          </w:p>
        </w:tc>
      </w:tr>
      <w:tr w:rsidR="00237FE6" w:rsidRPr="00FE7302" w14:paraId="4063066F" w14:textId="77777777" w:rsidTr="000C6100">
        <w:trPr>
          <w:trHeight w:val="625"/>
          <w:jc w:val="center"/>
        </w:trPr>
        <w:tc>
          <w:tcPr>
            <w:tcW w:w="358" w:type="pct"/>
            <w:shd w:val="clear" w:color="auto" w:fill="auto"/>
          </w:tcPr>
          <w:p w14:paraId="29CB5CC8" w14:textId="77777777" w:rsidR="00237FE6" w:rsidRPr="00FE7302" w:rsidRDefault="00823746" w:rsidP="00547601">
            <w:pPr>
              <w:suppressAutoHyphens w:val="0"/>
              <w:spacing w:before="120" w:after="120"/>
              <w:jc w:val="center"/>
              <w:rPr>
                <w:rFonts w:asciiTheme="majorHAnsi" w:eastAsia="Calibri" w:hAnsiTheme="majorHAnsi" w:cs="Arial"/>
                <w:bCs/>
                <w:iCs/>
                <w:sz w:val="22"/>
                <w:szCs w:val="22"/>
                <w:lang w:eastAsia="pl-PL"/>
              </w:rPr>
            </w:pPr>
            <w:r w:rsidRPr="00FE7302">
              <w:rPr>
                <w:rFonts w:asciiTheme="majorHAnsi" w:eastAsia="Calibri" w:hAnsiTheme="majorHAnsi" w:cs="Arial"/>
                <w:bCs/>
                <w:iCs/>
                <w:sz w:val="22"/>
                <w:szCs w:val="22"/>
                <w:lang w:eastAsia="pl-PL"/>
              </w:rPr>
              <w:t>126</w:t>
            </w:r>
          </w:p>
        </w:tc>
        <w:tc>
          <w:tcPr>
            <w:tcW w:w="958" w:type="pct"/>
            <w:shd w:val="clear" w:color="auto" w:fill="auto"/>
          </w:tcPr>
          <w:p w14:paraId="71ABD6FC" w14:textId="77777777" w:rsidR="00237FE6" w:rsidRPr="00FE7302" w:rsidRDefault="00237FE6" w:rsidP="00547601">
            <w:pPr>
              <w:suppressAutoHyphens w:val="0"/>
              <w:spacing w:before="120" w:after="120"/>
              <w:rPr>
                <w:rFonts w:asciiTheme="majorHAnsi" w:eastAsia="Calibri" w:hAnsiTheme="majorHAnsi" w:cs="Arial"/>
                <w:bCs/>
                <w:iCs/>
                <w:sz w:val="22"/>
                <w:szCs w:val="22"/>
                <w:lang w:eastAsia="pl-PL"/>
              </w:rPr>
            </w:pPr>
            <w:r w:rsidRPr="00FE7302">
              <w:rPr>
                <w:rFonts w:asciiTheme="majorHAnsi" w:eastAsia="Calibri" w:hAnsiTheme="majorHAnsi" w:cs="Arial"/>
                <w:sz w:val="22"/>
                <w:szCs w:val="22"/>
              </w:rPr>
              <w:t>ZAB-</w:t>
            </w:r>
            <w:r w:rsidR="00A37799" w:rsidRPr="00FE7302">
              <w:rPr>
                <w:rFonts w:asciiTheme="majorHAnsi" w:eastAsia="Calibri" w:hAnsiTheme="majorHAnsi" w:cs="Arial"/>
                <w:sz w:val="22"/>
                <w:szCs w:val="22"/>
              </w:rPr>
              <w:t>MOSŁ</w:t>
            </w:r>
          </w:p>
        </w:tc>
        <w:tc>
          <w:tcPr>
            <w:tcW w:w="910" w:type="pct"/>
            <w:shd w:val="clear" w:color="auto" w:fill="auto"/>
          </w:tcPr>
          <w:p w14:paraId="6F63C5FA" w14:textId="77777777" w:rsidR="00237FE6" w:rsidRPr="00FE7302" w:rsidRDefault="00237FE6" w:rsidP="006E521E">
            <w:pPr>
              <w:suppressAutoHyphens w:val="0"/>
              <w:spacing w:before="120" w:after="120"/>
              <w:rPr>
                <w:rFonts w:asciiTheme="majorHAnsi" w:eastAsia="Calibri" w:hAnsiTheme="majorHAnsi" w:cs="Arial"/>
                <w:bCs/>
                <w:iCs/>
                <w:sz w:val="16"/>
                <w:szCs w:val="16"/>
                <w:lang w:eastAsia="pl-PL"/>
              </w:rPr>
            </w:pPr>
            <w:r w:rsidRPr="00FE7302">
              <w:rPr>
                <w:rFonts w:asciiTheme="majorHAnsi" w:eastAsia="Calibri" w:hAnsiTheme="majorHAnsi" w:cs="Arial"/>
                <w:sz w:val="16"/>
                <w:szCs w:val="16"/>
              </w:rPr>
              <w:t>ZAB-</w:t>
            </w:r>
            <w:r w:rsidR="00A37799" w:rsidRPr="00FE7302">
              <w:rPr>
                <w:rFonts w:asciiTheme="majorHAnsi" w:eastAsia="Calibri" w:hAnsiTheme="majorHAnsi" w:cs="Arial"/>
                <w:sz w:val="16"/>
                <w:szCs w:val="16"/>
              </w:rPr>
              <w:t>MOSŁ</w:t>
            </w:r>
            <w:r w:rsidR="00BA75CF" w:rsidRPr="00FE7302">
              <w:rPr>
                <w:rFonts w:asciiTheme="majorHAnsi" w:eastAsia="Calibri" w:hAnsiTheme="majorHAnsi" w:cs="Arial"/>
                <w:sz w:val="16"/>
                <w:szCs w:val="16"/>
              </w:rPr>
              <w:br/>
            </w:r>
            <w:r w:rsidR="007C222E" w:rsidRPr="00FE7302">
              <w:rPr>
                <w:rFonts w:asciiTheme="majorHAnsi" w:eastAsia="Calibri" w:hAnsiTheme="majorHAnsi" w:cs="Arial"/>
                <w:bCs/>
                <w:iCs/>
                <w:sz w:val="16"/>
                <w:szCs w:val="16"/>
                <w:lang w:eastAsia="pl-PL"/>
              </w:rPr>
              <w:t>GODZ</w:t>
            </w:r>
            <w:r w:rsidR="00D15826" w:rsidRPr="00FE7302">
              <w:rPr>
                <w:rFonts w:asciiTheme="majorHAnsi" w:eastAsia="Calibri" w:hAnsiTheme="majorHAnsi" w:cs="Arial"/>
                <w:bCs/>
                <w:iCs/>
                <w:sz w:val="16"/>
                <w:szCs w:val="16"/>
                <w:lang w:eastAsia="pl-PL"/>
              </w:rPr>
              <w:t xml:space="preserve"> OSŁ</w:t>
            </w:r>
          </w:p>
          <w:p w14:paraId="27357532" w14:textId="77777777" w:rsidR="00D15826" w:rsidRPr="00FE7302" w:rsidRDefault="00D15826" w:rsidP="006E521E">
            <w:pPr>
              <w:suppressAutoHyphens w:val="0"/>
              <w:spacing w:before="120" w:after="120"/>
              <w:rPr>
                <w:rFonts w:asciiTheme="majorHAnsi" w:eastAsia="Calibri" w:hAnsiTheme="majorHAnsi" w:cs="Arial"/>
                <w:bCs/>
                <w:iCs/>
                <w:sz w:val="16"/>
                <w:szCs w:val="16"/>
                <w:lang w:eastAsia="pl-PL"/>
              </w:rPr>
            </w:pPr>
          </w:p>
        </w:tc>
        <w:tc>
          <w:tcPr>
            <w:tcW w:w="2062" w:type="pct"/>
            <w:shd w:val="clear" w:color="auto" w:fill="auto"/>
          </w:tcPr>
          <w:p w14:paraId="02E63ECA" w14:textId="77777777" w:rsidR="00237FE6" w:rsidRPr="00FE7302" w:rsidRDefault="00237FE6" w:rsidP="00547601">
            <w:pPr>
              <w:suppressAutoHyphens w:val="0"/>
              <w:spacing w:before="120" w:after="120"/>
              <w:rPr>
                <w:rFonts w:asciiTheme="majorHAnsi" w:eastAsia="Calibri" w:hAnsiTheme="majorHAnsi" w:cs="Arial"/>
                <w:bCs/>
                <w:iCs/>
                <w:sz w:val="22"/>
                <w:szCs w:val="22"/>
                <w:lang w:eastAsia="pl-PL"/>
              </w:rPr>
            </w:pPr>
            <w:r w:rsidRPr="00FE7302">
              <w:rPr>
                <w:rFonts w:asciiTheme="majorHAnsi" w:eastAsia="Calibri" w:hAnsiTheme="majorHAnsi" w:cs="Arial"/>
                <w:kern w:val="1"/>
                <w:sz w:val="22"/>
                <w:szCs w:val="22"/>
                <w:lang w:eastAsia="zh-CN" w:bidi="hi-IN"/>
              </w:rPr>
              <w:t>Zabezpieczanie młodników przed spałowaniem osłonkami</w:t>
            </w:r>
          </w:p>
        </w:tc>
        <w:tc>
          <w:tcPr>
            <w:tcW w:w="712" w:type="pct"/>
            <w:shd w:val="clear" w:color="auto" w:fill="auto"/>
            <w:vAlign w:val="center"/>
          </w:tcPr>
          <w:p w14:paraId="613C996A" w14:textId="77777777" w:rsidR="00237FE6" w:rsidRPr="00FE7302" w:rsidRDefault="00237FE6" w:rsidP="007570E1">
            <w:pPr>
              <w:suppressAutoHyphens w:val="0"/>
              <w:spacing w:before="120" w:after="120"/>
              <w:rPr>
                <w:rFonts w:asciiTheme="majorHAnsi" w:eastAsia="Calibri" w:hAnsiTheme="majorHAnsi" w:cs="Arial"/>
                <w:bCs/>
                <w:iCs/>
                <w:sz w:val="22"/>
                <w:szCs w:val="22"/>
                <w:lang w:eastAsia="pl-PL"/>
              </w:rPr>
            </w:pPr>
            <w:r w:rsidRPr="00FE7302">
              <w:rPr>
                <w:rFonts w:asciiTheme="majorHAnsi" w:eastAsia="Calibri" w:hAnsiTheme="majorHAnsi" w:cs="Arial"/>
                <w:bCs/>
                <w:iCs/>
                <w:kern w:val="1"/>
                <w:sz w:val="22"/>
                <w:szCs w:val="22"/>
                <w:lang w:eastAsia="pl-PL" w:bidi="hi-IN"/>
              </w:rPr>
              <w:t>TSZT</w:t>
            </w:r>
          </w:p>
        </w:tc>
      </w:tr>
    </w:tbl>
    <w:p w14:paraId="1FC15647" w14:textId="77777777" w:rsidR="00237FE6" w:rsidRPr="00FE7302"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FE7302">
        <w:rPr>
          <w:rFonts w:asciiTheme="majorHAnsi" w:eastAsia="Calibri" w:hAnsiTheme="majorHAnsi" w:cs="Arial"/>
          <w:b/>
          <w:bCs/>
          <w:sz w:val="22"/>
          <w:szCs w:val="22"/>
        </w:rPr>
        <w:t>Standard technologii prac obejmuje:</w:t>
      </w:r>
    </w:p>
    <w:p w14:paraId="67026087" w14:textId="77777777" w:rsidR="00237FE6" w:rsidRPr="00FE7302" w:rsidRDefault="00237FE6" w:rsidP="00952D1C">
      <w:pPr>
        <w:pStyle w:val="Akapitzlist"/>
        <w:widowControl w:val="0"/>
        <w:numPr>
          <w:ilvl w:val="0"/>
          <w:numId w:val="57"/>
        </w:numPr>
        <w:spacing w:before="120" w:after="120"/>
        <w:jc w:val="both"/>
        <w:rPr>
          <w:rFonts w:asciiTheme="majorHAnsi" w:eastAsia="Calibri" w:hAnsiTheme="majorHAnsi" w:cs="Arial"/>
          <w:bCs/>
          <w:iCs/>
          <w:kern w:val="1"/>
          <w:sz w:val="22"/>
          <w:szCs w:val="22"/>
          <w:lang w:bidi="hi-IN"/>
        </w:rPr>
      </w:pPr>
      <w:r w:rsidRPr="00FE7302">
        <w:rPr>
          <w:rFonts w:asciiTheme="majorHAnsi" w:eastAsia="Calibri" w:hAnsiTheme="majorHAnsi" w:cs="Arial"/>
          <w:bCs/>
          <w:iCs/>
          <w:kern w:val="1"/>
          <w:sz w:val="22"/>
          <w:szCs w:val="22"/>
          <w:lang w:bidi="hi-IN"/>
        </w:rPr>
        <w:t xml:space="preserve">przygotowanie osłonek i dostarczenie ich na pozycję roboczą, </w:t>
      </w:r>
    </w:p>
    <w:p w14:paraId="21BBDF2B" w14:textId="77777777" w:rsidR="00237FE6" w:rsidRPr="00FE7302" w:rsidRDefault="00237FE6" w:rsidP="00952D1C">
      <w:pPr>
        <w:pStyle w:val="Akapitzlist"/>
        <w:widowControl w:val="0"/>
        <w:numPr>
          <w:ilvl w:val="0"/>
          <w:numId w:val="57"/>
        </w:numPr>
        <w:spacing w:before="120" w:after="120"/>
        <w:jc w:val="both"/>
        <w:rPr>
          <w:rFonts w:asciiTheme="majorHAnsi" w:eastAsia="Calibri" w:hAnsiTheme="majorHAnsi" w:cs="Arial"/>
          <w:bCs/>
          <w:iCs/>
          <w:kern w:val="1"/>
          <w:sz w:val="22"/>
          <w:szCs w:val="22"/>
          <w:lang w:bidi="hi-IN"/>
        </w:rPr>
      </w:pPr>
      <w:r w:rsidRPr="00FE7302">
        <w:rPr>
          <w:rFonts w:asciiTheme="majorHAnsi" w:eastAsia="Calibri" w:hAnsiTheme="majorHAnsi" w:cs="Arial"/>
          <w:bCs/>
          <w:iCs/>
          <w:kern w:val="1"/>
          <w:sz w:val="22"/>
          <w:szCs w:val="22"/>
          <w:lang w:bidi="hi-IN"/>
        </w:rPr>
        <w:t>rozniesienie osłonek na pozycji roboczej,</w:t>
      </w:r>
    </w:p>
    <w:p w14:paraId="2660560A" w14:textId="77777777" w:rsidR="00237FE6" w:rsidRPr="00FE7302" w:rsidRDefault="00237FE6" w:rsidP="00952D1C">
      <w:pPr>
        <w:pStyle w:val="Akapitzlist"/>
        <w:widowControl w:val="0"/>
        <w:numPr>
          <w:ilvl w:val="0"/>
          <w:numId w:val="57"/>
        </w:numPr>
        <w:spacing w:before="120" w:after="120"/>
        <w:jc w:val="both"/>
        <w:rPr>
          <w:rFonts w:asciiTheme="majorHAnsi" w:eastAsia="Calibri" w:hAnsiTheme="majorHAnsi" w:cs="Arial"/>
          <w:kern w:val="1"/>
          <w:sz w:val="22"/>
          <w:szCs w:val="22"/>
          <w:lang w:bidi="hi-IN"/>
        </w:rPr>
      </w:pPr>
      <w:r w:rsidRPr="00FE7302">
        <w:rPr>
          <w:rFonts w:asciiTheme="majorHAnsi" w:eastAsia="Calibri" w:hAnsiTheme="majorHAnsi" w:cs="Arial"/>
          <w:kern w:val="1"/>
          <w:sz w:val="22"/>
          <w:szCs w:val="22"/>
          <w:lang w:bidi="hi-IN"/>
        </w:rPr>
        <w:t>założenie osłonek na drzewka w młodniku uwzględniając zastosowany model osłonki i zalecenia producenta.</w:t>
      </w:r>
    </w:p>
    <w:p w14:paraId="1F7B9D3C" w14:textId="2D860B43" w:rsidR="2A662A3F" w:rsidRPr="00FE7302" w:rsidRDefault="2A662A3F" w:rsidP="00952D1C">
      <w:pPr>
        <w:pStyle w:val="Akapitzlist"/>
        <w:numPr>
          <w:ilvl w:val="0"/>
          <w:numId w:val="57"/>
        </w:numPr>
        <w:spacing w:before="120" w:after="120"/>
        <w:jc w:val="both"/>
        <w:rPr>
          <w:rFonts w:asciiTheme="majorHAnsi" w:eastAsia="Calibri" w:hAnsiTheme="majorHAnsi" w:cs="Arial"/>
          <w:sz w:val="22"/>
          <w:szCs w:val="22"/>
          <w:lang w:bidi="hi-IN"/>
        </w:rPr>
      </w:pPr>
      <w:r w:rsidRPr="00FE7302">
        <w:rPr>
          <w:rFonts w:asciiTheme="majorHAnsi" w:eastAsia="Calibri" w:hAnsiTheme="majorHAnsi" w:cs="Arial"/>
          <w:sz w:val="22"/>
          <w:szCs w:val="22"/>
          <w:lang w:bidi="hi-IN"/>
        </w:rPr>
        <w:t xml:space="preserve">Zwrot niewykorzystanego materiału do </w:t>
      </w:r>
      <w:r w:rsidR="00447FE1" w:rsidRPr="00FE7302">
        <w:rPr>
          <w:rFonts w:asciiTheme="majorHAnsi" w:eastAsia="Calibri" w:hAnsiTheme="majorHAnsi" w:cs="Arial"/>
          <w:sz w:val="22"/>
          <w:szCs w:val="22"/>
          <w:lang w:bidi="hi-IN"/>
        </w:rPr>
        <w:t>…………………..</w:t>
      </w:r>
    </w:p>
    <w:p w14:paraId="64597836" w14:textId="77777777" w:rsidR="00237FE6" w:rsidRPr="00FE7302" w:rsidRDefault="00237FE6" w:rsidP="00237FE6">
      <w:pPr>
        <w:widowControl w:val="0"/>
        <w:spacing w:before="120" w:after="120"/>
        <w:rPr>
          <w:rFonts w:asciiTheme="majorHAnsi" w:eastAsia="Calibri" w:hAnsiTheme="majorHAnsi" w:cs="Arial"/>
          <w:bCs/>
          <w:iCs/>
          <w:kern w:val="1"/>
          <w:sz w:val="22"/>
          <w:szCs w:val="22"/>
          <w:lang w:eastAsia="pl-PL" w:bidi="hi-IN"/>
        </w:rPr>
      </w:pPr>
      <w:r w:rsidRPr="00FE7302">
        <w:rPr>
          <w:rFonts w:asciiTheme="majorHAnsi" w:eastAsia="Calibri" w:hAnsiTheme="majorHAnsi" w:cs="Arial"/>
          <w:b/>
          <w:bCs/>
          <w:sz w:val="22"/>
          <w:szCs w:val="22"/>
        </w:rPr>
        <w:t>Uwagi:</w:t>
      </w:r>
    </w:p>
    <w:p w14:paraId="229688BA" w14:textId="48EC165A" w:rsidR="00237FE6" w:rsidRPr="00FE7302"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FE7302">
        <w:rPr>
          <w:rFonts w:asciiTheme="majorHAnsi" w:eastAsia="Calibri" w:hAnsiTheme="majorHAnsi" w:cs="Arial"/>
          <w:bCs/>
          <w:iCs/>
          <w:kern w:val="1"/>
          <w:sz w:val="22"/>
          <w:szCs w:val="22"/>
          <w:lang w:eastAsia="pl-PL" w:bidi="hi-IN"/>
        </w:rPr>
        <w:t>Materiały zapewnia Zamawiający.</w:t>
      </w:r>
    </w:p>
    <w:p w14:paraId="532BE7C9" w14:textId="77777777" w:rsidR="00447FE1" w:rsidRPr="00FE7302" w:rsidRDefault="00447FE1" w:rsidP="00447FE1">
      <w:pPr>
        <w:spacing w:before="120" w:after="120"/>
        <w:jc w:val="both"/>
        <w:rPr>
          <w:rFonts w:asciiTheme="majorHAnsi" w:hAnsiTheme="majorHAnsi"/>
          <w:sz w:val="22"/>
          <w:szCs w:val="22"/>
          <w:lang w:bidi="hi-IN"/>
        </w:rPr>
      </w:pPr>
      <w:r w:rsidRPr="00FE7302">
        <w:rPr>
          <w:rFonts w:asciiTheme="majorHAnsi" w:hAnsiTheme="majorHAnsi"/>
          <w:lang w:bidi="hi-IN"/>
        </w:rPr>
        <w:t>Czynność GODZ OSŁ przeznaczona jest w wycenie na koszty transportowe.</w:t>
      </w:r>
    </w:p>
    <w:p w14:paraId="368C36F2" w14:textId="77777777" w:rsidR="002924D4" w:rsidRPr="007E61FE" w:rsidRDefault="002924D4" w:rsidP="00237FE6">
      <w:pPr>
        <w:widowControl w:val="0"/>
        <w:tabs>
          <w:tab w:val="left" w:pos="567"/>
        </w:tabs>
        <w:spacing w:before="120" w:after="120"/>
        <w:ind w:left="567" w:hanging="567"/>
        <w:rPr>
          <w:rFonts w:asciiTheme="majorHAnsi" w:eastAsia="Calibri" w:hAnsiTheme="majorHAnsi" w:cs="Arial"/>
          <w:b/>
          <w:bCs/>
          <w:iCs/>
          <w:sz w:val="22"/>
          <w:szCs w:val="22"/>
          <w:highlight w:val="green"/>
          <w:lang w:eastAsia="pl-PL"/>
        </w:rPr>
      </w:pPr>
    </w:p>
    <w:p w14:paraId="59B92617" w14:textId="5875B421" w:rsidR="00237FE6" w:rsidRPr="00FE7302"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FE7302">
        <w:rPr>
          <w:rFonts w:asciiTheme="majorHAnsi" w:eastAsia="Calibri" w:hAnsiTheme="majorHAnsi" w:cs="Arial"/>
          <w:b/>
          <w:bCs/>
          <w:iCs/>
          <w:sz w:val="22"/>
          <w:szCs w:val="22"/>
          <w:lang w:eastAsia="pl-PL"/>
        </w:rPr>
        <w:t>Procedura odbioru:</w:t>
      </w:r>
    </w:p>
    <w:p w14:paraId="6DB8DE7C" w14:textId="77777777" w:rsidR="00237FE6" w:rsidRPr="00FE7302"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FE7302">
        <w:rPr>
          <w:rFonts w:asciiTheme="majorHAnsi" w:eastAsia="Calibri" w:hAnsiTheme="majorHAnsi" w:cs="Arial"/>
          <w:sz w:val="22"/>
          <w:szCs w:val="22"/>
          <w:lang w:eastAsia="en-US"/>
        </w:rPr>
        <w:t>Odbiór prac nastąpi poprzez:</w:t>
      </w:r>
    </w:p>
    <w:p w14:paraId="79E7BA15" w14:textId="77777777" w:rsidR="00237FE6" w:rsidRPr="00FE7302" w:rsidRDefault="00237FE6" w:rsidP="00952D1C">
      <w:pPr>
        <w:numPr>
          <w:ilvl w:val="0"/>
          <w:numId w:val="58"/>
        </w:numPr>
        <w:suppressAutoHyphens w:val="0"/>
        <w:spacing w:before="120"/>
        <w:jc w:val="both"/>
        <w:rPr>
          <w:rFonts w:asciiTheme="majorHAnsi" w:eastAsia="Calibri" w:hAnsiTheme="majorHAnsi" w:cs="Arial"/>
          <w:sz w:val="22"/>
          <w:szCs w:val="22"/>
          <w:lang w:eastAsia="en-US"/>
        </w:rPr>
      </w:pPr>
      <w:r w:rsidRPr="00FE7302">
        <w:rPr>
          <w:rFonts w:asciiTheme="majorHAnsi" w:eastAsia="Calibri" w:hAnsiTheme="majorHAnsi" w:cs="Arial"/>
          <w:sz w:val="22"/>
          <w:szCs w:val="22"/>
          <w:lang w:eastAsia="en-US"/>
        </w:rPr>
        <w:t xml:space="preserve">dokonanie weryfikacji zgodności wykonania zabezpieczenia drzewek z opisem czynności i zleceniem, </w:t>
      </w:r>
    </w:p>
    <w:p w14:paraId="7FCC53C5" w14:textId="77777777" w:rsidR="00237FE6" w:rsidRPr="00FE7302" w:rsidRDefault="00237FE6" w:rsidP="00952D1C">
      <w:pPr>
        <w:numPr>
          <w:ilvl w:val="0"/>
          <w:numId w:val="58"/>
        </w:numPr>
        <w:suppressAutoHyphens w:val="0"/>
        <w:spacing w:before="120"/>
        <w:jc w:val="both"/>
        <w:rPr>
          <w:rFonts w:asciiTheme="majorHAnsi" w:eastAsia="Calibri" w:hAnsiTheme="majorHAnsi" w:cs="Arial"/>
          <w:sz w:val="22"/>
          <w:szCs w:val="22"/>
          <w:lang w:eastAsia="en-US"/>
        </w:rPr>
      </w:pPr>
      <w:r w:rsidRPr="00FE7302">
        <w:rPr>
          <w:rFonts w:asciiTheme="majorHAnsi" w:eastAsia="Calibri" w:hAnsiTheme="majorHAnsi" w:cs="Arial"/>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68ADD909" w14:textId="77777777" w:rsidR="00237FE6" w:rsidRPr="00FE7302"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FE7302">
        <w:rPr>
          <w:rFonts w:asciiTheme="majorHAnsi" w:eastAsia="Calibri" w:hAnsiTheme="majorHAnsi" w:cs="Arial"/>
          <w:bCs/>
          <w:i/>
          <w:sz w:val="22"/>
          <w:szCs w:val="22"/>
          <w:lang w:eastAsia="en-US"/>
        </w:rPr>
        <w:t xml:space="preserve"> (rozliczenie </w:t>
      </w:r>
      <w:r w:rsidRPr="00FE7302">
        <w:rPr>
          <w:rFonts w:asciiTheme="majorHAnsi" w:eastAsia="Calibri" w:hAnsiTheme="majorHAnsi" w:cs="Arial"/>
          <w:i/>
          <w:sz w:val="22"/>
          <w:szCs w:val="22"/>
          <w:lang w:eastAsia="en-US"/>
        </w:rPr>
        <w:t>z dokładnością do dwóch miejsc po przecinku</w:t>
      </w:r>
      <w:r w:rsidRPr="00FE7302">
        <w:rPr>
          <w:rFonts w:asciiTheme="majorHAnsi" w:eastAsia="Calibri" w:hAnsiTheme="majorHAnsi" w:cs="Arial"/>
          <w:bCs/>
          <w:i/>
          <w:sz w:val="22"/>
          <w:szCs w:val="22"/>
          <w:lang w:eastAsia="en-US"/>
        </w:rPr>
        <w:t>)</w:t>
      </w:r>
    </w:p>
    <w:p w14:paraId="01558E02" w14:textId="77777777" w:rsidR="002924D4" w:rsidRPr="00FE7302" w:rsidRDefault="002924D4" w:rsidP="007C222E">
      <w:pPr>
        <w:suppressAutoHyphens w:val="0"/>
        <w:spacing w:after="200" w:line="276" w:lineRule="auto"/>
        <w:rPr>
          <w:rFonts w:asciiTheme="majorHAnsi" w:eastAsia="Calibri" w:hAnsiTheme="majorHAnsi" w:cs="Arial"/>
          <w:b/>
          <w:bCs/>
          <w:iCs/>
          <w:kern w:val="1"/>
          <w:sz w:val="22"/>
          <w:szCs w:val="22"/>
          <w:lang w:eastAsia="pl-PL" w:bidi="hi-IN"/>
        </w:rPr>
      </w:pPr>
    </w:p>
    <w:p w14:paraId="026ABE82" w14:textId="6882E9F0" w:rsidR="00237FE6" w:rsidRPr="00FE7302" w:rsidRDefault="00237FE6" w:rsidP="007C222E">
      <w:pPr>
        <w:suppressAutoHyphens w:val="0"/>
        <w:spacing w:after="200" w:line="276" w:lineRule="auto"/>
        <w:rPr>
          <w:rFonts w:asciiTheme="majorHAnsi" w:eastAsia="Calibri" w:hAnsiTheme="majorHAnsi" w:cs="Arial"/>
          <w:b/>
          <w:sz w:val="22"/>
          <w:szCs w:val="22"/>
        </w:rPr>
      </w:pPr>
      <w:r w:rsidRPr="00FE7302">
        <w:rPr>
          <w:rFonts w:asciiTheme="majorHAnsi" w:eastAsia="Calibri" w:hAnsiTheme="majorHAnsi" w:cs="Arial"/>
          <w:b/>
          <w:bCs/>
          <w:iCs/>
          <w:kern w:val="1"/>
          <w:sz w:val="22"/>
          <w:szCs w:val="22"/>
          <w:lang w:eastAsia="pl-PL" w:bidi="hi-IN"/>
        </w:rPr>
        <w:t>2.4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FE7302" w14:paraId="64743B67" w14:textId="77777777" w:rsidTr="000C6100">
        <w:trPr>
          <w:trHeight w:val="161"/>
          <w:jc w:val="center"/>
        </w:trPr>
        <w:tc>
          <w:tcPr>
            <w:tcW w:w="358" w:type="pct"/>
            <w:shd w:val="clear" w:color="auto" w:fill="auto"/>
          </w:tcPr>
          <w:p w14:paraId="59EA457B" w14:textId="77777777" w:rsidR="00237FE6" w:rsidRPr="00FE7302"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E7302">
              <w:rPr>
                <w:rFonts w:asciiTheme="majorHAnsi" w:eastAsia="Calibri" w:hAnsiTheme="majorHAnsi" w:cs="Arial"/>
                <w:b/>
                <w:bCs/>
                <w:i/>
                <w:iCs/>
                <w:sz w:val="22"/>
                <w:szCs w:val="22"/>
                <w:lang w:eastAsia="pl-PL"/>
              </w:rPr>
              <w:t>Nr</w:t>
            </w:r>
          </w:p>
        </w:tc>
        <w:tc>
          <w:tcPr>
            <w:tcW w:w="958" w:type="pct"/>
            <w:shd w:val="clear" w:color="auto" w:fill="auto"/>
          </w:tcPr>
          <w:p w14:paraId="1ABFB299" w14:textId="77777777" w:rsidR="00237FE6" w:rsidRPr="00FE7302" w:rsidRDefault="00237FE6" w:rsidP="00547601">
            <w:pPr>
              <w:spacing w:before="120" w:after="120"/>
              <w:rPr>
                <w:rFonts w:asciiTheme="majorHAnsi" w:eastAsia="Calibri" w:hAnsiTheme="majorHAnsi" w:cs="Arial"/>
                <w:b/>
                <w:bCs/>
                <w:i/>
                <w:iCs/>
                <w:sz w:val="22"/>
                <w:szCs w:val="22"/>
                <w:lang w:eastAsia="pl-PL"/>
              </w:rPr>
            </w:pPr>
            <w:r w:rsidRPr="00FE7302">
              <w:rPr>
                <w:rFonts w:asciiTheme="majorHAnsi" w:eastAsia="Calibri" w:hAnsiTheme="majorHAnsi" w:cs="Arial"/>
                <w:b/>
                <w:bCs/>
                <w:i/>
                <w:iCs/>
                <w:sz w:val="22"/>
                <w:szCs w:val="22"/>
                <w:lang w:eastAsia="pl-PL"/>
              </w:rPr>
              <w:t>Kod czynności do rozliczenia</w:t>
            </w:r>
          </w:p>
        </w:tc>
        <w:tc>
          <w:tcPr>
            <w:tcW w:w="910" w:type="pct"/>
            <w:shd w:val="clear" w:color="auto" w:fill="auto"/>
          </w:tcPr>
          <w:p w14:paraId="6AFE455F" w14:textId="77777777" w:rsidR="00237FE6" w:rsidRPr="00FE7302" w:rsidRDefault="00440420" w:rsidP="00440420">
            <w:pPr>
              <w:spacing w:before="120" w:after="120"/>
              <w:jc w:val="center"/>
              <w:rPr>
                <w:rFonts w:asciiTheme="majorHAnsi" w:eastAsia="Calibri" w:hAnsiTheme="majorHAnsi" w:cs="Arial"/>
                <w:b/>
                <w:bCs/>
                <w:i/>
                <w:iCs/>
                <w:sz w:val="22"/>
                <w:szCs w:val="22"/>
                <w:lang w:eastAsia="pl-PL"/>
              </w:rPr>
            </w:pPr>
            <w:r w:rsidRPr="00FE7302">
              <w:rPr>
                <w:rFonts w:asciiTheme="majorHAnsi" w:eastAsia="Calibri" w:hAnsiTheme="majorHAnsi" w:cs="Arial"/>
                <w:b/>
                <w:bCs/>
                <w:i/>
                <w:iCs/>
                <w:sz w:val="22"/>
                <w:szCs w:val="22"/>
                <w:lang w:eastAsia="pl-PL"/>
              </w:rPr>
              <w:t xml:space="preserve">Kod czynn. / materiału </w:t>
            </w:r>
            <w:r w:rsidRPr="00FE7302">
              <w:rPr>
                <w:rFonts w:asciiTheme="majorHAnsi" w:eastAsia="Calibri" w:hAnsiTheme="majorHAnsi" w:cs="Arial"/>
                <w:b/>
                <w:bCs/>
                <w:i/>
                <w:iCs/>
                <w:sz w:val="22"/>
                <w:szCs w:val="22"/>
                <w:lang w:eastAsia="pl-PL"/>
              </w:rPr>
              <w:br/>
              <w:t>do wyceny</w:t>
            </w:r>
          </w:p>
        </w:tc>
        <w:tc>
          <w:tcPr>
            <w:tcW w:w="2062" w:type="pct"/>
            <w:shd w:val="clear" w:color="auto" w:fill="auto"/>
          </w:tcPr>
          <w:p w14:paraId="071767D0" w14:textId="77777777" w:rsidR="00237FE6" w:rsidRPr="00FE7302" w:rsidRDefault="00237FE6" w:rsidP="00547601">
            <w:pPr>
              <w:suppressAutoHyphens w:val="0"/>
              <w:spacing w:before="120" w:after="120"/>
              <w:rPr>
                <w:rFonts w:asciiTheme="majorHAnsi" w:eastAsia="Calibri" w:hAnsiTheme="majorHAnsi" w:cs="Arial"/>
                <w:b/>
                <w:bCs/>
                <w:i/>
                <w:iCs/>
                <w:sz w:val="22"/>
                <w:szCs w:val="22"/>
                <w:lang w:eastAsia="pl-PL"/>
              </w:rPr>
            </w:pPr>
            <w:r w:rsidRPr="00FE7302">
              <w:rPr>
                <w:rFonts w:asciiTheme="majorHAnsi" w:eastAsia="Calibri" w:hAnsiTheme="majorHAnsi" w:cs="Arial"/>
                <w:b/>
                <w:bCs/>
                <w:i/>
                <w:iCs/>
                <w:sz w:val="22"/>
                <w:szCs w:val="22"/>
                <w:lang w:eastAsia="pl-PL"/>
              </w:rPr>
              <w:t>Opis kodu czynności</w:t>
            </w:r>
          </w:p>
        </w:tc>
        <w:tc>
          <w:tcPr>
            <w:tcW w:w="712" w:type="pct"/>
            <w:shd w:val="clear" w:color="auto" w:fill="auto"/>
          </w:tcPr>
          <w:p w14:paraId="79D0E9F6" w14:textId="77777777" w:rsidR="00237FE6" w:rsidRPr="00FE7302" w:rsidRDefault="00237FE6" w:rsidP="00547601">
            <w:pPr>
              <w:suppressAutoHyphens w:val="0"/>
              <w:spacing w:before="120" w:after="120"/>
              <w:rPr>
                <w:rFonts w:asciiTheme="majorHAnsi" w:eastAsia="Calibri" w:hAnsiTheme="majorHAnsi" w:cs="Arial"/>
                <w:b/>
                <w:bCs/>
                <w:i/>
                <w:iCs/>
                <w:sz w:val="22"/>
                <w:szCs w:val="22"/>
                <w:lang w:eastAsia="pl-PL"/>
              </w:rPr>
            </w:pPr>
            <w:r w:rsidRPr="00FE7302">
              <w:rPr>
                <w:rFonts w:asciiTheme="majorHAnsi" w:eastAsia="Calibri" w:hAnsiTheme="majorHAnsi" w:cs="Arial"/>
                <w:b/>
                <w:bCs/>
                <w:i/>
                <w:iCs/>
                <w:sz w:val="22"/>
                <w:szCs w:val="22"/>
                <w:lang w:eastAsia="pl-PL"/>
              </w:rPr>
              <w:t>Jednostka miary</w:t>
            </w:r>
          </w:p>
        </w:tc>
      </w:tr>
      <w:tr w:rsidR="00237FE6" w:rsidRPr="00FE7302" w14:paraId="4FBE26EF" w14:textId="77777777" w:rsidTr="000C6100">
        <w:trPr>
          <w:trHeight w:val="625"/>
          <w:jc w:val="center"/>
        </w:trPr>
        <w:tc>
          <w:tcPr>
            <w:tcW w:w="358" w:type="pct"/>
            <w:shd w:val="clear" w:color="auto" w:fill="auto"/>
          </w:tcPr>
          <w:p w14:paraId="1D66412A" w14:textId="77777777" w:rsidR="00237FE6" w:rsidRPr="00FE7302" w:rsidRDefault="00823746" w:rsidP="00547601">
            <w:pPr>
              <w:suppressAutoHyphens w:val="0"/>
              <w:spacing w:before="120" w:after="120"/>
              <w:jc w:val="center"/>
              <w:rPr>
                <w:rFonts w:asciiTheme="majorHAnsi" w:eastAsia="Calibri" w:hAnsiTheme="majorHAnsi" w:cs="Arial"/>
                <w:bCs/>
                <w:iCs/>
                <w:sz w:val="22"/>
                <w:szCs w:val="22"/>
                <w:lang w:eastAsia="pl-PL"/>
              </w:rPr>
            </w:pPr>
            <w:r w:rsidRPr="00FE7302">
              <w:rPr>
                <w:rFonts w:asciiTheme="majorHAnsi" w:eastAsia="Calibri" w:hAnsiTheme="majorHAnsi" w:cs="Arial"/>
                <w:bCs/>
                <w:iCs/>
                <w:sz w:val="22"/>
                <w:szCs w:val="22"/>
                <w:lang w:eastAsia="pl-PL"/>
              </w:rPr>
              <w:t>127</w:t>
            </w:r>
          </w:p>
        </w:tc>
        <w:tc>
          <w:tcPr>
            <w:tcW w:w="958" w:type="pct"/>
            <w:shd w:val="clear" w:color="auto" w:fill="auto"/>
          </w:tcPr>
          <w:p w14:paraId="174BDD5D" w14:textId="77777777" w:rsidR="00237FE6" w:rsidRPr="00FE7302" w:rsidRDefault="00237FE6" w:rsidP="00547601">
            <w:pPr>
              <w:suppressAutoHyphens w:val="0"/>
              <w:spacing w:before="120" w:after="120"/>
              <w:rPr>
                <w:rFonts w:asciiTheme="majorHAnsi" w:eastAsia="Calibri" w:hAnsiTheme="majorHAnsi" w:cs="Arial"/>
                <w:bCs/>
                <w:iCs/>
                <w:sz w:val="22"/>
                <w:szCs w:val="22"/>
                <w:lang w:eastAsia="pl-PL"/>
              </w:rPr>
            </w:pPr>
            <w:r w:rsidRPr="00FE7302">
              <w:rPr>
                <w:rFonts w:asciiTheme="majorHAnsi" w:eastAsia="Calibri" w:hAnsiTheme="majorHAnsi" w:cs="Arial"/>
                <w:sz w:val="22"/>
                <w:szCs w:val="22"/>
              </w:rPr>
              <w:t>ZAB-OSŁZD</w:t>
            </w:r>
          </w:p>
        </w:tc>
        <w:tc>
          <w:tcPr>
            <w:tcW w:w="910" w:type="pct"/>
            <w:shd w:val="clear" w:color="auto" w:fill="auto"/>
          </w:tcPr>
          <w:p w14:paraId="6F50F439" w14:textId="77777777" w:rsidR="007C222E" w:rsidRPr="00FE7302" w:rsidRDefault="00237FE6" w:rsidP="00547601">
            <w:pPr>
              <w:suppressAutoHyphens w:val="0"/>
              <w:spacing w:before="120" w:after="120"/>
              <w:rPr>
                <w:rFonts w:asciiTheme="majorHAnsi" w:eastAsia="Calibri" w:hAnsiTheme="majorHAnsi" w:cs="Arial"/>
                <w:sz w:val="16"/>
                <w:szCs w:val="16"/>
              </w:rPr>
            </w:pPr>
            <w:r w:rsidRPr="00FE7302">
              <w:rPr>
                <w:rFonts w:asciiTheme="majorHAnsi" w:eastAsia="Calibri" w:hAnsiTheme="majorHAnsi" w:cs="Arial"/>
                <w:sz w:val="16"/>
                <w:szCs w:val="16"/>
              </w:rPr>
              <w:t>ZAB-OSŁZD</w:t>
            </w:r>
            <w:r w:rsidR="007C222E" w:rsidRPr="00FE7302">
              <w:rPr>
                <w:rFonts w:asciiTheme="majorHAnsi" w:eastAsia="Calibri" w:hAnsiTheme="majorHAnsi" w:cs="Arial"/>
                <w:sz w:val="16"/>
                <w:szCs w:val="16"/>
              </w:rPr>
              <w:br/>
            </w:r>
            <w:r w:rsidR="00C1085B" w:rsidRPr="00FE7302">
              <w:rPr>
                <w:rFonts w:asciiTheme="majorHAnsi" w:eastAsia="Calibri" w:hAnsiTheme="majorHAnsi" w:cs="Arial"/>
                <w:bCs/>
                <w:iCs/>
                <w:sz w:val="16"/>
                <w:szCs w:val="16"/>
                <w:lang w:eastAsia="pl-PL"/>
              </w:rPr>
              <w:t>GODZ ZOSŁ</w:t>
            </w:r>
            <w:r w:rsidR="007C222E" w:rsidRPr="00FE7302">
              <w:rPr>
                <w:rFonts w:asciiTheme="majorHAnsi" w:eastAsia="Calibri" w:hAnsiTheme="majorHAnsi" w:cs="Arial"/>
                <w:bCs/>
                <w:iCs/>
                <w:sz w:val="16"/>
                <w:szCs w:val="16"/>
                <w:lang w:eastAsia="pl-PL"/>
              </w:rPr>
              <w:br/>
            </w:r>
          </w:p>
        </w:tc>
        <w:tc>
          <w:tcPr>
            <w:tcW w:w="2062" w:type="pct"/>
            <w:shd w:val="clear" w:color="auto" w:fill="auto"/>
          </w:tcPr>
          <w:p w14:paraId="1580AF45" w14:textId="77777777" w:rsidR="00237FE6" w:rsidRPr="00FE7302" w:rsidRDefault="00237FE6" w:rsidP="00547601">
            <w:pPr>
              <w:suppressAutoHyphens w:val="0"/>
              <w:spacing w:before="120" w:after="120"/>
              <w:rPr>
                <w:rFonts w:asciiTheme="majorHAnsi" w:eastAsia="Calibri" w:hAnsiTheme="majorHAnsi" w:cs="Arial"/>
                <w:bCs/>
                <w:iCs/>
                <w:sz w:val="22"/>
                <w:szCs w:val="22"/>
                <w:lang w:eastAsia="pl-PL"/>
              </w:rPr>
            </w:pPr>
            <w:r w:rsidRPr="00FE7302">
              <w:rPr>
                <w:rFonts w:asciiTheme="majorHAnsi" w:eastAsia="Calibri" w:hAnsiTheme="majorHAnsi" w:cs="Arial"/>
                <w:kern w:val="1"/>
                <w:sz w:val="22"/>
                <w:szCs w:val="22"/>
                <w:lang w:eastAsia="zh-CN" w:bidi="hi-IN"/>
              </w:rPr>
              <w:t>Zdejmowanie osłonek w młodnikach zabezpieczonych przed spałowaniem</w:t>
            </w:r>
          </w:p>
        </w:tc>
        <w:tc>
          <w:tcPr>
            <w:tcW w:w="712" w:type="pct"/>
            <w:shd w:val="clear" w:color="auto" w:fill="auto"/>
            <w:vAlign w:val="center"/>
          </w:tcPr>
          <w:p w14:paraId="5A8B09E5" w14:textId="77777777" w:rsidR="00237FE6" w:rsidRPr="00FE7302" w:rsidRDefault="00237FE6" w:rsidP="001673A6">
            <w:pPr>
              <w:suppressAutoHyphens w:val="0"/>
              <w:spacing w:before="120" w:after="120"/>
              <w:rPr>
                <w:rFonts w:asciiTheme="majorHAnsi" w:eastAsia="Calibri" w:hAnsiTheme="majorHAnsi" w:cs="Arial"/>
                <w:bCs/>
                <w:iCs/>
                <w:sz w:val="22"/>
                <w:szCs w:val="22"/>
                <w:lang w:eastAsia="pl-PL"/>
              </w:rPr>
            </w:pPr>
            <w:r w:rsidRPr="00FE7302">
              <w:rPr>
                <w:rFonts w:asciiTheme="majorHAnsi" w:eastAsia="Calibri" w:hAnsiTheme="majorHAnsi" w:cs="Arial"/>
                <w:bCs/>
                <w:iCs/>
                <w:kern w:val="1"/>
                <w:sz w:val="22"/>
                <w:szCs w:val="22"/>
                <w:lang w:eastAsia="pl-PL" w:bidi="hi-IN"/>
              </w:rPr>
              <w:t>TSZT</w:t>
            </w:r>
          </w:p>
        </w:tc>
      </w:tr>
    </w:tbl>
    <w:p w14:paraId="13439AB8" w14:textId="77777777" w:rsidR="00237FE6" w:rsidRPr="00FE7302" w:rsidRDefault="00237FE6" w:rsidP="00237FE6">
      <w:pPr>
        <w:widowControl w:val="0"/>
        <w:spacing w:before="120" w:after="120"/>
        <w:rPr>
          <w:rFonts w:asciiTheme="majorHAnsi" w:eastAsia="Calibri" w:hAnsiTheme="majorHAnsi" w:cs="Arial"/>
          <w:bCs/>
          <w:iCs/>
          <w:kern w:val="1"/>
          <w:sz w:val="22"/>
          <w:szCs w:val="22"/>
          <w:lang w:eastAsia="pl-PL" w:bidi="hi-IN"/>
        </w:rPr>
      </w:pPr>
      <w:r w:rsidRPr="00FE7302">
        <w:rPr>
          <w:rFonts w:asciiTheme="majorHAnsi" w:eastAsia="Calibri" w:hAnsiTheme="majorHAnsi" w:cs="Arial"/>
          <w:b/>
          <w:bCs/>
          <w:sz w:val="22"/>
          <w:szCs w:val="22"/>
        </w:rPr>
        <w:t>Standard technologii prac obejmuje:</w:t>
      </w:r>
    </w:p>
    <w:p w14:paraId="78A15B6A" w14:textId="77777777" w:rsidR="00237FE6" w:rsidRPr="00FE7302" w:rsidRDefault="00237FE6" w:rsidP="00952D1C">
      <w:pPr>
        <w:pStyle w:val="Akapitzlist"/>
        <w:widowControl w:val="0"/>
        <w:numPr>
          <w:ilvl w:val="0"/>
          <w:numId w:val="91"/>
        </w:numPr>
        <w:spacing w:before="120" w:after="120"/>
        <w:rPr>
          <w:rFonts w:asciiTheme="majorHAnsi" w:eastAsia="Calibri" w:hAnsiTheme="majorHAnsi" w:cs="Arial"/>
          <w:bCs/>
          <w:iCs/>
          <w:kern w:val="1"/>
          <w:sz w:val="22"/>
          <w:szCs w:val="22"/>
          <w:lang w:bidi="hi-IN"/>
        </w:rPr>
      </w:pPr>
      <w:r w:rsidRPr="00FE7302">
        <w:rPr>
          <w:rFonts w:asciiTheme="majorHAnsi" w:eastAsia="Calibri" w:hAnsiTheme="majorHAnsi" w:cs="Arial"/>
          <w:bCs/>
          <w:iCs/>
          <w:kern w:val="1"/>
          <w:sz w:val="22"/>
          <w:szCs w:val="22"/>
          <w:lang w:bidi="hi-IN"/>
        </w:rPr>
        <w:t>zdejmowanie starych osłonek i pozbieranie opadłych,</w:t>
      </w:r>
    </w:p>
    <w:p w14:paraId="44495AA3" w14:textId="77777777" w:rsidR="00237FE6" w:rsidRPr="00FE7302" w:rsidRDefault="00237FE6" w:rsidP="00952D1C">
      <w:pPr>
        <w:pStyle w:val="Akapitzlist"/>
        <w:widowControl w:val="0"/>
        <w:numPr>
          <w:ilvl w:val="0"/>
          <w:numId w:val="91"/>
        </w:numPr>
        <w:spacing w:before="120" w:after="120"/>
        <w:jc w:val="both"/>
        <w:rPr>
          <w:rFonts w:asciiTheme="majorHAnsi" w:hAnsiTheme="majorHAnsi" w:cs="Arial"/>
          <w:bCs/>
          <w:iCs/>
          <w:kern w:val="1"/>
          <w:sz w:val="22"/>
          <w:szCs w:val="22"/>
          <w:lang w:bidi="hi-IN"/>
        </w:rPr>
      </w:pPr>
      <w:r w:rsidRPr="00FE7302">
        <w:rPr>
          <w:rFonts w:asciiTheme="majorHAnsi" w:hAnsiTheme="majorHAnsi" w:cs="Arial"/>
          <w:bCs/>
          <w:iCs/>
          <w:kern w:val="1"/>
          <w:sz w:val="22"/>
          <w:szCs w:val="22"/>
          <w:lang w:bidi="hi-IN"/>
        </w:rPr>
        <w:t>wyniesienie z powierzchni,</w:t>
      </w:r>
    </w:p>
    <w:p w14:paraId="5C4106EB" w14:textId="4EA217E4" w:rsidR="5463BA9E" w:rsidRPr="00FE7302" w:rsidRDefault="00237FE6" w:rsidP="00952D1C">
      <w:pPr>
        <w:pStyle w:val="Akapitzlist"/>
        <w:widowControl w:val="0"/>
        <w:numPr>
          <w:ilvl w:val="0"/>
          <w:numId w:val="91"/>
        </w:numPr>
        <w:spacing w:before="120" w:after="120"/>
        <w:jc w:val="both"/>
        <w:rPr>
          <w:rFonts w:asciiTheme="majorHAnsi" w:hAnsiTheme="majorHAnsi" w:cs="Arial"/>
          <w:kern w:val="1"/>
          <w:sz w:val="22"/>
          <w:szCs w:val="22"/>
          <w:lang w:bidi="hi-IN"/>
        </w:rPr>
      </w:pPr>
      <w:r w:rsidRPr="00FE7302">
        <w:rPr>
          <w:rFonts w:asciiTheme="majorHAnsi" w:hAnsiTheme="majorHAnsi" w:cs="Arial"/>
          <w:kern w:val="1"/>
          <w:sz w:val="22"/>
          <w:szCs w:val="22"/>
          <w:lang w:bidi="hi-IN"/>
        </w:rPr>
        <w:t xml:space="preserve">dowóz do </w:t>
      </w:r>
      <w:r w:rsidR="00447FE1" w:rsidRPr="00FE7302">
        <w:rPr>
          <w:rFonts w:asciiTheme="majorHAnsi" w:hAnsiTheme="majorHAnsi" w:cs="Arial"/>
          <w:kern w:val="1"/>
          <w:sz w:val="22"/>
          <w:szCs w:val="22"/>
          <w:lang w:bidi="hi-IN"/>
        </w:rPr>
        <w:t>……..</w:t>
      </w:r>
      <w:r w:rsidRPr="00FE7302">
        <w:rPr>
          <w:rFonts w:asciiTheme="majorHAnsi" w:hAnsiTheme="majorHAnsi" w:cs="Arial"/>
          <w:kern w:val="1"/>
          <w:sz w:val="22"/>
          <w:szCs w:val="22"/>
          <w:lang w:bidi="hi-IN"/>
        </w:rPr>
        <w:t>.</w:t>
      </w:r>
    </w:p>
    <w:p w14:paraId="7CD28A9C" w14:textId="77777777" w:rsidR="00791098" w:rsidRPr="00FE7302" w:rsidRDefault="00791098"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FE7302">
        <w:rPr>
          <w:rFonts w:asciiTheme="majorHAnsi" w:eastAsia="Calibri" w:hAnsiTheme="majorHAnsi" w:cs="Arial"/>
          <w:b/>
          <w:bCs/>
          <w:iCs/>
          <w:sz w:val="22"/>
          <w:szCs w:val="22"/>
          <w:lang w:eastAsia="pl-PL"/>
        </w:rPr>
        <w:t>Uwagi:</w:t>
      </w:r>
    </w:p>
    <w:p w14:paraId="27499F4A" w14:textId="10A6E4E9" w:rsidR="00791098" w:rsidRPr="00FE7302" w:rsidRDefault="00005328" w:rsidP="00237FE6">
      <w:pPr>
        <w:widowControl w:val="0"/>
        <w:tabs>
          <w:tab w:val="left" w:pos="567"/>
        </w:tabs>
        <w:spacing w:before="120" w:after="120"/>
        <w:ind w:left="567" w:hanging="567"/>
        <w:rPr>
          <w:rFonts w:asciiTheme="majorHAnsi" w:eastAsia="Calibri" w:hAnsiTheme="majorHAnsi" w:cs="Arial"/>
          <w:bCs/>
          <w:iCs/>
          <w:sz w:val="22"/>
          <w:szCs w:val="22"/>
          <w:lang w:eastAsia="pl-PL"/>
        </w:rPr>
      </w:pPr>
      <w:r w:rsidRPr="00FE7302">
        <w:rPr>
          <w:rFonts w:asciiTheme="majorHAnsi" w:eastAsia="Calibri" w:hAnsiTheme="majorHAnsi" w:cs="Arial"/>
          <w:sz w:val="22"/>
          <w:szCs w:val="22"/>
          <w:lang w:eastAsia="en-US"/>
        </w:rPr>
        <w:t xml:space="preserve">Zamawiający wskazuje w zleceniu miejsce </w:t>
      </w:r>
      <w:r w:rsidR="00791098" w:rsidRPr="00FE7302">
        <w:rPr>
          <w:rFonts w:asciiTheme="majorHAnsi" w:eastAsia="Calibri" w:hAnsiTheme="majorHAnsi" w:cs="Arial"/>
          <w:bCs/>
          <w:iCs/>
          <w:sz w:val="22"/>
          <w:szCs w:val="22"/>
          <w:lang w:eastAsia="pl-PL"/>
        </w:rPr>
        <w:t>składowania osłonek.</w:t>
      </w:r>
    </w:p>
    <w:p w14:paraId="6DA87484" w14:textId="728ADCCB" w:rsidR="00447FE1" w:rsidRPr="00FE7302" w:rsidRDefault="00447FE1" w:rsidP="00237FE6">
      <w:pPr>
        <w:widowControl w:val="0"/>
        <w:tabs>
          <w:tab w:val="left" w:pos="567"/>
        </w:tabs>
        <w:spacing w:before="120" w:after="120"/>
        <w:ind w:left="567" w:hanging="567"/>
        <w:rPr>
          <w:rFonts w:asciiTheme="majorHAnsi" w:eastAsia="Calibri" w:hAnsiTheme="majorHAnsi" w:cs="Arial"/>
          <w:bCs/>
          <w:iCs/>
          <w:sz w:val="22"/>
          <w:szCs w:val="22"/>
          <w:lang w:eastAsia="pl-PL"/>
        </w:rPr>
      </w:pPr>
      <w:r w:rsidRPr="00FE7302">
        <w:rPr>
          <w:rFonts w:asciiTheme="majorHAnsi" w:hAnsiTheme="majorHAnsi"/>
          <w:lang w:bidi="hi-IN"/>
        </w:rPr>
        <w:t>Czynność GODZ ZOSŁ przeznaczona jest w wycenie na koszty transportowe</w:t>
      </w:r>
    </w:p>
    <w:p w14:paraId="43D7C087" w14:textId="77777777" w:rsidR="00237FE6" w:rsidRPr="00FE7302"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FE7302">
        <w:rPr>
          <w:rFonts w:asciiTheme="majorHAnsi" w:eastAsia="Calibri" w:hAnsiTheme="majorHAnsi" w:cs="Arial"/>
          <w:b/>
          <w:bCs/>
          <w:iCs/>
          <w:sz w:val="22"/>
          <w:szCs w:val="22"/>
          <w:lang w:eastAsia="pl-PL"/>
        </w:rPr>
        <w:t>Procedura odbioru:</w:t>
      </w:r>
    </w:p>
    <w:p w14:paraId="54BB57C0" w14:textId="77777777" w:rsidR="00237FE6" w:rsidRPr="00FE7302"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FE7302">
        <w:rPr>
          <w:rFonts w:asciiTheme="majorHAnsi" w:eastAsia="Calibri" w:hAnsiTheme="majorHAnsi" w:cs="Arial"/>
          <w:sz w:val="22"/>
          <w:szCs w:val="22"/>
          <w:lang w:eastAsia="en-US"/>
        </w:rPr>
        <w:t>Odbiór prac nastąpi poprzez:</w:t>
      </w:r>
    </w:p>
    <w:p w14:paraId="673096B6" w14:textId="77777777" w:rsidR="00237FE6" w:rsidRPr="00FE7302" w:rsidRDefault="00237FE6" w:rsidP="00952D1C">
      <w:pPr>
        <w:numPr>
          <w:ilvl w:val="0"/>
          <w:numId w:val="59"/>
        </w:numPr>
        <w:suppressAutoHyphens w:val="0"/>
        <w:spacing w:before="120"/>
        <w:jc w:val="both"/>
        <w:rPr>
          <w:rFonts w:asciiTheme="majorHAnsi" w:eastAsia="Calibri" w:hAnsiTheme="majorHAnsi" w:cs="Arial"/>
          <w:sz w:val="22"/>
          <w:szCs w:val="22"/>
          <w:lang w:eastAsia="en-US"/>
        </w:rPr>
      </w:pPr>
      <w:r w:rsidRPr="00FE7302">
        <w:rPr>
          <w:rFonts w:asciiTheme="majorHAnsi" w:eastAsia="Calibri" w:hAnsiTheme="majorHAnsi" w:cs="Arial"/>
          <w:sz w:val="22"/>
          <w:szCs w:val="22"/>
          <w:lang w:eastAsia="en-US"/>
        </w:rPr>
        <w:t xml:space="preserve">dokonanie weryfikacji zgodności wykonania zabezpieczenia drzewek z opisem czynności i zleceniem, </w:t>
      </w:r>
    </w:p>
    <w:p w14:paraId="48FFFF36" w14:textId="77777777" w:rsidR="00237FE6" w:rsidRPr="00FE7302" w:rsidRDefault="00237FE6" w:rsidP="00952D1C">
      <w:pPr>
        <w:numPr>
          <w:ilvl w:val="0"/>
          <w:numId w:val="59"/>
        </w:numPr>
        <w:suppressAutoHyphens w:val="0"/>
        <w:spacing w:before="120"/>
        <w:jc w:val="both"/>
        <w:rPr>
          <w:rFonts w:asciiTheme="majorHAnsi" w:eastAsia="Calibri" w:hAnsiTheme="majorHAnsi" w:cs="Arial"/>
          <w:sz w:val="22"/>
          <w:szCs w:val="22"/>
          <w:lang w:eastAsia="en-US"/>
        </w:rPr>
      </w:pPr>
      <w:r w:rsidRPr="00FE7302">
        <w:rPr>
          <w:rFonts w:asciiTheme="majorHAnsi" w:eastAsia="Calibri" w:hAnsiTheme="majorHAnsi" w:cs="Arial"/>
          <w:sz w:val="22"/>
          <w:szCs w:val="22"/>
          <w:lang w:eastAsia="en-US"/>
        </w:rPr>
        <w:t>ilość osłonek z zabezpieczonych drzewek zostanie ustalona poprzez ich policzenie posztucznie lub na reprezentatywnych powierzchniach próbnych wynoszących 2 ary na każdy rozpoczęty HA i odniesienie tej ilości do całej powierzchni zabiegu.</w:t>
      </w:r>
    </w:p>
    <w:p w14:paraId="7616822E" w14:textId="77777777" w:rsidR="00237FE6" w:rsidRPr="00FE7302"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FE7302">
        <w:rPr>
          <w:rFonts w:asciiTheme="majorHAnsi" w:eastAsia="Calibri" w:hAnsiTheme="majorHAnsi" w:cs="Arial"/>
          <w:bCs/>
          <w:i/>
          <w:sz w:val="22"/>
          <w:szCs w:val="22"/>
          <w:lang w:eastAsia="en-US"/>
        </w:rPr>
        <w:t xml:space="preserve"> (rozliczenie </w:t>
      </w:r>
      <w:r w:rsidRPr="00FE7302">
        <w:rPr>
          <w:rFonts w:asciiTheme="majorHAnsi" w:eastAsia="Calibri" w:hAnsiTheme="majorHAnsi" w:cs="Arial"/>
          <w:i/>
          <w:sz w:val="22"/>
          <w:szCs w:val="22"/>
          <w:lang w:eastAsia="en-US"/>
        </w:rPr>
        <w:t>z dokładnością do dwóch miejsc po przecinku</w:t>
      </w:r>
      <w:r w:rsidRPr="00FE7302">
        <w:rPr>
          <w:rFonts w:asciiTheme="majorHAnsi" w:eastAsia="Calibri" w:hAnsiTheme="majorHAnsi" w:cs="Arial"/>
          <w:bCs/>
          <w:i/>
          <w:sz w:val="22"/>
          <w:szCs w:val="22"/>
          <w:lang w:eastAsia="en-US"/>
        </w:rPr>
        <w:t>)</w:t>
      </w:r>
    </w:p>
    <w:p w14:paraId="4BDB5498" w14:textId="77777777" w:rsidR="00237FE6" w:rsidRPr="00FE7302" w:rsidRDefault="00237FE6" w:rsidP="00237FE6">
      <w:pPr>
        <w:suppressAutoHyphens w:val="0"/>
        <w:spacing w:after="200" w:line="276" w:lineRule="auto"/>
        <w:rPr>
          <w:rFonts w:asciiTheme="majorHAnsi" w:eastAsia="Calibri" w:hAnsiTheme="majorHAnsi" w:cs="Arial"/>
          <w:b/>
          <w:kern w:val="1"/>
          <w:sz w:val="22"/>
          <w:szCs w:val="22"/>
          <w:lang w:eastAsia="zh-CN" w:bidi="hi-IN"/>
        </w:rPr>
      </w:pPr>
    </w:p>
    <w:p w14:paraId="50F03DD6" w14:textId="77777777" w:rsidR="00237FE6" w:rsidRPr="00FE7302" w:rsidRDefault="00237FE6" w:rsidP="00675B7F">
      <w:pPr>
        <w:suppressAutoHyphens w:val="0"/>
        <w:spacing w:after="200" w:line="276" w:lineRule="auto"/>
        <w:jc w:val="center"/>
        <w:rPr>
          <w:rFonts w:asciiTheme="majorHAnsi" w:eastAsia="Calibri" w:hAnsiTheme="majorHAnsi" w:cs="Arial"/>
          <w:b/>
          <w:kern w:val="1"/>
          <w:sz w:val="22"/>
          <w:szCs w:val="22"/>
          <w:lang w:eastAsia="zh-CN" w:bidi="hi-IN"/>
        </w:rPr>
      </w:pPr>
      <w:r w:rsidRPr="00FE7302">
        <w:rPr>
          <w:rFonts w:asciiTheme="majorHAnsi" w:eastAsia="Calibri" w:hAnsiTheme="majorHAnsi" w:cs="Arial"/>
          <w:b/>
          <w:kern w:val="1"/>
          <w:sz w:val="22"/>
          <w:szCs w:val="22"/>
          <w:lang w:eastAsia="zh-CN" w:bidi="hi-IN"/>
        </w:rPr>
        <w:br w:type="page"/>
      </w:r>
      <w:r w:rsidR="005019AB" w:rsidRPr="00FE7302">
        <w:rPr>
          <w:rFonts w:asciiTheme="majorHAnsi" w:eastAsia="Calibri" w:hAnsiTheme="majorHAnsi" w:cs="Arial"/>
          <w:b/>
          <w:kern w:val="1"/>
          <w:sz w:val="22"/>
          <w:szCs w:val="22"/>
          <w:lang w:eastAsia="zh-CN" w:bidi="hi-IN"/>
        </w:rPr>
        <w:t>I</w:t>
      </w:r>
      <w:r w:rsidRPr="00FE7302">
        <w:rPr>
          <w:rFonts w:asciiTheme="majorHAnsi" w:eastAsia="Calibri" w:hAnsiTheme="majorHAnsi" w:cs="Arial"/>
          <w:b/>
          <w:kern w:val="1"/>
          <w:sz w:val="22"/>
          <w:szCs w:val="22"/>
          <w:lang w:eastAsia="zh-CN" w:bidi="hi-IN"/>
        </w:rPr>
        <w:t>II.3 Zabezpieczenie drzewek przed zwierzyną palikami</w:t>
      </w:r>
    </w:p>
    <w:p w14:paraId="2916C19D" w14:textId="77777777" w:rsidR="00237FE6" w:rsidRPr="00FE7302" w:rsidRDefault="00237FE6" w:rsidP="00237FE6">
      <w:pPr>
        <w:spacing w:before="120" w:after="120"/>
        <w:jc w:val="center"/>
        <w:rPr>
          <w:rFonts w:asciiTheme="majorHAnsi" w:eastAsia="Calibri" w:hAnsiTheme="majorHAnsi" w:cs="Arial"/>
          <w:b/>
          <w:kern w:val="1"/>
          <w:sz w:val="22"/>
          <w:szCs w:val="22"/>
          <w:lang w:eastAsia="zh-CN" w:bidi="hi-IN"/>
        </w:rPr>
      </w:pPr>
    </w:p>
    <w:p w14:paraId="5E925965" w14:textId="77777777" w:rsidR="00237FE6" w:rsidRPr="00FE7302" w:rsidRDefault="00237FE6" w:rsidP="00237FE6">
      <w:pPr>
        <w:spacing w:before="120" w:after="120"/>
        <w:rPr>
          <w:rFonts w:asciiTheme="majorHAnsi" w:eastAsia="Calibri" w:hAnsiTheme="majorHAnsi" w:cs="Arial"/>
          <w:b/>
          <w:sz w:val="22"/>
          <w:szCs w:val="22"/>
        </w:rPr>
      </w:pPr>
      <w:r w:rsidRPr="00FE7302">
        <w:rPr>
          <w:rFonts w:asciiTheme="majorHAnsi" w:eastAsia="Calibri" w:hAnsiTheme="majorHAnsi" w:cs="Arial"/>
          <w:b/>
          <w:sz w:val="22"/>
          <w:szCs w:val="22"/>
        </w:rPr>
        <w:t>3.1</w:t>
      </w:r>
      <w:r w:rsidRPr="00FE7302">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FE7302" w14:paraId="1DD56730" w14:textId="77777777" w:rsidTr="000C6100">
        <w:trPr>
          <w:trHeight w:val="161"/>
          <w:jc w:val="center"/>
        </w:trPr>
        <w:tc>
          <w:tcPr>
            <w:tcW w:w="358" w:type="pct"/>
            <w:shd w:val="clear" w:color="auto" w:fill="auto"/>
          </w:tcPr>
          <w:p w14:paraId="045C8057" w14:textId="77777777" w:rsidR="00237FE6" w:rsidRPr="00FE7302"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E7302">
              <w:rPr>
                <w:rFonts w:asciiTheme="majorHAnsi" w:eastAsia="Calibri" w:hAnsiTheme="majorHAnsi" w:cs="Arial"/>
                <w:b/>
                <w:bCs/>
                <w:i/>
                <w:iCs/>
                <w:sz w:val="22"/>
                <w:szCs w:val="22"/>
                <w:lang w:eastAsia="pl-PL"/>
              </w:rPr>
              <w:t>Nr</w:t>
            </w:r>
          </w:p>
        </w:tc>
        <w:tc>
          <w:tcPr>
            <w:tcW w:w="958" w:type="pct"/>
            <w:shd w:val="clear" w:color="auto" w:fill="auto"/>
          </w:tcPr>
          <w:p w14:paraId="4C6F5B0B" w14:textId="77777777" w:rsidR="00237FE6" w:rsidRPr="00FE7302" w:rsidRDefault="00237FE6" w:rsidP="00547601">
            <w:pPr>
              <w:spacing w:before="120" w:after="120"/>
              <w:rPr>
                <w:rFonts w:asciiTheme="majorHAnsi" w:eastAsia="Calibri" w:hAnsiTheme="majorHAnsi" w:cs="Arial"/>
                <w:b/>
                <w:bCs/>
                <w:i/>
                <w:iCs/>
                <w:sz w:val="22"/>
                <w:szCs w:val="22"/>
                <w:lang w:eastAsia="pl-PL"/>
              </w:rPr>
            </w:pPr>
            <w:r w:rsidRPr="00FE7302">
              <w:rPr>
                <w:rFonts w:asciiTheme="majorHAnsi" w:eastAsia="Calibri" w:hAnsiTheme="majorHAnsi" w:cs="Arial"/>
                <w:b/>
                <w:bCs/>
                <w:i/>
                <w:iCs/>
                <w:sz w:val="22"/>
                <w:szCs w:val="22"/>
                <w:lang w:eastAsia="pl-PL"/>
              </w:rPr>
              <w:t>Kod czynności do rozliczenia</w:t>
            </w:r>
          </w:p>
        </w:tc>
        <w:tc>
          <w:tcPr>
            <w:tcW w:w="910" w:type="pct"/>
            <w:shd w:val="clear" w:color="auto" w:fill="auto"/>
          </w:tcPr>
          <w:p w14:paraId="60F7E6DB" w14:textId="77777777" w:rsidR="00237FE6" w:rsidRPr="00FE7302" w:rsidRDefault="00440420" w:rsidP="00440420">
            <w:pPr>
              <w:spacing w:before="120" w:after="120"/>
              <w:jc w:val="center"/>
              <w:rPr>
                <w:rFonts w:asciiTheme="majorHAnsi" w:eastAsia="Calibri" w:hAnsiTheme="majorHAnsi" w:cs="Arial"/>
                <w:b/>
                <w:bCs/>
                <w:i/>
                <w:iCs/>
                <w:sz w:val="22"/>
                <w:szCs w:val="22"/>
                <w:lang w:eastAsia="pl-PL"/>
              </w:rPr>
            </w:pPr>
            <w:r w:rsidRPr="00FE7302">
              <w:rPr>
                <w:rFonts w:asciiTheme="majorHAnsi" w:eastAsia="Calibri" w:hAnsiTheme="majorHAnsi" w:cs="Arial"/>
                <w:b/>
                <w:bCs/>
                <w:i/>
                <w:iCs/>
                <w:sz w:val="22"/>
                <w:szCs w:val="22"/>
                <w:lang w:eastAsia="pl-PL"/>
              </w:rPr>
              <w:t xml:space="preserve">Kod czynn. / materiału </w:t>
            </w:r>
            <w:r w:rsidRPr="00FE7302">
              <w:rPr>
                <w:rFonts w:asciiTheme="majorHAnsi" w:eastAsia="Calibri" w:hAnsiTheme="majorHAnsi" w:cs="Arial"/>
                <w:b/>
                <w:bCs/>
                <w:i/>
                <w:iCs/>
                <w:sz w:val="22"/>
                <w:szCs w:val="22"/>
                <w:lang w:eastAsia="pl-PL"/>
              </w:rPr>
              <w:br/>
              <w:t>do wyceny</w:t>
            </w:r>
          </w:p>
        </w:tc>
        <w:tc>
          <w:tcPr>
            <w:tcW w:w="2062" w:type="pct"/>
            <w:shd w:val="clear" w:color="auto" w:fill="auto"/>
          </w:tcPr>
          <w:p w14:paraId="16B285DF" w14:textId="77777777" w:rsidR="00237FE6" w:rsidRPr="00FE7302" w:rsidRDefault="00237FE6" w:rsidP="00547601">
            <w:pPr>
              <w:suppressAutoHyphens w:val="0"/>
              <w:spacing w:before="120" w:after="120"/>
              <w:rPr>
                <w:rFonts w:asciiTheme="majorHAnsi" w:eastAsia="Calibri" w:hAnsiTheme="majorHAnsi" w:cs="Arial"/>
                <w:b/>
                <w:bCs/>
                <w:i/>
                <w:iCs/>
                <w:sz w:val="22"/>
                <w:szCs w:val="22"/>
                <w:lang w:eastAsia="pl-PL"/>
              </w:rPr>
            </w:pPr>
            <w:r w:rsidRPr="00FE7302">
              <w:rPr>
                <w:rFonts w:asciiTheme="majorHAnsi" w:eastAsia="Calibri" w:hAnsiTheme="majorHAnsi" w:cs="Arial"/>
                <w:b/>
                <w:bCs/>
                <w:i/>
                <w:iCs/>
                <w:sz w:val="22"/>
                <w:szCs w:val="22"/>
                <w:lang w:eastAsia="pl-PL"/>
              </w:rPr>
              <w:t>Opis kodu czynności</w:t>
            </w:r>
          </w:p>
        </w:tc>
        <w:tc>
          <w:tcPr>
            <w:tcW w:w="712" w:type="pct"/>
            <w:shd w:val="clear" w:color="auto" w:fill="auto"/>
          </w:tcPr>
          <w:p w14:paraId="09307482" w14:textId="77777777" w:rsidR="00237FE6" w:rsidRPr="00FE7302" w:rsidRDefault="00237FE6" w:rsidP="00547601">
            <w:pPr>
              <w:suppressAutoHyphens w:val="0"/>
              <w:spacing w:before="120" w:after="120"/>
              <w:rPr>
                <w:rFonts w:asciiTheme="majorHAnsi" w:eastAsia="Calibri" w:hAnsiTheme="majorHAnsi" w:cs="Arial"/>
                <w:b/>
                <w:bCs/>
                <w:i/>
                <w:iCs/>
                <w:sz w:val="22"/>
                <w:szCs w:val="22"/>
                <w:lang w:eastAsia="pl-PL"/>
              </w:rPr>
            </w:pPr>
            <w:r w:rsidRPr="00FE7302">
              <w:rPr>
                <w:rFonts w:asciiTheme="majorHAnsi" w:eastAsia="Calibri" w:hAnsiTheme="majorHAnsi" w:cs="Arial"/>
                <w:b/>
                <w:bCs/>
                <w:i/>
                <w:iCs/>
                <w:sz w:val="22"/>
                <w:szCs w:val="22"/>
                <w:lang w:eastAsia="pl-PL"/>
              </w:rPr>
              <w:t>Jednostka miary</w:t>
            </w:r>
          </w:p>
        </w:tc>
      </w:tr>
      <w:tr w:rsidR="00237FE6" w:rsidRPr="00FE7302" w14:paraId="6ED707DD" w14:textId="77777777" w:rsidTr="000C6100">
        <w:trPr>
          <w:trHeight w:val="625"/>
          <w:jc w:val="center"/>
        </w:trPr>
        <w:tc>
          <w:tcPr>
            <w:tcW w:w="358" w:type="pct"/>
            <w:shd w:val="clear" w:color="auto" w:fill="auto"/>
          </w:tcPr>
          <w:p w14:paraId="2D965B08" w14:textId="77777777" w:rsidR="00237FE6" w:rsidRPr="00FE7302" w:rsidRDefault="00823746" w:rsidP="00547601">
            <w:pPr>
              <w:suppressAutoHyphens w:val="0"/>
              <w:spacing w:before="120" w:after="120"/>
              <w:jc w:val="center"/>
              <w:rPr>
                <w:rFonts w:asciiTheme="majorHAnsi" w:eastAsia="Calibri" w:hAnsiTheme="majorHAnsi" w:cs="Arial"/>
                <w:bCs/>
                <w:iCs/>
                <w:sz w:val="22"/>
                <w:szCs w:val="22"/>
                <w:lang w:eastAsia="pl-PL"/>
              </w:rPr>
            </w:pPr>
            <w:r w:rsidRPr="00FE7302">
              <w:rPr>
                <w:rFonts w:asciiTheme="majorHAnsi" w:eastAsia="Calibri" w:hAnsiTheme="majorHAnsi" w:cs="Arial"/>
                <w:bCs/>
                <w:iCs/>
                <w:sz w:val="22"/>
                <w:szCs w:val="22"/>
                <w:lang w:eastAsia="pl-PL"/>
              </w:rPr>
              <w:t>128</w:t>
            </w:r>
          </w:p>
        </w:tc>
        <w:tc>
          <w:tcPr>
            <w:tcW w:w="958" w:type="pct"/>
            <w:shd w:val="clear" w:color="auto" w:fill="auto"/>
          </w:tcPr>
          <w:p w14:paraId="1784204B" w14:textId="77777777" w:rsidR="00237FE6" w:rsidRPr="00FE7302" w:rsidRDefault="00237FE6" w:rsidP="00547601">
            <w:pPr>
              <w:suppressAutoHyphens w:val="0"/>
              <w:spacing w:before="120" w:after="120"/>
              <w:rPr>
                <w:rFonts w:asciiTheme="majorHAnsi" w:eastAsia="Calibri" w:hAnsiTheme="majorHAnsi" w:cs="Arial"/>
                <w:bCs/>
                <w:iCs/>
                <w:sz w:val="22"/>
                <w:szCs w:val="22"/>
                <w:lang w:eastAsia="pl-PL"/>
              </w:rPr>
            </w:pPr>
            <w:r w:rsidRPr="00FE7302">
              <w:rPr>
                <w:rFonts w:asciiTheme="majorHAnsi" w:eastAsia="Calibri" w:hAnsiTheme="majorHAnsi" w:cs="Arial"/>
                <w:sz w:val="22"/>
                <w:szCs w:val="22"/>
              </w:rPr>
              <w:t>ZAB-UPAL</w:t>
            </w:r>
          </w:p>
        </w:tc>
        <w:tc>
          <w:tcPr>
            <w:tcW w:w="910" w:type="pct"/>
            <w:shd w:val="clear" w:color="auto" w:fill="auto"/>
          </w:tcPr>
          <w:p w14:paraId="41699041" w14:textId="77777777" w:rsidR="007C222E" w:rsidRPr="00FE7302" w:rsidRDefault="00237FE6" w:rsidP="0091147C">
            <w:pPr>
              <w:suppressAutoHyphens w:val="0"/>
              <w:spacing w:before="120" w:after="120"/>
              <w:rPr>
                <w:rFonts w:asciiTheme="majorHAnsi" w:eastAsia="Calibri" w:hAnsiTheme="majorHAnsi" w:cs="Arial"/>
                <w:sz w:val="16"/>
                <w:szCs w:val="16"/>
              </w:rPr>
            </w:pPr>
            <w:r w:rsidRPr="00FE7302">
              <w:rPr>
                <w:rFonts w:asciiTheme="majorHAnsi" w:eastAsia="Calibri" w:hAnsiTheme="majorHAnsi" w:cs="Arial"/>
                <w:sz w:val="16"/>
                <w:szCs w:val="16"/>
              </w:rPr>
              <w:t xml:space="preserve">ZAB-UPAL3, </w:t>
            </w:r>
            <w:r w:rsidR="00D812A5" w:rsidRPr="00FE7302">
              <w:rPr>
                <w:rFonts w:asciiTheme="majorHAnsi" w:eastAsia="Calibri" w:hAnsiTheme="majorHAnsi" w:cs="Arial"/>
                <w:sz w:val="16"/>
                <w:szCs w:val="16"/>
              </w:rPr>
              <w:br/>
            </w:r>
            <w:r w:rsidRPr="00FE7302">
              <w:rPr>
                <w:rFonts w:asciiTheme="majorHAnsi" w:eastAsia="Calibri" w:hAnsiTheme="majorHAnsi" w:cs="Arial"/>
                <w:sz w:val="16"/>
                <w:szCs w:val="16"/>
              </w:rPr>
              <w:t xml:space="preserve">ZAB-UPAL2, </w:t>
            </w:r>
            <w:r w:rsidR="00D812A5" w:rsidRPr="00FE7302">
              <w:rPr>
                <w:rFonts w:asciiTheme="majorHAnsi" w:eastAsia="Calibri" w:hAnsiTheme="majorHAnsi" w:cs="Arial"/>
                <w:sz w:val="16"/>
                <w:szCs w:val="16"/>
              </w:rPr>
              <w:br/>
            </w:r>
            <w:r w:rsidRPr="00FE7302">
              <w:rPr>
                <w:rFonts w:asciiTheme="majorHAnsi" w:eastAsia="Calibri" w:hAnsiTheme="majorHAnsi" w:cs="Arial"/>
                <w:sz w:val="16"/>
                <w:szCs w:val="16"/>
              </w:rPr>
              <w:t>ZAB-UPAL1</w:t>
            </w:r>
            <w:r w:rsidR="00675B7F" w:rsidRPr="00FE7302">
              <w:rPr>
                <w:rFonts w:asciiTheme="majorHAnsi" w:eastAsia="Calibri" w:hAnsiTheme="majorHAnsi" w:cs="Arial"/>
                <w:sz w:val="16"/>
                <w:szCs w:val="16"/>
              </w:rPr>
              <w:t xml:space="preserve">,        </w:t>
            </w:r>
            <w:r w:rsidR="007C222E" w:rsidRPr="00FE7302">
              <w:rPr>
                <w:rFonts w:asciiTheme="majorHAnsi" w:eastAsia="Calibri" w:hAnsiTheme="majorHAnsi" w:cs="Arial"/>
                <w:bCs/>
                <w:iCs/>
                <w:sz w:val="16"/>
                <w:szCs w:val="16"/>
                <w:lang w:eastAsia="pl-PL"/>
              </w:rPr>
              <w:t>GODZ</w:t>
            </w:r>
            <w:r w:rsidR="00C1085B" w:rsidRPr="00FE7302">
              <w:rPr>
                <w:rFonts w:asciiTheme="majorHAnsi" w:eastAsia="Calibri" w:hAnsiTheme="majorHAnsi" w:cs="Arial"/>
                <w:bCs/>
                <w:iCs/>
                <w:sz w:val="16"/>
                <w:szCs w:val="16"/>
                <w:lang w:eastAsia="pl-PL"/>
              </w:rPr>
              <w:t xml:space="preserve"> UPAL</w:t>
            </w:r>
            <w:r w:rsidR="00675B7F" w:rsidRPr="00FE7302">
              <w:rPr>
                <w:rFonts w:asciiTheme="majorHAnsi" w:eastAsia="Calibri" w:hAnsiTheme="majorHAnsi" w:cs="Arial"/>
                <w:bCs/>
                <w:iCs/>
                <w:sz w:val="16"/>
                <w:szCs w:val="16"/>
                <w:lang w:eastAsia="pl-PL"/>
              </w:rPr>
              <w:t>,</w:t>
            </w:r>
            <w:r w:rsidR="007C222E" w:rsidRPr="00FE7302">
              <w:rPr>
                <w:rFonts w:asciiTheme="majorHAnsi" w:eastAsia="Calibri" w:hAnsiTheme="majorHAnsi" w:cs="Arial"/>
                <w:bCs/>
                <w:iCs/>
                <w:sz w:val="16"/>
                <w:szCs w:val="16"/>
                <w:lang w:eastAsia="pl-PL"/>
              </w:rPr>
              <w:br/>
            </w:r>
            <w:r w:rsidR="00781FBD" w:rsidRPr="00FE7302">
              <w:rPr>
                <w:rFonts w:asciiTheme="majorHAnsi" w:eastAsia="Calibri" w:hAnsiTheme="majorHAnsi" w:cs="Arial"/>
                <w:bCs/>
                <w:iCs/>
                <w:sz w:val="16"/>
                <w:szCs w:val="16"/>
                <w:lang w:eastAsia="pl-PL"/>
              </w:rPr>
              <w:t>WYK PALIK</w:t>
            </w:r>
          </w:p>
        </w:tc>
        <w:tc>
          <w:tcPr>
            <w:tcW w:w="2062" w:type="pct"/>
            <w:shd w:val="clear" w:color="auto" w:fill="auto"/>
          </w:tcPr>
          <w:p w14:paraId="5957508F" w14:textId="77777777" w:rsidR="00237FE6" w:rsidRPr="00FE7302" w:rsidRDefault="00237FE6" w:rsidP="2A662A3F">
            <w:pPr>
              <w:suppressAutoHyphens w:val="0"/>
              <w:spacing w:before="120" w:after="120"/>
              <w:rPr>
                <w:rFonts w:asciiTheme="majorHAnsi" w:eastAsia="Calibri" w:hAnsiTheme="majorHAnsi" w:cs="Arial"/>
                <w:sz w:val="22"/>
                <w:szCs w:val="22"/>
                <w:lang w:eastAsia="pl-PL"/>
              </w:rPr>
            </w:pPr>
            <w:r w:rsidRPr="00FE7302">
              <w:rPr>
                <w:rFonts w:asciiTheme="majorHAnsi" w:eastAsia="Calibri" w:hAnsiTheme="majorHAnsi" w:cs="Arial"/>
                <w:kern w:val="1"/>
                <w:sz w:val="22"/>
                <w:szCs w:val="22"/>
                <w:lang w:eastAsia="zh-CN" w:bidi="hi-IN"/>
              </w:rPr>
              <w:t>Zabezpieczenie drzewek przed zwierzyną palikami</w:t>
            </w:r>
          </w:p>
        </w:tc>
        <w:tc>
          <w:tcPr>
            <w:tcW w:w="712" w:type="pct"/>
            <w:shd w:val="clear" w:color="auto" w:fill="auto"/>
            <w:vAlign w:val="center"/>
          </w:tcPr>
          <w:p w14:paraId="27CE067F" w14:textId="77777777" w:rsidR="00237FE6" w:rsidRPr="00FE7302" w:rsidRDefault="00237FE6" w:rsidP="001673A6">
            <w:pPr>
              <w:suppressAutoHyphens w:val="0"/>
              <w:spacing w:before="120" w:after="120"/>
              <w:rPr>
                <w:rFonts w:asciiTheme="majorHAnsi" w:eastAsia="Calibri" w:hAnsiTheme="majorHAnsi" w:cs="Arial"/>
                <w:bCs/>
                <w:iCs/>
                <w:sz w:val="22"/>
                <w:szCs w:val="22"/>
                <w:lang w:eastAsia="pl-PL"/>
              </w:rPr>
            </w:pPr>
            <w:r w:rsidRPr="00FE7302">
              <w:rPr>
                <w:rFonts w:asciiTheme="majorHAnsi" w:eastAsia="Calibri" w:hAnsiTheme="majorHAnsi" w:cs="Arial"/>
                <w:bCs/>
                <w:iCs/>
                <w:kern w:val="1"/>
                <w:sz w:val="22"/>
                <w:szCs w:val="22"/>
                <w:lang w:eastAsia="pl-PL" w:bidi="hi-IN"/>
              </w:rPr>
              <w:t>TSZT</w:t>
            </w:r>
          </w:p>
        </w:tc>
      </w:tr>
    </w:tbl>
    <w:p w14:paraId="18EC81EE" w14:textId="77777777" w:rsidR="00237FE6" w:rsidRPr="00FE7302" w:rsidRDefault="00237FE6" w:rsidP="00237FE6">
      <w:pPr>
        <w:widowControl w:val="0"/>
        <w:spacing w:before="120" w:after="120"/>
        <w:rPr>
          <w:rFonts w:asciiTheme="majorHAnsi" w:eastAsia="Calibri" w:hAnsiTheme="majorHAnsi" w:cs="Arial"/>
          <w:bCs/>
          <w:iCs/>
          <w:kern w:val="1"/>
          <w:sz w:val="22"/>
          <w:szCs w:val="22"/>
          <w:lang w:eastAsia="pl-PL" w:bidi="hi-IN"/>
        </w:rPr>
      </w:pPr>
      <w:r w:rsidRPr="00FE7302">
        <w:rPr>
          <w:rFonts w:asciiTheme="majorHAnsi" w:eastAsia="Calibri" w:hAnsiTheme="majorHAnsi" w:cs="Arial"/>
          <w:b/>
          <w:bCs/>
          <w:sz w:val="22"/>
          <w:szCs w:val="22"/>
        </w:rPr>
        <w:t>Standard technologii prac obejmuje:</w:t>
      </w:r>
    </w:p>
    <w:p w14:paraId="183FBA20" w14:textId="77777777" w:rsidR="00237FE6" w:rsidRPr="00FE7302" w:rsidRDefault="00237FE6" w:rsidP="00952D1C">
      <w:pPr>
        <w:pStyle w:val="Akapitzlist"/>
        <w:widowControl w:val="0"/>
        <w:numPr>
          <w:ilvl w:val="0"/>
          <w:numId w:val="92"/>
        </w:numPr>
        <w:spacing w:before="120" w:after="120"/>
        <w:jc w:val="both"/>
        <w:rPr>
          <w:rFonts w:asciiTheme="majorHAnsi" w:eastAsia="Calibri" w:hAnsiTheme="majorHAnsi" w:cs="Arial"/>
          <w:bCs/>
          <w:iCs/>
          <w:kern w:val="1"/>
          <w:sz w:val="22"/>
          <w:szCs w:val="22"/>
          <w:lang w:bidi="hi-IN"/>
        </w:rPr>
      </w:pPr>
      <w:r w:rsidRPr="00FE7302">
        <w:rPr>
          <w:rFonts w:asciiTheme="majorHAnsi" w:eastAsia="Calibri" w:hAnsiTheme="majorHAnsi" w:cs="Arial"/>
          <w:bCs/>
          <w:iCs/>
          <w:kern w:val="1"/>
          <w:sz w:val="22"/>
          <w:szCs w:val="22"/>
          <w:lang w:bidi="hi-IN"/>
        </w:rPr>
        <w:t>wykonanie palików z twardego drewna liściastego lub iglastego o długości 150 cm wraz z zaostrzeniem ich i dostarczeniem ich na pozycję roboczą,</w:t>
      </w:r>
    </w:p>
    <w:p w14:paraId="085382AF" w14:textId="77777777" w:rsidR="00237FE6" w:rsidRPr="00FE7302" w:rsidRDefault="00237FE6" w:rsidP="00952D1C">
      <w:pPr>
        <w:pStyle w:val="Akapitzlist"/>
        <w:widowControl w:val="0"/>
        <w:numPr>
          <w:ilvl w:val="0"/>
          <w:numId w:val="92"/>
        </w:numPr>
        <w:spacing w:before="120" w:after="120"/>
        <w:jc w:val="both"/>
        <w:rPr>
          <w:rFonts w:asciiTheme="majorHAnsi" w:eastAsia="Calibri" w:hAnsiTheme="majorHAnsi" w:cs="Arial"/>
          <w:bCs/>
          <w:iCs/>
          <w:kern w:val="1"/>
          <w:sz w:val="22"/>
          <w:szCs w:val="22"/>
          <w:lang w:bidi="hi-IN"/>
        </w:rPr>
      </w:pPr>
      <w:r w:rsidRPr="00FE7302">
        <w:rPr>
          <w:rFonts w:asciiTheme="majorHAnsi" w:eastAsia="Calibri" w:hAnsiTheme="majorHAnsi" w:cs="Arial"/>
          <w:bCs/>
          <w:iCs/>
          <w:kern w:val="1"/>
          <w:sz w:val="22"/>
          <w:szCs w:val="22"/>
          <w:lang w:bidi="hi-IN"/>
        </w:rPr>
        <w:t>doniesienie i rozniesienie palików na pozycji roboczej,</w:t>
      </w:r>
    </w:p>
    <w:p w14:paraId="0BD6A8C2" w14:textId="7DB56F55" w:rsidR="5463BA9E" w:rsidRPr="00FE7302" w:rsidRDefault="00237FE6" w:rsidP="00952D1C">
      <w:pPr>
        <w:pStyle w:val="Akapitzlist"/>
        <w:numPr>
          <w:ilvl w:val="0"/>
          <w:numId w:val="92"/>
        </w:numPr>
        <w:spacing w:before="120" w:after="120"/>
        <w:rPr>
          <w:rFonts w:asciiTheme="majorHAnsi" w:eastAsia="Calibri" w:hAnsiTheme="majorHAnsi"/>
          <w:sz w:val="22"/>
          <w:szCs w:val="22"/>
          <w:lang w:bidi="hi-IN"/>
        </w:rPr>
      </w:pPr>
      <w:r w:rsidRPr="00FE7302">
        <w:rPr>
          <w:rFonts w:asciiTheme="majorHAnsi" w:eastAsia="Calibri" w:hAnsiTheme="majorHAnsi" w:cs="Arial"/>
          <w:kern w:val="1"/>
          <w:sz w:val="22"/>
          <w:szCs w:val="22"/>
          <w:lang w:bidi="hi-IN"/>
        </w:rPr>
        <w:t xml:space="preserve">wbicie określonej w zleceniu ilości palików wokół sadzonek na uprawie, w sposób nie powodujący uszkodzeń systemu korzeniowego sadzonki. </w:t>
      </w:r>
    </w:p>
    <w:p w14:paraId="53B97C86" w14:textId="77777777" w:rsidR="00237FE6" w:rsidRPr="00FE7302" w:rsidRDefault="00237FE6" w:rsidP="00237FE6">
      <w:pPr>
        <w:widowControl w:val="0"/>
        <w:spacing w:before="120" w:after="120"/>
        <w:rPr>
          <w:rFonts w:asciiTheme="majorHAnsi" w:eastAsia="Calibri" w:hAnsiTheme="majorHAnsi" w:cs="Arial"/>
          <w:bCs/>
          <w:iCs/>
          <w:kern w:val="1"/>
          <w:sz w:val="22"/>
          <w:szCs w:val="22"/>
          <w:lang w:eastAsia="pl-PL" w:bidi="hi-IN"/>
        </w:rPr>
      </w:pPr>
      <w:r w:rsidRPr="00FE7302">
        <w:rPr>
          <w:rFonts w:asciiTheme="majorHAnsi" w:eastAsia="Calibri" w:hAnsiTheme="majorHAnsi" w:cs="Arial"/>
          <w:b/>
          <w:bCs/>
          <w:sz w:val="22"/>
          <w:szCs w:val="22"/>
        </w:rPr>
        <w:t>Uwagi:</w:t>
      </w:r>
    </w:p>
    <w:p w14:paraId="168CA879" w14:textId="77777777" w:rsidR="00237FE6" w:rsidRPr="00FE7302" w:rsidRDefault="00237FE6" w:rsidP="00237FE6">
      <w:pPr>
        <w:spacing w:before="120" w:after="120"/>
        <w:rPr>
          <w:rFonts w:asciiTheme="majorHAnsi" w:eastAsia="Calibri" w:hAnsiTheme="majorHAnsi"/>
          <w:sz w:val="22"/>
          <w:szCs w:val="22"/>
        </w:rPr>
      </w:pPr>
      <w:r w:rsidRPr="00FE7302">
        <w:rPr>
          <w:rFonts w:asciiTheme="majorHAnsi" w:eastAsia="Calibri" w:hAnsiTheme="majorHAnsi" w:cs="Arial"/>
          <w:bCs/>
          <w:iCs/>
          <w:kern w:val="1"/>
          <w:sz w:val="22"/>
          <w:szCs w:val="22"/>
          <w:lang w:eastAsia="pl-PL" w:bidi="hi-IN"/>
        </w:rPr>
        <w:t>Ilość sadzonek do opalikowania zostanie określona w zleceniu.</w:t>
      </w:r>
    </w:p>
    <w:p w14:paraId="1ECE1508" w14:textId="5D42E5D7" w:rsidR="00237FE6" w:rsidRPr="00FE7302" w:rsidRDefault="00237FE6" w:rsidP="00237FE6">
      <w:pPr>
        <w:spacing w:before="120" w:after="120"/>
        <w:rPr>
          <w:rFonts w:asciiTheme="majorHAnsi" w:eastAsia="Calibri" w:hAnsiTheme="majorHAnsi" w:cs="Arial"/>
          <w:bCs/>
          <w:iCs/>
          <w:kern w:val="1"/>
          <w:sz w:val="22"/>
          <w:szCs w:val="22"/>
          <w:lang w:eastAsia="pl-PL" w:bidi="hi-IN"/>
        </w:rPr>
      </w:pPr>
      <w:r w:rsidRPr="00FE7302">
        <w:rPr>
          <w:rFonts w:asciiTheme="majorHAnsi" w:eastAsia="Calibri" w:hAnsiTheme="majorHAnsi" w:cs="Arial"/>
          <w:bCs/>
          <w:iCs/>
          <w:kern w:val="1"/>
          <w:sz w:val="22"/>
          <w:szCs w:val="22"/>
          <w:lang w:eastAsia="pl-PL" w:bidi="hi-IN"/>
        </w:rPr>
        <w:t>Drewno do przerobu lub gotowe paliki zapewnia Zamawiający.</w:t>
      </w:r>
    </w:p>
    <w:p w14:paraId="6A784AA9" w14:textId="58701A83" w:rsidR="009530D0" w:rsidRPr="00FE7302" w:rsidRDefault="0000721A" w:rsidP="00237FE6">
      <w:pPr>
        <w:spacing w:before="120" w:after="120"/>
        <w:rPr>
          <w:rFonts w:asciiTheme="majorHAnsi" w:eastAsia="Calibri" w:hAnsiTheme="majorHAnsi" w:cs="Arial"/>
          <w:sz w:val="22"/>
          <w:szCs w:val="22"/>
        </w:rPr>
      </w:pPr>
      <w:r w:rsidRPr="00FE7302">
        <w:rPr>
          <w:rFonts w:asciiTheme="majorHAnsi" w:eastAsia="Calibri" w:hAnsiTheme="majorHAnsi" w:cs="Arial"/>
          <w:bCs/>
          <w:iCs/>
          <w:kern w:val="1"/>
          <w:sz w:val="22"/>
          <w:szCs w:val="22"/>
          <w:lang w:eastAsia="pl-PL" w:bidi="hi-IN"/>
        </w:rPr>
        <w:t xml:space="preserve">Czynność </w:t>
      </w:r>
      <w:r w:rsidRPr="00FE7302">
        <w:rPr>
          <w:rFonts w:asciiTheme="majorHAnsi" w:eastAsia="Calibri" w:hAnsiTheme="majorHAnsi" w:cs="Arial"/>
          <w:sz w:val="22"/>
          <w:szCs w:val="22"/>
        </w:rPr>
        <w:t>ZAB-UPAL2 dotyczy również zabezpieczania osłonkami.</w:t>
      </w:r>
    </w:p>
    <w:p w14:paraId="5FB5EE40" w14:textId="61820535" w:rsidR="00447FE1" w:rsidRPr="00FE7302" w:rsidRDefault="00447FE1" w:rsidP="00237FE6">
      <w:pPr>
        <w:spacing w:before="120" w:after="120"/>
        <w:rPr>
          <w:rFonts w:asciiTheme="majorHAnsi" w:eastAsia="Calibri" w:hAnsiTheme="majorHAnsi" w:cs="Arial"/>
          <w:bCs/>
          <w:iCs/>
          <w:kern w:val="1"/>
          <w:sz w:val="22"/>
          <w:szCs w:val="22"/>
          <w:lang w:eastAsia="pl-PL" w:bidi="hi-IN"/>
        </w:rPr>
      </w:pPr>
      <w:r w:rsidRPr="00FE7302">
        <w:rPr>
          <w:rFonts w:asciiTheme="majorHAnsi" w:hAnsiTheme="majorHAnsi"/>
          <w:lang w:bidi="hi-IN"/>
        </w:rPr>
        <w:t>Czynność GODZ UPAL przeznaczona jest w wycenie na koszty transportowe</w:t>
      </w:r>
    </w:p>
    <w:p w14:paraId="225592ED" w14:textId="77777777" w:rsidR="00237FE6" w:rsidRPr="00FE7302" w:rsidRDefault="00237FE6" w:rsidP="00237FE6">
      <w:pPr>
        <w:spacing w:before="120" w:after="120"/>
        <w:rPr>
          <w:rFonts w:asciiTheme="majorHAnsi" w:eastAsia="Calibri" w:hAnsiTheme="majorHAnsi" w:cs="Arial"/>
          <w:b/>
          <w:bCs/>
          <w:iCs/>
          <w:kern w:val="1"/>
          <w:sz w:val="22"/>
          <w:szCs w:val="22"/>
          <w:lang w:eastAsia="pl-PL" w:bidi="hi-IN"/>
        </w:rPr>
      </w:pPr>
      <w:r w:rsidRPr="00FE7302">
        <w:rPr>
          <w:rFonts w:asciiTheme="majorHAnsi" w:eastAsia="Calibri" w:hAnsiTheme="majorHAnsi" w:cs="Arial"/>
          <w:b/>
          <w:bCs/>
          <w:iCs/>
          <w:kern w:val="1"/>
          <w:sz w:val="22"/>
          <w:szCs w:val="22"/>
          <w:lang w:eastAsia="pl-PL" w:bidi="hi-IN"/>
        </w:rPr>
        <w:t>Procedura odbioru:</w:t>
      </w:r>
    </w:p>
    <w:p w14:paraId="674751F8" w14:textId="77777777" w:rsidR="00237FE6" w:rsidRPr="00FE7302" w:rsidRDefault="00237FE6" w:rsidP="00237FE6">
      <w:pPr>
        <w:tabs>
          <w:tab w:val="left" w:pos="311"/>
        </w:tabs>
        <w:spacing w:before="120" w:after="120"/>
        <w:jc w:val="both"/>
        <w:rPr>
          <w:rFonts w:asciiTheme="majorHAnsi" w:eastAsia="Calibri" w:hAnsiTheme="majorHAnsi" w:cs="Arial"/>
          <w:sz w:val="22"/>
          <w:szCs w:val="22"/>
        </w:rPr>
      </w:pPr>
      <w:r w:rsidRPr="00FE7302">
        <w:rPr>
          <w:rFonts w:asciiTheme="majorHAnsi" w:eastAsia="Calibri" w:hAnsiTheme="majorHAnsi" w:cs="Arial"/>
          <w:sz w:val="22"/>
          <w:szCs w:val="22"/>
        </w:rPr>
        <w:t>Odbiór prac nastąpi poprzez:</w:t>
      </w:r>
    </w:p>
    <w:p w14:paraId="77CB0A3C" w14:textId="77777777" w:rsidR="00237FE6" w:rsidRPr="00FE7302" w:rsidRDefault="00237FE6" w:rsidP="00952D1C">
      <w:pPr>
        <w:numPr>
          <w:ilvl w:val="0"/>
          <w:numId w:val="61"/>
        </w:numPr>
        <w:spacing w:before="120" w:after="120"/>
        <w:jc w:val="both"/>
        <w:rPr>
          <w:rFonts w:asciiTheme="majorHAnsi" w:eastAsia="Calibri" w:hAnsiTheme="majorHAnsi" w:cs="Arial"/>
          <w:sz w:val="22"/>
          <w:szCs w:val="22"/>
        </w:rPr>
      </w:pPr>
      <w:r w:rsidRPr="00FE7302">
        <w:rPr>
          <w:rFonts w:asciiTheme="majorHAnsi" w:eastAsia="Calibri" w:hAnsiTheme="majorHAnsi" w:cs="Arial"/>
          <w:sz w:val="22"/>
          <w:szCs w:val="22"/>
        </w:rPr>
        <w:t xml:space="preserve">dokonanie weryfikacji zgodności wykonania zabezpieczenia drzewek z opisem czynności i zleceniem, </w:t>
      </w:r>
    </w:p>
    <w:p w14:paraId="5C02CB97" w14:textId="77777777" w:rsidR="00237FE6" w:rsidRPr="00FE7302" w:rsidRDefault="00237FE6" w:rsidP="00952D1C">
      <w:pPr>
        <w:numPr>
          <w:ilvl w:val="0"/>
          <w:numId w:val="61"/>
        </w:numPr>
        <w:spacing w:before="120" w:after="120"/>
        <w:jc w:val="both"/>
        <w:rPr>
          <w:rFonts w:asciiTheme="majorHAnsi" w:eastAsia="Calibri" w:hAnsiTheme="majorHAnsi" w:cs="Arial"/>
          <w:sz w:val="22"/>
          <w:szCs w:val="22"/>
        </w:rPr>
      </w:pPr>
      <w:r w:rsidRPr="00FE7302">
        <w:rPr>
          <w:rFonts w:asciiTheme="majorHAnsi" w:eastAsia="Calibri" w:hAnsiTheme="majorHAnsi" w:cs="Arial"/>
          <w:sz w:val="22"/>
          <w:szCs w:val="22"/>
        </w:rPr>
        <w:t>ilość zabezpieczonych drzewek zostanie ustalona poprzez ich policzenie na gruncie posztucznie lub na reprezentatywnych powierzchniach próbnych wynoszących 2 ary na każdy rozpoczęty HA i odniesienie tej ilości do całej powierzchni zabiegu.</w:t>
      </w:r>
    </w:p>
    <w:p w14:paraId="3FAE42CA" w14:textId="77777777" w:rsidR="00237FE6" w:rsidRPr="00FE7302" w:rsidRDefault="00237FE6" w:rsidP="00237FE6">
      <w:pPr>
        <w:autoSpaceDE w:val="0"/>
        <w:spacing w:before="120" w:after="120"/>
        <w:jc w:val="both"/>
        <w:rPr>
          <w:rFonts w:asciiTheme="majorHAnsi" w:eastAsia="Calibri" w:hAnsiTheme="majorHAnsi" w:cs="Arial"/>
          <w:bCs/>
          <w:i/>
          <w:sz w:val="22"/>
          <w:szCs w:val="22"/>
          <w:u w:val="single"/>
        </w:rPr>
      </w:pPr>
      <w:r w:rsidRPr="00FE7302">
        <w:rPr>
          <w:rFonts w:asciiTheme="majorHAnsi" w:eastAsia="Calibri" w:hAnsiTheme="majorHAnsi" w:cs="Arial"/>
          <w:bCs/>
          <w:i/>
          <w:sz w:val="22"/>
          <w:szCs w:val="22"/>
        </w:rPr>
        <w:t xml:space="preserve"> (rozliczenie </w:t>
      </w:r>
      <w:r w:rsidRPr="00FE7302">
        <w:rPr>
          <w:rFonts w:asciiTheme="majorHAnsi" w:eastAsia="Calibri" w:hAnsiTheme="majorHAnsi" w:cs="Arial"/>
          <w:i/>
          <w:sz w:val="22"/>
          <w:szCs w:val="22"/>
        </w:rPr>
        <w:t>z dokładnością do dwóch miejsc po przecinku</w:t>
      </w:r>
      <w:r w:rsidRPr="00FE7302">
        <w:rPr>
          <w:rFonts w:asciiTheme="majorHAnsi" w:eastAsia="Calibri" w:hAnsiTheme="majorHAnsi" w:cs="Arial"/>
          <w:bCs/>
          <w:i/>
          <w:sz w:val="22"/>
          <w:szCs w:val="22"/>
        </w:rPr>
        <w:t>)</w:t>
      </w:r>
    </w:p>
    <w:p w14:paraId="74869460" w14:textId="77777777" w:rsidR="00237FE6" w:rsidRPr="00FE7302" w:rsidRDefault="00237FE6" w:rsidP="00237FE6">
      <w:pPr>
        <w:suppressAutoHyphens w:val="0"/>
        <w:spacing w:after="200" w:line="276" w:lineRule="auto"/>
        <w:rPr>
          <w:rFonts w:asciiTheme="majorHAnsi" w:eastAsia="Calibri" w:hAnsiTheme="majorHAnsi"/>
          <w:sz w:val="22"/>
          <w:szCs w:val="22"/>
        </w:rPr>
      </w:pPr>
    </w:p>
    <w:p w14:paraId="187F57B8" w14:textId="77777777" w:rsidR="00237FE6" w:rsidRPr="007E61FE" w:rsidRDefault="00237FE6" w:rsidP="00237FE6">
      <w:pPr>
        <w:suppressAutoHyphens w:val="0"/>
        <w:spacing w:after="200" w:line="276" w:lineRule="auto"/>
        <w:rPr>
          <w:rFonts w:asciiTheme="majorHAnsi" w:eastAsia="Bitstream Vera Sans" w:hAnsiTheme="majorHAnsi" w:cs="FreeSans"/>
          <w:b/>
          <w:kern w:val="1"/>
          <w:sz w:val="22"/>
          <w:szCs w:val="22"/>
          <w:highlight w:val="green"/>
          <w:lang w:eastAsia="zh-CN" w:bidi="hi-IN"/>
        </w:rPr>
      </w:pPr>
      <w:r w:rsidRPr="007E61FE">
        <w:rPr>
          <w:rFonts w:asciiTheme="majorHAnsi" w:eastAsia="Bitstream Vera Sans" w:hAnsiTheme="majorHAnsi" w:cs="FreeSans"/>
          <w:b/>
          <w:kern w:val="1"/>
          <w:sz w:val="22"/>
          <w:szCs w:val="22"/>
          <w:highlight w:val="green"/>
          <w:lang w:eastAsia="zh-CN" w:bidi="hi-IN"/>
        </w:rPr>
        <w:br w:type="page"/>
      </w:r>
    </w:p>
    <w:p w14:paraId="2B650E18" w14:textId="77777777" w:rsidR="00237FE6" w:rsidRPr="00FE7302" w:rsidRDefault="005019AB" w:rsidP="00237FE6">
      <w:pPr>
        <w:spacing w:before="120" w:after="120"/>
        <w:jc w:val="center"/>
        <w:rPr>
          <w:rFonts w:asciiTheme="majorHAnsi" w:eastAsia="Bitstream Vera Sans" w:hAnsiTheme="majorHAnsi" w:cs="FreeSans"/>
          <w:b/>
          <w:kern w:val="1"/>
          <w:sz w:val="22"/>
          <w:szCs w:val="22"/>
          <w:lang w:eastAsia="zh-CN" w:bidi="hi-IN"/>
        </w:rPr>
      </w:pPr>
      <w:r w:rsidRPr="00FE7302">
        <w:rPr>
          <w:rFonts w:asciiTheme="majorHAnsi" w:eastAsia="Bitstream Vera Sans" w:hAnsiTheme="majorHAnsi" w:cs="FreeSans"/>
          <w:b/>
          <w:kern w:val="1"/>
          <w:sz w:val="22"/>
          <w:szCs w:val="22"/>
          <w:lang w:eastAsia="zh-CN" w:bidi="hi-IN"/>
        </w:rPr>
        <w:t>I</w:t>
      </w:r>
      <w:r w:rsidR="00237FE6" w:rsidRPr="00FE7302">
        <w:rPr>
          <w:rFonts w:asciiTheme="majorHAnsi" w:eastAsia="Bitstream Vera Sans" w:hAnsiTheme="majorHAnsi" w:cs="FreeSans"/>
          <w:b/>
          <w:kern w:val="1"/>
          <w:sz w:val="22"/>
          <w:szCs w:val="22"/>
          <w:lang w:eastAsia="zh-CN" w:bidi="hi-IN"/>
        </w:rPr>
        <w:t>II.4 Mechaniczne zabezpieczenie pojedynczych drzew przed zgryzaniem</w:t>
      </w:r>
    </w:p>
    <w:p w14:paraId="54738AF4" w14:textId="77777777" w:rsidR="00237FE6" w:rsidRPr="00FE7302" w:rsidRDefault="00237FE6" w:rsidP="00237FE6">
      <w:pPr>
        <w:spacing w:before="120" w:after="120"/>
        <w:jc w:val="center"/>
        <w:rPr>
          <w:rFonts w:asciiTheme="majorHAnsi" w:eastAsia="Bitstream Vera Sans" w:hAnsiTheme="majorHAnsi" w:cs="FreeSans"/>
          <w:b/>
          <w:kern w:val="1"/>
          <w:sz w:val="22"/>
          <w:szCs w:val="22"/>
          <w:lang w:eastAsia="zh-CN" w:bidi="hi-IN"/>
        </w:rPr>
      </w:pPr>
    </w:p>
    <w:p w14:paraId="41ADC8E8" w14:textId="77777777" w:rsidR="00237FE6" w:rsidRPr="00FE7302" w:rsidRDefault="00237FE6" w:rsidP="00237FE6">
      <w:pPr>
        <w:spacing w:before="120" w:after="120"/>
        <w:rPr>
          <w:rFonts w:asciiTheme="majorHAnsi" w:eastAsia="Calibri" w:hAnsiTheme="majorHAnsi"/>
          <w:b/>
          <w:sz w:val="22"/>
          <w:szCs w:val="22"/>
        </w:rPr>
      </w:pPr>
      <w:r w:rsidRPr="00FE7302">
        <w:rPr>
          <w:rFonts w:asciiTheme="majorHAnsi" w:eastAsia="Calibri" w:hAnsiTheme="majorHAnsi"/>
          <w:b/>
          <w:sz w:val="22"/>
          <w:szCs w:val="22"/>
        </w:rPr>
        <w:t>4.1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FE7302" w14:paraId="5C47F1E2" w14:textId="77777777" w:rsidTr="000C6100">
        <w:trPr>
          <w:trHeight w:val="161"/>
          <w:jc w:val="center"/>
        </w:trPr>
        <w:tc>
          <w:tcPr>
            <w:tcW w:w="358" w:type="pct"/>
            <w:shd w:val="clear" w:color="auto" w:fill="auto"/>
          </w:tcPr>
          <w:p w14:paraId="7A23A946" w14:textId="77777777" w:rsidR="00237FE6" w:rsidRPr="00FE7302"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E7302">
              <w:rPr>
                <w:rFonts w:asciiTheme="majorHAnsi" w:eastAsia="Calibri" w:hAnsiTheme="majorHAnsi" w:cs="Arial"/>
                <w:b/>
                <w:bCs/>
                <w:i/>
                <w:iCs/>
                <w:sz w:val="22"/>
                <w:szCs w:val="22"/>
                <w:lang w:eastAsia="pl-PL"/>
              </w:rPr>
              <w:t>Nr</w:t>
            </w:r>
          </w:p>
        </w:tc>
        <w:tc>
          <w:tcPr>
            <w:tcW w:w="958" w:type="pct"/>
            <w:shd w:val="clear" w:color="auto" w:fill="auto"/>
          </w:tcPr>
          <w:p w14:paraId="0451A34E" w14:textId="77777777" w:rsidR="00237FE6" w:rsidRPr="00FE7302" w:rsidRDefault="00237FE6" w:rsidP="00547601">
            <w:pPr>
              <w:spacing w:before="120" w:after="120"/>
              <w:rPr>
                <w:rFonts w:asciiTheme="majorHAnsi" w:eastAsia="Calibri" w:hAnsiTheme="majorHAnsi" w:cs="Arial"/>
                <w:b/>
                <w:bCs/>
                <w:i/>
                <w:iCs/>
                <w:sz w:val="22"/>
                <w:szCs w:val="22"/>
                <w:lang w:eastAsia="pl-PL"/>
              </w:rPr>
            </w:pPr>
            <w:r w:rsidRPr="00FE7302">
              <w:rPr>
                <w:rFonts w:asciiTheme="majorHAnsi" w:eastAsia="Calibri" w:hAnsiTheme="majorHAnsi" w:cs="Arial"/>
                <w:b/>
                <w:bCs/>
                <w:i/>
                <w:iCs/>
                <w:sz w:val="22"/>
                <w:szCs w:val="22"/>
                <w:lang w:eastAsia="pl-PL"/>
              </w:rPr>
              <w:t>Kod czynności do rozliczenia</w:t>
            </w:r>
          </w:p>
        </w:tc>
        <w:tc>
          <w:tcPr>
            <w:tcW w:w="910" w:type="pct"/>
            <w:shd w:val="clear" w:color="auto" w:fill="auto"/>
          </w:tcPr>
          <w:p w14:paraId="0CA5A683" w14:textId="77777777" w:rsidR="00237FE6" w:rsidRPr="00FE7302" w:rsidRDefault="00440420" w:rsidP="00440420">
            <w:pPr>
              <w:spacing w:before="120" w:after="120"/>
              <w:jc w:val="center"/>
              <w:rPr>
                <w:rFonts w:asciiTheme="majorHAnsi" w:eastAsia="Calibri" w:hAnsiTheme="majorHAnsi" w:cs="Arial"/>
                <w:b/>
                <w:bCs/>
                <w:i/>
                <w:iCs/>
                <w:sz w:val="22"/>
                <w:szCs w:val="22"/>
                <w:lang w:eastAsia="pl-PL"/>
              </w:rPr>
            </w:pPr>
            <w:r w:rsidRPr="00FE7302">
              <w:rPr>
                <w:rFonts w:asciiTheme="majorHAnsi" w:eastAsia="Calibri" w:hAnsiTheme="majorHAnsi" w:cs="Arial"/>
                <w:b/>
                <w:bCs/>
                <w:i/>
                <w:iCs/>
                <w:sz w:val="22"/>
                <w:szCs w:val="22"/>
                <w:lang w:eastAsia="pl-PL"/>
              </w:rPr>
              <w:t xml:space="preserve">Kod czynn. / materiału </w:t>
            </w:r>
            <w:r w:rsidRPr="00FE7302">
              <w:rPr>
                <w:rFonts w:asciiTheme="majorHAnsi" w:eastAsia="Calibri" w:hAnsiTheme="majorHAnsi" w:cs="Arial"/>
                <w:b/>
                <w:bCs/>
                <w:i/>
                <w:iCs/>
                <w:sz w:val="22"/>
                <w:szCs w:val="22"/>
                <w:lang w:eastAsia="pl-PL"/>
              </w:rPr>
              <w:br/>
              <w:t>do wyceny</w:t>
            </w:r>
          </w:p>
        </w:tc>
        <w:tc>
          <w:tcPr>
            <w:tcW w:w="2062" w:type="pct"/>
            <w:shd w:val="clear" w:color="auto" w:fill="auto"/>
          </w:tcPr>
          <w:p w14:paraId="256360B1" w14:textId="77777777" w:rsidR="00237FE6" w:rsidRPr="00FE7302" w:rsidRDefault="00237FE6" w:rsidP="00547601">
            <w:pPr>
              <w:suppressAutoHyphens w:val="0"/>
              <w:spacing w:before="120" w:after="120"/>
              <w:rPr>
                <w:rFonts w:asciiTheme="majorHAnsi" w:eastAsia="Calibri" w:hAnsiTheme="majorHAnsi" w:cs="Arial"/>
                <w:b/>
                <w:bCs/>
                <w:i/>
                <w:iCs/>
                <w:sz w:val="22"/>
                <w:szCs w:val="22"/>
                <w:lang w:eastAsia="pl-PL"/>
              </w:rPr>
            </w:pPr>
            <w:r w:rsidRPr="00FE7302">
              <w:rPr>
                <w:rFonts w:asciiTheme="majorHAnsi" w:eastAsia="Calibri" w:hAnsiTheme="majorHAnsi" w:cs="Arial"/>
                <w:b/>
                <w:bCs/>
                <w:i/>
                <w:iCs/>
                <w:sz w:val="22"/>
                <w:szCs w:val="22"/>
                <w:lang w:eastAsia="pl-PL"/>
              </w:rPr>
              <w:t>Opis kodu czynności</w:t>
            </w:r>
          </w:p>
        </w:tc>
        <w:tc>
          <w:tcPr>
            <w:tcW w:w="712" w:type="pct"/>
            <w:shd w:val="clear" w:color="auto" w:fill="auto"/>
          </w:tcPr>
          <w:p w14:paraId="6158E9C0" w14:textId="77777777" w:rsidR="00237FE6" w:rsidRPr="00FE7302" w:rsidRDefault="00237FE6" w:rsidP="00547601">
            <w:pPr>
              <w:suppressAutoHyphens w:val="0"/>
              <w:spacing w:before="120" w:after="120"/>
              <w:rPr>
                <w:rFonts w:asciiTheme="majorHAnsi" w:eastAsia="Calibri" w:hAnsiTheme="majorHAnsi" w:cs="Arial"/>
                <w:b/>
                <w:bCs/>
                <w:i/>
                <w:iCs/>
                <w:sz w:val="22"/>
                <w:szCs w:val="22"/>
                <w:lang w:eastAsia="pl-PL"/>
              </w:rPr>
            </w:pPr>
            <w:r w:rsidRPr="00FE7302">
              <w:rPr>
                <w:rFonts w:asciiTheme="majorHAnsi" w:eastAsia="Calibri" w:hAnsiTheme="majorHAnsi" w:cs="Arial"/>
                <w:b/>
                <w:bCs/>
                <w:i/>
                <w:iCs/>
                <w:sz w:val="22"/>
                <w:szCs w:val="22"/>
                <w:lang w:eastAsia="pl-PL"/>
              </w:rPr>
              <w:t>Jednostka miary</w:t>
            </w:r>
          </w:p>
        </w:tc>
      </w:tr>
      <w:tr w:rsidR="00237FE6" w:rsidRPr="00FE7302" w14:paraId="4321FF59" w14:textId="77777777" w:rsidTr="000C6100">
        <w:trPr>
          <w:trHeight w:val="625"/>
          <w:jc w:val="center"/>
        </w:trPr>
        <w:tc>
          <w:tcPr>
            <w:tcW w:w="358" w:type="pct"/>
            <w:shd w:val="clear" w:color="auto" w:fill="auto"/>
          </w:tcPr>
          <w:p w14:paraId="6D3A19EC" w14:textId="77777777" w:rsidR="00237FE6" w:rsidRPr="00FE7302" w:rsidRDefault="00823746" w:rsidP="00547601">
            <w:pPr>
              <w:suppressAutoHyphens w:val="0"/>
              <w:spacing w:before="120" w:after="120"/>
              <w:jc w:val="center"/>
              <w:rPr>
                <w:rFonts w:asciiTheme="majorHAnsi" w:eastAsia="Calibri" w:hAnsiTheme="majorHAnsi" w:cs="Arial"/>
                <w:bCs/>
                <w:iCs/>
                <w:sz w:val="22"/>
                <w:szCs w:val="22"/>
                <w:lang w:eastAsia="pl-PL"/>
              </w:rPr>
            </w:pPr>
            <w:r w:rsidRPr="00FE7302">
              <w:rPr>
                <w:rFonts w:asciiTheme="majorHAnsi" w:eastAsia="Calibri" w:hAnsiTheme="majorHAnsi" w:cs="Arial"/>
                <w:bCs/>
                <w:iCs/>
                <w:sz w:val="22"/>
                <w:szCs w:val="22"/>
                <w:lang w:eastAsia="pl-PL"/>
              </w:rPr>
              <w:t>129</w:t>
            </w:r>
          </w:p>
        </w:tc>
        <w:tc>
          <w:tcPr>
            <w:tcW w:w="958" w:type="pct"/>
            <w:shd w:val="clear" w:color="auto" w:fill="auto"/>
          </w:tcPr>
          <w:p w14:paraId="788D3304" w14:textId="77777777" w:rsidR="00237FE6" w:rsidRPr="00FE7302" w:rsidRDefault="00237FE6" w:rsidP="00547601">
            <w:pPr>
              <w:suppressAutoHyphens w:val="0"/>
              <w:spacing w:before="120" w:after="120"/>
              <w:rPr>
                <w:rFonts w:asciiTheme="majorHAnsi" w:eastAsia="Calibri" w:hAnsiTheme="majorHAnsi" w:cs="Arial"/>
                <w:bCs/>
                <w:iCs/>
                <w:sz w:val="22"/>
                <w:szCs w:val="22"/>
                <w:lang w:eastAsia="pl-PL"/>
              </w:rPr>
            </w:pPr>
            <w:r w:rsidRPr="00FE7302">
              <w:rPr>
                <w:rFonts w:asciiTheme="majorHAnsi" w:eastAsia="Calibri" w:hAnsiTheme="majorHAnsi" w:cs="Arial"/>
                <w:sz w:val="22"/>
                <w:szCs w:val="22"/>
              </w:rPr>
              <w:t>ZAB</w:t>
            </w:r>
            <w:r w:rsidR="00781FBD" w:rsidRPr="00FE7302">
              <w:rPr>
                <w:rFonts w:asciiTheme="majorHAnsi" w:eastAsia="Calibri" w:hAnsiTheme="majorHAnsi" w:cs="Arial"/>
                <w:sz w:val="22"/>
                <w:szCs w:val="22"/>
              </w:rPr>
              <w:t xml:space="preserve"> </w:t>
            </w:r>
            <w:r w:rsidRPr="00FE7302">
              <w:rPr>
                <w:rFonts w:asciiTheme="majorHAnsi" w:eastAsia="Calibri" w:hAnsiTheme="majorHAnsi" w:cs="Arial"/>
                <w:sz w:val="22"/>
                <w:szCs w:val="22"/>
              </w:rPr>
              <w:t>SIAT</w:t>
            </w:r>
          </w:p>
        </w:tc>
        <w:tc>
          <w:tcPr>
            <w:tcW w:w="910" w:type="pct"/>
            <w:shd w:val="clear" w:color="auto" w:fill="auto"/>
          </w:tcPr>
          <w:p w14:paraId="76349B48" w14:textId="77777777" w:rsidR="00781FBD" w:rsidRPr="00FE7302" w:rsidRDefault="00237FE6" w:rsidP="0091147C">
            <w:pPr>
              <w:suppressAutoHyphens w:val="0"/>
              <w:spacing w:before="120" w:after="120"/>
              <w:rPr>
                <w:rFonts w:asciiTheme="majorHAnsi" w:eastAsia="Calibri" w:hAnsiTheme="majorHAnsi" w:cs="Arial"/>
                <w:bCs/>
                <w:iCs/>
                <w:sz w:val="16"/>
                <w:szCs w:val="16"/>
                <w:lang w:eastAsia="pl-PL"/>
              </w:rPr>
            </w:pPr>
            <w:r w:rsidRPr="00FE7302">
              <w:rPr>
                <w:rFonts w:asciiTheme="majorHAnsi" w:eastAsia="Calibri" w:hAnsiTheme="majorHAnsi" w:cs="Arial"/>
                <w:sz w:val="16"/>
                <w:szCs w:val="16"/>
              </w:rPr>
              <w:t>ZAB</w:t>
            </w:r>
            <w:r w:rsidR="00781FBD" w:rsidRPr="00FE7302">
              <w:rPr>
                <w:rFonts w:asciiTheme="majorHAnsi" w:eastAsia="Calibri" w:hAnsiTheme="majorHAnsi" w:cs="Arial"/>
                <w:sz w:val="16"/>
                <w:szCs w:val="16"/>
              </w:rPr>
              <w:t xml:space="preserve"> </w:t>
            </w:r>
            <w:r w:rsidRPr="00FE7302">
              <w:rPr>
                <w:rFonts w:asciiTheme="majorHAnsi" w:eastAsia="Calibri" w:hAnsiTheme="majorHAnsi" w:cs="Arial"/>
                <w:sz w:val="16"/>
                <w:szCs w:val="16"/>
              </w:rPr>
              <w:t>SIAT</w:t>
            </w:r>
            <w:r w:rsidR="00781FBD" w:rsidRPr="00FE7302">
              <w:rPr>
                <w:rFonts w:asciiTheme="majorHAnsi" w:eastAsia="Calibri" w:hAnsiTheme="majorHAnsi" w:cs="Arial"/>
                <w:sz w:val="16"/>
                <w:szCs w:val="16"/>
              </w:rPr>
              <w:br/>
            </w:r>
            <w:r w:rsidR="00781FBD" w:rsidRPr="00FE7302">
              <w:rPr>
                <w:rFonts w:asciiTheme="majorHAnsi" w:eastAsia="Calibri" w:hAnsiTheme="majorHAnsi" w:cs="Arial"/>
                <w:bCs/>
                <w:iCs/>
                <w:sz w:val="16"/>
                <w:szCs w:val="16"/>
                <w:lang w:eastAsia="pl-PL"/>
              </w:rPr>
              <w:t>GODZ</w:t>
            </w:r>
            <w:r w:rsidR="00C1085B" w:rsidRPr="00FE7302">
              <w:rPr>
                <w:rFonts w:asciiTheme="majorHAnsi" w:eastAsia="Calibri" w:hAnsiTheme="majorHAnsi" w:cs="Arial"/>
                <w:bCs/>
                <w:iCs/>
                <w:sz w:val="16"/>
                <w:szCs w:val="16"/>
                <w:lang w:eastAsia="pl-PL"/>
              </w:rPr>
              <w:t xml:space="preserve"> IZS</w:t>
            </w:r>
            <w:r w:rsidR="00781FBD" w:rsidRPr="00FE7302">
              <w:rPr>
                <w:rFonts w:asciiTheme="majorHAnsi" w:eastAsia="Calibri" w:hAnsiTheme="majorHAnsi" w:cs="Arial"/>
                <w:bCs/>
                <w:iCs/>
                <w:sz w:val="16"/>
                <w:szCs w:val="16"/>
                <w:lang w:eastAsia="pl-PL"/>
              </w:rPr>
              <w:br/>
              <w:t>SKOBLE (materiał)</w:t>
            </w:r>
          </w:p>
        </w:tc>
        <w:tc>
          <w:tcPr>
            <w:tcW w:w="2062" w:type="pct"/>
            <w:shd w:val="clear" w:color="auto" w:fill="auto"/>
          </w:tcPr>
          <w:p w14:paraId="74760801" w14:textId="77777777" w:rsidR="00237FE6" w:rsidRPr="00FE7302" w:rsidRDefault="00237FE6" w:rsidP="00547601">
            <w:pPr>
              <w:suppressAutoHyphens w:val="0"/>
              <w:spacing w:before="120" w:after="120"/>
              <w:rPr>
                <w:rFonts w:asciiTheme="majorHAnsi" w:eastAsia="Calibri" w:hAnsiTheme="majorHAnsi" w:cs="Arial"/>
                <w:bCs/>
                <w:iCs/>
                <w:sz w:val="22"/>
                <w:szCs w:val="22"/>
                <w:lang w:eastAsia="pl-PL"/>
              </w:rPr>
            </w:pPr>
            <w:r w:rsidRPr="00FE7302">
              <w:rPr>
                <w:rFonts w:asciiTheme="majorHAnsi" w:eastAsia="Calibri" w:hAnsiTheme="majorHAnsi" w:cs="Arial"/>
                <w:kern w:val="1"/>
                <w:sz w:val="22"/>
                <w:szCs w:val="22"/>
                <w:lang w:eastAsia="zh-CN" w:bidi="hi-IN"/>
              </w:rPr>
              <w:t xml:space="preserve">Indywidualne zabezpieczanie siatką  </w:t>
            </w:r>
          </w:p>
        </w:tc>
        <w:tc>
          <w:tcPr>
            <w:tcW w:w="712" w:type="pct"/>
            <w:shd w:val="clear" w:color="auto" w:fill="auto"/>
            <w:vAlign w:val="center"/>
          </w:tcPr>
          <w:p w14:paraId="06F14690" w14:textId="77777777" w:rsidR="00237FE6" w:rsidRPr="00FE7302" w:rsidRDefault="00237FE6" w:rsidP="001673A6">
            <w:pPr>
              <w:suppressAutoHyphens w:val="0"/>
              <w:spacing w:before="120" w:after="120"/>
              <w:rPr>
                <w:rFonts w:asciiTheme="majorHAnsi" w:eastAsia="Calibri" w:hAnsiTheme="majorHAnsi" w:cs="Arial"/>
                <w:sz w:val="22"/>
                <w:szCs w:val="22"/>
                <w:lang w:eastAsia="pl-PL"/>
              </w:rPr>
            </w:pPr>
            <w:r w:rsidRPr="00FE7302">
              <w:rPr>
                <w:rFonts w:asciiTheme="majorHAnsi" w:eastAsia="Calibri" w:hAnsiTheme="majorHAnsi" w:cs="Arial"/>
                <w:kern w:val="1"/>
                <w:sz w:val="22"/>
                <w:szCs w:val="22"/>
                <w:lang w:eastAsia="pl-PL" w:bidi="hi-IN"/>
              </w:rPr>
              <w:t>TSZT</w:t>
            </w:r>
          </w:p>
        </w:tc>
      </w:tr>
    </w:tbl>
    <w:p w14:paraId="4F524709" w14:textId="77777777" w:rsidR="00237FE6" w:rsidRPr="00FE7302" w:rsidRDefault="00237FE6" w:rsidP="00237FE6">
      <w:pPr>
        <w:widowControl w:val="0"/>
        <w:spacing w:before="120" w:after="120"/>
        <w:rPr>
          <w:rFonts w:asciiTheme="majorHAnsi" w:eastAsia="Calibri" w:hAnsiTheme="majorHAnsi" w:cs="Arial"/>
          <w:bCs/>
          <w:iCs/>
          <w:kern w:val="1"/>
          <w:sz w:val="22"/>
          <w:szCs w:val="22"/>
          <w:lang w:eastAsia="pl-PL" w:bidi="hi-IN"/>
        </w:rPr>
      </w:pPr>
      <w:r w:rsidRPr="00FE7302">
        <w:rPr>
          <w:rFonts w:asciiTheme="majorHAnsi" w:eastAsia="Calibri" w:hAnsiTheme="majorHAnsi" w:cs="Arial"/>
          <w:b/>
          <w:bCs/>
          <w:sz w:val="22"/>
          <w:szCs w:val="22"/>
        </w:rPr>
        <w:t>Standard technologii prac obejmuje:</w:t>
      </w:r>
    </w:p>
    <w:p w14:paraId="010F2C64" w14:textId="77777777" w:rsidR="00237FE6" w:rsidRPr="00FE7302" w:rsidRDefault="00237FE6" w:rsidP="00952D1C">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FE7302">
        <w:rPr>
          <w:rFonts w:asciiTheme="majorHAnsi" w:eastAsia="Calibri" w:hAnsiTheme="majorHAnsi" w:cs="Arial"/>
          <w:sz w:val="22"/>
          <w:szCs w:val="22"/>
        </w:rPr>
        <w:t>odbiór drewna przeznaczanego na słupki i siatki z magazynu leśnictwa,</w:t>
      </w:r>
    </w:p>
    <w:p w14:paraId="14640771" w14:textId="77777777" w:rsidR="00237FE6" w:rsidRPr="00FE7302" w:rsidRDefault="00237FE6" w:rsidP="00952D1C">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FE7302">
        <w:rPr>
          <w:rFonts w:asciiTheme="majorHAnsi" w:eastAsia="Calibri" w:hAnsiTheme="majorHAnsi" w:cs="Arial"/>
          <w:sz w:val="22"/>
          <w:szCs w:val="22"/>
        </w:rPr>
        <w:t>wykonanie słupków z twardego drewna liściastego lub iglastego o długości 150 cm wraz z zaostrzeniem ich i dostarczenie ich na pozycję roboczą,</w:t>
      </w:r>
    </w:p>
    <w:p w14:paraId="4A657B8F" w14:textId="77777777" w:rsidR="00237FE6" w:rsidRPr="00FE7302" w:rsidRDefault="00237FE6" w:rsidP="00952D1C">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FE7302">
        <w:rPr>
          <w:rFonts w:asciiTheme="majorHAnsi" w:eastAsia="Calibri" w:hAnsiTheme="majorHAnsi" w:cs="Arial"/>
          <w:sz w:val="22"/>
          <w:szCs w:val="22"/>
        </w:rPr>
        <w:t>rozniesienie słupków i siatki na pozycji roboczej,</w:t>
      </w:r>
    </w:p>
    <w:p w14:paraId="4E84A72F" w14:textId="77777777" w:rsidR="000E471F" w:rsidRPr="00FE7302" w:rsidRDefault="5463BA9E" w:rsidP="00952D1C">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FE7302">
        <w:rPr>
          <w:rFonts w:asciiTheme="majorHAnsi" w:eastAsia="Calibri" w:hAnsiTheme="majorHAnsi" w:cs="Arial"/>
          <w:sz w:val="22"/>
          <w:szCs w:val="22"/>
        </w:rPr>
        <w:t xml:space="preserve">wbicie </w:t>
      </w:r>
      <w:r w:rsidR="0000721A" w:rsidRPr="00FE7302">
        <w:rPr>
          <w:rFonts w:asciiTheme="majorHAnsi" w:eastAsia="Calibri" w:hAnsiTheme="majorHAnsi" w:cs="Arial"/>
          <w:sz w:val="22"/>
          <w:szCs w:val="22"/>
        </w:rPr>
        <w:t xml:space="preserve">…. </w:t>
      </w:r>
      <w:r w:rsidRPr="00FE7302">
        <w:rPr>
          <w:rFonts w:asciiTheme="majorHAnsi" w:eastAsia="Calibri" w:hAnsiTheme="majorHAnsi" w:cs="Arial"/>
          <w:sz w:val="22"/>
          <w:szCs w:val="22"/>
        </w:rPr>
        <w:t>słupków wokół sadzonek na uprawie w sposób nie powodujący uszkodzeń systemu korzeniowego sadzonki,</w:t>
      </w:r>
    </w:p>
    <w:p w14:paraId="08A4B583" w14:textId="11718726" w:rsidR="002924D4" w:rsidRPr="00FE7302" w:rsidRDefault="5463BA9E" w:rsidP="00952D1C">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FE7302">
        <w:rPr>
          <w:rFonts w:asciiTheme="majorHAnsi" w:eastAsia="Calibri" w:hAnsiTheme="majorHAnsi" w:cs="Arial"/>
          <w:sz w:val="22"/>
          <w:szCs w:val="22"/>
        </w:rPr>
        <w:t xml:space="preserve">zamontowanie wokół </w:t>
      </w:r>
      <w:r w:rsidR="000E471F" w:rsidRPr="00FE7302">
        <w:rPr>
          <w:rFonts w:asciiTheme="majorHAnsi" w:eastAsia="Calibri" w:hAnsiTheme="majorHAnsi" w:cs="Arial"/>
          <w:sz w:val="22"/>
          <w:szCs w:val="22"/>
        </w:rPr>
        <w:t>słupków</w:t>
      </w:r>
      <w:r w:rsidRPr="00FE7302">
        <w:rPr>
          <w:rFonts w:asciiTheme="majorHAnsi" w:eastAsia="Calibri" w:hAnsiTheme="majorHAnsi" w:cs="Arial"/>
          <w:sz w:val="22"/>
          <w:szCs w:val="22"/>
        </w:rPr>
        <w:t xml:space="preserve"> siatki przy użyciu skobli.</w:t>
      </w:r>
    </w:p>
    <w:p w14:paraId="0557540E" w14:textId="52F47E78" w:rsidR="00237FE6" w:rsidRPr="00FE7302" w:rsidRDefault="00237FE6" w:rsidP="00237FE6">
      <w:pPr>
        <w:spacing w:before="120" w:after="120"/>
        <w:jc w:val="both"/>
        <w:rPr>
          <w:rFonts w:asciiTheme="majorHAnsi" w:eastAsia="Calibri" w:hAnsiTheme="majorHAnsi" w:cs="Arial"/>
          <w:b/>
          <w:bCs/>
          <w:sz w:val="22"/>
          <w:szCs w:val="22"/>
        </w:rPr>
      </w:pPr>
      <w:r w:rsidRPr="00FE7302">
        <w:rPr>
          <w:rFonts w:asciiTheme="majorHAnsi" w:eastAsia="Calibri" w:hAnsiTheme="majorHAnsi" w:cs="Arial"/>
          <w:b/>
          <w:bCs/>
          <w:sz w:val="22"/>
          <w:szCs w:val="22"/>
        </w:rPr>
        <w:t>Uwagi:</w:t>
      </w:r>
    </w:p>
    <w:p w14:paraId="1C0A4563" w14:textId="77777777" w:rsidR="00237FE6" w:rsidRPr="00FE7302" w:rsidRDefault="00237FE6" w:rsidP="00237FE6">
      <w:pPr>
        <w:autoSpaceDE w:val="0"/>
        <w:autoSpaceDN w:val="0"/>
        <w:adjustRightInd w:val="0"/>
        <w:spacing w:before="120" w:after="120"/>
        <w:jc w:val="both"/>
        <w:rPr>
          <w:rFonts w:asciiTheme="majorHAnsi" w:eastAsia="Calibri" w:hAnsiTheme="majorHAnsi" w:cs="Arial"/>
          <w:sz w:val="22"/>
          <w:szCs w:val="22"/>
        </w:rPr>
      </w:pPr>
      <w:r w:rsidRPr="00FE7302">
        <w:rPr>
          <w:rFonts w:asciiTheme="majorHAnsi" w:eastAsia="Calibri" w:hAnsiTheme="majorHAnsi" w:cs="Arial"/>
          <w:sz w:val="22"/>
          <w:szCs w:val="22"/>
        </w:rPr>
        <w:t>Materiały zapewnia:</w:t>
      </w:r>
    </w:p>
    <w:p w14:paraId="2C740E3B" w14:textId="77777777" w:rsidR="00237FE6" w:rsidRPr="00FE7302" w:rsidRDefault="00237FE6" w:rsidP="00237FE6">
      <w:pPr>
        <w:autoSpaceDE w:val="0"/>
        <w:autoSpaceDN w:val="0"/>
        <w:adjustRightInd w:val="0"/>
        <w:spacing w:before="120" w:after="120"/>
        <w:jc w:val="both"/>
        <w:rPr>
          <w:rFonts w:asciiTheme="majorHAnsi" w:eastAsia="Calibri" w:hAnsiTheme="majorHAnsi" w:cs="Arial"/>
          <w:sz w:val="22"/>
          <w:szCs w:val="22"/>
        </w:rPr>
      </w:pPr>
      <w:r w:rsidRPr="00FE7302">
        <w:rPr>
          <w:rFonts w:asciiTheme="majorHAnsi" w:eastAsia="Calibri" w:hAnsiTheme="majorHAnsi" w:cs="Arial"/>
          <w:sz w:val="22"/>
          <w:szCs w:val="22"/>
        </w:rPr>
        <w:t xml:space="preserve">Zamawiający – siatka grodzeniowa i drewno na słupki, </w:t>
      </w:r>
    </w:p>
    <w:p w14:paraId="389D93DD" w14:textId="48F58259" w:rsidR="00237FE6" w:rsidRPr="00FE7302" w:rsidRDefault="00237FE6" w:rsidP="5ECFF186">
      <w:pPr>
        <w:autoSpaceDE w:val="0"/>
        <w:autoSpaceDN w:val="0"/>
        <w:adjustRightInd w:val="0"/>
        <w:spacing w:before="120" w:after="120"/>
        <w:jc w:val="both"/>
        <w:rPr>
          <w:rFonts w:asciiTheme="majorHAnsi" w:eastAsia="Calibri" w:hAnsiTheme="majorHAnsi" w:cs="Arial"/>
          <w:sz w:val="22"/>
          <w:szCs w:val="22"/>
        </w:rPr>
      </w:pPr>
      <w:r w:rsidRPr="00FE7302">
        <w:rPr>
          <w:rFonts w:asciiTheme="majorHAnsi" w:eastAsia="Calibri" w:hAnsiTheme="majorHAnsi" w:cs="Arial"/>
          <w:sz w:val="22"/>
          <w:szCs w:val="22"/>
        </w:rPr>
        <w:t xml:space="preserve">Wykonawca - skoble </w:t>
      </w:r>
      <w:r w:rsidR="00D046C2" w:rsidRPr="00FE7302">
        <w:rPr>
          <w:rFonts w:asciiTheme="majorHAnsi" w:eastAsia="Calibri" w:hAnsiTheme="majorHAnsi" w:cs="Arial"/>
          <w:bCs/>
          <w:iCs/>
          <w:sz w:val="22"/>
          <w:szCs w:val="22"/>
          <w:lang w:eastAsia="pl-PL"/>
        </w:rPr>
        <w:t xml:space="preserve">ocynkowane </w:t>
      </w:r>
      <w:r w:rsidR="00D52F67" w:rsidRPr="00FE7302">
        <w:rPr>
          <w:rFonts w:asciiTheme="majorHAnsi" w:eastAsia="Calibri" w:hAnsiTheme="majorHAnsi" w:cs="Arial"/>
          <w:bCs/>
          <w:iCs/>
          <w:sz w:val="22"/>
          <w:szCs w:val="22"/>
          <w:lang w:eastAsia="pl-PL"/>
        </w:rPr>
        <w:t>……………………….</w:t>
      </w:r>
      <w:r w:rsidR="00D046C2" w:rsidRPr="00FE7302">
        <w:rPr>
          <w:rFonts w:asciiTheme="majorHAnsi" w:eastAsia="Calibri" w:hAnsiTheme="majorHAnsi" w:cs="Arial"/>
          <w:bCs/>
          <w:iCs/>
          <w:sz w:val="22"/>
          <w:szCs w:val="22"/>
          <w:lang w:eastAsia="pl-PL"/>
        </w:rPr>
        <w:t xml:space="preserve"> i gwoździe ocynkowane </w:t>
      </w:r>
      <w:r w:rsidR="00D52F67" w:rsidRPr="00FE7302">
        <w:rPr>
          <w:rFonts w:asciiTheme="majorHAnsi" w:eastAsia="Calibri" w:hAnsiTheme="majorHAnsi" w:cs="Arial"/>
          <w:bCs/>
          <w:iCs/>
          <w:sz w:val="22"/>
          <w:szCs w:val="22"/>
          <w:lang w:eastAsia="pl-PL"/>
        </w:rPr>
        <w:t>……………………………….</w:t>
      </w:r>
    </w:p>
    <w:p w14:paraId="33E14F0E" w14:textId="65A2AE2A" w:rsidR="00D52F67" w:rsidRPr="00FE7302" w:rsidRDefault="00D52F67" w:rsidP="5ECFF186">
      <w:pPr>
        <w:autoSpaceDE w:val="0"/>
        <w:autoSpaceDN w:val="0"/>
        <w:adjustRightInd w:val="0"/>
        <w:spacing w:before="120" w:after="120"/>
        <w:jc w:val="both"/>
        <w:rPr>
          <w:rFonts w:asciiTheme="majorHAnsi" w:eastAsia="Calibri" w:hAnsiTheme="majorHAnsi" w:cs="Arial"/>
          <w:sz w:val="22"/>
          <w:szCs w:val="22"/>
        </w:rPr>
      </w:pPr>
      <w:r w:rsidRPr="00FE7302">
        <w:rPr>
          <w:rFonts w:asciiTheme="majorHAnsi" w:hAnsiTheme="majorHAnsi"/>
          <w:lang w:bidi="hi-IN"/>
        </w:rPr>
        <w:t>Czynność GODZ IZS przeznaczona jest w wycenie na koszty transportowe</w:t>
      </w:r>
    </w:p>
    <w:p w14:paraId="3AB37B39" w14:textId="77777777" w:rsidR="00237FE6" w:rsidRPr="00FE7302"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FE7302">
        <w:rPr>
          <w:rFonts w:asciiTheme="majorHAnsi" w:eastAsia="Calibri" w:hAnsiTheme="majorHAnsi" w:cs="Arial"/>
          <w:b/>
          <w:bCs/>
          <w:iCs/>
          <w:sz w:val="22"/>
          <w:szCs w:val="22"/>
          <w:lang w:eastAsia="pl-PL"/>
        </w:rPr>
        <w:t>Procedura odbioru:</w:t>
      </w:r>
    </w:p>
    <w:p w14:paraId="22B56D47" w14:textId="77777777" w:rsidR="00237FE6" w:rsidRPr="00FE7302"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FE7302">
        <w:rPr>
          <w:rFonts w:asciiTheme="majorHAnsi" w:eastAsia="Calibri" w:hAnsiTheme="majorHAnsi" w:cs="Arial"/>
          <w:sz w:val="22"/>
          <w:szCs w:val="22"/>
          <w:lang w:eastAsia="en-US"/>
        </w:rPr>
        <w:t>Odbiór prac nastąpi poprzez:</w:t>
      </w:r>
    </w:p>
    <w:p w14:paraId="5A2C7A3D" w14:textId="77777777" w:rsidR="00237FE6" w:rsidRPr="00FE7302" w:rsidRDefault="00237FE6" w:rsidP="00952D1C">
      <w:pPr>
        <w:numPr>
          <w:ilvl w:val="0"/>
          <w:numId w:val="79"/>
        </w:numPr>
        <w:suppressAutoHyphens w:val="0"/>
        <w:spacing w:before="120"/>
        <w:jc w:val="both"/>
        <w:rPr>
          <w:rFonts w:asciiTheme="majorHAnsi" w:eastAsia="Calibri" w:hAnsiTheme="majorHAnsi" w:cs="Arial"/>
          <w:sz w:val="22"/>
          <w:szCs w:val="22"/>
          <w:lang w:eastAsia="en-US"/>
        </w:rPr>
      </w:pPr>
      <w:r w:rsidRPr="00FE7302">
        <w:rPr>
          <w:rFonts w:asciiTheme="majorHAnsi" w:eastAsia="Calibri" w:hAnsiTheme="majorHAnsi" w:cs="Arial"/>
          <w:sz w:val="22"/>
          <w:szCs w:val="22"/>
          <w:lang w:eastAsia="en-US"/>
        </w:rPr>
        <w:t xml:space="preserve">dokonanie weryfikacji zgodności wykonania zabezpieczenia drzewek z opisem czynności i zleceniem, </w:t>
      </w:r>
    </w:p>
    <w:p w14:paraId="4D88A45D" w14:textId="77777777" w:rsidR="00237FE6" w:rsidRPr="00FE7302" w:rsidRDefault="00237FE6" w:rsidP="00952D1C">
      <w:pPr>
        <w:numPr>
          <w:ilvl w:val="0"/>
          <w:numId w:val="79"/>
        </w:numPr>
        <w:suppressAutoHyphens w:val="0"/>
        <w:spacing w:before="120"/>
        <w:jc w:val="both"/>
        <w:rPr>
          <w:rFonts w:asciiTheme="majorHAnsi" w:eastAsia="Calibri" w:hAnsiTheme="majorHAnsi" w:cs="Arial"/>
          <w:sz w:val="22"/>
          <w:szCs w:val="22"/>
          <w:lang w:eastAsia="en-US"/>
        </w:rPr>
      </w:pPr>
      <w:r w:rsidRPr="00FE7302">
        <w:rPr>
          <w:rFonts w:asciiTheme="majorHAnsi" w:eastAsia="Calibri" w:hAnsiTheme="majorHAnsi" w:cs="Arial"/>
          <w:sz w:val="22"/>
          <w:szCs w:val="22"/>
          <w:lang w:eastAsia="en-US"/>
        </w:rPr>
        <w:t>ilość zabezpieczonych drzewek zostanie ustalona poprzez ich policzenie na gruncie (posztucznie).</w:t>
      </w:r>
    </w:p>
    <w:p w14:paraId="50A3160A" w14:textId="3D7FE884" w:rsidR="00237FE6" w:rsidRPr="00E833AC" w:rsidRDefault="00237FE6" w:rsidP="00237FE6">
      <w:pPr>
        <w:spacing w:before="120" w:after="120"/>
        <w:rPr>
          <w:rFonts w:asciiTheme="majorHAnsi" w:eastAsia="Calibri" w:hAnsiTheme="majorHAnsi" w:cs="Arial"/>
          <w:i/>
          <w:sz w:val="22"/>
          <w:szCs w:val="22"/>
        </w:rPr>
      </w:pPr>
      <w:r w:rsidRPr="00FE7302">
        <w:rPr>
          <w:rFonts w:asciiTheme="majorHAnsi" w:eastAsia="Calibri" w:hAnsiTheme="majorHAnsi" w:cs="Arial"/>
          <w:bCs/>
          <w:i/>
          <w:sz w:val="22"/>
          <w:szCs w:val="22"/>
        </w:rPr>
        <w:t xml:space="preserve">(rozliczenie </w:t>
      </w:r>
      <w:r w:rsidRPr="00FE7302">
        <w:rPr>
          <w:rFonts w:asciiTheme="majorHAnsi" w:eastAsia="Calibri" w:hAnsiTheme="majorHAnsi" w:cs="Arial"/>
          <w:i/>
          <w:sz w:val="22"/>
          <w:szCs w:val="22"/>
        </w:rPr>
        <w:t xml:space="preserve">z dokładnością do </w:t>
      </w:r>
      <w:r w:rsidR="00FE65FC" w:rsidRPr="00FE7302">
        <w:rPr>
          <w:rFonts w:asciiTheme="majorHAnsi" w:eastAsia="Calibri" w:hAnsiTheme="majorHAnsi" w:cs="Arial"/>
          <w:i/>
          <w:sz w:val="22"/>
          <w:szCs w:val="22"/>
        </w:rPr>
        <w:t>dwóch miejsc po przecinku</w:t>
      </w:r>
      <w:r w:rsidRPr="00FE7302">
        <w:rPr>
          <w:rFonts w:asciiTheme="majorHAnsi" w:eastAsia="Calibri" w:hAnsiTheme="majorHAnsi" w:cs="Arial"/>
          <w:i/>
          <w:sz w:val="22"/>
          <w:szCs w:val="22"/>
        </w:rPr>
        <w:t>)</w:t>
      </w:r>
    </w:p>
    <w:p w14:paraId="46ABBD8F" w14:textId="77777777" w:rsidR="00237FE6" w:rsidRPr="00E833AC" w:rsidRDefault="00237FE6" w:rsidP="00237FE6">
      <w:pPr>
        <w:suppressAutoHyphens w:val="0"/>
        <w:spacing w:after="200" w:line="276" w:lineRule="auto"/>
        <w:rPr>
          <w:rFonts w:asciiTheme="majorHAnsi" w:eastAsia="Calibri" w:hAnsiTheme="majorHAnsi" w:cs="Arial"/>
          <w:sz w:val="22"/>
          <w:szCs w:val="22"/>
        </w:rPr>
      </w:pPr>
      <w:r w:rsidRPr="00E833AC">
        <w:rPr>
          <w:rFonts w:asciiTheme="majorHAnsi" w:eastAsia="Calibri" w:hAnsiTheme="majorHAnsi" w:cs="Arial"/>
          <w:sz w:val="22"/>
          <w:szCs w:val="22"/>
        </w:rPr>
        <w:br w:type="page"/>
      </w:r>
    </w:p>
    <w:p w14:paraId="255948DF" w14:textId="77777777" w:rsidR="00237FE6" w:rsidRPr="00E833AC" w:rsidRDefault="005019AB" w:rsidP="00237FE6">
      <w:pPr>
        <w:autoSpaceDE w:val="0"/>
        <w:autoSpaceDN w:val="0"/>
        <w:adjustRightInd w:val="0"/>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t>I</w:t>
      </w:r>
      <w:r w:rsidR="00237FE6" w:rsidRPr="00E833AC">
        <w:rPr>
          <w:rFonts w:asciiTheme="majorHAnsi" w:eastAsia="Calibri" w:hAnsiTheme="majorHAnsi" w:cs="Arial"/>
          <w:b/>
          <w:sz w:val="22"/>
          <w:szCs w:val="22"/>
        </w:rPr>
        <w:t>II.5 Wykładanie pułapek na szkodniki wtórne</w:t>
      </w:r>
    </w:p>
    <w:p w14:paraId="06BBA33E" w14:textId="77777777" w:rsidR="00237FE6" w:rsidRPr="00E833AC" w:rsidRDefault="00237FE6" w:rsidP="00237FE6">
      <w:pPr>
        <w:autoSpaceDE w:val="0"/>
        <w:autoSpaceDN w:val="0"/>
        <w:adjustRightInd w:val="0"/>
        <w:spacing w:before="120" w:after="120"/>
        <w:jc w:val="center"/>
        <w:rPr>
          <w:rFonts w:asciiTheme="majorHAnsi" w:eastAsia="Calibri" w:hAnsiTheme="majorHAnsi" w:cs="Arial"/>
          <w:b/>
          <w:sz w:val="22"/>
          <w:szCs w:val="22"/>
        </w:rPr>
      </w:pPr>
    </w:p>
    <w:p w14:paraId="3A6AA1BC" w14:textId="77777777" w:rsidR="00237FE6" w:rsidRPr="00E833AC" w:rsidRDefault="00237FE6" w:rsidP="00237FE6">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t>5.1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49DFB443" w14:textId="77777777" w:rsidTr="000C6100">
        <w:trPr>
          <w:trHeight w:val="161"/>
          <w:jc w:val="center"/>
        </w:trPr>
        <w:tc>
          <w:tcPr>
            <w:tcW w:w="358" w:type="pct"/>
            <w:shd w:val="clear" w:color="auto" w:fill="auto"/>
          </w:tcPr>
          <w:p w14:paraId="411425A9"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D51947C"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9A7A2C2"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czynn.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03EA534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D6CE1C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D65135A" w14:textId="77777777" w:rsidTr="000C6100">
        <w:trPr>
          <w:trHeight w:val="625"/>
          <w:jc w:val="center"/>
        </w:trPr>
        <w:tc>
          <w:tcPr>
            <w:tcW w:w="358" w:type="pct"/>
            <w:shd w:val="clear" w:color="auto" w:fill="auto"/>
          </w:tcPr>
          <w:p w14:paraId="72CF255B"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130</w:t>
            </w:r>
          </w:p>
        </w:tc>
        <w:tc>
          <w:tcPr>
            <w:tcW w:w="958" w:type="pct"/>
            <w:shd w:val="clear" w:color="auto" w:fill="auto"/>
          </w:tcPr>
          <w:p w14:paraId="011CDF77"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PUŁ-WT</w:t>
            </w:r>
          </w:p>
        </w:tc>
        <w:tc>
          <w:tcPr>
            <w:tcW w:w="910" w:type="pct"/>
            <w:shd w:val="clear" w:color="auto" w:fill="auto"/>
          </w:tcPr>
          <w:p w14:paraId="4E5411E3"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PUŁ-WT</w:t>
            </w:r>
          </w:p>
        </w:tc>
        <w:tc>
          <w:tcPr>
            <w:tcW w:w="2062" w:type="pct"/>
            <w:shd w:val="clear" w:color="auto" w:fill="auto"/>
          </w:tcPr>
          <w:p w14:paraId="15F610F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Wykładanie pułapek na szkodniki wtórne</w:t>
            </w:r>
          </w:p>
        </w:tc>
        <w:tc>
          <w:tcPr>
            <w:tcW w:w="712" w:type="pct"/>
            <w:shd w:val="clear" w:color="auto" w:fill="auto"/>
          </w:tcPr>
          <w:p w14:paraId="31263D61"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48C0A986"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550EA713" w14:textId="77777777" w:rsidR="00237FE6" w:rsidRPr="00E833AC" w:rsidRDefault="00237FE6" w:rsidP="00952D1C">
      <w:pPr>
        <w:pStyle w:val="Akapitzlist"/>
        <w:numPr>
          <w:ilvl w:val="0"/>
          <w:numId w:val="6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przygotowanie i ułożenie na podkładce odziomka uprzednio ściętego i okrzesanego drzewa – w przypadku świerka okrzesywanie i ułożenie na podkładce nie obowiązuje,</w:t>
      </w:r>
    </w:p>
    <w:p w14:paraId="3395FDAE" w14:textId="30DBDC53" w:rsidR="00237FE6" w:rsidRPr="00FE7302" w:rsidRDefault="00237FE6" w:rsidP="00952D1C">
      <w:pPr>
        <w:pStyle w:val="Akapitzlist"/>
        <w:numPr>
          <w:ilvl w:val="0"/>
          <w:numId w:val="60"/>
        </w:numPr>
        <w:spacing w:before="120" w:after="120"/>
        <w:jc w:val="both"/>
        <w:rPr>
          <w:rFonts w:asciiTheme="majorHAnsi" w:eastAsia="Calibri" w:hAnsiTheme="majorHAnsi" w:cs="Arial"/>
          <w:bCs/>
          <w:iCs/>
          <w:color w:val="FF0000"/>
          <w:sz w:val="22"/>
          <w:szCs w:val="22"/>
        </w:rPr>
      </w:pPr>
      <w:r w:rsidRPr="00E833AC">
        <w:rPr>
          <w:rFonts w:asciiTheme="majorHAnsi" w:eastAsia="Calibri" w:hAnsiTheme="majorHAnsi" w:cs="Arial"/>
          <w:bCs/>
          <w:iCs/>
          <w:sz w:val="22"/>
          <w:szCs w:val="22"/>
        </w:rPr>
        <w:t xml:space="preserve">opisanie pułapek na zaciosie </w:t>
      </w:r>
      <w:r w:rsidRPr="005F0E18">
        <w:rPr>
          <w:rFonts w:asciiTheme="majorHAnsi" w:eastAsia="Calibri" w:hAnsiTheme="majorHAnsi" w:cs="Arial"/>
          <w:bCs/>
          <w:iCs/>
          <w:sz w:val="22"/>
          <w:szCs w:val="22"/>
        </w:rPr>
        <w:t>(np. nr..</w:t>
      </w:r>
      <w:r w:rsidR="00FE7302" w:rsidRPr="005F0E18">
        <w:rPr>
          <w:rFonts w:asciiTheme="majorHAnsi" w:eastAsia="Calibri" w:hAnsiTheme="majorHAnsi" w:cs="Arial"/>
          <w:bCs/>
          <w:iCs/>
          <w:sz w:val="22"/>
          <w:szCs w:val="22"/>
        </w:rPr>
        <w:t>PKK-SI-1</w:t>
      </w:r>
      <w:r w:rsidRPr="005F0E18">
        <w:rPr>
          <w:rFonts w:asciiTheme="majorHAnsi" w:eastAsia="Calibri" w:hAnsiTheme="majorHAnsi" w:cs="Arial"/>
          <w:bCs/>
          <w:iCs/>
          <w:sz w:val="22"/>
          <w:szCs w:val="22"/>
        </w:rPr>
        <w:t xml:space="preserve"> do </w:t>
      </w:r>
      <w:r w:rsidR="00FE7302" w:rsidRPr="005F0E18">
        <w:rPr>
          <w:rFonts w:asciiTheme="majorHAnsi" w:eastAsia="Calibri" w:hAnsiTheme="majorHAnsi" w:cs="Arial"/>
          <w:bCs/>
          <w:iCs/>
          <w:sz w:val="22"/>
          <w:szCs w:val="22"/>
        </w:rPr>
        <w:t>PKK-SIII-x</w:t>
      </w:r>
      <w:r w:rsidRPr="005F0E18">
        <w:rPr>
          <w:rFonts w:asciiTheme="majorHAnsi" w:eastAsia="Calibri" w:hAnsiTheme="majorHAnsi" w:cs="Arial"/>
          <w:bCs/>
          <w:iCs/>
          <w:sz w:val="22"/>
          <w:szCs w:val="22"/>
        </w:rPr>
        <w:t>),</w:t>
      </w:r>
    </w:p>
    <w:p w14:paraId="425FA2D0" w14:textId="77777777"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11717E12" w14:textId="77777777" w:rsidR="00237FE6" w:rsidRPr="00E833AC" w:rsidRDefault="00237FE6" w:rsidP="00237FE6">
      <w:p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Pułapki zostaną wykonane z drzew wyznaczonych na powierzchni roboczej przez Zamawiającego</w:t>
      </w:r>
      <w:r w:rsidR="00791098" w:rsidRPr="00E833AC">
        <w:rPr>
          <w:rFonts w:asciiTheme="majorHAnsi" w:eastAsia="Calibri" w:hAnsiTheme="majorHAnsi" w:cs="Arial"/>
          <w:bCs/>
          <w:iCs/>
          <w:sz w:val="22"/>
          <w:szCs w:val="22"/>
        </w:rPr>
        <w:t>.</w:t>
      </w:r>
    </w:p>
    <w:p w14:paraId="04AB3712"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Czynności dot. pozyskania i zrywki drewna zostaną rozliczone zgodnie z postanowieniami DZIAŁU POZYSKANIE I ZRYWKA DREWNA.</w:t>
      </w:r>
    </w:p>
    <w:p w14:paraId="3C741455"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6AAA97BC"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57BC6416" w14:textId="77777777" w:rsidR="00237FE6" w:rsidRPr="00E833AC" w:rsidRDefault="00237FE6" w:rsidP="00952D1C">
      <w:pPr>
        <w:numPr>
          <w:ilvl w:val="0"/>
          <w:numId w:val="46"/>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14:paraId="227AA82D" w14:textId="77777777" w:rsidR="00237FE6" w:rsidRPr="00E833AC" w:rsidRDefault="00237FE6" w:rsidP="00952D1C">
      <w:pPr>
        <w:numPr>
          <w:ilvl w:val="0"/>
          <w:numId w:val="46"/>
        </w:numPr>
        <w:tabs>
          <w:tab w:val="num" w:pos="567"/>
        </w:tabs>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pułapek zostanie ustalona poprzez ich policzenie na gruncie (posztucznie).</w:t>
      </w:r>
      <w:r w:rsidRPr="00E833AC">
        <w:rPr>
          <w:rFonts w:asciiTheme="majorHAnsi" w:eastAsia="Calibri" w:hAnsiTheme="majorHAnsi" w:cs="Arial"/>
          <w:bCs/>
          <w:i/>
          <w:sz w:val="22"/>
          <w:szCs w:val="22"/>
        </w:rPr>
        <w:t xml:space="preserve"> </w:t>
      </w:r>
    </w:p>
    <w:p w14:paraId="76AAF689" w14:textId="77777777" w:rsidR="00237FE6" w:rsidRPr="00E833AC" w:rsidRDefault="00237FE6" w:rsidP="00237FE6">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14:paraId="464FCBC1" w14:textId="77777777" w:rsidR="00237FE6" w:rsidRPr="00E833AC" w:rsidRDefault="00237FE6" w:rsidP="00237FE6">
      <w:pPr>
        <w:spacing w:before="120" w:after="120"/>
        <w:rPr>
          <w:rFonts w:asciiTheme="majorHAnsi" w:eastAsia="Calibri" w:hAnsiTheme="majorHAnsi" w:cs="Arial"/>
          <w:sz w:val="22"/>
          <w:szCs w:val="22"/>
        </w:rPr>
      </w:pPr>
    </w:p>
    <w:p w14:paraId="71AEA912" w14:textId="77777777" w:rsidR="00237FE6" w:rsidRPr="00E833AC" w:rsidRDefault="00237FE6" w:rsidP="00237FE6">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t>5.2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5A3A5BFB" w14:textId="77777777" w:rsidTr="000C6100">
        <w:trPr>
          <w:trHeight w:val="161"/>
          <w:jc w:val="center"/>
        </w:trPr>
        <w:tc>
          <w:tcPr>
            <w:tcW w:w="358" w:type="pct"/>
            <w:shd w:val="clear" w:color="auto" w:fill="auto"/>
          </w:tcPr>
          <w:p w14:paraId="08234D6A"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1C3C40B"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88E1373"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czynn.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5897FD79"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6C5AAB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5B37730" w14:textId="77777777" w:rsidTr="000C6100">
        <w:trPr>
          <w:trHeight w:val="625"/>
          <w:jc w:val="center"/>
        </w:trPr>
        <w:tc>
          <w:tcPr>
            <w:tcW w:w="358" w:type="pct"/>
            <w:shd w:val="clear" w:color="auto" w:fill="auto"/>
          </w:tcPr>
          <w:p w14:paraId="0F7B3593"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131</w:t>
            </w:r>
          </w:p>
        </w:tc>
        <w:tc>
          <w:tcPr>
            <w:tcW w:w="958" w:type="pct"/>
            <w:shd w:val="clear" w:color="auto" w:fill="auto"/>
          </w:tcPr>
          <w:p w14:paraId="35E1E30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KOR-P</w:t>
            </w:r>
          </w:p>
        </w:tc>
        <w:tc>
          <w:tcPr>
            <w:tcW w:w="910" w:type="pct"/>
            <w:shd w:val="clear" w:color="auto" w:fill="auto"/>
          </w:tcPr>
          <w:p w14:paraId="37112497" w14:textId="1CFFE9AA" w:rsidR="00C1085B" w:rsidRPr="00E833AC" w:rsidRDefault="5463BA9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pl-PL"/>
              </w:rPr>
              <w:t xml:space="preserve">KOR-PSO, </w:t>
            </w:r>
            <w:r w:rsidR="00237FE6" w:rsidRPr="00E833AC">
              <w:rPr>
                <w:rFonts w:asciiTheme="majorHAnsi" w:hAnsiTheme="majorHAnsi"/>
              </w:rPr>
              <w:br/>
            </w:r>
            <w:r w:rsidRPr="00E833AC">
              <w:rPr>
                <w:rFonts w:asciiTheme="majorHAnsi" w:eastAsia="Calibri" w:hAnsiTheme="majorHAnsi" w:cs="Arial"/>
                <w:sz w:val="16"/>
                <w:szCs w:val="16"/>
                <w:lang w:eastAsia="pl-PL"/>
              </w:rPr>
              <w:t>KOR-PŚW</w:t>
            </w:r>
            <w:r w:rsidR="00237FE6" w:rsidRPr="00E833AC">
              <w:rPr>
                <w:rFonts w:asciiTheme="majorHAnsi" w:hAnsiTheme="majorHAnsi"/>
              </w:rPr>
              <w:br/>
            </w:r>
            <w:r w:rsidR="00C1085B" w:rsidRPr="00E833AC">
              <w:rPr>
                <w:rFonts w:asciiTheme="majorHAnsi" w:eastAsia="Calibri" w:hAnsiTheme="majorHAnsi" w:cs="Arial"/>
                <w:bCs/>
                <w:iCs/>
                <w:sz w:val="16"/>
                <w:szCs w:val="16"/>
                <w:lang w:eastAsia="pl-PL"/>
              </w:rPr>
              <w:t>GODZ KOR</w:t>
            </w:r>
          </w:p>
        </w:tc>
        <w:tc>
          <w:tcPr>
            <w:tcW w:w="2062" w:type="pct"/>
            <w:shd w:val="clear" w:color="auto" w:fill="auto"/>
          </w:tcPr>
          <w:p w14:paraId="224C9DF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Korowanie pułapek i niszczenie kory</w:t>
            </w:r>
          </w:p>
        </w:tc>
        <w:tc>
          <w:tcPr>
            <w:tcW w:w="712" w:type="pct"/>
            <w:shd w:val="clear" w:color="auto" w:fill="auto"/>
          </w:tcPr>
          <w:p w14:paraId="1578F27D"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M3</w:t>
            </w:r>
          </w:p>
        </w:tc>
      </w:tr>
    </w:tbl>
    <w:p w14:paraId="77E81510"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0AD00817" w14:textId="77777777" w:rsidR="00237FE6" w:rsidRPr="00E833AC" w:rsidRDefault="00237FE6" w:rsidP="00952D1C">
      <w:pPr>
        <w:pStyle w:val="Akapitzlist"/>
        <w:numPr>
          <w:ilvl w:val="0"/>
          <w:numId w:val="6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korowanie pułapek, </w:t>
      </w:r>
    </w:p>
    <w:p w14:paraId="7AC55879" w14:textId="77777777" w:rsidR="00237FE6" w:rsidRPr="00E833AC" w:rsidRDefault="00237FE6" w:rsidP="00952D1C">
      <w:pPr>
        <w:pStyle w:val="Akapitzlist"/>
        <w:numPr>
          <w:ilvl w:val="0"/>
          <w:numId w:val="6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kory do miejsca spalenia/ zakopania,</w:t>
      </w:r>
    </w:p>
    <w:p w14:paraId="59394328" w14:textId="2BB124BE" w:rsidR="5463BA9E" w:rsidRPr="00E833AC" w:rsidRDefault="5463BA9E" w:rsidP="00952D1C">
      <w:pPr>
        <w:pStyle w:val="Akapitzlist"/>
        <w:numPr>
          <w:ilvl w:val="0"/>
          <w:numId w:val="6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spalenie lub zakopanie (przykrycie warstwą min. 20 cm gleby oraz udeptanie gleby) kory w miejscu wskazanym przez Zamawiającego.</w:t>
      </w:r>
    </w:p>
    <w:p w14:paraId="00D4AC21"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1251C95E" w14:textId="749AB22D"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Korowanie pułapek jest wykonywane w terminie określonym przez Zamawiającego w zleceniu. Jeżeli jest możliwy terminowy wywóz pułapek poza strefę zagrożenia, można odstąpić od korowania pułapek wg wskazań Zamawiającego.</w:t>
      </w:r>
    </w:p>
    <w:p w14:paraId="6DB250B8" w14:textId="6CCFA418" w:rsidR="00D52F67" w:rsidRPr="00E833AC" w:rsidRDefault="00D52F67"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lang w:bidi="hi-IN"/>
        </w:rPr>
        <w:t>Czynność GODZ KOR przeznaczona jest w wycenie na koszty transportowe</w:t>
      </w:r>
    </w:p>
    <w:p w14:paraId="33D87481" w14:textId="77777777" w:rsidR="00237FE6" w:rsidRPr="00E833AC" w:rsidRDefault="00237FE6" w:rsidP="000821EE">
      <w:pPr>
        <w:suppressAutoHyphens w:val="0"/>
        <w:spacing w:after="200" w:line="276" w:lineRule="auto"/>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br w:type="page"/>
        <w:t>Procedura odbioru:</w:t>
      </w:r>
    </w:p>
    <w:p w14:paraId="5786D11B"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2343DC65" w14:textId="77777777" w:rsidR="00237FE6" w:rsidRPr="00E833AC" w:rsidRDefault="00237FE6" w:rsidP="00952D1C">
      <w:pPr>
        <w:numPr>
          <w:ilvl w:val="0"/>
          <w:numId w:val="50"/>
        </w:numPr>
        <w:tabs>
          <w:tab w:val="clear" w:pos="0"/>
          <w:tab w:val="num" w:pos="567"/>
        </w:tabs>
        <w:suppressAutoHyphens w:val="0"/>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prac co do ilości, jakości i zgodności z zleceniem,</w:t>
      </w:r>
    </w:p>
    <w:p w14:paraId="203025E5" w14:textId="77777777" w:rsidR="00237FE6" w:rsidRPr="00E833AC" w:rsidRDefault="00237FE6" w:rsidP="00952D1C">
      <w:pPr>
        <w:numPr>
          <w:ilvl w:val="0"/>
          <w:numId w:val="50"/>
        </w:numPr>
        <w:tabs>
          <w:tab w:val="clear" w:pos="0"/>
          <w:tab w:val="num" w:pos="567"/>
        </w:tabs>
        <w:suppressAutoHyphens w:val="0"/>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M3 okorowanego surowca zostanie ustalona poprzez jego pomierzenie na gruncie (posztucznie).</w:t>
      </w:r>
    </w:p>
    <w:p w14:paraId="60EEF8FD"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5C8C6B09"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30355DFF" w14:textId="77777777" w:rsidR="00237FE6" w:rsidRPr="00FE7302" w:rsidRDefault="00237FE6" w:rsidP="00237FE6">
      <w:pPr>
        <w:autoSpaceDE w:val="0"/>
        <w:autoSpaceDN w:val="0"/>
        <w:adjustRightInd w:val="0"/>
        <w:spacing w:before="120" w:after="120"/>
        <w:rPr>
          <w:rFonts w:asciiTheme="majorHAnsi" w:eastAsia="Calibri" w:hAnsiTheme="majorHAnsi" w:cs="Arial"/>
          <w:sz w:val="22"/>
          <w:szCs w:val="22"/>
        </w:rPr>
      </w:pPr>
      <w:r w:rsidRPr="00FE7302">
        <w:rPr>
          <w:rFonts w:asciiTheme="majorHAnsi" w:eastAsia="Calibri" w:hAnsiTheme="majorHAnsi" w:cs="Arial"/>
          <w:b/>
          <w:sz w:val="22"/>
          <w:szCs w:val="22"/>
        </w:rPr>
        <w:t>5.3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FE7302" w14:paraId="121C67EE" w14:textId="77777777" w:rsidTr="000C6100">
        <w:trPr>
          <w:trHeight w:val="161"/>
          <w:jc w:val="center"/>
        </w:trPr>
        <w:tc>
          <w:tcPr>
            <w:tcW w:w="358" w:type="pct"/>
            <w:shd w:val="clear" w:color="auto" w:fill="auto"/>
          </w:tcPr>
          <w:p w14:paraId="1E9FB0E2" w14:textId="77777777" w:rsidR="00237FE6" w:rsidRPr="00FE7302"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E7302">
              <w:rPr>
                <w:rFonts w:asciiTheme="majorHAnsi" w:eastAsia="Calibri" w:hAnsiTheme="majorHAnsi" w:cs="Arial"/>
                <w:b/>
                <w:bCs/>
                <w:i/>
                <w:iCs/>
                <w:sz w:val="22"/>
                <w:szCs w:val="22"/>
                <w:lang w:eastAsia="pl-PL"/>
              </w:rPr>
              <w:t>Nr</w:t>
            </w:r>
          </w:p>
        </w:tc>
        <w:tc>
          <w:tcPr>
            <w:tcW w:w="958" w:type="pct"/>
            <w:shd w:val="clear" w:color="auto" w:fill="auto"/>
          </w:tcPr>
          <w:p w14:paraId="18ADA13A" w14:textId="77777777" w:rsidR="00237FE6" w:rsidRPr="00FE7302" w:rsidRDefault="00237FE6" w:rsidP="00547601">
            <w:pPr>
              <w:spacing w:before="120" w:after="120"/>
              <w:rPr>
                <w:rFonts w:asciiTheme="majorHAnsi" w:eastAsia="Calibri" w:hAnsiTheme="majorHAnsi" w:cs="Arial"/>
                <w:b/>
                <w:bCs/>
                <w:i/>
                <w:iCs/>
                <w:sz w:val="22"/>
                <w:szCs w:val="22"/>
                <w:lang w:eastAsia="pl-PL"/>
              </w:rPr>
            </w:pPr>
            <w:r w:rsidRPr="00FE7302">
              <w:rPr>
                <w:rFonts w:asciiTheme="majorHAnsi" w:eastAsia="Calibri" w:hAnsiTheme="majorHAnsi" w:cs="Arial"/>
                <w:b/>
                <w:bCs/>
                <w:i/>
                <w:iCs/>
                <w:sz w:val="22"/>
                <w:szCs w:val="22"/>
                <w:lang w:eastAsia="pl-PL"/>
              </w:rPr>
              <w:t>Kod czynności do rozliczenia</w:t>
            </w:r>
          </w:p>
        </w:tc>
        <w:tc>
          <w:tcPr>
            <w:tcW w:w="910" w:type="pct"/>
            <w:shd w:val="clear" w:color="auto" w:fill="auto"/>
          </w:tcPr>
          <w:p w14:paraId="6D4D2A13" w14:textId="77777777" w:rsidR="00237FE6" w:rsidRPr="00FE7302" w:rsidRDefault="000821EE" w:rsidP="000821EE">
            <w:pPr>
              <w:spacing w:before="120" w:after="120"/>
              <w:jc w:val="center"/>
              <w:rPr>
                <w:rFonts w:asciiTheme="majorHAnsi" w:eastAsia="Calibri" w:hAnsiTheme="majorHAnsi" w:cs="Arial"/>
                <w:b/>
                <w:bCs/>
                <w:i/>
                <w:iCs/>
                <w:sz w:val="22"/>
                <w:szCs w:val="22"/>
                <w:lang w:eastAsia="pl-PL"/>
              </w:rPr>
            </w:pPr>
            <w:r w:rsidRPr="00FE7302">
              <w:rPr>
                <w:rFonts w:asciiTheme="majorHAnsi" w:eastAsia="Calibri" w:hAnsiTheme="majorHAnsi" w:cs="Arial"/>
                <w:b/>
                <w:bCs/>
                <w:i/>
                <w:iCs/>
                <w:sz w:val="22"/>
                <w:szCs w:val="22"/>
                <w:lang w:eastAsia="pl-PL"/>
              </w:rPr>
              <w:t xml:space="preserve">Kod czynn. / materiału </w:t>
            </w:r>
            <w:r w:rsidRPr="00FE7302">
              <w:rPr>
                <w:rFonts w:asciiTheme="majorHAnsi" w:eastAsia="Calibri" w:hAnsiTheme="majorHAnsi" w:cs="Arial"/>
                <w:b/>
                <w:bCs/>
                <w:i/>
                <w:iCs/>
                <w:sz w:val="22"/>
                <w:szCs w:val="22"/>
                <w:lang w:eastAsia="pl-PL"/>
              </w:rPr>
              <w:br/>
              <w:t>do wyceny</w:t>
            </w:r>
          </w:p>
        </w:tc>
        <w:tc>
          <w:tcPr>
            <w:tcW w:w="2062" w:type="pct"/>
            <w:shd w:val="clear" w:color="auto" w:fill="auto"/>
          </w:tcPr>
          <w:p w14:paraId="1832F2C8" w14:textId="77777777" w:rsidR="00237FE6" w:rsidRPr="00FE7302" w:rsidRDefault="00237FE6" w:rsidP="00547601">
            <w:pPr>
              <w:suppressAutoHyphens w:val="0"/>
              <w:spacing w:before="120" w:after="120"/>
              <w:rPr>
                <w:rFonts w:asciiTheme="majorHAnsi" w:eastAsia="Calibri" w:hAnsiTheme="majorHAnsi" w:cs="Arial"/>
                <w:b/>
                <w:bCs/>
                <w:i/>
                <w:iCs/>
                <w:sz w:val="22"/>
                <w:szCs w:val="22"/>
                <w:lang w:eastAsia="pl-PL"/>
              </w:rPr>
            </w:pPr>
            <w:r w:rsidRPr="00FE7302">
              <w:rPr>
                <w:rFonts w:asciiTheme="majorHAnsi" w:eastAsia="Calibri" w:hAnsiTheme="majorHAnsi" w:cs="Arial"/>
                <w:b/>
                <w:bCs/>
                <w:i/>
                <w:iCs/>
                <w:sz w:val="22"/>
                <w:szCs w:val="22"/>
                <w:lang w:eastAsia="pl-PL"/>
              </w:rPr>
              <w:t>Opis kodu czynności</w:t>
            </w:r>
          </w:p>
        </w:tc>
        <w:tc>
          <w:tcPr>
            <w:tcW w:w="712" w:type="pct"/>
            <w:shd w:val="clear" w:color="auto" w:fill="auto"/>
          </w:tcPr>
          <w:p w14:paraId="376E173B" w14:textId="77777777" w:rsidR="00237FE6" w:rsidRPr="00FE7302" w:rsidRDefault="00237FE6" w:rsidP="00547601">
            <w:pPr>
              <w:suppressAutoHyphens w:val="0"/>
              <w:spacing w:before="120" w:after="120"/>
              <w:rPr>
                <w:rFonts w:asciiTheme="majorHAnsi" w:eastAsia="Calibri" w:hAnsiTheme="majorHAnsi" w:cs="Arial"/>
                <w:b/>
                <w:bCs/>
                <w:i/>
                <w:iCs/>
                <w:sz w:val="22"/>
                <w:szCs w:val="22"/>
                <w:lang w:eastAsia="pl-PL"/>
              </w:rPr>
            </w:pPr>
            <w:r w:rsidRPr="00FE7302">
              <w:rPr>
                <w:rFonts w:asciiTheme="majorHAnsi" w:eastAsia="Calibri" w:hAnsiTheme="majorHAnsi" w:cs="Arial"/>
                <w:b/>
                <w:bCs/>
                <w:i/>
                <w:iCs/>
                <w:sz w:val="22"/>
                <w:szCs w:val="22"/>
                <w:lang w:eastAsia="pl-PL"/>
              </w:rPr>
              <w:t>Jednostka miary</w:t>
            </w:r>
          </w:p>
        </w:tc>
      </w:tr>
      <w:tr w:rsidR="00237FE6" w:rsidRPr="00FE7302" w14:paraId="6B394E0A" w14:textId="77777777" w:rsidTr="000C6100">
        <w:trPr>
          <w:trHeight w:val="625"/>
          <w:jc w:val="center"/>
        </w:trPr>
        <w:tc>
          <w:tcPr>
            <w:tcW w:w="358" w:type="pct"/>
            <w:shd w:val="clear" w:color="auto" w:fill="auto"/>
          </w:tcPr>
          <w:p w14:paraId="4B9E354E" w14:textId="77777777" w:rsidR="00237FE6" w:rsidRPr="00FE7302" w:rsidRDefault="00823746" w:rsidP="00547601">
            <w:pPr>
              <w:suppressAutoHyphens w:val="0"/>
              <w:spacing w:before="120" w:after="120"/>
              <w:jc w:val="center"/>
              <w:rPr>
                <w:rFonts w:asciiTheme="majorHAnsi" w:eastAsia="Calibri" w:hAnsiTheme="majorHAnsi" w:cs="Arial"/>
                <w:bCs/>
                <w:iCs/>
                <w:sz w:val="22"/>
                <w:szCs w:val="22"/>
                <w:lang w:eastAsia="pl-PL"/>
              </w:rPr>
            </w:pPr>
            <w:r w:rsidRPr="00FE7302">
              <w:rPr>
                <w:rFonts w:asciiTheme="majorHAnsi" w:eastAsia="Calibri" w:hAnsiTheme="majorHAnsi" w:cs="Arial"/>
                <w:bCs/>
                <w:iCs/>
                <w:sz w:val="22"/>
                <w:szCs w:val="22"/>
                <w:lang w:eastAsia="pl-PL"/>
              </w:rPr>
              <w:t>132</w:t>
            </w:r>
          </w:p>
        </w:tc>
        <w:tc>
          <w:tcPr>
            <w:tcW w:w="958" w:type="pct"/>
            <w:shd w:val="clear" w:color="auto" w:fill="auto"/>
          </w:tcPr>
          <w:p w14:paraId="764F18C2" w14:textId="77777777" w:rsidR="00237FE6" w:rsidRPr="00FE7302" w:rsidRDefault="00237FE6" w:rsidP="00547601">
            <w:pPr>
              <w:suppressAutoHyphens w:val="0"/>
              <w:spacing w:before="120" w:after="120"/>
              <w:rPr>
                <w:rFonts w:asciiTheme="majorHAnsi" w:eastAsia="Calibri" w:hAnsiTheme="majorHAnsi" w:cs="Arial"/>
                <w:bCs/>
                <w:iCs/>
                <w:sz w:val="22"/>
                <w:szCs w:val="22"/>
                <w:lang w:eastAsia="pl-PL"/>
              </w:rPr>
            </w:pPr>
            <w:r w:rsidRPr="00FE7302">
              <w:rPr>
                <w:rFonts w:asciiTheme="majorHAnsi" w:eastAsia="Calibri" w:hAnsiTheme="majorHAnsi" w:cs="Arial"/>
                <w:bCs/>
                <w:iCs/>
                <w:sz w:val="22"/>
                <w:szCs w:val="22"/>
                <w:lang w:eastAsia="pl-PL"/>
              </w:rPr>
              <w:t>KOR-NISZ</w:t>
            </w:r>
          </w:p>
        </w:tc>
        <w:tc>
          <w:tcPr>
            <w:tcW w:w="910" w:type="pct"/>
            <w:shd w:val="clear" w:color="auto" w:fill="auto"/>
          </w:tcPr>
          <w:p w14:paraId="4DB2CFB5" w14:textId="77777777" w:rsidR="00237FE6" w:rsidRPr="00FE7302" w:rsidRDefault="00237FE6" w:rsidP="00547601">
            <w:pPr>
              <w:suppressAutoHyphens w:val="0"/>
              <w:spacing w:before="120" w:after="120"/>
              <w:rPr>
                <w:rFonts w:asciiTheme="majorHAnsi" w:eastAsia="Calibri" w:hAnsiTheme="majorHAnsi" w:cs="Arial"/>
                <w:bCs/>
                <w:iCs/>
                <w:sz w:val="22"/>
                <w:szCs w:val="22"/>
                <w:lang w:eastAsia="pl-PL"/>
              </w:rPr>
            </w:pPr>
            <w:r w:rsidRPr="00FE7302">
              <w:rPr>
                <w:rFonts w:asciiTheme="majorHAnsi" w:eastAsia="Calibri" w:hAnsiTheme="majorHAnsi" w:cs="Arial"/>
                <w:bCs/>
                <w:iCs/>
                <w:sz w:val="22"/>
                <w:szCs w:val="22"/>
                <w:lang w:eastAsia="pl-PL"/>
              </w:rPr>
              <w:t>KOR-NISZ</w:t>
            </w:r>
          </w:p>
          <w:p w14:paraId="6FEE7966" w14:textId="77777777" w:rsidR="00C1085B" w:rsidRPr="00FE7302" w:rsidRDefault="00C1085B" w:rsidP="00547601">
            <w:pPr>
              <w:suppressAutoHyphens w:val="0"/>
              <w:spacing w:before="120" w:after="120"/>
              <w:rPr>
                <w:rFonts w:asciiTheme="majorHAnsi" w:eastAsia="Calibri" w:hAnsiTheme="majorHAnsi" w:cs="Arial"/>
                <w:bCs/>
                <w:iCs/>
                <w:sz w:val="16"/>
                <w:szCs w:val="16"/>
                <w:lang w:eastAsia="pl-PL"/>
              </w:rPr>
            </w:pPr>
            <w:r w:rsidRPr="00FE7302">
              <w:rPr>
                <w:rFonts w:asciiTheme="majorHAnsi" w:eastAsia="Calibri" w:hAnsiTheme="majorHAnsi" w:cs="Arial"/>
                <w:bCs/>
                <w:iCs/>
                <w:sz w:val="16"/>
                <w:szCs w:val="16"/>
                <w:lang w:eastAsia="pl-PL"/>
              </w:rPr>
              <w:t>GODZ NKOR</w:t>
            </w:r>
          </w:p>
        </w:tc>
        <w:tc>
          <w:tcPr>
            <w:tcW w:w="2062" w:type="pct"/>
            <w:shd w:val="clear" w:color="auto" w:fill="auto"/>
          </w:tcPr>
          <w:p w14:paraId="197F90CF" w14:textId="45DB5840" w:rsidR="00237FE6" w:rsidRPr="00FE7302" w:rsidRDefault="2A662A3F" w:rsidP="2A662A3F">
            <w:pPr>
              <w:suppressAutoHyphens w:val="0"/>
              <w:spacing w:before="120" w:after="120"/>
              <w:rPr>
                <w:rFonts w:asciiTheme="majorHAnsi" w:eastAsia="Calibri" w:hAnsiTheme="majorHAnsi" w:cs="Arial"/>
                <w:sz w:val="22"/>
                <w:szCs w:val="22"/>
                <w:lang w:eastAsia="pl-PL"/>
              </w:rPr>
            </w:pPr>
            <w:r w:rsidRPr="00FE7302">
              <w:rPr>
                <w:rFonts w:asciiTheme="majorHAnsi" w:eastAsia="Calibri" w:hAnsiTheme="majorHAnsi" w:cs="Arial"/>
                <w:sz w:val="22"/>
                <w:szCs w:val="22"/>
                <w:lang w:eastAsia="pl-PL"/>
              </w:rPr>
              <w:t xml:space="preserve">Niszczenie kory po korowaniu </w:t>
            </w:r>
            <w:r w:rsidR="00237FE6" w:rsidRPr="00FE7302">
              <w:rPr>
                <w:rFonts w:asciiTheme="majorHAnsi" w:eastAsia="Calibri" w:hAnsiTheme="majorHAnsi" w:cs="Arial"/>
                <w:sz w:val="22"/>
                <w:szCs w:val="22"/>
                <w:lang w:eastAsia="pl-PL"/>
              </w:rPr>
              <w:t>pułapek</w:t>
            </w:r>
          </w:p>
        </w:tc>
        <w:tc>
          <w:tcPr>
            <w:tcW w:w="712" w:type="pct"/>
            <w:shd w:val="clear" w:color="auto" w:fill="auto"/>
          </w:tcPr>
          <w:p w14:paraId="68F2C40E" w14:textId="77777777" w:rsidR="00237FE6" w:rsidRPr="00FE7302" w:rsidRDefault="00237FE6" w:rsidP="001673A6">
            <w:pPr>
              <w:suppressAutoHyphens w:val="0"/>
              <w:spacing w:before="120" w:after="120"/>
              <w:rPr>
                <w:rFonts w:asciiTheme="majorHAnsi" w:eastAsia="Calibri" w:hAnsiTheme="majorHAnsi" w:cs="Arial"/>
                <w:bCs/>
                <w:iCs/>
                <w:sz w:val="22"/>
                <w:szCs w:val="22"/>
                <w:lang w:eastAsia="pl-PL"/>
              </w:rPr>
            </w:pPr>
            <w:r w:rsidRPr="00FE7302">
              <w:rPr>
                <w:rFonts w:asciiTheme="majorHAnsi" w:hAnsiTheme="majorHAnsi" w:cs="Arial"/>
                <w:sz w:val="22"/>
                <w:szCs w:val="22"/>
                <w:lang w:eastAsia="pl-PL"/>
              </w:rPr>
              <w:t>M3</w:t>
            </w:r>
          </w:p>
        </w:tc>
      </w:tr>
    </w:tbl>
    <w:p w14:paraId="342E2382" w14:textId="77777777" w:rsidR="00237FE6" w:rsidRPr="00FE7302" w:rsidRDefault="00237FE6" w:rsidP="00237FE6">
      <w:pPr>
        <w:widowControl w:val="0"/>
        <w:spacing w:before="120" w:after="120"/>
        <w:rPr>
          <w:rFonts w:asciiTheme="majorHAnsi" w:eastAsia="Calibri" w:hAnsiTheme="majorHAnsi" w:cs="Arial"/>
          <w:bCs/>
          <w:iCs/>
          <w:kern w:val="1"/>
          <w:sz w:val="22"/>
          <w:szCs w:val="22"/>
          <w:lang w:eastAsia="pl-PL" w:bidi="hi-IN"/>
        </w:rPr>
      </w:pPr>
      <w:r w:rsidRPr="00FE7302">
        <w:rPr>
          <w:rFonts w:asciiTheme="majorHAnsi" w:eastAsia="Calibri" w:hAnsiTheme="majorHAnsi" w:cs="Arial"/>
          <w:b/>
          <w:bCs/>
          <w:sz w:val="22"/>
          <w:szCs w:val="22"/>
        </w:rPr>
        <w:t>Standard technologii prac obejmuje:</w:t>
      </w:r>
    </w:p>
    <w:p w14:paraId="4E7B0D06" w14:textId="5C3CEAAC" w:rsidR="00237FE6" w:rsidRPr="00FE7302" w:rsidRDefault="2A662A3F" w:rsidP="00952D1C">
      <w:pPr>
        <w:pStyle w:val="Akapitzlist"/>
        <w:numPr>
          <w:ilvl w:val="0"/>
          <w:numId w:val="62"/>
        </w:numPr>
        <w:spacing w:before="120" w:after="120"/>
        <w:jc w:val="both"/>
        <w:rPr>
          <w:rFonts w:asciiTheme="majorHAnsi" w:eastAsia="Calibri" w:hAnsiTheme="majorHAnsi" w:cs="Arial"/>
          <w:sz w:val="22"/>
          <w:szCs w:val="22"/>
        </w:rPr>
      </w:pPr>
      <w:r w:rsidRPr="00FE7302">
        <w:rPr>
          <w:rFonts w:asciiTheme="majorHAnsi" w:eastAsia="Calibri" w:hAnsiTheme="majorHAnsi" w:cs="Arial"/>
          <w:sz w:val="22"/>
          <w:szCs w:val="22"/>
        </w:rPr>
        <w:t xml:space="preserve">dojście do </w:t>
      </w:r>
      <w:r w:rsidR="00237FE6" w:rsidRPr="00FE7302">
        <w:rPr>
          <w:rFonts w:asciiTheme="majorHAnsi" w:eastAsia="Calibri" w:hAnsiTheme="majorHAnsi" w:cs="Arial"/>
          <w:sz w:val="22"/>
          <w:szCs w:val="22"/>
        </w:rPr>
        <w:t>okorowanej pułapki,</w:t>
      </w:r>
    </w:p>
    <w:p w14:paraId="4CFC8BAC" w14:textId="77777777" w:rsidR="00237FE6" w:rsidRPr="00FE7302" w:rsidRDefault="5463BA9E" w:rsidP="00952D1C">
      <w:pPr>
        <w:pStyle w:val="Akapitzlist"/>
        <w:numPr>
          <w:ilvl w:val="0"/>
          <w:numId w:val="62"/>
        </w:numPr>
        <w:autoSpaceDE w:val="0"/>
        <w:autoSpaceDN w:val="0"/>
        <w:adjustRightInd w:val="0"/>
        <w:spacing w:before="120" w:after="120"/>
        <w:jc w:val="both"/>
        <w:rPr>
          <w:rFonts w:asciiTheme="majorHAnsi" w:eastAsia="Calibri" w:hAnsiTheme="majorHAnsi" w:cs="Arial"/>
          <w:sz w:val="22"/>
          <w:szCs w:val="22"/>
        </w:rPr>
      </w:pPr>
      <w:r w:rsidRPr="00FE7302">
        <w:rPr>
          <w:rFonts w:asciiTheme="majorHAnsi" w:eastAsia="Calibri" w:hAnsiTheme="majorHAnsi" w:cs="Arial"/>
          <w:sz w:val="22"/>
          <w:szCs w:val="22"/>
        </w:rPr>
        <w:t>dostarczenie kory do miejsca spalenia/zakopania,</w:t>
      </w:r>
    </w:p>
    <w:p w14:paraId="5B7F71CC" w14:textId="70E51775" w:rsidR="5463BA9E" w:rsidRPr="00FE7302" w:rsidRDefault="5463BA9E" w:rsidP="00952D1C">
      <w:pPr>
        <w:pStyle w:val="Akapitzlist"/>
        <w:numPr>
          <w:ilvl w:val="0"/>
          <w:numId w:val="62"/>
        </w:numPr>
        <w:spacing w:before="120" w:after="120"/>
        <w:jc w:val="both"/>
        <w:rPr>
          <w:rFonts w:asciiTheme="majorHAnsi" w:hAnsiTheme="majorHAnsi"/>
          <w:sz w:val="22"/>
          <w:szCs w:val="22"/>
        </w:rPr>
      </w:pPr>
      <w:r w:rsidRPr="00FE7302">
        <w:rPr>
          <w:rFonts w:asciiTheme="majorHAnsi" w:eastAsia="Calibri" w:hAnsiTheme="majorHAnsi" w:cs="Arial"/>
          <w:sz w:val="22"/>
          <w:szCs w:val="22"/>
        </w:rPr>
        <w:t>spalenie lub zakopanie (przykrycie warstwą min. 20 cm gleby oraz udeptanie gleby) kory w miejscu wskazanym przez Zamawiającego.</w:t>
      </w:r>
    </w:p>
    <w:p w14:paraId="42C2D340" w14:textId="77777777" w:rsidR="00237FE6" w:rsidRPr="00FE7302" w:rsidRDefault="00237FE6" w:rsidP="00237FE6">
      <w:pPr>
        <w:spacing w:before="120" w:after="120"/>
        <w:jc w:val="both"/>
        <w:rPr>
          <w:rFonts w:asciiTheme="majorHAnsi" w:eastAsia="Calibri" w:hAnsiTheme="majorHAnsi" w:cs="Arial"/>
          <w:b/>
          <w:bCs/>
          <w:sz w:val="22"/>
          <w:szCs w:val="22"/>
          <w:lang w:eastAsia="pl-PL"/>
        </w:rPr>
      </w:pPr>
      <w:r w:rsidRPr="00FE7302">
        <w:rPr>
          <w:rFonts w:asciiTheme="majorHAnsi" w:eastAsia="Calibri" w:hAnsiTheme="majorHAnsi" w:cs="Arial"/>
          <w:b/>
          <w:bCs/>
          <w:sz w:val="22"/>
          <w:szCs w:val="22"/>
        </w:rPr>
        <w:t>Uwagi:</w:t>
      </w:r>
    </w:p>
    <w:p w14:paraId="7D90AD7C" w14:textId="5C4F1288" w:rsidR="00237FE6" w:rsidRPr="00FE7302" w:rsidRDefault="2A662A3F" w:rsidP="2A662A3F">
      <w:pPr>
        <w:spacing w:before="120" w:after="120"/>
        <w:jc w:val="both"/>
        <w:rPr>
          <w:rFonts w:asciiTheme="majorHAnsi" w:eastAsia="Calibri" w:hAnsiTheme="majorHAnsi" w:cs="Arial"/>
          <w:sz w:val="22"/>
          <w:szCs w:val="22"/>
          <w:lang w:eastAsia="pl-PL"/>
        </w:rPr>
      </w:pPr>
      <w:r w:rsidRPr="00FE7302">
        <w:rPr>
          <w:rFonts w:asciiTheme="majorHAnsi" w:eastAsia="Calibri" w:hAnsiTheme="majorHAnsi" w:cs="Arial"/>
          <w:sz w:val="22"/>
          <w:szCs w:val="22"/>
          <w:lang w:eastAsia="pl-PL"/>
        </w:rPr>
        <w:t xml:space="preserve">Niszczenie kory z </w:t>
      </w:r>
      <w:r w:rsidR="00237FE6" w:rsidRPr="00FE7302">
        <w:rPr>
          <w:rFonts w:asciiTheme="majorHAnsi" w:eastAsia="Calibri" w:hAnsiTheme="majorHAnsi" w:cs="Arial"/>
          <w:sz w:val="22"/>
          <w:szCs w:val="22"/>
          <w:lang w:eastAsia="pl-PL"/>
        </w:rPr>
        <w:t>pułapek</w:t>
      </w:r>
      <w:r w:rsidRPr="00FE7302">
        <w:rPr>
          <w:rFonts w:asciiTheme="majorHAnsi" w:eastAsia="Calibri" w:hAnsiTheme="majorHAnsi" w:cs="Arial"/>
          <w:sz w:val="22"/>
          <w:szCs w:val="22"/>
          <w:lang w:eastAsia="pl-PL"/>
        </w:rPr>
        <w:t xml:space="preserve"> jest wykonywane w terminie określonym przez Zamawiającego w zleceniu.</w:t>
      </w:r>
    </w:p>
    <w:p w14:paraId="2CA02097" w14:textId="160F196C" w:rsidR="00D52F67" w:rsidRPr="00FE7302" w:rsidRDefault="00D52F67" w:rsidP="2A662A3F">
      <w:pPr>
        <w:spacing w:before="120" w:after="120"/>
        <w:jc w:val="both"/>
        <w:rPr>
          <w:rFonts w:asciiTheme="majorHAnsi" w:eastAsia="Calibri" w:hAnsiTheme="majorHAnsi" w:cs="Arial"/>
          <w:sz w:val="22"/>
          <w:szCs w:val="22"/>
          <w:lang w:eastAsia="pl-PL"/>
        </w:rPr>
      </w:pPr>
      <w:r w:rsidRPr="00FE7302">
        <w:rPr>
          <w:rFonts w:asciiTheme="majorHAnsi" w:hAnsiTheme="majorHAnsi"/>
          <w:lang w:bidi="hi-IN"/>
        </w:rPr>
        <w:t>Czynność GODZ NKOR przeznaczona jest w wycenie na koszty transportowe</w:t>
      </w:r>
    </w:p>
    <w:p w14:paraId="2D2E1E53" w14:textId="77777777" w:rsidR="00237FE6" w:rsidRPr="00FE7302" w:rsidRDefault="00237FE6" w:rsidP="00237FE6">
      <w:pPr>
        <w:spacing w:before="120" w:after="120"/>
        <w:rPr>
          <w:rFonts w:asciiTheme="majorHAnsi" w:eastAsia="Calibri" w:hAnsiTheme="majorHAnsi" w:cs="Arial"/>
          <w:b/>
          <w:bCs/>
          <w:iCs/>
          <w:sz w:val="22"/>
          <w:szCs w:val="22"/>
          <w:lang w:eastAsia="pl-PL"/>
        </w:rPr>
      </w:pPr>
      <w:r w:rsidRPr="00FE7302">
        <w:rPr>
          <w:rFonts w:asciiTheme="majorHAnsi" w:eastAsia="Calibri" w:hAnsiTheme="majorHAnsi" w:cs="Arial"/>
          <w:b/>
          <w:bCs/>
          <w:iCs/>
          <w:sz w:val="22"/>
          <w:szCs w:val="22"/>
          <w:lang w:eastAsia="pl-PL"/>
        </w:rPr>
        <w:t>Procedura odbioru:</w:t>
      </w:r>
    </w:p>
    <w:p w14:paraId="2B3606CB" w14:textId="77777777" w:rsidR="00237FE6" w:rsidRPr="00FE7302" w:rsidRDefault="00237FE6" w:rsidP="00237FE6">
      <w:pPr>
        <w:tabs>
          <w:tab w:val="left" w:pos="34"/>
        </w:tabs>
        <w:spacing w:before="120" w:after="120"/>
        <w:jc w:val="both"/>
        <w:rPr>
          <w:rFonts w:asciiTheme="majorHAnsi" w:eastAsia="Calibri" w:hAnsiTheme="majorHAnsi" w:cs="Arial"/>
          <w:sz w:val="22"/>
          <w:szCs w:val="22"/>
        </w:rPr>
      </w:pPr>
      <w:r w:rsidRPr="00FE7302">
        <w:rPr>
          <w:rFonts w:asciiTheme="majorHAnsi" w:eastAsia="Calibri" w:hAnsiTheme="majorHAnsi" w:cs="Arial"/>
          <w:sz w:val="22"/>
          <w:szCs w:val="22"/>
        </w:rPr>
        <w:t>Odbiór prac nastąpi poprzez:</w:t>
      </w:r>
    </w:p>
    <w:p w14:paraId="7C620A1B" w14:textId="77777777" w:rsidR="00237FE6" w:rsidRPr="00FE7302" w:rsidRDefault="00237FE6" w:rsidP="00952D1C">
      <w:pPr>
        <w:numPr>
          <w:ilvl w:val="0"/>
          <w:numId w:val="111"/>
        </w:numPr>
        <w:suppressAutoHyphens w:val="0"/>
        <w:autoSpaceDE w:val="0"/>
        <w:spacing w:before="120" w:after="120"/>
        <w:ind w:hanging="720"/>
        <w:jc w:val="both"/>
        <w:rPr>
          <w:rFonts w:asciiTheme="majorHAnsi" w:eastAsia="Calibri" w:hAnsiTheme="majorHAnsi" w:cs="Arial"/>
          <w:sz w:val="22"/>
          <w:szCs w:val="22"/>
        </w:rPr>
      </w:pPr>
      <w:r w:rsidRPr="00FE7302">
        <w:rPr>
          <w:rFonts w:asciiTheme="majorHAnsi" w:eastAsia="Calibri" w:hAnsiTheme="majorHAnsi" w:cs="Arial"/>
          <w:sz w:val="22"/>
          <w:szCs w:val="22"/>
        </w:rPr>
        <w:t>dokonanie weryfikacji zgodności wykonania prac co do ilości, jakości i zgodności z zleceniem,</w:t>
      </w:r>
    </w:p>
    <w:p w14:paraId="3B674A8C" w14:textId="1FC1C73C" w:rsidR="00237FE6" w:rsidRPr="00FE7302" w:rsidRDefault="2A662A3F" w:rsidP="00952D1C">
      <w:pPr>
        <w:numPr>
          <w:ilvl w:val="0"/>
          <w:numId w:val="111"/>
        </w:numPr>
        <w:suppressAutoHyphens w:val="0"/>
        <w:autoSpaceDE w:val="0"/>
        <w:spacing w:before="120" w:after="120"/>
        <w:ind w:hanging="720"/>
        <w:jc w:val="both"/>
        <w:rPr>
          <w:rFonts w:asciiTheme="majorHAnsi" w:eastAsia="Calibri" w:hAnsiTheme="majorHAnsi" w:cs="Arial"/>
          <w:i/>
          <w:iCs/>
          <w:sz w:val="22"/>
          <w:szCs w:val="22"/>
        </w:rPr>
      </w:pPr>
      <w:r w:rsidRPr="00FE7302">
        <w:rPr>
          <w:rFonts w:asciiTheme="majorHAnsi" w:eastAsia="Calibri" w:hAnsiTheme="majorHAnsi" w:cs="Arial"/>
          <w:sz w:val="22"/>
          <w:szCs w:val="22"/>
        </w:rPr>
        <w:t xml:space="preserve">ilość M3 </w:t>
      </w:r>
      <w:r w:rsidR="00237FE6" w:rsidRPr="00FE7302">
        <w:rPr>
          <w:rFonts w:asciiTheme="majorHAnsi" w:eastAsia="Calibri" w:hAnsiTheme="majorHAnsi" w:cs="Arial"/>
          <w:sz w:val="22"/>
          <w:szCs w:val="22"/>
        </w:rPr>
        <w:t>pułapek</w:t>
      </w:r>
      <w:r w:rsidRPr="00FE7302">
        <w:rPr>
          <w:rFonts w:asciiTheme="majorHAnsi" w:eastAsia="Calibri" w:hAnsiTheme="majorHAnsi" w:cs="Arial"/>
          <w:sz w:val="22"/>
          <w:szCs w:val="22"/>
        </w:rPr>
        <w:t xml:space="preserve"> zostanie ustalona poprzez przelicznie na gruncie (posztucznie) ilości </w:t>
      </w:r>
      <w:r w:rsidR="00237FE6" w:rsidRPr="00FE7302">
        <w:rPr>
          <w:rFonts w:asciiTheme="majorHAnsi" w:eastAsia="Calibri" w:hAnsiTheme="majorHAnsi" w:cs="Arial"/>
          <w:sz w:val="22"/>
          <w:szCs w:val="22"/>
        </w:rPr>
        <w:t>zaewidencjonowanych wcześniej okorowanych pułapek.</w:t>
      </w:r>
    </w:p>
    <w:p w14:paraId="60866F28"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r w:rsidRPr="00FE7302">
        <w:rPr>
          <w:rFonts w:asciiTheme="majorHAnsi" w:eastAsia="Calibri" w:hAnsiTheme="majorHAnsi" w:cs="Arial"/>
          <w:bCs/>
          <w:i/>
          <w:sz w:val="22"/>
          <w:szCs w:val="22"/>
        </w:rPr>
        <w:t xml:space="preserve">(rozliczenie </w:t>
      </w:r>
      <w:r w:rsidRPr="00FE7302">
        <w:rPr>
          <w:rFonts w:asciiTheme="majorHAnsi" w:eastAsia="Calibri" w:hAnsiTheme="majorHAnsi" w:cs="Arial"/>
          <w:i/>
          <w:sz w:val="22"/>
          <w:szCs w:val="22"/>
        </w:rPr>
        <w:t>z dokładnością do dwóch miejsc po przecinku</w:t>
      </w:r>
      <w:r w:rsidRPr="00FE7302">
        <w:rPr>
          <w:rFonts w:asciiTheme="majorHAnsi" w:eastAsia="Calibri" w:hAnsiTheme="majorHAnsi" w:cs="Arial"/>
          <w:bCs/>
          <w:i/>
          <w:sz w:val="22"/>
          <w:szCs w:val="22"/>
        </w:rPr>
        <w:t>)</w:t>
      </w:r>
    </w:p>
    <w:p w14:paraId="3382A365"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5C71F136" w14:textId="77777777" w:rsidR="00237FE6" w:rsidRPr="00E833AC" w:rsidRDefault="00237FE6" w:rsidP="00237FE6">
      <w:pPr>
        <w:suppressAutoHyphens w:val="0"/>
        <w:spacing w:after="200" w:line="276" w:lineRule="auto"/>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br w:type="page"/>
      </w:r>
    </w:p>
    <w:p w14:paraId="5098642D" w14:textId="77777777" w:rsidR="00237FE6" w:rsidRPr="00E833AC" w:rsidRDefault="005019AB" w:rsidP="00237FE6">
      <w:pPr>
        <w:spacing w:before="120" w:after="120"/>
        <w:jc w:val="center"/>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I</w:t>
      </w:r>
      <w:r w:rsidR="00237FE6" w:rsidRPr="00E833AC">
        <w:rPr>
          <w:rFonts w:asciiTheme="majorHAnsi" w:eastAsia="Calibri" w:hAnsiTheme="majorHAnsi" w:cs="Arial"/>
          <w:b/>
          <w:bCs/>
          <w:iCs/>
          <w:sz w:val="22"/>
          <w:szCs w:val="22"/>
          <w:lang w:eastAsia="pl-PL"/>
        </w:rPr>
        <w:t>II.6 Wykładanie i zdejmowanie pułapek feromonowych na szkodniki wtórne</w:t>
      </w:r>
    </w:p>
    <w:p w14:paraId="62199465" w14:textId="77777777" w:rsidR="00237FE6" w:rsidRPr="00E833AC" w:rsidRDefault="00237FE6" w:rsidP="00237FE6">
      <w:pPr>
        <w:spacing w:before="120" w:after="120"/>
        <w:jc w:val="center"/>
        <w:rPr>
          <w:rFonts w:asciiTheme="majorHAnsi" w:eastAsia="Calibri" w:hAnsiTheme="majorHAnsi" w:cs="Arial"/>
          <w:b/>
          <w:bCs/>
          <w:iCs/>
          <w:sz w:val="22"/>
          <w:szCs w:val="22"/>
          <w:lang w:eastAsia="pl-PL"/>
        </w:rPr>
      </w:pPr>
    </w:p>
    <w:p w14:paraId="351B6B56"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6.1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3B8663D9" w14:textId="77777777" w:rsidTr="000C6100">
        <w:trPr>
          <w:trHeight w:val="161"/>
          <w:jc w:val="center"/>
        </w:trPr>
        <w:tc>
          <w:tcPr>
            <w:tcW w:w="358" w:type="pct"/>
            <w:shd w:val="clear" w:color="auto" w:fill="auto"/>
          </w:tcPr>
          <w:p w14:paraId="5D9DDB2A"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8C8E5A5"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67BC1EF" w14:textId="77777777" w:rsidR="00237FE6" w:rsidRPr="00E833AC" w:rsidRDefault="00163C04" w:rsidP="00163C04">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czynn.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0F746E34"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23086AC"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3C73BB8C" w14:textId="77777777" w:rsidTr="000C6100">
        <w:trPr>
          <w:trHeight w:val="625"/>
          <w:jc w:val="center"/>
        </w:trPr>
        <w:tc>
          <w:tcPr>
            <w:tcW w:w="358" w:type="pct"/>
            <w:shd w:val="clear" w:color="auto" w:fill="auto"/>
          </w:tcPr>
          <w:p w14:paraId="4F1384E9"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133</w:t>
            </w:r>
          </w:p>
        </w:tc>
        <w:tc>
          <w:tcPr>
            <w:tcW w:w="958" w:type="pct"/>
            <w:shd w:val="clear" w:color="auto" w:fill="auto"/>
          </w:tcPr>
          <w:p w14:paraId="74F7FABA"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PUŁF</w:t>
            </w:r>
          </w:p>
        </w:tc>
        <w:tc>
          <w:tcPr>
            <w:tcW w:w="910" w:type="pct"/>
            <w:shd w:val="clear" w:color="auto" w:fill="auto"/>
          </w:tcPr>
          <w:p w14:paraId="59648758" w14:textId="77777777" w:rsidR="00EF3E80" w:rsidRPr="00E833AC" w:rsidRDefault="00237FE6" w:rsidP="0061557B">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WYW</w:t>
            </w:r>
            <w:r w:rsidR="00440420" w:rsidRPr="00E833AC">
              <w:rPr>
                <w:rFonts w:asciiTheme="majorHAnsi" w:eastAsia="Calibri" w:hAnsiTheme="majorHAnsi" w:cs="Arial"/>
                <w:bCs/>
                <w:iCs/>
                <w:sz w:val="16"/>
                <w:szCs w:val="16"/>
                <w:lang w:eastAsia="pl-PL"/>
              </w:rPr>
              <w:t xml:space="preserve"> </w:t>
            </w:r>
            <w:r w:rsidRPr="00E833AC">
              <w:rPr>
                <w:rFonts w:asciiTheme="majorHAnsi" w:eastAsia="Calibri" w:hAnsiTheme="majorHAnsi" w:cs="Arial"/>
                <w:bCs/>
                <w:iCs/>
                <w:sz w:val="16"/>
                <w:szCs w:val="16"/>
                <w:lang w:eastAsia="pl-PL"/>
              </w:rPr>
              <w:t xml:space="preserve">PF, </w:t>
            </w:r>
            <w:r w:rsidR="007D1722" w:rsidRPr="00E833AC">
              <w:rPr>
                <w:rFonts w:asciiTheme="majorHAnsi" w:eastAsia="Calibri" w:hAnsiTheme="majorHAnsi" w:cs="Arial"/>
                <w:bCs/>
                <w:iCs/>
                <w:sz w:val="16"/>
                <w:szCs w:val="16"/>
                <w:lang w:eastAsia="pl-PL"/>
              </w:rPr>
              <w:br/>
            </w:r>
            <w:r w:rsidR="000F61D4" w:rsidRPr="00E833AC">
              <w:rPr>
                <w:rFonts w:asciiTheme="majorHAnsi" w:eastAsia="Calibri" w:hAnsiTheme="majorHAnsi" w:cs="Arial"/>
                <w:bCs/>
                <w:iCs/>
                <w:sz w:val="16"/>
                <w:szCs w:val="16"/>
                <w:lang w:eastAsia="pl-PL"/>
              </w:rPr>
              <w:t>ZDJ</w:t>
            </w:r>
            <w:r w:rsidR="00440420" w:rsidRPr="00E833AC">
              <w:rPr>
                <w:rFonts w:asciiTheme="majorHAnsi" w:eastAsia="Calibri" w:hAnsiTheme="majorHAnsi" w:cs="Arial"/>
                <w:bCs/>
                <w:iCs/>
                <w:sz w:val="16"/>
                <w:szCs w:val="16"/>
                <w:lang w:eastAsia="pl-PL"/>
              </w:rPr>
              <w:t xml:space="preserve"> PF</w:t>
            </w:r>
          </w:p>
        </w:tc>
        <w:tc>
          <w:tcPr>
            <w:tcW w:w="2062" w:type="pct"/>
            <w:shd w:val="clear" w:color="auto" w:fill="auto"/>
          </w:tcPr>
          <w:p w14:paraId="7EE364C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Wykładanie lub zdejmowanie pułapek feromonowych na szkodniki wtórne</w:t>
            </w:r>
          </w:p>
        </w:tc>
        <w:tc>
          <w:tcPr>
            <w:tcW w:w="712" w:type="pct"/>
            <w:shd w:val="clear" w:color="auto" w:fill="auto"/>
          </w:tcPr>
          <w:p w14:paraId="543F8FD8"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34073BD0" w14:textId="77777777" w:rsidR="00237FE6" w:rsidRPr="00E833AC" w:rsidRDefault="00237FE6" w:rsidP="00237FE6">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t>Standard technologii prac obejmuje:</w:t>
      </w:r>
    </w:p>
    <w:p w14:paraId="2070E2F9" w14:textId="77777777" w:rsidR="00237FE6" w:rsidRPr="00E833AC" w:rsidRDefault="00237FE6" w:rsidP="00952D1C">
      <w:pPr>
        <w:pStyle w:val="Akapitzlist"/>
        <w:widowControl w:val="0"/>
        <w:numPr>
          <w:ilvl w:val="0"/>
          <w:numId w:val="63"/>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materiału (palików, drutu i pułapek feromonowych) z magazynu lub miejsca wskazanego przez Zamawiającego i dostarczenie na pozycję roboczą,</w:t>
      </w:r>
    </w:p>
    <w:p w14:paraId="073734F6" w14:textId="77777777" w:rsidR="00237FE6" w:rsidRPr="00E833AC" w:rsidRDefault="00237FE6" w:rsidP="00952D1C">
      <w:pPr>
        <w:pStyle w:val="Akapitzlist"/>
        <w:numPr>
          <w:ilvl w:val="0"/>
          <w:numId w:val="6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zaostrzenie palików, wbicie i zamontowanie stelaży pod pułapki,</w:t>
      </w:r>
    </w:p>
    <w:p w14:paraId="183B3991" w14:textId="77777777" w:rsidR="00237FE6" w:rsidRPr="00E833AC" w:rsidRDefault="00237FE6" w:rsidP="00952D1C">
      <w:pPr>
        <w:pStyle w:val="Akapitzlist"/>
        <w:numPr>
          <w:ilvl w:val="0"/>
          <w:numId w:val="6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powieszenie pułapek na stelaże w sposób umożliwiających ich obsługę,</w:t>
      </w:r>
    </w:p>
    <w:p w14:paraId="3166CA85" w14:textId="77777777" w:rsidR="00237FE6" w:rsidRPr="00E833AC" w:rsidRDefault="00237FE6" w:rsidP="00952D1C">
      <w:pPr>
        <w:pStyle w:val="Akapitzlist"/>
        <w:numPr>
          <w:ilvl w:val="0"/>
          <w:numId w:val="6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w terminie wskazanym w zleceniu: zdemontowanie pułapek i zmagazynowanie w miejscu wskazanym przez Zamawiającego.</w:t>
      </w:r>
    </w:p>
    <w:p w14:paraId="64F85816"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751C0656" w14:textId="77777777" w:rsidR="00237FE6" w:rsidRPr="00E833A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Materiały zapewnia Zamawiający.</w:t>
      </w:r>
    </w:p>
    <w:p w14:paraId="0A670DE6"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30E959A8"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5AE3EC63" w14:textId="77777777" w:rsidR="00237FE6" w:rsidRPr="00E833AC" w:rsidRDefault="00237FE6" w:rsidP="00952D1C">
      <w:pPr>
        <w:numPr>
          <w:ilvl w:val="0"/>
          <w:numId w:val="64"/>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14:paraId="5DBD0B41" w14:textId="77777777" w:rsidR="00237FE6" w:rsidRPr="00E833AC" w:rsidRDefault="00237FE6" w:rsidP="00952D1C">
      <w:pPr>
        <w:numPr>
          <w:ilvl w:val="0"/>
          <w:numId w:val="64"/>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ilość pułapek zostanie ustalona poprzez ich policzenie na gruncie (posztucznie).</w:t>
      </w:r>
      <w:r w:rsidRPr="00E833AC">
        <w:rPr>
          <w:rFonts w:asciiTheme="majorHAnsi" w:eastAsia="Calibri" w:hAnsiTheme="majorHAnsi" w:cs="Arial"/>
          <w:bCs/>
          <w:i/>
          <w:sz w:val="22"/>
          <w:szCs w:val="22"/>
        </w:rPr>
        <w:t xml:space="preserve"> </w:t>
      </w:r>
    </w:p>
    <w:p w14:paraId="6163A370"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14:paraId="0DA123B1"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p>
    <w:p w14:paraId="4C4CEA3D"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12E10EDC"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t>I</w:t>
      </w:r>
      <w:r w:rsidR="00237FE6" w:rsidRPr="00E833AC">
        <w:rPr>
          <w:rFonts w:asciiTheme="majorHAnsi" w:eastAsia="Calibri" w:hAnsiTheme="majorHAnsi" w:cs="Arial"/>
          <w:b/>
          <w:sz w:val="22"/>
          <w:szCs w:val="22"/>
        </w:rPr>
        <w:t>II.7 Ochrona upraw przed ryjkowcami</w:t>
      </w:r>
    </w:p>
    <w:p w14:paraId="50895670" w14:textId="77777777" w:rsidR="00237FE6" w:rsidRPr="00E833AC" w:rsidRDefault="00237FE6" w:rsidP="00237FE6">
      <w:pPr>
        <w:spacing w:before="120" w:after="120"/>
        <w:jc w:val="center"/>
        <w:rPr>
          <w:rFonts w:asciiTheme="majorHAnsi" w:eastAsia="Calibri" w:hAnsiTheme="majorHAnsi" w:cs="Arial"/>
          <w:b/>
          <w:sz w:val="22"/>
          <w:szCs w:val="22"/>
        </w:rPr>
      </w:pPr>
    </w:p>
    <w:p w14:paraId="4566F55D"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7.1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20AE25EF" w14:textId="77777777" w:rsidTr="000C6100">
        <w:trPr>
          <w:trHeight w:val="161"/>
          <w:jc w:val="center"/>
        </w:trPr>
        <w:tc>
          <w:tcPr>
            <w:tcW w:w="358" w:type="pct"/>
            <w:shd w:val="clear" w:color="auto" w:fill="auto"/>
          </w:tcPr>
          <w:p w14:paraId="5845C22D"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1691F7E"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6BBCDF8"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B1B623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084573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70EC313" w14:textId="77777777" w:rsidTr="000C6100">
        <w:trPr>
          <w:trHeight w:val="625"/>
          <w:jc w:val="center"/>
        </w:trPr>
        <w:tc>
          <w:tcPr>
            <w:tcW w:w="358" w:type="pct"/>
            <w:shd w:val="clear" w:color="auto" w:fill="auto"/>
          </w:tcPr>
          <w:p w14:paraId="5E7BE1F9"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134</w:t>
            </w:r>
          </w:p>
        </w:tc>
        <w:tc>
          <w:tcPr>
            <w:tcW w:w="958" w:type="pct"/>
            <w:shd w:val="clear" w:color="auto" w:fill="auto"/>
            <w:vAlign w:val="center"/>
          </w:tcPr>
          <w:p w14:paraId="40BB766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PUŁ-RYJ</w:t>
            </w:r>
          </w:p>
        </w:tc>
        <w:tc>
          <w:tcPr>
            <w:tcW w:w="910" w:type="pct"/>
            <w:shd w:val="clear" w:color="auto" w:fill="auto"/>
            <w:vAlign w:val="center"/>
          </w:tcPr>
          <w:p w14:paraId="5010DC09" w14:textId="77777777" w:rsidR="00237FE6" w:rsidRPr="00E833AC" w:rsidRDefault="00237FE6" w:rsidP="0061557B">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PUŁ-RYJ</w:t>
            </w:r>
            <w:r w:rsidR="00163C04" w:rsidRPr="00E833AC">
              <w:rPr>
                <w:rFonts w:asciiTheme="majorHAnsi" w:eastAsia="Calibri" w:hAnsiTheme="majorHAnsi" w:cs="Arial"/>
                <w:bCs/>
                <w:iCs/>
                <w:sz w:val="16"/>
                <w:szCs w:val="16"/>
                <w:lang w:eastAsia="pl-PL"/>
              </w:rPr>
              <w:br/>
              <w:t>GODZ</w:t>
            </w:r>
            <w:r w:rsidR="00DF11D4" w:rsidRPr="00E833AC">
              <w:rPr>
                <w:rFonts w:asciiTheme="majorHAnsi" w:eastAsia="Calibri" w:hAnsiTheme="majorHAnsi" w:cs="Arial"/>
                <w:bCs/>
                <w:iCs/>
                <w:sz w:val="16"/>
                <w:szCs w:val="16"/>
                <w:lang w:eastAsia="pl-PL"/>
              </w:rPr>
              <w:t xml:space="preserve"> RYJ</w:t>
            </w:r>
          </w:p>
        </w:tc>
        <w:tc>
          <w:tcPr>
            <w:tcW w:w="2062" w:type="pct"/>
            <w:shd w:val="clear" w:color="auto" w:fill="auto"/>
            <w:vAlign w:val="center"/>
          </w:tcPr>
          <w:p w14:paraId="131B98A2"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Wykładanie pułapek na ryjkowce - dołki chwytne, wałki itp.</w:t>
            </w:r>
          </w:p>
        </w:tc>
        <w:tc>
          <w:tcPr>
            <w:tcW w:w="712" w:type="pct"/>
            <w:shd w:val="clear" w:color="auto" w:fill="auto"/>
          </w:tcPr>
          <w:p w14:paraId="3B48FA19"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07F9B520" w14:textId="56F446A8" w:rsidR="038B69C8" w:rsidRPr="00E833AC" w:rsidRDefault="038B69C8">
      <w:pPr>
        <w:rPr>
          <w:rFonts w:asciiTheme="majorHAnsi" w:hAnsiTheme="majorHAnsi"/>
        </w:rPr>
      </w:pPr>
    </w:p>
    <w:p w14:paraId="329C0953" w14:textId="77777777" w:rsidR="00237FE6" w:rsidRPr="00E833AC" w:rsidRDefault="00237FE6" w:rsidP="00237FE6">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t>Standard technologii prac obejmuje:</w:t>
      </w:r>
    </w:p>
    <w:p w14:paraId="64EF8CE5" w14:textId="77777777" w:rsidR="00237FE6" w:rsidRPr="00E833AC" w:rsidRDefault="00237FE6" w:rsidP="00952D1C">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przygotowanie krążków lub gałęzi (chrustu) z drewna sosnowego lub świerkowego,</w:t>
      </w:r>
    </w:p>
    <w:p w14:paraId="49DBA87E" w14:textId="77777777" w:rsidR="00237FE6" w:rsidRPr="00E833AC" w:rsidRDefault="00237FE6" w:rsidP="00952D1C">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krążków lub gałęzi na powierzchnię roboczą,</w:t>
      </w:r>
    </w:p>
    <w:p w14:paraId="3EB615B8" w14:textId="77777777" w:rsidR="00237FE6" w:rsidRPr="00E833AC" w:rsidRDefault="00237FE6" w:rsidP="00952D1C">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wykopanie dołka o wym. 30x30x30 cm i wszystkich ścianach pionowych, rozplantowanie wykopanej ziemi na międzyrzędzie i włożenie krążków lub gałęzi do przygotowanych dołków,</w:t>
      </w:r>
    </w:p>
    <w:p w14:paraId="3E0E340C"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lub:</w:t>
      </w:r>
    </w:p>
    <w:p w14:paraId="01111D1B" w14:textId="77777777" w:rsidR="00237FE6" w:rsidRPr="00E833AC" w:rsidRDefault="00237FE6" w:rsidP="00952D1C">
      <w:pPr>
        <w:pStyle w:val="Akapitzlist"/>
        <w:numPr>
          <w:ilvl w:val="0"/>
          <w:numId w:val="9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przygotowanie wałków pułapkowych o długości około 1 m i średnicy 10—15 cm, </w:t>
      </w:r>
    </w:p>
    <w:p w14:paraId="751501E3" w14:textId="77777777" w:rsidR="00237FE6" w:rsidRPr="00E833AC" w:rsidRDefault="00237FE6" w:rsidP="00952D1C">
      <w:pPr>
        <w:pStyle w:val="Akapitzlist"/>
        <w:numPr>
          <w:ilvl w:val="0"/>
          <w:numId w:val="9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pułapek na powierzchnię roboczą,</w:t>
      </w:r>
    </w:p>
    <w:p w14:paraId="48B1C1E8" w14:textId="77777777" w:rsidR="00237FE6" w:rsidRPr="00E833AC" w:rsidRDefault="5463BA9E" w:rsidP="00952D1C">
      <w:pPr>
        <w:pStyle w:val="Akapitzlist"/>
        <w:numPr>
          <w:ilvl w:val="0"/>
          <w:numId w:val="9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wyłożenie pułapek wraz z ich lekkim okorowaniem od strony układania na ziemi.</w:t>
      </w:r>
    </w:p>
    <w:p w14:paraId="4B2D9E68"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28E7DB67" w14:textId="77777777" w:rsidR="00237FE6" w:rsidRPr="00E833AC" w:rsidRDefault="0060115A" w:rsidP="00237FE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B7DC28F"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 na pułapki zapewnia Zamawiający.</w:t>
      </w:r>
    </w:p>
    <w:p w14:paraId="5A4783B8" w14:textId="05E9A875"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Rozmieszczenie pułapek na powierzchni roboczej musi być zgodne z lokalizacją wskazaną przez Zamawiającego.</w:t>
      </w:r>
    </w:p>
    <w:p w14:paraId="6FF0367D" w14:textId="6D675D22" w:rsidR="00D52F67" w:rsidRPr="00E833AC" w:rsidRDefault="00D52F67"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lang w:bidi="hi-IN"/>
        </w:rPr>
        <w:t>Czynność GODZ RYJ przeznaczona jest w wycenie na koszty transportowe</w:t>
      </w:r>
    </w:p>
    <w:p w14:paraId="30093876"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2EB8D618"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355A4DC" w14:textId="77777777" w:rsidR="00237FE6" w:rsidRPr="00E833AC" w:rsidRDefault="00237FE6" w:rsidP="00952D1C">
      <w:pPr>
        <w:numPr>
          <w:ilvl w:val="0"/>
          <w:numId w:val="47"/>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14:paraId="2FD40E72" w14:textId="77777777" w:rsidR="00237FE6" w:rsidRPr="00E833AC" w:rsidRDefault="00237FE6" w:rsidP="00952D1C">
      <w:pPr>
        <w:numPr>
          <w:ilvl w:val="0"/>
          <w:numId w:val="47"/>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ilość pułapek zostanie ustalona poprzez ich policzenie na gruncie (posztucznie).</w:t>
      </w:r>
    </w:p>
    <w:p w14:paraId="1AC0FB8A" w14:textId="77777777" w:rsidR="00237FE6" w:rsidRPr="00E833AC" w:rsidRDefault="00237FE6" w:rsidP="00237FE6">
      <w:pPr>
        <w:autoSpaceDE w:val="0"/>
        <w:spacing w:before="120" w:after="120"/>
        <w:rPr>
          <w:rFonts w:asciiTheme="majorHAnsi" w:eastAsia="Calibri" w:hAnsiTheme="majorHAnsi" w:cs="Verdana"/>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38C1F859"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p>
    <w:p w14:paraId="33FEB448" w14:textId="77777777" w:rsidR="00237FE6" w:rsidRPr="0070501F" w:rsidRDefault="00237FE6" w:rsidP="00237FE6">
      <w:pPr>
        <w:spacing w:before="120" w:after="120"/>
        <w:rPr>
          <w:rFonts w:asciiTheme="majorHAnsi" w:eastAsia="Calibri" w:hAnsiTheme="majorHAnsi" w:cs="Arial"/>
          <w:b/>
          <w:sz w:val="22"/>
          <w:szCs w:val="22"/>
        </w:rPr>
      </w:pPr>
      <w:r w:rsidRPr="0070501F">
        <w:rPr>
          <w:rFonts w:asciiTheme="majorHAnsi" w:eastAsia="Calibri" w:hAnsiTheme="majorHAnsi" w:cs="Arial"/>
          <w:b/>
          <w:sz w:val="22"/>
          <w:szCs w:val="22"/>
        </w:rPr>
        <w:t>7.2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70501F" w14:paraId="069B969D" w14:textId="77777777" w:rsidTr="000C6100">
        <w:trPr>
          <w:trHeight w:val="161"/>
          <w:jc w:val="center"/>
        </w:trPr>
        <w:tc>
          <w:tcPr>
            <w:tcW w:w="358" w:type="pct"/>
            <w:shd w:val="clear" w:color="auto" w:fill="auto"/>
          </w:tcPr>
          <w:p w14:paraId="4D1F2FA4" w14:textId="77777777" w:rsidR="00237FE6" w:rsidRPr="0070501F"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70501F">
              <w:rPr>
                <w:rFonts w:asciiTheme="majorHAnsi" w:eastAsia="Calibri" w:hAnsiTheme="majorHAnsi" w:cs="Arial"/>
                <w:b/>
                <w:bCs/>
                <w:i/>
                <w:iCs/>
                <w:sz w:val="22"/>
                <w:szCs w:val="22"/>
                <w:lang w:eastAsia="pl-PL"/>
              </w:rPr>
              <w:t>Nr</w:t>
            </w:r>
          </w:p>
        </w:tc>
        <w:tc>
          <w:tcPr>
            <w:tcW w:w="958" w:type="pct"/>
            <w:shd w:val="clear" w:color="auto" w:fill="auto"/>
          </w:tcPr>
          <w:p w14:paraId="5E349E4E" w14:textId="77777777" w:rsidR="00237FE6" w:rsidRPr="0070501F" w:rsidRDefault="00237FE6" w:rsidP="00547601">
            <w:pPr>
              <w:spacing w:before="120" w:after="120"/>
              <w:rPr>
                <w:rFonts w:asciiTheme="majorHAnsi" w:eastAsia="Calibri" w:hAnsiTheme="majorHAnsi" w:cs="Arial"/>
                <w:b/>
                <w:bCs/>
                <w:i/>
                <w:iCs/>
                <w:sz w:val="22"/>
                <w:szCs w:val="22"/>
                <w:lang w:eastAsia="pl-PL"/>
              </w:rPr>
            </w:pPr>
            <w:r w:rsidRPr="0070501F">
              <w:rPr>
                <w:rFonts w:asciiTheme="majorHAnsi" w:eastAsia="Calibri" w:hAnsiTheme="majorHAnsi" w:cs="Arial"/>
                <w:b/>
                <w:bCs/>
                <w:i/>
                <w:iCs/>
                <w:sz w:val="22"/>
                <w:szCs w:val="22"/>
                <w:lang w:eastAsia="pl-PL"/>
              </w:rPr>
              <w:t>Kod czynności do rozliczenia</w:t>
            </w:r>
          </w:p>
        </w:tc>
        <w:tc>
          <w:tcPr>
            <w:tcW w:w="910" w:type="pct"/>
            <w:shd w:val="clear" w:color="auto" w:fill="auto"/>
          </w:tcPr>
          <w:p w14:paraId="01CBB3F2" w14:textId="77777777" w:rsidR="00237FE6" w:rsidRPr="0070501F" w:rsidRDefault="00440420" w:rsidP="00163C04">
            <w:pPr>
              <w:spacing w:before="120" w:after="120"/>
              <w:jc w:val="center"/>
              <w:rPr>
                <w:rFonts w:asciiTheme="majorHAnsi" w:eastAsia="Calibri" w:hAnsiTheme="majorHAnsi" w:cs="Arial"/>
                <w:b/>
                <w:bCs/>
                <w:i/>
                <w:iCs/>
                <w:sz w:val="22"/>
                <w:szCs w:val="22"/>
                <w:lang w:eastAsia="pl-PL"/>
              </w:rPr>
            </w:pPr>
            <w:r w:rsidRPr="0070501F">
              <w:rPr>
                <w:rFonts w:asciiTheme="majorHAnsi" w:eastAsia="Calibri" w:hAnsiTheme="majorHAnsi" w:cs="Arial"/>
                <w:b/>
                <w:bCs/>
                <w:i/>
                <w:iCs/>
                <w:sz w:val="22"/>
                <w:szCs w:val="22"/>
                <w:lang w:eastAsia="pl-PL"/>
              </w:rPr>
              <w:t>Kod czynn. / materiału</w:t>
            </w:r>
            <w:r w:rsidR="00163C04" w:rsidRPr="0070501F">
              <w:rPr>
                <w:rFonts w:asciiTheme="majorHAnsi" w:eastAsia="Calibri" w:hAnsiTheme="majorHAnsi" w:cs="Arial"/>
                <w:b/>
                <w:bCs/>
                <w:i/>
                <w:iCs/>
                <w:sz w:val="22"/>
                <w:szCs w:val="22"/>
                <w:lang w:eastAsia="pl-PL"/>
              </w:rPr>
              <w:br/>
            </w:r>
            <w:r w:rsidRPr="0070501F">
              <w:rPr>
                <w:rFonts w:asciiTheme="majorHAnsi" w:eastAsia="Calibri" w:hAnsiTheme="majorHAnsi" w:cs="Arial"/>
                <w:b/>
                <w:bCs/>
                <w:i/>
                <w:iCs/>
                <w:sz w:val="22"/>
                <w:szCs w:val="22"/>
                <w:lang w:eastAsia="pl-PL"/>
              </w:rPr>
              <w:t xml:space="preserve"> do wyceny</w:t>
            </w:r>
          </w:p>
        </w:tc>
        <w:tc>
          <w:tcPr>
            <w:tcW w:w="2062" w:type="pct"/>
            <w:shd w:val="clear" w:color="auto" w:fill="auto"/>
          </w:tcPr>
          <w:p w14:paraId="0C5C5982" w14:textId="77777777" w:rsidR="00237FE6" w:rsidRPr="0070501F" w:rsidRDefault="00237FE6" w:rsidP="00547601">
            <w:pPr>
              <w:suppressAutoHyphens w:val="0"/>
              <w:spacing w:before="120" w:after="120"/>
              <w:rPr>
                <w:rFonts w:asciiTheme="majorHAnsi" w:eastAsia="Calibri" w:hAnsiTheme="majorHAnsi" w:cs="Arial"/>
                <w:b/>
                <w:bCs/>
                <w:i/>
                <w:iCs/>
                <w:sz w:val="22"/>
                <w:szCs w:val="22"/>
                <w:lang w:eastAsia="pl-PL"/>
              </w:rPr>
            </w:pPr>
            <w:r w:rsidRPr="0070501F">
              <w:rPr>
                <w:rFonts w:asciiTheme="majorHAnsi" w:eastAsia="Calibri" w:hAnsiTheme="majorHAnsi" w:cs="Arial"/>
                <w:b/>
                <w:bCs/>
                <w:i/>
                <w:iCs/>
                <w:sz w:val="22"/>
                <w:szCs w:val="22"/>
                <w:lang w:eastAsia="pl-PL"/>
              </w:rPr>
              <w:t>Opis kodu czynności</w:t>
            </w:r>
          </w:p>
        </w:tc>
        <w:tc>
          <w:tcPr>
            <w:tcW w:w="712" w:type="pct"/>
            <w:shd w:val="clear" w:color="auto" w:fill="auto"/>
          </w:tcPr>
          <w:p w14:paraId="6E0050FB" w14:textId="77777777" w:rsidR="00237FE6" w:rsidRPr="0070501F" w:rsidRDefault="00237FE6" w:rsidP="00547601">
            <w:pPr>
              <w:suppressAutoHyphens w:val="0"/>
              <w:spacing w:before="120" w:after="120"/>
              <w:rPr>
                <w:rFonts w:asciiTheme="majorHAnsi" w:eastAsia="Calibri" w:hAnsiTheme="majorHAnsi" w:cs="Arial"/>
                <w:b/>
                <w:bCs/>
                <w:i/>
                <w:iCs/>
                <w:sz w:val="22"/>
                <w:szCs w:val="22"/>
                <w:lang w:eastAsia="pl-PL"/>
              </w:rPr>
            </w:pPr>
            <w:r w:rsidRPr="0070501F">
              <w:rPr>
                <w:rFonts w:asciiTheme="majorHAnsi" w:eastAsia="Calibri" w:hAnsiTheme="majorHAnsi" w:cs="Arial"/>
                <w:b/>
                <w:bCs/>
                <w:i/>
                <w:iCs/>
                <w:sz w:val="22"/>
                <w:szCs w:val="22"/>
                <w:lang w:eastAsia="pl-PL"/>
              </w:rPr>
              <w:t>Jednostka miary</w:t>
            </w:r>
          </w:p>
        </w:tc>
      </w:tr>
      <w:tr w:rsidR="00237FE6" w:rsidRPr="0070501F" w14:paraId="48FC9F0D" w14:textId="77777777" w:rsidTr="000C6100">
        <w:trPr>
          <w:trHeight w:val="625"/>
          <w:jc w:val="center"/>
        </w:trPr>
        <w:tc>
          <w:tcPr>
            <w:tcW w:w="358" w:type="pct"/>
            <w:shd w:val="clear" w:color="auto" w:fill="auto"/>
          </w:tcPr>
          <w:p w14:paraId="5B7F6EDA" w14:textId="77777777" w:rsidR="00237FE6" w:rsidRPr="0070501F" w:rsidRDefault="00823746" w:rsidP="00547601">
            <w:pPr>
              <w:suppressAutoHyphens w:val="0"/>
              <w:spacing w:before="120" w:after="120"/>
              <w:jc w:val="center"/>
              <w:rPr>
                <w:rFonts w:asciiTheme="majorHAnsi" w:eastAsia="Calibri" w:hAnsiTheme="majorHAnsi" w:cs="Arial"/>
                <w:bCs/>
                <w:iCs/>
                <w:sz w:val="22"/>
                <w:szCs w:val="22"/>
                <w:lang w:eastAsia="pl-PL"/>
              </w:rPr>
            </w:pPr>
            <w:r w:rsidRPr="0070501F">
              <w:rPr>
                <w:rFonts w:asciiTheme="majorHAnsi" w:eastAsia="Calibri" w:hAnsiTheme="majorHAnsi" w:cs="Arial"/>
                <w:bCs/>
                <w:iCs/>
                <w:sz w:val="22"/>
                <w:szCs w:val="22"/>
                <w:lang w:eastAsia="pl-PL"/>
              </w:rPr>
              <w:t>135</w:t>
            </w:r>
          </w:p>
        </w:tc>
        <w:tc>
          <w:tcPr>
            <w:tcW w:w="958" w:type="pct"/>
            <w:shd w:val="clear" w:color="auto" w:fill="auto"/>
            <w:vAlign w:val="center"/>
          </w:tcPr>
          <w:p w14:paraId="42E8F3F7" w14:textId="77777777" w:rsidR="00237FE6" w:rsidRPr="0070501F" w:rsidRDefault="00237FE6" w:rsidP="00547601">
            <w:pPr>
              <w:suppressAutoHyphens w:val="0"/>
              <w:spacing w:before="120" w:after="120"/>
              <w:rPr>
                <w:rFonts w:asciiTheme="majorHAnsi" w:eastAsia="Calibri" w:hAnsiTheme="majorHAnsi" w:cs="Arial"/>
                <w:bCs/>
                <w:iCs/>
                <w:sz w:val="22"/>
                <w:szCs w:val="22"/>
                <w:lang w:eastAsia="pl-PL"/>
              </w:rPr>
            </w:pPr>
            <w:r w:rsidRPr="0070501F">
              <w:rPr>
                <w:rFonts w:asciiTheme="majorHAnsi" w:eastAsia="Calibri" w:hAnsiTheme="majorHAnsi" w:cs="Arial"/>
                <w:bCs/>
                <w:iCs/>
                <w:sz w:val="22"/>
                <w:szCs w:val="22"/>
                <w:lang w:eastAsia="pl-PL"/>
              </w:rPr>
              <w:t>MO-SSP</w:t>
            </w:r>
          </w:p>
        </w:tc>
        <w:tc>
          <w:tcPr>
            <w:tcW w:w="910" w:type="pct"/>
            <w:shd w:val="clear" w:color="auto" w:fill="auto"/>
            <w:vAlign w:val="center"/>
          </w:tcPr>
          <w:p w14:paraId="526FAADF" w14:textId="77777777" w:rsidR="00163C04" w:rsidRPr="0070501F" w:rsidRDefault="00237FE6" w:rsidP="0061557B">
            <w:pPr>
              <w:suppressAutoHyphens w:val="0"/>
              <w:spacing w:before="120" w:after="120"/>
              <w:rPr>
                <w:rFonts w:asciiTheme="majorHAnsi" w:eastAsia="Calibri" w:hAnsiTheme="majorHAnsi" w:cs="Arial"/>
                <w:bCs/>
                <w:iCs/>
                <w:sz w:val="16"/>
                <w:szCs w:val="16"/>
                <w:lang w:eastAsia="pl-PL"/>
              </w:rPr>
            </w:pPr>
            <w:r w:rsidRPr="0070501F">
              <w:rPr>
                <w:rFonts w:asciiTheme="majorHAnsi" w:eastAsia="Calibri" w:hAnsiTheme="majorHAnsi" w:cs="Arial"/>
                <w:bCs/>
                <w:iCs/>
                <w:sz w:val="16"/>
                <w:szCs w:val="16"/>
                <w:lang w:eastAsia="pl-PL"/>
              </w:rPr>
              <w:t>MO-SSP</w:t>
            </w:r>
            <w:r w:rsidR="00163C04" w:rsidRPr="0070501F">
              <w:rPr>
                <w:rFonts w:asciiTheme="majorHAnsi" w:eastAsia="Calibri" w:hAnsiTheme="majorHAnsi" w:cs="Arial"/>
                <w:bCs/>
                <w:iCs/>
                <w:sz w:val="16"/>
                <w:szCs w:val="16"/>
                <w:lang w:eastAsia="pl-PL"/>
              </w:rPr>
              <w:br/>
              <w:t>GODZ</w:t>
            </w:r>
            <w:r w:rsidR="00DF11D4" w:rsidRPr="0070501F">
              <w:rPr>
                <w:rFonts w:asciiTheme="majorHAnsi" w:eastAsia="Calibri" w:hAnsiTheme="majorHAnsi" w:cs="Arial"/>
                <w:bCs/>
                <w:iCs/>
                <w:sz w:val="16"/>
                <w:szCs w:val="16"/>
                <w:lang w:eastAsia="pl-PL"/>
              </w:rPr>
              <w:t xml:space="preserve"> SZEL</w:t>
            </w:r>
          </w:p>
        </w:tc>
        <w:tc>
          <w:tcPr>
            <w:tcW w:w="2062" w:type="pct"/>
            <w:shd w:val="clear" w:color="auto" w:fill="auto"/>
            <w:vAlign w:val="center"/>
          </w:tcPr>
          <w:p w14:paraId="6EC032DC" w14:textId="77777777" w:rsidR="00237FE6" w:rsidRPr="0070501F" w:rsidRDefault="00237FE6" w:rsidP="00547601">
            <w:pPr>
              <w:suppressAutoHyphens w:val="0"/>
              <w:spacing w:before="120" w:after="120"/>
              <w:rPr>
                <w:rFonts w:asciiTheme="majorHAnsi" w:eastAsia="Calibri" w:hAnsiTheme="majorHAnsi" w:cs="Arial"/>
                <w:bCs/>
                <w:iCs/>
                <w:sz w:val="22"/>
                <w:szCs w:val="22"/>
                <w:lang w:eastAsia="pl-PL"/>
              </w:rPr>
            </w:pPr>
            <w:r w:rsidRPr="0070501F">
              <w:rPr>
                <w:rFonts w:asciiTheme="majorHAnsi" w:hAnsiTheme="majorHAnsi" w:cs="Arial"/>
                <w:color w:val="000000"/>
                <w:sz w:val="22"/>
                <w:szCs w:val="22"/>
              </w:rPr>
              <w:t>Ochrona upraw przed szeliniakiem, chemiczne zabezpieczanie sadzonek - moczenie</w:t>
            </w:r>
          </w:p>
        </w:tc>
        <w:tc>
          <w:tcPr>
            <w:tcW w:w="712" w:type="pct"/>
            <w:shd w:val="clear" w:color="auto" w:fill="auto"/>
            <w:vAlign w:val="center"/>
          </w:tcPr>
          <w:p w14:paraId="6C1FD40D" w14:textId="77777777" w:rsidR="00237FE6" w:rsidRPr="0070501F" w:rsidRDefault="00237FE6" w:rsidP="001673A6">
            <w:pPr>
              <w:suppressAutoHyphens w:val="0"/>
              <w:spacing w:before="120" w:after="120"/>
              <w:rPr>
                <w:rFonts w:asciiTheme="majorHAnsi" w:eastAsia="Calibri" w:hAnsiTheme="majorHAnsi" w:cs="Arial"/>
                <w:bCs/>
                <w:iCs/>
                <w:sz w:val="22"/>
                <w:szCs w:val="22"/>
                <w:lang w:eastAsia="pl-PL"/>
              </w:rPr>
            </w:pPr>
            <w:r w:rsidRPr="0070501F">
              <w:rPr>
                <w:rFonts w:asciiTheme="majorHAnsi" w:eastAsia="Calibri" w:hAnsiTheme="majorHAnsi" w:cs="Arial"/>
                <w:bCs/>
                <w:iCs/>
                <w:sz w:val="22"/>
                <w:szCs w:val="22"/>
                <w:lang w:eastAsia="pl-PL"/>
              </w:rPr>
              <w:t>TSZT</w:t>
            </w:r>
          </w:p>
        </w:tc>
      </w:tr>
    </w:tbl>
    <w:p w14:paraId="7EC2342A" w14:textId="32E92024" w:rsidR="038B69C8" w:rsidRPr="0070501F" w:rsidRDefault="038B69C8">
      <w:pPr>
        <w:rPr>
          <w:rFonts w:asciiTheme="majorHAnsi" w:hAnsiTheme="majorHAnsi"/>
        </w:rPr>
      </w:pPr>
    </w:p>
    <w:p w14:paraId="57DCB91D" w14:textId="77777777" w:rsidR="00237FE6" w:rsidRPr="0070501F" w:rsidRDefault="2A662A3F" w:rsidP="00237FE6">
      <w:pPr>
        <w:widowControl w:val="0"/>
        <w:spacing w:before="120" w:after="120"/>
        <w:jc w:val="both"/>
        <w:rPr>
          <w:rFonts w:asciiTheme="majorHAnsi" w:eastAsia="Calibri" w:hAnsiTheme="majorHAnsi" w:cs="Arial"/>
          <w:sz w:val="22"/>
          <w:szCs w:val="22"/>
          <w:lang w:eastAsia="pl-PL"/>
        </w:rPr>
      </w:pPr>
      <w:r w:rsidRPr="0070501F">
        <w:rPr>
          <w:rFonts w:asciiTheme="majorHAnsi" w:eastAsia="Calibri" w:hAnsiTheme="majorHAnsi" w:cs="Arial"/>
          <w:b/>
          <w:bCs/>
          <w:sz w:val="22"/>
          <w:szCs w:val="22"/>
        </w:rPr>
        <w:t>Standard technologii prac obejmuje:</w:t>
      </w:r>
    </w:p>
    <w:p w14:paraId="024A4655" w14:textId="5ED5F9F8" w:rsidR="2A662A3F" w:rsidRPr="0070501F" w:rsidRDefault="2A662A3F" w:rsidP="00952D1C">
      <w:pPr>
        <w:pStyle w:val="Akapitzlist"/>
        <w:numPr>
          <w:ilvl w:val="0"/>
          <w:numId w:val="93"/>
        </w:numPr>
        <w:spacing w:before="120" w:after="120"/>
        <w:jc w:val="both"/>
        <w:rPr>
          <w:rFonts w:asciiTheme="majorHAnsi" w:hAnsiTheme="majorHAnsi"/>
          <w:sz w:val="22"/>
          <w:szCs w:val="22"/>
        </w:rPr>
      </w:pPr>
      <w:r w:rsidRPr="0070501F">
        <w:rPr>
          <w:rFonts w:asciiTheme="majorHAnsi" w:hAnsiTheme="majorHAnsi"/>
          <w:sz w:val="22"/>
          <w:szCs w:val="22"/>
        </w:rPr>
        <w:t>Odbiór śr</w:t>
      </w:r>
      <w:r w:rsidR="00D1385E" w:rsidRPr="0070501F">
        <w:rPr>
          <w:rFonts w:asciiTheme="majorHAnsi" w:hAnsiTheme="majorHAnsi"/>
          <w:sz w:val="22"/>
          <w:szCs w:val="22"/>
        </w:rPr>
        <w:t>o</w:t>
      </w:r>
      <w:r w:rsidRPr="0070501F">
        <w:rPr>
          <w:rFonts w:asciiTheme="majorHAnsi" w:hAnsiTheme="majorHAnsi"/>
          <w:sz w:val="22"/>
          <w:szCs w:val="22"/>
        </w:rPr>
        <w:t xml:space="preserve">dka i wody z </w:t>
      </w:r>
      <w:r w:rsidR="00D1385E" w:rsidRPr="0070501F">
        <w:rPr>
          <w:rFonts w:asciiTheme="majorHAnsi" w:hAnsiTheme="majorHAnsi"/>
          <w:sz w:val="22"/>
          <w:szCs w:val="22"/>
        </w:rPr>
        <w:t>…………..</w:t>
      </w:r>
      <w:r w:rsidRPr="0070501F">
        <w:rPr>
          <w:rFonts w:asciiTheme="majorHAnsi" w:hAnsiTheme="majorHAnsi"/>
          <w:sz w:val="22"/>
          <w:szCs w:val="22"/>
        </w:rPr>
        <w:t>,</w:t>
      </w:r>
    </w:p>
    <w:p w14:paraId="24AF88DA" w14:textId="77777777" w:rsidR="00237FE6" w:rsidRPr="0070501F" w:rsidRDefault="00237FE6" w:rsidP="00952D1C">
      <w:pPr>
        <w:pStyle w:val="Akapitzlist"/>
        <w:numPr>
          <w:ilvl w:val="0"/>
          <w:numId w:val="93"/>
        </w:numPr>
        <w:spacing w:before="120" w:after="120"/>
        <w:jc w:val="both"/>
        <w:rPr>
          <w:rFonts w:asciiTheme="majorHAnsi" w:eastAsia="Calibri" w:hAnsiTheme="majorHAnsi" w:cs="Arial"/>
          <w:bCs/>
          <w:iCs/>
          <w:sz w:val="22"/>
          <w:szCs w:val="22"/>
        </w:rPr>
      </w:pPr>
      <w:r w:rsidRPr="0070501F">
        <w:rPr>
          <w:rFonts w:asciiTheme="majorHAnsi" w:hAnsiTheme="majorHAnsi"/>
          <w:sz w:val="22"/>
          <w:szCs w:val="22"/>
        </w:rPr>
        <w:t>przygotowanie cieczy roboczej zgodnie z instrukcją na opakowaniu środka chemicznego,</w:t>
      </w:r>
    </w:p>
    <w:p w14:paraId="2AF1C917" w14:textId="77777777" w:rsidR="00237FE6" w:rsidRPr="0070501F" w:rsidRDefault="2A662A3F" w:rsidP="00952D1C">
      <w:pPr>
        <w:pStyle w:val="Akapitzlist"/>
        <w:numPr>
          <w:ilvl w:val="0"/>
          <w:numId w:val="93"/>
        </w:numPr>
        <w:spacing w:before="120" w:after="120"/>
        <w:jc w:val="both"/>
        <w:rPr>
          <w:rFonts w:asciiTheme="majorHAnsi" w:hAnsiTheme="majorHAnsi"/>
          <w:sz w:val="22"/>
          <w:szCs w:val="22"/>
        </w:rPr>
      </w:pPr>
      <w:r w:rsidRPr="0070501F">
        <w:rPr>
          <w:rFonts w:asciiTheme="majorHAnsi" w:hAnsiTheme="majorHAnsi"/>
          <w:sz w:val="22"/>
          <w:szCs w:val="22"/>
        </w:rPr>
        <w:t>dojazd lub przejście do powierzchni (miejsca wykonania zabiegu),</w:t>
      </w:r>
    </w:p>
    <w:p w14:paraId="1A6ABA01" w14:textId="1F21B4CF" w:rsidR="2A662A3F" w:rsidRPr="0070501F" w:rsidRDefault="00D1385E" w:rsidP="00952D1C">
      <w:pPr>
        <w:pStyle w:val="Akapitzlist"/>
        <w:numPr>
          <w:ilvl w:val="0"/>
          <w:numId w:val="93"/>
        </w:numPr>
        <w:spacing w:before="120" w:after="120"/>
        <w:jc w:val="both"/>
        <w:rPr>
          <w:rFonts w:asciiTheme="majorHAnsi" w:hAnsiTheme="majorHAnsi"/>
          <w:sz w:val="22"/>
          <w:szCs w:val="22"/>
        </w:rPr>
      </w:pPr>
      <w:r w:rsidRPr="0070501F">
        <w:rPr>
          <w:rFonts w:asciiTheme="majorHAnsi" w:hAnsiTheme="majorHAnsi"/>
          <w:sz w:val="22"/>
          <w:szCs w:val="22"/>
        </w:rPr>
        <w:t>d</w:t>
      </w:r>
      <w:r w:rsidR="2A662A3F" w:rsidRPr="0070501F">
        <w:rPr>
          <w:rFonts w:asciiTheme="majorHAnsi" w:hAnsiTheme="majorHAnsi"/>
          <w:sz w:val="22"/>
          <w:szCs w:val="22"/>
        </w:rPr>
        <w:t>oniesienie sadzonek,</w:t>
      </w:r>
    </w:p>
    <w:p w14:paraId="21964F42" w14:textId="77777777" w:rsidR="00237FE6" w:rsidRPr="0070501F" w:rsidRDefault="2A662A3F" w:rsidP="00952D1C">
      <w:pPr>
        <w:pStyle w:val="Akapitzlist"/>
        <w:numPr>
          <w:ilvl w:val="0"/>
          <w:numId w:val="93"/>
        </w:numPr>
        <w:spacing w:before="120" w:after="120"/>
        <w:jc w:val="both"/>
        <w:rPr>
          <w:rFonts w:asciiTheme="majorHAnsi" w:hAnsiTheme="majorHAnsi"/>
          <w:sz w:val="22"/>
          <w:szCs w:val="22"/>
        </w:rPr>
      </w:pPr>
      <w:r w:rsidRPr="0070501F">
        <w:rPr>
          <w:rFonts w:asciiTheme="majorHAnsi" w:hAnsiTheme="majorHAnsi"/>
          <w:sz w:val="22"/>
          <w:szCs w:val="22"/>
        </w:rPr>
        <w:t>zamaczanie nadziemnych części sadzonek w sporządzonej emulsji środka chemicznego, przez około 5-10 sek.</w:t>
      </w:r>
    </w:p>
    <w:p w14:paraId="67E7B61B" w14:textId="213BCCDC" w:rsidR="5463BA9E" w:rsidRPr="0070501F" w:rsidRDefault="2A662A3F" w:rsidP="00952D1C">
      <w:pPr>
        <w:pStyle w:val="Akapitzlist"/>
        <w:numPr>
          <w:ilvl w:val="0"/>
          <w:numId w:val="93"/>
        </w:numPr>
        <w:spacing w:before="120" w:after="120"/>
        <w:jc w:val="both"/>
        <w:rPr>
          <w:rFonts w:asciiTheme="majorHAnsi" w:hAnsiTheme="majorHAnsi"/>
          <w:sz w:val="22"/>
          <w:szCs w:val="22"/>
        </w:rPr>
      </w:pPr>
      <w:r w:rsidRPr="0070501F">
        <w:rPr>
          <w:rFonts w:asciiTheme="majorHAnsi" w:hAnsiTheme="majorHAnsi"/>
          <w:sz w:val="22"/>
          <w:szCs w:val="22"/>
        </w:rPr>
        <w:t xml:space="preserve">Dostarczenie opakowań i niewykorzystanego środka do </w:t>
      </w:r>
      <w:r w:rsidR="00D1385E" w:rsidRPr="0070501F">
        <w:rPr>
          <w:rFonts w:asciiTheme="majorHAnsi" w:hAnsiTheme="majorHAnsi"/>
          <w:sz w:val="22"/>
          <w:szCs w:val="22"/>
        </w:rPr>
        <w:t>…………………….</w:t>
      </w:r>
      <w:r w:rsidRPr="0070501F">
        <w:rPr>
          <w:rFonts w:asciiTheme="majorHAnsi" w:hAnsiTheme="majorHAnsi"/>
          <w:sz w:val="22"/>
          <w:szCs w:val="22"/>
        </w:rPr>
        <w:t>.</w:t>
      </w:r>
    </w:p>
    <w:p w14:paraId="46979AB6" w14:textId="77777777" w:rsidR="00237FE6" w:rsidRPr="0070501F" w:rsidRDefault="00237FE6" w:rsidP="00237FE6">
      <w:pPr>
        <w:spacing w:before="120" w:after="120"/>
        <w:jc w:val="both"/>
        <w:rPr>
          <w:rFonts w:asciiTheme="majorHAnsi" w:eastAsia="Calibri" w:hAnsiTheme="majorHAnsi" w:cs="Arial"/>
          <w:b/>
          <w:bCs/>
          <w:sz w:val="22"/>
          <w:szCs w:val="22"/>
          <w:lang w:eastAsia="pl-PL"/>
        </w:rPr>
      </w:pPr>
      <w:r w:rsidRPr="0070501F">
        <w:rPr>
          <w:rFonts w:asciiTheme="majorHAnsi" w:eastAsia="Calibri" w:hAnsiTheme="majorHAnsi" w:cs="Arial"/>
          <w:b/>
          <w:bCs/>
          <w:sz w:val="22"/>
          <w:szCs w:val="22"/>
        </w:rPr>
        <w:t>Uwagi:</w:t>
      </w:r>
    </w:p>
    <w:p w14:paraId="71B397A7" w14:textId="77777777" w:rsidR="00237FE6" w:rsidRPr="0070501F" w:rsidRDefault="00237FE6" w:rsidP="00237FE6">
      <w:pPr>
        <w:spacing w:before="120" w:after="120"/>
        <w:jc w:val="both"/>
        <w:rPr>
          <w:rFonts w:asciiTheme="majorHAnsi" w:hAnsiTheme="majorHAnsi"/>
          <w:sz w:val="22"/>
          <w:szCs w:val="22"/>
        </w:rPr>
      </w:pPr>
      <w:r w:rsidRPr="0070501F">
        <w:rPr>
          <w:rFonts w:asciiTheme="majorHAnsi" w:hAnsiTheme="majorHAnsi"/>
          <w:sz w:val="22"/>
          <w:szCs w:val="22"/>
        </w:rPr>
        <w:t>Nie należy zanieczyścić emulsji glebą gdyż obniża to skuteczność preparatu.</w:t>
      </w:r>
    </w:p>
    <w:p w14:paraId="6A907D1C" w14:textId="77777777" w:rsidR="00237FE6" w:rsidRPr="0070501F" w:rsidRDefault="00237FE6" w:rsidP="00237FE6">
      <w:pPr>
        <w:spacing w:before="120" w:after="120"/>
        <w:jc w:val="both"/>
        <w:rPr>
          <w:rFonts w:asciiTheme="majorHAnsi" w:hAnsiTheme="majorHAnsi"/>
          <w:sz w:val="22"/>
          <w:szCs w:val="22"/>
        </w:rPr>
      </w:pPr>
      <w:r w:rsidRPr="0070501F">
        <w:rPr>
          <w:rFonts w:asciiTheme="majorHAnsi" w:hAnsiTheme="majorHAnsi"/>
          <w:sz w:val="22"/>
          <w:szCs w:val="22"/>
        </w:rPr>
        <w:t xml:space="preserve">Nie </w:t>
      </w:r>
      <w:r w:rsidR="00791098" w:rsidRPr="0070501F">
        <w:rPr>
          <w:rFonts w:asciiTheme="majorHAnsi" w:hAnsiTheme="majorHAnsi"/>
          <w:sz w:val="22"/>
          <w:szCs w:val="22"/>
        </w:rPr>
        <w:t xml:space="preserve">należy </w:t>
      </w:r>
      <w:r w:rsidRPr="0070501F">
        <w:rPr>
          <w:rFonts w:asciiTheme="majorHAnsi" w:hAnsiTheme="majorHAnsi"/>
          <w:sz w:val="22"/>
          <w:szCs w:val="22"/>
        </w:rPr>
        <w:t>dopuścić do przesuszenia korzeni sadzonek.</w:t>
      </w:r>
    </w:p>
    <w:p w14:paraId="70B0C183" w14:textId="77777777" w:rsidR="00237FE6" w:rsidRPr="0070501F" w:rsidRDefault="00237FE6" w:rsidP="00237FE6">
      <w:pPr>
        <w:spacing w:before="120" w:after="120"/>
        <w:jc w:val="both"/>
        <w:rPr>
          <w:rFonts w:asciiTheme="majorHAnsi" w:hAnsiTheme="majorHAnsi"/>
          <w:sz w:val="22"/>
          <w:szCs w:val="22"/>
        </w:rPr>
      </w:pPr>
      <w:r w:rsidRPr="0070501F">
        <w:rPr>
          <w:rFonts w:asciiTheme="majorHAnsi" w:hAnsiTheme="majorHAnsi"/>
          <w:sz w:val="22"/>
          <w:szCs w:val="22"/>
        </w:rPr>
        <w:t>Czynność należy wykonywać bezpośrednio przed sadzeniem sadzonek na uprawie.</w:t>
      </w:r>
    </w:p>
    <w:p w14:paraId="2419AC21" w14:textId="77777777" w:rsidR="00251DD9" w:rsidRPr="0070501F" w:rsidRDefault="00251DD9" w:rsidP="00251DD9">
      <w:pPr>
        <w:autoSpaceDE w:val="0"/>
        <w:autoSpaceDN w:val="0"/>
        <w:adjustRightInd w:val="0"/>
        <w:spacing w:before="120" w:after="120"/>
        <w:jc w:val="both"/>
        <w:rPr>
          <w:rFonts w:asciiTheme="majorHAnsi" w:hAnsiTheme="majorHAnsi" w:cs="Arial"/>
          <w:sz w:val="22"/>
          <w:szCs w:val="22"/>
          <w:lang w:eastAsia="pl-PL"/>
        </w:rPr>
      </w:pPr>
      <w:r w:rsidRPr="0070501F">
        <w:rPr>
          <w:rFonts w:asciiTheme="majorHAnsi" w:hAnsiTheme="majorHAnsi" w:cs="Arial"/>
          <w:sz w:val="22"/>
          <w:szCs w:val="22"/>
          <w:lang w:eastAsia="pl-PL"/>
        </w:rPr>
        <w:t>Sprzęt i narzędzia niezbędne do wykonania zabiegu zapewnia Wykonawca.</w:t>
      </w:r>
    </w:p>
    <w:p w14:paraId="4C37EA6E" w14:textId="77777777" w:rsidR="00251DD9" w:rsidRPr="0070501F" w:rsidRDefault="00251DD9" w:rsidP="00251DD9">
      <w:pPr>
        <w:autoSpaceDE w:val="0"/>
        <w:autoSpaceDN w:val="0"/>
        <w:adjustRightInd w:val="0"/>
        <w:spacing w:before="120" w:after="120"/>
        <w:jc w:val="both"/>
        <w:rPr>
          <w:rFonts w:asciiTheme="majorHAnsi" w:eastAsia="Calibri" w:hAnsiTheme="majorHAnsi" w:cs="Arial"/>
          <w:sz w:val="22"/>
          <w:szCs w:val="22"/>
          <w:lang w:eastAsia="en-US"/>
        </w:rPr>
      </w:pPr>
      <w:r w:rsidRPr="0070501F">
        <w:rPr>
          <w:rFonts w:asciiTheme="majorHAnsi" w:eastAsia="Calibri" w:hAnsiTheme="majorHAnsi" w:cs="Arial"/>
          <w:sz w:val="22"/>
          <w:szCs w:val="22"/>
          <w:lang w:eastAsia="en-US"/>
        </w:rPr>
        <w:t xml:space="preserve">Środek chemiczny i wodę zapewnia Zamawiający. </w:t>
      </w:r>
    </w:p>
    <w:p w14:paraId="5393E7CA" w14:textId="5CAD84B3" w:rsidR="00251DD9" w:rsidRPr="0070501F" w:rsidRDefault="00D1385E" w:rsidP="00D1385E">
      <w:pPr>
        <w:autoSpaceDE w:val="0"/>
        <w:autoSpaceDN w:val="0"/>
        <w:adjustRightInd w:val="0"/>
        <w:spacing w:before="120" w:after="120"/>
        <w:jc w:val="both"/>
        <w:rPr>
          <w:rFonts w:asciiTheme="majorHAnsi" w:eastAsia="Calibri" w:hAnsiTheme="majorHAnsi" w:cs="Arial"/>
          <w:sz w:val="22"/>
          <w:szCs w:val="22"/>
          <w:lang w:eastAsia="en-US"/>
        </w:rPr>
      </w:pPr>
      <w:r w:rsidRPr="0070501F">
        <w:rPr>
          <w:rFonts w:asciiTheme="majorHAnsi" w:eastAsia="Calibri" w:hAnsiTheme="majorHAnsi" w:cs="Arial"/>
          <w:sz w:val="22"/>
          <w:szCs w:val="22"/>
          <w:lang w:eastAsia="en-US"/>
        </w:rPr>
        <w:t>Miejsce odbioru środka chemicznego – km ………., miejsce zwrotu opakowań po środku chemicznym – km ………  punkt poboru wody – km ………….</w:t>
      </w:r>
    </w:p>
    <w:p w14:paraId="0FDE78C9" w14:textId="64CC5DE8" w:rsidR="00D1385E" w:rsidRPr="0070501F" w:rsidRDefault="00D1385E" w:rsidP="2A662A3F">
      <w:pPr>
        <w:rPr>
          <w:rFonts w:asciiTheme="majorHAnsi" w:eastAsia="Calibri" w:hAnsiTheme="majorHAnsi" w:cs="Arial"/>
        </w:rPr>
      </w:pPr>
      <w:r w:rsidRPr="0070501F">
        <w:rPr>
          <w:rFonts w:asciiTheme="majorHAnsi" w:hAnsiTheme="majorHAnsi"/>
          <w:lang w:bidi="hi-IN"/>
        </w:rPr>
        <w:t>Czynność GODZ SZEL przeznaczona jest w wycenie na koszty transportowe</w:t>
      </w:r>
    </w:p>
    <w:p w14:paraId="01D34530" w14:textId="77777777" w:rsidR="00237FE6" w:rsidRPr="0070501F" w:rsidRDefault="00237FE6" w:rsidP="00237FE6">
      <w:pPr>
        <w:spacing w:before="120" w:after="120"/>
        <w:jc w:val="both"/>
        <w:rPr>
          <w:rFonts w:asciiTheme="majorHAnsi" w:eastAsia="Calibri" w:hAnsiTheme="majorHAnsi" w:cs="Arial"/>
          <w:b/>
          <w:bCs/>
          <w:iCs/>
          <w:sz w:val="22"/>
          <w:szCs w:val="22"/>
          <w:lang w:eastAsia="pl-PL"/>
        </w:rPr>
      </w:pPr>
      <w:r w:rsidRPr="0070501F">
        <w:rPr>
          <w:rFonts w:asciiTheme="majorHAnsi" w:eastAsia="Calibri" w:hAnsiTheme="majorHAnsi" w:cs="Arial"/>
          <w:b/>
          <w:bCs/>
          <w:iCs/>
          <w:sz w:val="22"/>
          <w:szCs w:val="22"/>
          <w:lang w:eastAsia="pl-PL"/>
        </w:rPr>
        <w:t>Procedura odbioru:</w:t>
      </w:r>
    </w:p>
    <w:p w14:paraId="06513689" w14:textId="77777777" w:rsidR="00237FE6" w:rsidRPr="0070501F" w:rsidRDefault="00237FE6" w:rsidP="00237FE6">
      <w:pPr>
        <w:tabs>
          <w:tab w:val="left" w:pos="34"/>
        </w:tabs>
        <w:spacing w:before="120" w:after="120"/>
        <w:jc w:val="both"/>
        <w:rPr>
          <w:rFonts w:asciiTheme="majorHAnsi" w:eastAsia="Calibri" w:hAnsiTheme="majorHAnsi" w:cs="Arial"/>
          <w:sz w:val="22"/>
          <w:szCs w:val="22"/>
        </w:rPr>
      </w:pPr>
      <w:r w:rsidRPr="0070501F">
        <w:rPr>
          <w:rFonts w:asciiTheme="majorHAnsi" w:eastAsia="Calibri" w:hAnsiTheme="majorHAnsi" w:cs="Arial"/>
          <w:sz w:val="22"/>
          <w:szCs w:val="22"/>
        </w:rPr>
        <w:t>Odbiór prac nastąpi poprzez:</w:t>
      </w:r>
    </w:p>
    <w:p w14:paraId="76BE9846" w14:textId="77777777" w:rsidR="00237FE6" w:rsidRPr="0070501F" w:rsidRDefault="00237FE6" w:rsidP="00952D1C">
      <w:pPr>
        <w:numPr>
          <w:ilvl w:val="0"/>
          <w:numId w:val="109"/>
        </w:numPr>
        <w:tabs>
          <w:tab w:val="clear" w:pos="786"/>
          <w:tab w:val="num" w:pos="567"/>
        </w:tabs>
        <w:spacing w:before="120" w:after="120"/>
        <w:ind w:left="567" w:hanging="567"/>
        <w:jc w:val="both"/>
        <w:rPr>
          <w:rFonts w:asciiTheme="majorHAnsi" w:eastAsia="Calibri" w:hAnsiTheme="majorHAnsi" w:cs="Arial"/>
          <w:sz w:val="22"/>
          <w:szCs w:val="22"/>
        </w:rPr>
      </w:pPr>
      <w:r w:rsidRPr="0070501F">
        <w:rPr>
          <w:rFonts w:asciiTheme="majorHAnsi" w:eastAsia="Calibri" w:hAnsiTheme="majorHAnsi" w:cs="Arial"/>
          <w:sz w:val="22"/>
          <w:szCs w:val="22"/>
        </w:rPr>
        <w:t>dokonanie weryfikacji zgodności wykonania zabezpieczenia co do ilości, jakości i zgodności ze zleceniem,</w:t>
      </w:r>
    </w:p>
    <w:p w14:paraId="52FC709D" w14:textId="77777777" w:rsidR="00237FE6" w:rsidRPr="0070501F" w:rsidRDefault="00237FE6" w:rsidP="00952D1C">
      <w:pPr>
        <w:numPr>
          <w:ilvl w:val="0"/>
          <w:numId w:val="109"/>
        </w:numPr>
        <w:tabs>
          <w:tab w:val="clear" w:pos="786"/>
          <w:tab w:val="num" w:pos="567"/>
        </w:tabs>
        <w:spacing w:before="120" w:after="120"/>
        <w:ind w:left="567" w:hanging="567"/>
        <w:jc w:val="both"/>
        <w:rPr>
          <w:rFonts w:asciiTheme="majorHAnsi" w:eastAsia="Calibri" w:hAnsiTheme="majorHAnsi" w:cs="Arial"/>
          <w:sz w:val="22"/>
          <w:szCs w:val="22"/>
        </w:rPr>
      </w:pPr>
      <w:r w:rsidRPr="0070501F">
        <w:rPr>
          <w:rFonts w:asciiTheme="majorHAnsi" w:eastAsia="Calibri" w:hAnsiTheme="majorHAnsi" w:cs="Arial"/>
          <w:sz w:val="22"/>
          <w:szCs w:val="22"/>
        </w:rPr>
        <w:t>ilość zabezpieczonych drzewek zostanie ustalona poprzez ich policzenie i przekazanie wykonawcy z miejsca odbioru sadzonek.</w:t>
      </w:r>
    </w:p>
    <w:p w14:paraId="76A60DC6" w14:textId="77777777" w:rsidR="00237FE6" w:rsidRPr="00E833AC" w:rsidRDefault="00237FE6" w:rsidP="00237FE6">
      <w:pPr>
        <w:autoSpaceDE w:val="0"/>
        <w:spacing w:before="120" w:after="120"/>
        <w:jc w:val="both"/>
        <w:rPr>
          <w:rFonts w:asciiTheme="majorHAnsi" w:eastAsia="Calibri" w:hAnsiTheme="majorHAnsi" w:cs="Arial"/>
          <w:bCs/>
          <w:i/>
          <w:sz w:val="22"/>
          <w:szCs w:val="22"/>
          <w:u w:val="single"/>
        </w:rPr>
      </w:pPr>
      <w:r w:rsidRPr="0070501F">
        <w:rPr>
          <w:rFonts w:asciiTheme="majorHAnsi" w:eastAsia="Calibri" w:hAnsiTheme="majorHAnsi" w:cs="Arial"/>
          <w:bCs/>
          <w:i/>
          <w:sz w:val="22"/>
          <w:szCs w:val="22"/>
        </w:rPr>
        <w:t xml:space="preserve"> (rozliczenie </w:t>
      </w:r>
      <w:r w:rsidRPr="0070501F">
        <w:rPr>
          <w:rFonts w:asciiTheme="majorHAnsi" w:eastAsia="Calibri" w:hAnsiTheme="majorHAnsi" w:cs="Arial"/>
          <w:i/>
          <w:sz w:val="22"/>
          <w:szCs w:val="22"/>
        </w:rPr>
        <w:t>z dokładnością do dwóch miejsc po przecinku</w:t>
      </w:r>
      <w:r w:rsidRPr="0070501F">
        <w:rPr>
          <w:rFonts w:asciiTheme="majorHAnsi" w:eastAsia="Calibri" w:hAnsiTheme="majorHAnsi" w:cs="Arial"/>
          <w:bCs/>
          <w:i/>
          <w:sz w:val="22"/>
          <w:szCs w:val="22"/>
        </w:rPr>
        <w:t>)</w:t>
      </w:r>
    </w:p>
    <w:p w14:paraId="0C8FE7CE"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p>
    <w:p w14:paraId="41004F19"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br w:type="page"/>
      </w:r>
    </w:p>
    <w:p w14:paraId="1695712E" w14:textId="77777777" w:rsidR="00237FE6" w:rsidRPr="0070501F" w:rsidRDefault="005019AB" w:rsidP="00237FE6">
      <w:pPr>
        <w:spacing w:before="120" w:after="120"/>
        <w:jc w:val="center"/>
        <w:rPr>
          <w:rFonts w:asciiTheme="majorHAnsi" w:eastAsia="Calibri" w:hAnsiTheme="majorHAnsi" w:cs="Arial"/>
          <w:b/>
          <w:sz w:val="22"/>
          <w:szCs w:val="22"/>
        </w:rPr>
      </w:pPr>
      <w:r w:rsidRPr="0070501F">
        <w:rPr>
          <w:rFonts w:asciiTheme="majorHAnsi" w:eastAsia="Calibri" w:hAnsiTheme="majorHAnsi" w:cs="Arial"/>
          <w:b/>
          <w:sz w:val="22"/>
          <w:szCs w:val="22"/>
        </w:rPr>
        <w:t>I</w:t>
      </w:r>
      <w:r w:rsidR="00237FE6" w:rsidRPr="0070501F">
        <w:rPr>
          <w:rFonts w:asciiTheme="majorHAnsi" w:eastAsia="Calibri" w:hAnsiTheme="majorHAnsi" w:cs="Arial"/>
          <w:b/>
          <w:sz w:val="22"/>
          <w:szCs w:val="22"/>
        </w:rPr>
        <w:t>II.8 Badanie zapędraczenia gleby</w:t>
      </w:r>
    </w:p>
    <w:p w14:paraId="67C0C651" w14:textId="77777777" w:rsidR="00237FE6" w:rsidRPr="0070501F" w:rsidRDefault="00237FE6" w:rsidP="00237FE6">
      <w:pPr>
        <w:spacing w:before="120" w:after="120"/>
        <w:jc w:val="center"/>
        <w:rPr>
          <w:rFonts w:asciiTheme="majorHAnsi" w:eastAsia="Calibri" w:hAnsiTheme="majorHAnsi" w:cs="Arial"/>
          <w:b/>
          <w:sz w:val="22"/>
          <w:szCs w:val="22"/>
        </w:rPr>
      </w:pPr>
    </w:p>
    <w:p w14:paraId="47FDE22C" w14:textId="77777777" w:rsidR="00237FE6" w:rsidRPr="0070501F" w:rsidRDefault="00237FE6" w:rsidP="00237FE6">
      <w:pPr>
        <w:spacing w:before="120" w:after="120"/>
        <w:rPr>
          <w:rFonts w:asciiTheme="majorHAnsi" w:eastAsia="Calibri" w:hAnsiTheme="majorHAnsi" w:cs="Arial"/>
          <w:b/>
          <w:sz w:val="22"/>
          <w:szCs w:val="22"/>
        </w:rPr>
      </w:pPr>
      <w:r w:rsidRPr="0070501F">
        <w:rPr>
          <w:rFonts w:asciiTheme="majorHAnsi" w:eastAsia="Calibri" w:hAnsiTheme="majorHAnsi" w:cs="Arial"/>
          <w:b/>
          <w:sz w:val="22"/>
          <w:szCs w:val="22"/>
        </w:rPr>
        <w:t>8.1</w:t>
      </w:r>
      <w:r w:rsidRPr="0070501F">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70501F" w14:paraId="0724D1C6" w14:textId="77777777" w:rsidTr="000C6100">
        <w:trPr>
          <w:trHeight w:val="161"/>
          <w:jc w:val="center"/>
        </w:trPr>
        <w:tc>
          <w:tcPr>
            <w:tcW w:w="358" w:type="pct"/>
            <w:shd w:val="clear" w:color="auto" w:fill="auto"/>
          </w:tcPr>
          <w:p w14:paraId="1A6DAD1E" w14:textId="77777777" w:rsidR="00237FE6" w:rsidRPr="0070501F"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70501F">
              <w:rPr>
                <w:rFonts w:asciiTheme="majorHAnsi" w:eastAsia="Calibri" w:hAnsiTheme="majorHAnsi" w:cs="Arial"/>
                <w:b/>
                <w:bCs/>
                <w:i/>
                <w:iCs/>
                <w:sz w:val="22"/>
                <w:szCs w:val="22"/>
                <w:lang w:eastAsia="pl-PL"/>
              </w:rPr>
              <w:t>Nr</w:t>
            </w:r>
          </w:p>
        </w:tc>
        <w:tc>
          <w:tcPr>
            <w:tcW w:w="958" w:type="pct"/>
            <w:shd w:val="clear" w:color="auto" w:fill="auto"/>
          </w:tcPr>
          <w:p w14:paraId="545A9E9A" w14:textId="77777777" w:rsidR="00237FE6" w:rsidRPr="0070501F" w:rsidRDefault="00237FE6" w:rsidP="00547601">
            <w:pPr>
              <w:spacing w:before="120" w:after="120"/>
              <w:rPr>
                <w:rFonts w:asciiTheme="majorHAnsi" w:eastAsia="Calibri" w:hAnsiTheme="majorHAnsi" w:cs="Arial"/>
                <w:b/>
                <w:bCs/>
                <w:i/>
                <w:iCs/>
                <w:sz w:val="22"/>
                <w:szCs w:val="22"/>
                <w:lang w:eastAsia="pl-PL"/>
              </w:rPr>
            </w:pPr>
            <w:r w:rsidRPr="0070501F">
              <w:rPr>
                <w:rFonts w:asciiTheme="majorHAnsi" w:eastAsia="Calibri" w:hAnsiTheme="majorHAnsi" w:cs="Arial"/>
                <w:b/>
                <w:bCs/>
                <w:i/>
                <w:iCs/>
                <w:sz w:val="22"/>
                <w:szCs w:val="22"/>
                <w:lang w:eastAsia="pl-PL"/>
              </w:rPr>
              <w:t>Kod czynności do rozliczenia</w:t>
            </w:r>
          </w:p>
        </w:tc>
        <w:tc>
          <w:tcPr>
            <w:tcW w:w="910" w:type="pct"/>
            <w:shd w:val="clear" w:color="auto" w:fill="auto"/>
          </w:tcPr>
          <w:p w14:paraId="6C82F2C5" w14:textId="77777777" w:rsidR="00237FE6" w:rsidRPr="0070501F" w:rsidRDefault="00440420" w:rsidP="005076AB">
            <w:pPr>
              <w:spacing w:before="120" w:after="120"/>
              <w:jc w:val="center"/>
              <w:rPr>
                <w:rFonts w:asciiTheme="majorHAnsi" w:eastAsia="Calibri" w:hAnsiTheme="majorHAnsi" w:cs="Arial"/>
                <w:b/>
                <w:bCs/>
                <w:i/>
                <w:iCs/>
                <w:sz w:val="22"/>
                <w:szCs w:val="22"/>
                <w:lang w:eastAsia="pl-PL"/>
              </w:rPr>
            </w:pPr>
            <w:r w:rsidRPr="0070501F">
              <w:rPr>
                <w:rFonts w:asciiTheme="majorHAnsi" w:eastAsia="Calibri" w:hAnsiTheme="majorHAnsi" w:cs="Arial"/>
                <w:b/>
                <w:bCs/>
                <w:i/>
                <w:iCs/>
                <w:sz w:val="22"/>
                <w:szCs w:val="22"/>
                <w:lang w:eastAsia="pl-PL"/>
              </w:rPr>
              <w:t xml:space="preserve">Kod czynn. / materiału </w:t>
            </w:r>
            <w:r w:rsidR="005076AB" w:rsidRPr="0070501F">
              <w:rPr>
                <w:rFonts w:asciiTheme="majorHAnsi" w:eastAsia="Calibri" w:hAnsiTheme="majorHAnsi" w:cs="Arial"/>
                <w:b/>
                <w:bCs/>
                <w:i/>
                <w:iCs/>
                <w:sz w:val="22"/>
                <w:szCs w:val="22"/>
                <w:lang w:eastAsia="pl-PL"/>
              </w:rPr>
              <w:br/>
            </w:r>
            <w:r w:rsidRPr="0070501F">
              <w:rPr>
                <w:rFonts w:asciiTheme="majorHAnsi" w:eastAsia="Calibri" w:hAnsiTheme="majorHAnsi" w:cs="Arial"/>
                <w:b/>
                <w:bCs/>
                <w:i/>
                <w:iCs/>
                <w:sz w:val="22"/>
                <w:szCs w:val="22"/>
                <w:lang w:eastAsia="pl-PL"/>
              </w:rPr>
              <w:t>do wyceny</w:t>
            </w:r>
          </w:p>
        </w:tc>
        <w:tc>
          <w:tcPr>
            <w:tcW w:w="2062" w:type="pct"/>
            <w:shd w:val="clear" w:color="auto" w:fill="auto"/>
          </w:tcPr>
          <w:p w14:paraId="02DE1918" w14:textId="77777777" w:rsidR="00237FE6" w:rsidRPr="0070501F" w:rsidRDefault="00237FE6" w:rsidP="00547601">
            <w:pPr>
              <w:suppressAutoHyphens w:val="0"/>
              <w:spacing w:before="120" w:after="120"/>
              <w:rPr>
                <w:rFonts w:asciiTheme="majorHAnsi" w:eastAsia="Calibri" w:hAnsiTheme="majorHAnsi" w:cs="Arial"/>
                <w:b/>
                <w:bCs/>
                <w:i/>
                <w:iCs/>
                <w:sz w:val="22"/>
                <w:szCs w:val="22"/>
                <w:lang w:eastAsia="pl-PL"/>
              </w:rPr>
            </w:pPr>
            <w:r w:rsidRPr="0070501F">
              <w:rPr>
                <w:rFonts w:asciiTheme="majorHAnsi" w:eastAsia="Calibri" w:hAnsiTheme="majorHAnsi" w:cs="Arial"/>
                <w:b/>
                <w:bCs/>
                <w:i/>
                <w:iCs/>
                <w:sz w:val="22"/>
                <w:szCs w:val="22"/>
                <w:lang w:eastAsia="pl-PL"/>
              </w:rPr>
              <w:t>Opis kodu czynności</w:t>
            </w:r>
          </w:p>
        </w:tc>
        <w:tc>
          <w:tcPr>
            <w:tcW w:w="712" w:type="pct"/>
            <w:shd w:val="clear" w:color="auto" w:fill="auto"/>
          </w:tcPr>
          <w:p w14:paraId="1ED4E012" w14:textId="77777777" w:rsidR="00237FE6" w:rsidRPr="0070501F" w:rsidRDefault="00237FE6" w:rsidP="00547601">
            <w:pPr>
              <w:suppressAutoHyphens w:val="0"/>
              <w:spacing w:before="120" w:after="120"/>
              <w:rPr>
                <w:rFonts w:asciiTheme="majorHAnsi" w:eastAsia="Calibri" w:hAnsiTheme="majorHAnsi" w:cs="Arial"/>
                <w:b/>
                <w:bCs/>
                <w:i/>
                <w:iCs/>
                <w:sz w:val="22"/>
                <w:szCs w:val="22"/>
                <w:lang w:eastAsia="pl-PL"/>
              </w:rPr>
            </w:pPr>
            <w:r w:rsidRPr="0070501F">
              <w:rPr>
                <w:rFonts w:asciiTheme="majorHAnsi" w:eastAsia="Calibri" w:hAnsiTheme="majorHAnsi" w:cs="Arial"/>
                <w:b/>
                <w:bCs/>
                <w:i/>
                <w:iCs/>
                <w:sz w:val="22"/>
                <w:szCs w:val="22"/>
                <w:lang w:eastAsia="pl-PL"/>
              </w:rPr>
              <w:t>Jednostka miary</w:t>
            </w:r>
          </w:p>
        </w:tc>
      </w:tr>
      <w:tr w:rsidR="00237FE6" w:rsidRPr="0070501F" w14:paraId="39C01ACE" w14:textId="77777777" w:rsidTr="000C6100">
        <w:trPr>
          <w:trHeight w:val="625"/>
          <w:jc w:val="center"/>
        </w:trPr>
        <w:tc>
          <w:tcPr>
            <w:tcW w:w="358" w:type="pct"/>
            <w:shd w:val="clear" w:color="auto" w:fill="auto"/>
          </w:tcPr>
          <w:p w14:paraId="01BB90B5" w14:textId="77777777" w:rsidR="00237FE6" w:rsidRPr="0070501F" w:rsidRDefault="00823746" w:rsidP="00547601">
            <w:pPr>
              <w:suppressAutoHyphens w:val="0"/>
              <w:spacing w:before="120" w:after="120"/>
              <w:jc w:val="center"/>
              <w:rPr>
                <w:rFonts w:asciiTheme="majorHAnsi" w:eastAsia="Calibri" w:hAnsiTheme="majorHAnsi" w:cs="Arial"/>
                <w:bCs/>
                <w:iCs/>
                <w:sz w:val="22"/>
                <w:szCs w:val="22"/>
                <w:lang w:eastAsia="pl-PL"/>
              </w:rPr>
            </w:pPr>
            <w:r w:rsidRPr="0070501F">
              <w:rPr>
                <w:rFonts w:asciiTheme="majorHAnsi" w:eastAsia="Calibri" w:hAnsiTheme="majorHAnsi" w:cs="Arial"/>
                <w:bCs/>
                <w:iCs/>
                <w:sz w:val="22"/>
                <w:szCs w:val="22"/>
                <w:lang w:eastAsia="pl-PL"/>
              </w:rPr>
              <w:t>136</w:t>
            </w:r>
          </w:p>
        </w:tc>
        <w:tc>
          <w:tcPr>
            <w:tcW w:w="958" w:type="pct"/>
            <w:shd w:val="clear" w:color="auto" w:fill="auto"/>
          </w:tcPr>
          <w:p w14:paraId="79C16C43" w14:textId="77777777" w:rsidR="00237FE6" w:rsidRPr="0070501F" w:rsidRDefault="00237FE6" w:rsidP="00547601">
            <w:pPr>
              <w:suppressAutoHyphens w:val="0"/>
              <w:spacing w:before="120" w:after="120"/>
              <w:rPr>
                <w:rFonts w:asciiTheme="majorHAnsi" w:eastAsia="Calibri" w:hAnsiTheme="majorHAnsi" w:cs="Arial"/>
                <w:bCs/>
                <w:iCs/>
                <w:sz w:val="22"/>
                <w:szCs w:val="22"/>
                <w:lang w:eastAsia="pl-PL"/>
              </w:rPr>
            </w:pPr>
            <w:r w:rsidRPr="0070501F">
              <w:rPr>
                <w:rFonts w:asciiTheme="majorHAnsi" w:eastAsia="Calibri" w:hAnsiTheme="majorHAnsi" w:cs="Arial"/>
                <w:bCs/>
                <w:iCs/>
                <w:sz w:val="22"/>
                <w:szCs w:val="22"/>
                <w:lang w:eastAsia="pl-PL"/>
              </w:rPr>
              <w:t>SZUK-PĘDR</w:t>
            </w:r>
          </w:p>
        </w:tc>
        <w:tc>
          <w:tcPr>
            <w:tcW w:w="910" w:type="pct"/>
            <w:shd w:val="clear" w:color="auto" w:fill="auto"/>
          </w:tcPr>
          <w:p w14:paraId="367947D8" w14:textId="77777777" w:rsidR="00237FE6" w:rsidRPr="0070501F" w:rsidRDefault="00237FE6" w:rsidP="00547601">
            <w:pPr>
              <w:suppressAutoHyphens w:val="0"/>
              <w:spacing w:before="120" w:after="120"/>
              <w:rPr>
                <w:rFonts w:asciiTheme="majorHAnsi" w:eastAsia="Calibri" w:hAnsiTheme="majorHAnsi" w:cs="Arial"/>
                <w:bCs/>
                <w:iCs/>
                <w:sz w:val="16"/>
                <w:szCs w:val="16"/>
                <w:lang w:eastAsia="pl-PL"/>
              </w:rPr>
            </w:pPr>
            <w:r w:rsidRPr="0070501F">
              <w:rPr>
                <w:rFonts w:asciiTheme="majorHAnsi" w:eastAsia="Calibri" w:hAnsiTheme="majorHAnsi" w:cs="Arial"/>
                <w:bCs/>
                <w:iCs/>
                <w:sz w:val="22"/>
                <w:szCs w:val="22"/>
                <w:lang w:eastAsia="pl-PL"/>
              </w:rPr>
              <w:t>SZUK-PĘDR</w:t>
            </w:r>
          </w:p>
        </w:tc>
        <w:tc>
          <w:tcPr>
            <w:tcW w:w="2062" w:type="pct"/>
            <w:shd w:val="clear" w:color="auto" w:fill="auto"/>
            <w:vAlign w:val="center"/>
          </w:tcPr>
          <w:p w14:paraId="1140030E" w14:textId="77777777" w:rsidR="00237FE6" w:rsidRPr="0070501F" w:rsidRDefault="00237FE6" w:rsidP="00547601">
            <w:pPr>
              <w:suppressAutoHyphens w:val="0"/>
              <w:spacing w:before="120" w:after="120"/>
              <w:rPr>
                <w:rFonts w:asciiTheme="majorHAnsi" w:eastAsia="Calibri" w:hAnsiTheme="majorHAnsi" w:cs="Arial"/>
                <w:bCs/>
                <w:iCs/>
                <w:sz w:val="22"/>
                <w:szCs w:val="22"/>
                <w:lang w:eastAsia="pl-PL"/>
              </w:rPr>
            </w:pPr>
            <w:r w:rsidRPr="0070501F">
              <w:rPr>
                <w:rFonts w:asciiTheme="majorHAnsi" w:hAnsiTheme="majorHAnsi" w:cs="Arial"/>
                <w:color w:val="000000"/>
                <w:sz w:val="22"/>
                <w:szCs w:val="22"/>
              </w:rPr>
              <w:t>Badanie zapędraczenia gleby - dół o objętości 0,5 m</w:t>
            </w:r>
            <w:r w:rsidRPr="0070501F">
              <w:rPr>
                <w:rFonts w:asciiTheme="majorHAnsi" w:hAnsiTheme="majorHAnsi" w:cs="Arial"/>
                <w:color w:val="000000"/>
                <w:sz w:val="22"/>
                <w:szCs w:val="22"/>
                <w:vertAlign w:val="superscript"/>
              </w:rPr>
              <w:t>3</w:t>
            </w:r>
          </w:p>
        </w:tc>
        <w:tc>
          <w:tcPr>
            <w:tcW w:w="712" w:type="pct"/>
            <w:shd w:val="clear" w:color="auto" w:fill="auto"/>
          </w:tcPr>
          <w:p w14:paraId="24D19B33" w14:textId="77777777" w:rsidR="00237FE6" w:rsidRPr="0070501F" w:rsidRDefault="00237FE6" w:rsidP="001673A6">
            <w:pPr>
              <w:suppressAutoHyphens w:val="0"/>
              <w:spacing w:before="120" w:after="120"/>
              <w:rPr>
                <w:rFonts w:asciiTheme="majorHAnsi" w:eastAsia="Calibri" w:hAnsiTheme="majorHAnsi" w:cs="Arial"/>
                <w:bCs/>
                <w:iCs/>
                <w:sz w:val="22"/>
                <w:szCs w:val="22"/>
                <w:lang w:eastAsia="pl-PL"/>
              </w:rPr>
            </w:pPr>
            <w:r w:rsidRPr="0070501F">
              <w:rPr>
                <w:rFonts w:asciiTheme="majorHAnsi" w:eastAsia="Calibri" w:hAnsiTheme="majorHAnsi" w:cs="Arial"/>
                <w:bCs/>
                <w:iCs/>
                <w:sz w:val="22"/>
                <w:szCs w:val="22"/>
                <w:lang w:eastAsia="pl-PL"/>
              </w:rPr>
              <w:t>SZT</w:t>
            </w:r>
          </w:p>
        </w:tc>
      </w:tr>
    </w:tbl>
    <w:p w14:paraId="5BC117F9" w14:textId="77777777" w:rsidR="00237FE6" w:rsidRPr="0070501F" w:rsidRDefault="00237FE6" w:rsidP="00237FE6">
      <w:pPr>
        <w:widowControl w:val="0"/>
        <w:spacing w:before="120" w:after="120"/>
        <w:jc w:val="both"/>
        <w:rPr>
          <w:rFonts w:asciiTheme="majorHAnsi" w:eastAsia="Calibri" w:hAnsiTheme="majorHAnsi" w:cs="Arial"/>
          <w:sz w:val="22"/>
          <w:szCs w:val="22"/>
          <w:lang w:eastAsia="pl-PL"/>
        </w:rPr>
      </w:pPr>
      <w:r w:rsidRPr="0070501F">
        <w:rPr>
          <w:rFonts w:asciiTheme="majorHAnsi" w:eastAsia="Calibri" w:hAnsiTheme="majorHAnsi" w:cs="Arial"/>
          <w:b/>
          <w:bCs/>
          <w:sz w:val="22"/>
          <w:szCs w:val="22"/>
        </w:rPr>
        <w:t>Standard technologii prac obejmuje:</w:t>
      </w:r>
    </w:p>
    <w:p w14:paraId="034DDFE1" w14:textId="07C89FD2" w:rsidR="00237FE6" w:rsidRPr="0070501F" w:rsidRDefault="7EE111D4" w:rsidP="00952D1C">
      <w:pPr>
        <w:pStyle w:val="Akapitzlist"/>
        <w:numPr>
          <w:ilvl w:val="0"/>
          <w:numId w:val="95"/>
        </w:numPr>
        <w:spacing w:before="120" w:after="120"/>
        <w:jc w:val="both"/>
        <w:rPr>
          <w:rFonts w:asciiTheme="majorHAnsi" w:eastAsia="Calibri" w:hAnsiTheme="majorHAnsi" w:cs="Arial"/>
          <w:sz w:val="22"/>
          <w:szCs w:val="22"/>
        </w:rPr>
      </w:pPr>
      <w:r w:rsidRPr="0070501F">
        <w:rPr>
          <w:rFonts w:asciiTheme="majorHAnsi" w:eastAsia="Calibri" w:hAnsiTheme="majorHAnsi" w:cs="Arial"/>
          <w:sz w:val="22"/>
          <w:szCs w:val="22"/>
        </w:rPr>
        <w:t>wykonanie dołu o wymiarach 1,0 x 0,5 m o głębokości zależnej od poziomu przebywania pędraków i postaci doskonałych chrabąszczy, jednak nie mniej niż 0,5 m,</w:t>
      </w:r>
    </w:p>
    <w:p w14:paraId="7B46ECFD" w14:textId="77777777" w:rsidR="00237FE6" w:rsidRPr="0070501F" w:rsidRDefault="00237FE6" w:rsidP="00952D1C">
      <w:pPr>
        <w:pStyle w:val="Akapitzlist"/>
        <w:numPr>
          <w:ilvl w:val="0"/>
          <w:numId w:val="95"/>
        </w:numPr>
        <w:spacing w:before="120" w:after="120"/>
        <w:jc w:val="both"/>
        <w:rPr>
          <w:rFonts w:asciiTheme="majorHAnsi" w:eastAsia="Calibri" w:hAnsiTheme="majorHAnsi" w:cs="Arial"/>
          <w:bCs/>
          <w:iCs/>
          <w:sz w:val="22"/>
          <w:szCs w:val="22"/>
        </w:rPr>
      </w:pPr>
      <w:r w:rsidRPr="0070501F">
        <w:rPr>
          <w:rFonts w:asciiTheme="majorHAnsi" w:eastAsia="Calibri" w:hAnsiTheme="majorHAnsi" w:cs="Arial"/>
          <w:bCs/>
          <w:iCs/>
          <w:sz w:val="22"/>
          <w:szCs w:val="22"/>
        </w:rPr>
        <w:t>przeszukanie warstwy wykopanej ziemi i zebranie owadów zgodnie ze wskazówkami przekazanymi przez Zamawiającego do pojemników z nasyconym wodnym roztworem soli oraz ich przekazanie Zamawiającemu,</w:t>
      </w:r>
    </w:p>
    <w:p w14:paraId="70920C6C" w14:textId="77777777" w:rsidR="00237FE6" w:rsidRPr="0070501F" w:rsidRDefault="00237FE6" w:rsidP="00952D1C">
      <w:pPr>
        <w:pStyle w:val="Akapitzlist"/>
        <w:numPr>
          <w:ilvl w:val="0"/>
          <w:numId w:val="95"/>
        </w:numPr>
        <w:spacing w:before="120" w:after="120"/>
        <w:jc w:val="both"/>
        <w:rPr>
          <w:rFonts w:asciiTheme="majorHAnsi" w:eastAsia="Calibri" w:hAnsiTheme="majorHAnsi" w:cs="Arial"/>
          <w:bCs/>
          <w:iCs/>
          <w:sz w:val="22"/>
          <w:szCs w:val="22"/>
        </w:rPr>
      </w:pPr>
      <w:r w:rsidRPr="0070501F">
        <w:rPr>
          <w:rFonts w:asciiTheme="majorHAnsi" w:eastAsia="Calibri" w:hAnsiTheme="majorHAnsi" w:cs="Arial"/>
          <w:bCs/>
          <w:iCs/>
          <w:sz w:val="22"/>
          <w:szCs w:val="22"/>
        </w:rPr>
        <w:t>zakopanie dołu.</w:t>
      </w:r>
    </w:p>
    <w:p w14:paraId="67EAF2E2" w14:textId="77777777" w:rsidR="00237FE6" w:rsidRPr="0070501F" w:rsidRDefault="00237FE6" w:rsidP="00237FE6">
      <w:pPr>
        <w:spacing w:before="120" w:after="120"/>
        <w:jc w:val="both"/>
        <w:rPr>
          <w:rFonts w:asciiTheme="majorHAnsi" w:eastAsia="Calibri" w:hAnsiTheme="majorHAnsi" w:cs="Arial"/>
          <w:b/>
          <w:bCs/>
          <w:sz w:val="22"/>
          <w:szCs w:val="22"/>
          <w:lang w:eastAsia="pl-PL"/>
        </w:rPr>
      </w:pPr>
      <w:r w:rsidRPr="0070501F">
        <w:rPr>
          <w:rFonts w:asciiTheme="majorHAnsi" w:eastAsia="Calibri" w:hAnsiTheme="majorHAnsi" w:cs="Arial"/>
          <w:b/>
          <w:bCs/>
          <w:sz w:val="22"/>
          <w:szCs w:val="22"/>
        </w:rPr>
        <w:t>Uwagi:</w:t>
      </w:r>
    </w:p>
    <w:p w14:paraId="6C71D13D" w14:textId="77777777" w:rsidR="00237FE6" w:rsidRPr="0070501F" w:rsidRDefault="00237FE6" w:rsidP="00237FE6">
      <w:pPr>
        <w:spacing w:before="120" w:after="120"/>
        <w:jc w:val="both"/>
        <w:rPr>
          <w:rFonts w:asciiTheme="majorHAnsi" w:eastAsia="Calibri" w:hAnsiTheme="majorHAnsi" w:cs="Arial"/>
          <w:bCs/>
          <w:iCs/>
          <w:sz w:val="22"/>
          <w:szCs w:val="22"/>
          <w:lang w:eastAsia="pl-PL"/>
        </w:rPr>
      </w:pPr>
      <w:r w:rsidRPr="0070501F">
        <w:rPr>
          <w:rFonts w:asciiTheme="majorHAnsi" w:eastAsia="Calibri" w:hAnsiTheme="majorHAnsi" w:cs="Arial"/>
          <w:bCs/>
          <w:iCs/>
          <w:sz w:val="22"/>
          <w:szCs w:val="22"/>
          <w:lang w:eastAsia="pl-PL"/>
        </w:rPr>
        <w:t xml:space="preserve">Rozmieszczenie dołów musi być zgodne z lokalizacją wskazaną przez Zamawiającego. </w:t>
      </w:r>
    </w:p>
    <w:p w14:paraId="6D257B94" w14:textId="77777777" w:rsidR="00237FE6" w:rsidRPr="0070501F" w:rsidRDefault="00237FE6" w:rsidP="00237FE6">
      <w:pPr>
        <w:spacing w:before="120" w:after="120"/>
        <w:jc w:val="both"/>
        <w:rPr>
          <w:rFonts w:asciiTheme="majorHAnsi" w:eastAsia="Calibri" w:hAnsiTheme="majorHAnsi" w:cs="Arial"/>
          <w:bCs/>
          <w:iCs/>
          <w:sz w:val="22"/>
          <w:szCs w:val="22"/>
          <w:lang w:eastAsia="pl-PL"/>
        </w:rPr>
      </w:pPr>
      <w:r w:rsidRPr="0070501F">
        <w:rPr>
          <w:rFonts w:asciiTheme="majorHAnsi" w:eastAsia="Calibri" w:hAnsiTheme="majorHAnsi" w:cs="Arial"/>
          <w:bCs/>
          <w:iCs/>
          <w:sz w:val="22"/>
          <w:szCs w:val="22"/>
          <w:lang w:eastAsia="pl-PL"/>
        </w:rPr>
        <w:t>Pojemniki i roztwór soli kuchennej zapewnia Zamawiający.</w:t>
      </w:r>
    </w:p>
    <w:p w14:paraId="6B17B51A" w14:textId="77777777" w:rsidR="00237FE6" w:rsidRPr="0070501F" w:rsidRDefault="00237FE6" w:rsidP="00237FE6">
      <w:pPr>
        <w:spacing w:before="120" w:after="120"/>
        <w:jc w:val="both"/>
        <w:rPr>
          <w:rFonts w:asciiTheme="majorHAnsi" w:eastAsia="Calibri" w:hAnsiTheme="majorHAnsi" w:cs="Arial"/>
          <w:b/>
          <w:bCs/>
          <w:iCs/>
          <w:sz w:val="22"/>
          <w:szCs w:val="22"/>
          <w:lang w:eastAsia="pl-PL"/>
        </w:rPr>
      </w:pPr>
      <w:r w:rsidRPr="0070501F">
        <w:rPr>
          <w:rFonts w:asciiTheme="majorHAnsi" w:eastAsia="Calibri" w:hAnsiTheme="majorHAnsi" w:cs="Arial"/>
          <w:b/>
          <w:bCs/>
          <w:iCs/>
          <w:sz w:val="22"/>
          <w:szCs w:val="22"/>
          <w:lang w:eastAsia="pl-PL"/>
        </w:rPr>
        <w:t>Procedura odbioru:</w:t>
      </w:r>
    </w:p>
    <w:p w14:paraId="478082A1" w14:textId="77777777" w:rsidR="00237FE6" w:rsidRPr="0070501F" w:rsidRDefault="00237FE6" w:rsidP="00237FE6">
      <w:pPr>
        <w:tabs>
          <w:tab w:val="left" w:pos="311"/>
        </w:tabs>
        <w:spacing w:before="120" w:after="120"/>
        <w:jc w:val="both"/>
        <w:rPr>
          <w:rFonts w:asciiTheme="majorHAnsi" w:eastAsia="Calibri" w:hAnsiTheme="majorHAnsi" w:cs="Arial"/>
          <w:sz w:val="22"/>
          <w:szCs w:val="22"/>
        </w:rPr>
      </w:pPr>
      <w:r w:rsidRPr="0070501F">
        <w:rPr>
          <w:rFonts w:asciiTheme="majorHAnsi" w:eastAsia="Calibri" w:hAnsiTheme="majorHAnsi" w:cs="Arial"/>
          <w:sz w:val="22"/>
          <w:szCs w:val="22"/>
        </w:rPr>
        <w:t>Odbiór prac nastąpi poprzez:</w:t>
      </w:r>
    </w:p>
    <w:p w14:paraId="53FD7AC7" w14:textId="77777777" w:rsidR="00237FE6" w:rsidRPr="0070501F" w:rsidRDefault="00237FE6" w:rsidP="00952D1C">
      <w:pPr>
        <w:numPr>
          <w:ilvl w:val="0"/>
          <w:numId w:val="48"/>
        </w:numPr>
        <w:tabs>
          <w:tab w:val="num" w:pos="426"/>
        </w:tabs>
        <w:autoSpaceDE w:val="0"/>
        <w:spacing w:before="120" w:after="120"/>
        <w:ind w:left="426" w:hanging="426"/>
        <w:jc w:val="both"/>
        <w:rPr>
          <w:rFonts w:asciiTheme="majorHAnsi" w:eastAsia="Calibri" w:hAnsiTheme="majorHAnsi" w:cs="Arial"/>
          <w:sz w:val="22"/>
          <w:szCs w:val="22"/>
        </w:rPr>
      </w:pPr>
      <w:r w:rsidRPr="0070501F">
        <w:rPr>
          <w:rFonts w:asciiTheme="majorHAnsi" w:eastAsia="Calibri" w:hAnsiTheme="majorHAnsi" w:cs="Arial"/>
          <w:sz w:val="22"/>
          <w:szCs w:val="22"/>
        </w:rPr>
        <w:t>dokonanie weryfikacji zgodności wykonania poszukiwań, co do ilości, jakości i zgodności z zleceniem,</w:t>
      </w:r>
    </w:p>
    <w:p w14:paraId="6DEC198F" w14:textId="77777777" w:rsidR="00237FE6" w:rsidRPr="0070501F" w:rsidRDefault="00237FE6" w:rsidP="00952D1C">
      <w:pPr>
        <w:numPr>
          <w:ilvl w:val="0"/>
          <w:numId w:val="48"/>
        </w:numPr>
        <w:tabs>
          <w:tab w:val="num" w:pos="426"/>
        </w:tabs>
        <w:autoSpaceDE w:val="0"/>
        <w:spacing w:before="120" w:after="120"/>
        <w:ind w:left="426" w:hanging="426"/>
        <w:jc w:val="both"/>
        <w:rPr>
          <w:rFonts w:asciiTheme="majorHAnsi" w:eastAsia="Calibri" w:hAnsiTheme="majorHAnsi" w:cs="Arial"/>
          <w:sz w:val="22"/>
          <w:szCs w:val="22"/>
        </w:rPr>
      </w:pPr>
      <w:r w:rsidRPr="0070501F">
        <w:rPr>
          <w:rFonts w:asciiTheme="majorHAnsi" w:eastAsia="Calibri" w:hAnsiTheme="majorHAnsi" w:cs="Arial"/>
          <w:sz w:val="22"/>
          <w:szCs w:val="22"/>
        </w:rPr>
        <w:t>ilość dołów kontrolnych zostanie ustalona poprzez ich policzenie na gruncie (posztucznie).</w:t>
      </w:r>
      <w:r w:rsidRPr="0070501F">
        <w:rPr>
          <w:rFonts w:asciiTheme="majorHAnsi" w:eastAsia="Calibri" w:hAnsiTheme="majorHAnsi" w:cs="Arial"/>
          <w:bCs/>
          <w:i/>
          <w:sz w:val="22"/>
          <w:szCs w:val="22"/>
        </w:rPr>
        <w:t xml:space="preserve"> </w:t>
      </w:r>
    </w:p>
    <w:p w14:paraId="7A4648EE" w14:textId="77777777" w:rsidR="00237FE6" w:rsidRPr="0070501F" w:rsidRDefault="00237FE6" w:rsidP="00237FE6">
      <w:pPr>
        <w:spacing w:before="120" w:after="120"/>
        <w:rPr>
          <w:rFonts w:asciiTheme="majorHAnsi" w:eastAsia="Calibri" w:hAnsiTheme="majorHAnsi"/>
          <w:sz w:val="22"/>
          <w:szCs w:val="22"/>
        </w:rPr>
      </w:pPr>
      <w:r w:rsidRPr="0070501F">
        <w:rPr>
          <w:rFonts w:asciiTheme="majorHAnsi" w:eastAsia="Calibri" w:hAnsiTheme="majorHAnsi" w:cs="Arial"/>
          <w:bCs/>
          <w:i/>
          <w:sz w:val="22"/>
          <w:szCs w:val="22"/>
        </w:rPr>
        <w:t xml:space="preserve">(rozliczenie </w:t>
      </w:r>
      <w:r w:rsidRPr="0070501F">
        <w:rPr>
          <w:rFonts w:asciiTheme="majorHAnsi" w:eastAsia="Calibri" w:hAnsiTheme="majorHAnsi" w:cs="Arial"/>
          <w:i/>
          <w:sz w:val="22"/>
          <w:szCs w:val="22"/>
        </w:rPr>
        <w:t>z dokładnością do 1 sztuki</w:t>
      </w:r>
      <w:r w:rsidRPr="0070501F">
        <w:rPr>
          <w:rFonts w:asciiTheme="majorHAnsi" w:eastAsia="Calibri" w:hAnsiTheme="majorHAnsi" w:cs="Arial"/>
          <w:bCs/>
          <w:i/>
          <w:sz w:val="22"/>
          <w:szCs w:val="22"/>
        </w:rPr>
        <w:t>)</w:t>
      </w:r>
    </w:p>
    <w:p w14:paraId="308D56CC" w14:textId="77777777" w:rsidR="00237FE6" w:rsidRPr="0070501F" w:rsidRDefault="00237FE6" w:rsidP="00237FE6">
      <w:pPr>
        <w:spacing w:before="120" w:after="120"/>
        <w:jc w:val="center"/>
        <w:rPr>
          <w:rFonts w:asciiTheme="majorHAnsi" w:eastAsia="Calibri" w:hAnsiTheme="majorHAnsi" w:cs="Arial"/>
          <w:bCs/>
          <w:iCs/>
          <w:sz w:val="22"/>
          <w:szCs w:val="22"/>
          <w:lang w:eastAsia="pl-PL"/>
        </w:rPr>
      </w:pPr>
    </w:p>
    <w:p w14:paraId="797E50C6" w14:textId="77777777" w:rsidR="00237FE6" w:rsidRPr="0070501F" w:rsidRDefault="00237FE6" w:rsidP="00237FE6">
      <w:pPr>
        <w:suppressAutoHyphens w:val="0"/>
        <w:spacing w:after="200" w:line="276" w:lineRule="auto"/>
        <w:rPr>
          <w:rFonts w:asciiTheme="majorHAnsi" w:eastAsia="Calibri" w:hAnsiTheme="majorHAnsi" w:cs="Arial"/>
          <w:b/>
          <w:sz w:val="22"/>
          <w:szCs w:val="22"/>
        </w:rPr>
      </w:pPr>
      <w:r w:rsidRPr="0070501F">
        <w:rPr>
          <w:rFonts w:asciiTheme="majorHAnsi" w:eastAsia="Calibri" w:hAnsiTheme="majorHAnsi" w:cs="Arial"/>
          <w:b/>
          <w:sz w:val="22"/>
          <w:szCs w:val="22"/>
        </w:rPr>
        <w:br w:type="page"/>
      </w:r>
    </w:p>
    <w:p w14:paraId="24C886AC" w14:textId="77777777" w:rsidR="00237FE6" w:rsidRPr="0070501F" w:rsidRDefault="005019AB" w:rsidP="00237FE6">
      <w:pPr>
        <w:spacing w:before="120" w:after="120"/>
        <w:jc w:val="center"/>
        <w:rPr>
          <w:rFonts w:asciiTheme="majorHAnsi" w:eastAsia="Calibri" w:hAnsiTheme="majorHAnsi" w:cs="Arial"/>
          <w:b/>
          <w:sz w:val="22"/>
          <w:szCs w:val="22"/>
        </w:rPr>
      </w:pPr>
      <w:r w:rsidRPr="0070501F">
        <w:rPr>
          <w:rFonts w:asciiTheme="majorHAnsi" w:eastAsia="Calibri" w:hAnsiTheme="majorHAnsi" w:cs="Arial"/>
          <w:b/>
          <w:sz w:val="22"/>
          <w:szCs w:val="22"/>
        </w:rPr>
        <w:t>I</w:t>
      </w:r>
      <w:r w:rsidR="00237FE6" w:rsidRPr="0070501F">
        <w:rPr>
          <w:rFonts w:asciiTheme="majorHAnsi" w:eastAsia="Calibri" w:hAnsiTheme="majorHAnsi" w:cs="Arial"/>
          <w:b/>
          <w:sz w:val="22"/>
          <w:szCs w:val="22"/>
        </w:rPr>
        <w:t xml:space="preserve">II.9 </w:t>
      </w:r>
      <w:r w:rsidR="00237FE6" w:rsidRPr="0070501F">
        <w:rPr>
          <w:rFonts w:asciiTheme="majorHAnsi" w:eastAsia="Calibri" w:hAnsiTheme="majorHAnsi" w:cs="Arial"/>
          <w:b/>
          <w:bCs/>
          <w:iCs/>
          <w:sz w:val="22"/>
          <w:szCs w:val="22"/>
        </w:rPr>
        <w:t>Jesienne poszukiwania szkodników pierwotnych sosny</w:t>
      </w:r>
    </w:p>
    <w:p w14:paraId="7B04FA47" w14:textId="77777777" w:rsidR="00237FE6" w:rsidRPr="0070501F" w:rsidRDefault="00237FE6" w:rsidP="00237FE6">
      <w:pPr>
        <w:spacing w:before="120" w:after="120"/>
        <w:jc w:val="center"/>
        <w:rPr>
          <w:rFonts w:asciiTheme="majorHAnsi" w:eastAsia="Calibri" w:hAnsiTheme="majorHAnsi" w:cs="Arial"/>
          <w:b/>
          <w:sz w:val="22"/>
          <w:szCs w:val="22"/>
        </w:rPr>
      </w:pPr>
    </w:p>
    <w:p w14:paraId="698CCF9C" w14:textId="77777777" w:rsidR="00237FE6" w:rsidRPr="0070501F" w:rsidRDefault="00237FE6" w:rsidP="00237FE6">
      <w:pPr>
        <w:spacing w:before="120" w:after="120"/>
        <w:rPr>
          <w:rFonts w:asciiTheme="majorHAnsi" w:eastAsia="Calibri" w:hAnsiTheme="majorHAnsi" w:cs="Arial"/>
          <w:b/>
          <w:sz w:val="22"/>
          <w:szCs w:val="22"/>
        </w:rPr>
      </w:pPr>
      <w:r w:rsidRPr="0070501F">
        <w:rPr>
          <w:rFonts w:asciiTheme="majorHAnsi" w:eastAsia="Calibri" w:hAnsiTheme="majorHAnsi" w:cs="Arial"/>
          <w:b/>
          <w:sz w:val="22"/>
          <w:szCs w:val="22"/>
        </w:rPr>
        <w:t>9.1</w:t>
      </w:r>
      <w:r w:rsidRPr="0070501F">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70501F" w14:paraId="148C4992" w14:textId="77777777" w:rsidTr="000C6100">
        <w:trPr>
          <w:trHeight w:val="161"/>
          <w:jc w:val="center"/>
        </w:trPr>
        <w:tc>
          <w:tcPr>
            <w:tcW w:w="358" w:type="pct"/>
            <w:shd w:val="clear" w:color="auto" w:fill="auto"/>
          </w:tcPr>
          <w:p w14:paraId="43704999" w14:textId="77777777" w:rsidR="00237FE6" w:rsidRPr="0070501F"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70501F">
              <w:rPr>
                <w:rFonts w:asciiTheme="majorHAnsi" w:eastAsia="Calibri" w:hAnsiTheme="majorHAnsi" w:cs="Arial"/>
                <w:b/>
                <w:bCs/>
                <w:i/>
                <w:iCs/>
                <w:sz w:val="22"/>
                <w:szCs w:val="22"/>
                <w:lang w:eastAsia="pl-PL"/>
              </w:rPr>
              <w:t>Nr</w:t>
            </w:r>
          </w:p>
        </w:tc>
        <w:tc>
          <w:tcPr>
            <w:tcW w:w="958" w:type="pct"/>
            <w:shd w:val="clear" w:color="auto" w:fill="auto"/>
          </w:tcPr>
          <w:p w14:paraId="3C3889D6" w14:textId="77777777" w:rsidR="00237FE6" w:rsidRPr="0070501F" w:rsidRDefault="00237FE6" w:rsidP="00547601">
            <w:pPr>
              <w:spacing w:before="120" w:after="120"/>
              <w:rPr>
                <w:rFonts w:asciiTheme="majorHAnsi" w:eastAsia="Calibri" w:hAnsiTheme="majorHAnsi" w:cs="Arial"/>
                <w:b/>
                <w:bCs/>
                <w:i/>
                <w:iCs/>
                <w:sz w:val="22"/>
                <w:szCs w:val="22"/>
                <w:lang w:eastAsia="pl-PL"/>
              </w:rPr>
            </w:pPr>
            <w:r w:rsidRPr="0070501F">
              <w:rPr>
                <w:rFonts w:asciiTheme="majorHAnsi" w:eastAsia="Calibri" w:hAnsiTheme="majorHAnsi" w:cs="Arial"/>
                <w:b/>
                <w:bCs/>
                <w:i/>
                <w:iCs/>
                <w:sz w:val="22"/>
                <w:szCs w:val="22"/>
                <w:lang w:eastAsia="pl-PL"/>
              </w:rPr>
              <w:t>Kod czynności do rozliczenia</w:t>
            </w:r>
          </w:p>
        </w:tc>
        <w:tc>
          <w:tcPr>
            <w:tcW w:w="910" w:type="pct"/>
            <w:shd w:val="clear" w:color="auto" w:fill="auto"/>
          </w:tcPr>
          <w:p w14:paraId="1CEF8E65" w14:textId="77777777" w:rsidR="00237FE6" w:rsidRPr="0070501F" w:rsidRDefault="00440420" w:rsidP="00547601">
            <w:pPr>
              <w:spacing w:before="120" w:after="120"/>
              <w:jc w:val="right"/>
              <w:rPr>
                <w:rFonts w:asciiTheme="majorHAnsi" w:eastAsia="Calibri" w:hAnsiTheme="majorHAnsi" w:cs="Arial"/>
                <w:b/>
                <w:bCs/>
                <w:i/>
                <w:iCs/>
                <w:sz w:val="22"/>
                <w:szCs w:val="22"/>
                <w:lang w:eastAsia="pl-PL"/>
              </w:rPr>
            </w:pPr>
            <w:r w:rsidRPr="0070501F">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487F36D" w14:textId="77777777" w:rsidR="00237FE6" w:rsidRPr="0070501F" w:rsidRDefault="00237FE6" w:rsidP="00547601">
            <w:pPr>
              <w:suppressAutoHyphens w:val="0"/>
              <w:spacing w:before="120" w:after="120"/>
              <w:rPr>
                <w:rFonts w:asciiTheme="majorHAnsi" w:eastAsia="Calibri" w:hAnsiTheme="majorHAnsi" w:cs="Arial"/>
                <w:b/>
                <w:bCs/>
                <w:i/>
                <w:iCs/>
                <w:sz w:val="22"/>
                <w:szCs w:val="22"/>
                <w:lang w:eastAsia="pl-PL"/>
              </w:rPr>
            </w:pPr>
            <w:r w:rsidRPr="0070501F">
              <w:rPr>
                <w:rFonts w:asciiTheme="majorHAnsi" w:eastAsia="Calibri" w:hAnsiTheme="majorHAnsi" w:cs="Arial"/>
                <w:b/>
                <w:bCs/>
                <w:i/>
                <w:iCs/>
                <w:sz w:val="22"/>
                <w:szCs w:val="22"/>
                <w:lang w:eastAsia="pl-PL"/>
              </w:rPr>
              <w:t>Opis kodu czynności</w:t>
            </w:r>
          </w:p>
        </w:tc>
        <w:tc>
          <w:tcPr>
            <w:tcW w:w="712" w:type="pct"/>
            <w:shd w:val="clear" w:color="auto" w:fill="auto"/>
          </w:tcPr>
          <w:p w14:paraId="677D7C1A" w14:textId="77777777" w:rsidR="00237FE6" w:rsidRPr="0070501F" w:rsidRDefault="00237FE6" w:rsidP="00547601">
            <w:pPr>
              <w:suppressAutoHyphens w:val="0"/>
              <w:spacing w:before="120" w:after="120"/>
              <w:rPr>
                <w:rFonts w:asciiTheme="majorHAnsi" w:eastAsia="Calibri" w:hAnsiTheme="majorHAnsi" w:cs="Arial"/>
                <w:b/>
                <w:bCs/>
                <w:i/>
                <w:iCs/>
                <w:sz w:val="22"/>
                <w:szCs w:val="22"/>
                <w:lang w:eastAsia="pl-PL"/>
              </w:rPr>
            </w:pPr>
            <w:r w:rsidRPr="0070501F">
              <w:rPr>
                <w:rFonts w:asciiTheme="majorHAnsi" w:eastAsia="Calibri" w:hAnsiTheme="majorHAnsi" w:cs="Arial"/>
                <w:b/>
                <w:bCs/>
                <w:i/>
                <w:iCs/>
                <w:sz w:val="22"/>
                <w:szCs w:val="22"/>
                <w:lang w:eastAsia="pl-PL"/>
              </w:rPr>
              <w:t>Jednostka miary</w:t>
            </w:r>
          </w:p>
        </w:tc>
      </w:tr>
      <w:tr w:rsidR="00237FE6" w:rsidRPr="0070501F" w14:paraId="715CA3A7" w14:textId="77777777" w:rsidTr="000C6100">
        <w:trPr>
          <w:trHeight w:val="625"/>
          <w:jc w:val="center"/>
        </w:trPr>
        <w:tc>
          <w:tcPr>
            <w:tcW w:w="358" w:type="pct"/>
            <w:shd w:val="clear" w:color="auto" w:fill="auto"/>
          </w:tcPr>
          <w:p w14:paraId="41E5CE6F" w14:textId="77777777" w:rsidR="00237FE6" w:rsidRPr="0070501F" w:rsidRDefault="00823746" w:rsidP="00547601">
            <w:pPr>
              <w:suppressAutoHyphens w:val="0"/>
              <w:spacing w:before="120" w:after="120"/>
              <w:jc w:val="center"/>
              <w:rPr>
                <w:rFonts w:asciiTheme="majorHAnsi" w:eastAsia="Calibri" w:hAnsiTheme="majorHAnsi" w:cs="Arial"/>
                <w:bCs/>
                <w:iCs/>
                <w:sz w:val="22"/>
                <w:szCs w:val="22"/>
                <w:lang w:eastAsia="pl-PL"/>
              </w:rPr>
            </w:pPr>
            <w:r w:rsidRPr="0070501F">
              <w:rPr>
                <w:rFonts w:asciiTheme="majorHAnsi" w:eastAsia="Calibri" w:hAnsiTheme="majorHAnsi" w:cs="Arial"/>
                <w:bCs/>
                <w:iCs/>
                <w:sz w:val="22"/>
                <w:szCs w:val="22"/>
                <w:lang w:eastAsia="pl-PL"/>
              </w:rPr>
              <w:t>137</w:t>
            </w:r>
          </w:p>
        </w:tc>
        <w:tc>
          <w:tcPr>
            <w:tcW w:w="958" w:type="pct"/>
            <w:shd w:val="clear" w:color="auto" w:fill="auto"/>
          </w:tcPr>
          <w:p w14:paraId="0E981B85" w14:textId="77777777" w:rsidR="00237FE6" w:rsidRPr="0070501F" w:rsidRDefault="00237FE6" w:rsidP="00547601">
            <w:pPr>
              <w:suppressAutoHyphens w:val="0"/>
              <w:spacing w:before="120" w:after="120"/>
              <w:rPr>
                <w:rFonts w:asciiTheme="majorHAnsi" w:eastAsia="Calibri" w:hAnsiTheme="majorHAnsi" w:cs="Arial"/>
                <w:bCs/>
                <w:iCs/>
                <w:sz w:val="22"/>
                <w:szCs w:val="22"/>
                <w:lang w:eastAsia="pl-PL"/>
              </w:rPr>
            </w:pPr>
            <w:r w:rsidRPr="0070501F">
              <w:rPr>
                <w:rFonts w:asciiTheme="majorHAnsi" w:eastAsia="Calibri" w:hAnsiTheme="majorHAnsi" w:cs="Arial"/>
                <w:bCs/>
                <w:iCs/>
                <w:sz w:val="22"/>
                <w:szCs w:val="22"/>
                <w:lang w:eastAsia="pl-PL"/>
              </w:rPr>
              <w:t>SZUK-OWAD</w:t>
            </w:r>
          </w:p>
        </w:tc>
        <w:tc>
          <w:tcPr>
            <w:tcW w:w="910" w:type="pct"/>
            <w:shd w:val="clear" w:color="auto" w:fill="auto"/>
          </w:tcPr>
          <w:p w14:paraId="51C5EE6D" w14:textId="77777777" w:rsidR="00237FE6" w:rsidRPr="0070501F" w:rsidRDefault="00237FE6" w:rsidP="00547601">
            <w:pPr>
              <w:suppressAutoHyphens w:val="0"/>
              <w:spacing w:before="120" w:after="120"/>
              <w:rPr>
                <w:rFonts w:asciiTheme="majorHAnsi" w:eastAsia="Calibri" w:hAnsiTheme="majorHAnsi" w:cs="Arial"/>
                <w:bCs/>
                <w:iCs/>
                <w:sz w:val="16"/>
                <w:szCs w:val="16"/>
                <w:lang w:eastAsia="pl-PL"/>
              </w:rPr>
            </w:pPr>
            <w:r w:rsidRPr="0070501F">
              <w:rPr>
                <w:rFonts w:asciiTheme="majorHAnsi" w:eastAsia="Calibri" w:hAnsiTheme="majorHAnsi" w:cs="Arial"/>
                <w:bCs/>
                <w:iCs/>
                <w:sz w:val="22"/>
                <w:szCs w:val="22"/>
                <w:lang w:eastAsia="pl-PL"/>
              </w:rPr>
              <w:t>SZUK-OWAD</w:t>
            </w:r>
          </w:p>
        </w:tc>
        <w:tc>
          <w:tcPr>
            <w:tcW w:w="2062" w:type="pct"/>
            <w:shd w:val="clear" w:color="auto" w:fill="auto"/>
          </w:tcPr>
          <w:p w14:paraId="2B5DB016" w14:textId="77777777" w:rsidR="00237FE6" w:rsidRPr="0070501F" w:rsidRDefault="00237FE6" w:rsidP="00547601">
            <w:pPr>
              <w:suppressAutoHyphens w:val="0"/>
              <w:spacing w:before="120" w:after="120"/>
              <w:rPr>
                <w:rFonts w:asciiTheme="majorHAnsi" w:eastAsia="Calibri" w:hAnsiTheme="majorHAnsi" w:cs="Arial"/>
                <w:bCs/>
                <w:iCs/>
                <w:sz w:val="22"/>
                <w:szCs w:val="22"/>
                <w:lang w:eastAsia="pl-PL"/>
              </w:rPr>
            </w:pPr>
            <w:r w:rsidRPr="0070501F">
              <w:rPr>
                <w:rFonts w:asciiTheme="majorHAnsi" w:eastAsia="Calibri" w:hAnsiTheme="majorHAnsi" w:cs="Arial"/>
                <w:bCs/>
                <w:iCs/>
                <w:sz w:val="22"/>
                <w:szCs w:val="22"/>
                <w:lang w:eastAsia="pl-PL"/>
              </w:rPr>
              <w:t>Próbne poszukiwania owadów w ściółce</w:t>
            </w:r>
          </w:p>
        </w:tc>
        <w:tc>
          <w:tcPr>
            <w:tcW w:w="712" w:type="pct"/>
            <w:shd w:val="clear" w:color="auto" w:fill="auto"/>
          </w:tcPr>
          <w:p w14:paraId="3067CCB3" w14:textId="278841D7" w:rsidR="00237FE6" w:rsidRPr="0070501F" w:rsidRDefault="5463BA9E" w:rsidP="001673A6">
            <w:pPr>
              <w:suppressAutoHyphens w:val="0"/>
              <w:spacing w:before="120" w:after="120"/>
              <w:rPr>
                <w:rFonts w:asciiTheme="majorHAnsi" w:eastAsia="Calibri" w:hAnsiTheme="majorHAnsi" w:cs="Arial"/>
                <w:sz w:val="22"/>
                <w:szCs w:val="22"/>
                <w:lang w:eastAsia="pl-PL"/>
              </w:rPr>
            </w:pPr>
            <w:r w:rsidRPr="0070501F">
              <w:rPr>
                <w:rFonts w:asciiTheme="majorHAnsi" w:eastAsia="Calibri" w:hAnsiTheme="majorHAnsi" w:cs="Arial"/>
                <w:sz w:val="22"/>
                <w:szCs w:val="22"/>
                <w:lang w:eastAsia="pl-PL"/>
              </w:rPr>
              <w:t>SZT</w:t>
            </w:r>
          </w:p>
        </w:tc>
      </w:tr>
    </w:tbl>
    <w:p w14:paraId="0E58343A" w14:textId="77777777" w:rsidR="00237FE6" w:rsidRPr="0070501F"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70501F">
        <w:rPr>
          <w:rFonts w:asciiTheme="majorHAnsi" w:eastAsia="Calibri" w:hAnsiTheme="majorHAnsi" w:cs="Arial"/>
          <w:b/>
          <w:bCs/>
          <w:sz w:val="22"/>
          <w:szCs w:val="22"/>
          <w:lang w:eastAsia="pl-PL"/>
        </w:rPr>
        <w:t>Standard technologii prac obejmuje:</w:t>
      </w:r>
    </w:p>
    <w:p w14:paraId="2D406F6C" w14:textId="77777777" w:rsidR="00237FE6" w:rsidRPr="0070501F" w:rsidRDefault="00237FE6" w:rsidP="00952D1C">
      <w:pPr>
        <w:pStyle w:val="Akapitzlist"/>
        <w:numPr>
          <w:ilvl w:val="0"/>
          <w:numId w:val="159"/>
        </w:numPr>
        <w:autoSpaceDE w:val="0"/>
        <w:autoSpaceDN w:val="0"/>
        <w:adjustRightInd w:val="0"/>
        <w:rPr>
          <w:rFonts w:asciiTheme="majorHAnsi" w:eastAsiaTheme="minorHAnsi" w:hAnsiTheme="majorHAnsi" w:cs="Cambria"/>
          <w:sz w:val="24"/>
          <w:szCs w:val="24"/>
          <w:lang w:eastAsia="en-US"/>
        </w:rPr>
      </w:pPr>
      <w:r w:rsidRPr="0070501F">
        <w:rPr>
          <w:rFonts w:asciiTheme="majorHAnsi" w:eastAsia="Calibri" w:hAnsiTheme="majorHAnsi" w:cs="Arial"/>
          <w:bCs/>
          <w:iCs/>
          <w:sz w:val="22"/>
          <w:szCs w:val="22"/>
        </w:rPr>
        <w:t xml:space="preserve">przeszukanie ściółki i gleby mineralnej na głębokość 5-10 cm </w:t>
      </w:r>
      <w:r w:rsidRPr="0070501F">
        <w:rPr>
          <w:rFonts w:asciiTheme="majorHAnsi" w:eastAsiaTheme="minorHAnsi" w:hAnsiTheme="majorHAnsi" w:cs="Cambria"/>
          <w:sz w:val="24"/>
          <w:szCs w:val="24"/>
          <w:lang w:eastAsia="en-US"/>
        </w:rPr>
        <w:t>na powierzchni leżącej w obrysie rzutu korony wyznaczonego drzewa,</w:t>
      </w:r>
    </w:p>
    <w:p w14:paraId="3ABA843C" w14:textId="77777777" w:rsidR="00237FE6" w:rsidRPr="0070501F" w:rsidRDefault="00237FE6" w:rsidP="00952D1C">
      <w:pPr>
        <w:pStyle w:val="Akapitzlist"/>
        <w:numPr>
          <w:ilvl w:val="0"/>
          <w:numId w:val="80"/>
        </w:numPr>
        <w:spacing w:before="120"/>
        <w:jc w:val="both"/>
        <w:rPr>
          <w:rFonts w:asciiTheme="majorHAnsi" w:eastAsia="Calibri" w:hAnsiTheme="majorHAnsi" w:cs="Arial"/>
          <w:bCs/>
          <w:iCs/>
          <w:sz w:val="22"/>
          <w:szCs w:val="22"/>
        </w:rPr>
      </w:pPr>
      <w:r w:rsidRPr="0070501F">
        <w:rPr>
          <w:rFonts w:asciiTheme="majorHAnsi" w:eastAsia="Calibri" w:hAnsiTheme="majorHAnsi" w:cs="Arial"/>
          <w:bCs/>
          <w:iCs/>
          <w:sz w:val="22"/>
          <w:szCs w:val="22"/>
        </w:rPr>
        <w:t>przeszukanie całej powierzchni odziomka drzewa od szyi korzeniowej do wysokości 1,5 m,</w:t>
      </w:r>
    </w:p>
    <w:p w14:paraId="2664DD1A" w14:textId="77777777" w:rsidR="00237FE6" w:rsidRPr="0070501F" w:rsidRDefault="00237FE6" w:rsidP="00952D1C">
      <w:pPr>
        <w:pStyle w:val="Akapitzlist"/>
        <w:numPr>
          <w:ilvl w:val="0"/>
          <w:numId w:val="80"/>
        </w:numPr>
        <w:spacing w:before="120"/>
        <w:jc w:val="both"/>
        <w:rPr>
          <w:rFonts w:asciiTheme="majorHAnsi" w:eastAsia="Calibri" w:hAnsiTheme="majorHAnsi" w:cs="Arial"/>
          <w:bCs/>
          <w:iCs/>
          <w:sz w:val="22"/>
          <w:szCs w:val="22"/>
        </w:rPr>
      </w:pPr>
      <w:r w:rsidRPr="0070501F">
        <w:rPr>
          <w:rFonts w:asciiTheme="majorHAnsi" w:eastAsia="Calibri" w:hAnsiTheme="majorHAnsi" w:cs="Arial"/>
          <w:bCs/>
          <w:iCs/>
          <w:sz w:val="22"/>
          <w:szCs w:val="22"/>
        </w:rPr>
        <w:t>zebranie owadów z danej partii kontrolnej, umieszczenie ich w opisanych pudełkach oraz przekazanie ich Zamawiającemu.</w:t>
      </w:r>
    </w:p>
    <w:p w14:paraId="624E5770" w14:textId="77777777" w:rsidR="00237FE6" w:rsidRPr="0070501F"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70501F">
        <w:rPr>
          <w:rFonts w:asciiTheme="majorHAnsi" w:eastAsia="Calibri" w:hAnsiTheme="majorHAnsi" w:cs="Arial"/>
          <w:b/>
          <w:sz w:val="22"/>
          <w:szCs w:val="22"/>
          <w:lang w:eastAsia="pl-PL"/>
        </w:rPr>
        <w:t>Uwagi:</w:t>
      </w:r>
    </w:p>
    <w:p w14:paraId="4FB1A35F" w14:textId="77777777" w:rsidR="00237FE6" w:rsidRPr="0070501F" w:rsidRDefault="00237FE6" w:rsidP="00237FE6">
      <w:pPr>
        <w:spacing w:before="120"/>
        <w:jc w:val="both"/>
        <w:rPr>
          <w:rFonts w:asciiTheme="majorHAnsi" w:eastAsia="Calibri" w:hAnsiTheme="majorHAnsi" w:cs="Arial"/>
          <w:bCs/>
          <w:iCs/>
          <w:sz w:val="22"/>
          <w:szCs w:val="22"/>
        </w:rPr>
      </w:pPr>
      <w:r w:rsidRPr="0070501F">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p>
    <w:p w14:paraId="63FEB25D" w14:textId="77777777" w:rsidR="00237FE6" w:rsidRPr="0070501F" w:rsidRDefault="00237FE6" w:rsidP="00237FE6">
      <w:pPr>
        <w:spacing w:before="120"/>
        <w:jc w:val="both"/>
        <w:rPr>
          <w:rFonts w:asciiTheme="majorHAnsi" w:eastAsia="Calibri" w:hAnsiTheme="majorHAnsi" w:cs="Arial"/>
          <w:bCs/>
          <w:iCs/>
          <w:sz w:val="22"/>
          <w:szCs w:val="22"/>
        </w:rPr>
      </w:pPr>
      <w:r w:rsidRPr="0070501F">
        <w:rPr>
          <w:rFonts w:asciiTheme="majorHAnsi" w:eastAsia="Calibri" w:hAnsiTheme="majorHAnsi" w:cs="Arial"/>
          <w:bCs/>
          <w:iCs/>
          <w:sz w:val="22"/>
          <w:szCs w:val="22"/>
        </w:rPr>
        <w:t>Pud</w:t>
      </w:r>
      <w:r w:rsidR="00005328" w:rsidRPr="0070501F">
        <w:rPr>
          <w:rFonts w:asciiTheme="majorHAnsi" w:eastAsia="Calibri" w:hAnsiTheme="majorHAnsi" w:cs="Arial"/>
          <w:bCs/>
          <w:iCs/>
          <w:sz w:val="22"/>
          <w:szCs w:val="22"/>
        </w:rPr>
        <w:t>ełka do zbierania owadów</w:t>
      </w:r>
      <w:r w:rsidRPr="0070501F">
        <w:rPr>
          <w:rFonts w:asciiTheme="majorHAnsi" w:eastAsia="Calibri" w:hAnsiTheme="majorHAnsi" w:cs="Arial"/>
          <w:bCs/>
          <w:iCs/>
          <w:sz w:val="22"/>
          <w:szCs w:val="22"/>
        </w:rPr>
        <w:t xml:space="preserve"> zapewnia Zamawiający.</w:t>
      </w:r>
    </w:p>
    <w:p w14:paraId="259159F9" w14:textId="77777777" w:rsidR="00237FE6" w:rsidRPr="0070501F" w:rsidRDefault="00237FE6" w:rsidP="00237FE6">
      <w:pPr>
        <w:spacing w:before="120"/>
        <w:jc w:val="both"/>
        <w:rPr>
          <w:rFonts w:asciiTheme="majorHAnsi" w:eastAsia="Calibri" w:hAnsiTheme="majorHAnsi" w:cs="Arial"/>
          <w:bCs/>
          <w:iCs/>
          <w:sz w:val="22"/>
          <w:szCs w:val="22"/>
        </w:rPr>
      </w:pPr>
      <w:r w:rsidRPr="0070501F">
        <w:rPr>
          <w:rFonts w:asciiTheme="majorHAnsi" w:eastAsia="Calibri" w:hAnsiTheme="majorHAnsi" w:cs="Arial"/>
          <w:bCs/>
          <w:iCs/>
          <w:sz w:val="22"/>
          <w:szCs w:val="22"/>
        </w:rPr>
        <w:t>Narzędzia (pazurki, szpadel) zapewnia Wykonawca.</w:t>
      </w:r>
    </w:p>
    <w:p w14:paraId="6D8D29F2" w14:textId="77777777" w:rsidR="00237FE6" w:rsidRPr="0070501F" w:rsidRDefault="00237FE6" w:rsidP="00237FE6">
      <w:pPr>
        <w:suppressAutoHyphens w:val="0"/>
        <w:spacing w:before="120" w:after="120"/>
        <w:rPr>
          <w:rFonts w:asciiTheme="majorHAnsi" w:eastAsia="Calibri" w:hAnsiTheme="majorHAnsi"/>
          <w:sz w:val="22"/>
          <w:szCs w:val="22"/>
          <w:lang w:eastAsia="en-US"/>
        </w:rPr>
      </w:pPr>
      <w:r w:rsidRPr="0070501F">
        <w:rPr>
          <w:rFonts w:asciiTheme="majorHAnsi" w:eastAsia="Calibri" w:hAnsiTheme="majorHAnsi" w:cs="Arial"/>
          <w:b/>
          <w:sz w:val="22"/>
          <w:szCs w:val="22"/>
          <w:lang w:eastAsia="pl-PL"/>
        </w:rPr>
        <w:t>Procedura odbioru:</w:t>
      </w:r>
    </w:p>
    <w:p w14:paraId="5EB8DDF5" w14:textId="77777777" w:rsidR="00237FE6" w:rsidRPr="0070501F" w:rsidRDefault="00237FE6" w:rsidP="00237FE6">
      <w:pPr>
        <w:tabs>
          <w:tab w:val="left" w:pos="311"/>
        </w:tabs>
        <w:spacing w:before="120"/>
        <w:jc w:val="both"/>
        <w:rPr>
          <w:rFonts w:asciiTheme="majorHAnsi" w:eastAsia="Calibri" w:hAnsiTheme="majorHAnsi" w:cs="Arial"/>
          <w:sz w:val="22"/>
          <w:szCs w:val="22"/>
        </w:rPr>
      </w:pPr>
      <w:r w:rsidRPr="0070501F">
        <w:rPr>
          <w:rFonts w:asciiTheme="majorHAnsi" w:eastAsia="Calibri" w:hAnsiTheme="majorHAnsi" w:cs="Arial"/>
          <w:sz w:val="22"/>
          <w:szCs w:val="22"/>
        </w:rPr>
        <w:t>Odbiór prac nastąpi poprzez:</w:t>
      </w:r>
    </w:p>
    <w:p w14:paraId="12484219" w14:textId="77777777" w:rsidR="00237FE6" w:rsidRPr="0070501F" w:rsidRDefault="00237FE6" w:rsidP="00952D1C">
      <w:pPr>
        <w:numPr>
          <w:ilvl w:val="0"/>
          <w:numId w:val="81"/>
        </w:numPr>
        <w:autoSpaceDE w:val="0"/>
        <w:spacing w:before="120"/>
        <w:jc w:val="both"/>
        <w:rPr>
          <w:rFonts w:asciiTheme="majorHAnsi" w:eastAsia="Calibri" w:hAnsiTheme="majorHAnsi" w:cs="Arial"/>
          <w:sz w:val="22"/>
          <w:szCs w:val="22"/>
        </w:rPr>
      </w:pPr>
      <w:r w:rsidRPr="0070501F">
        <w:rPr>
          <w:rFonts w:asciiTheme="majorHAnsi" w:eastAsia="Calibri" w:hAnsiTheme="majorHAnsi" w:cs="Arial"/>
          <w:sz w:val="22"/>
          <w:szCs w:val="22"/>
        </w:rPr>
        <w:t>dokonanie weryfikacji zgodności wykonania poszukiwań co do ilości, jakości i zgodności ze zleceniem,</w:t>
      </w:r>
    </w:p>
    <w:p w14:paraId="4FA4A6B3" w14:textId="77777777" w:rsidR="00237FE6" w:rsidRPr="0070501F" w:rsidRDefault="00237FE6" w:rsidP="00952D1C">
      <w:pPr>
        <w:numPr>
          <w:ilvl w:val="0"/>
          <w:numId w:val="81"/>
        </w:numPr>
        <w:autoSpaceDE w:val="0"/>
        <w:spacing w:before="120"/>
        <w:jc w:val="both"/>
        <w:rPr>
          <w:rFonts w:asciiTheme="majorHAnsi" w:eastAsia="Calibri" w:hAnsiTheme="majorHAnsi" w:cs="Arial"/>
          <w:bCs/>
          <w:i/>
          <w:sz w:val="22"/>
          <w:szCs w:val="22"/>
        </w:rPr>
      </w:pPr>
      <w:r w:rsidRPr="0070501F">
        <w:rPr>
          <w:rFonts w:asciiTheme="majorHAnsi" w:eastAsia="Calibri" w:hAnsiTheme="majorHAnsi" w:cs="Arial"/>
          <w:sz w:val="22"/>
          <w:szCs w:val="22"/>
        </w:rPr>
        <w:t>ilość partii kontrolnych zostanie ustalona poprzez ich policzenie na gruncie (posztucznie).</w:t>
      </w:r>
      <w:r w:rsidRPr="0070501F">
        <w:rPr>
          <w:rFonts w:asciiTheme="majorHAnsi" w:eastAsia="Calibri" w:hAnsiTheme="majorHAnsi" w:cs="Arial"/>
          <w:bCs/>
          <w:i/>
          <w:sz w:val="22"/>
          <w:szCs w:val="22"/>
        </w:rPr>
        <w:t xml:space="preserve"> </w:t>
      </w:r>
    </w:p>
    <w:p w14:paraId="5361C402" w14:textId="77777777" w:rsidR="00237FE6" w:rsidRPr="0070501F" w:rsidRDefault="00237FE6" w:rsidP="00237FE6">
      <w:pPr>
        <w:spacing w:before="120"/>
        <w:rPr>
          <w:rFonts w:asciiTheme="majorHAnsi" w:eastAsia="Calibri" w:hAnsiTheme="majorHAnsi" w:cs="Arial"/>
          <w:bCs/>
          <w:i/>
          <w:sz w:val="22"/>
          <w:szCs w:val="22"/>
        </w:rPr>
      </w:pPr>
      <w:r w:rsidRPr="0070501F">
        <w:rPr>
          <w:rFonts w:asciiTheme="majorHAnsi" w:eastAsia="Calibri" w:hAnsiTheme="majorHAnsi" w:cs="Arial"/>
          <w:bCs/>
          <w:i/>
          <w:sz w:val="22"/>
          <w:szCs w:val="22"/>
        </w:rPr>
        <w:t xml:space="preserve">(rozliczenie </w:t>
      </w:r>
      <w:r w:rsidRPr="0070501F">
        <w:rPr>
          <w:rFonts w:asciiTheme="majorHAnsi" w:eastAsia="Calibri" w:hAnsiTheme="majorHAnsi" w:cs="Arial"/>
          <w:i/>
          <w:sz w:val="22"/>
          <w:szCs w:val="22"/>
        </w:rPr>
        <w:t>z dokładnością do 1 sztuki</w:t>
      </w:r>
      <w:r w:rsidRPr="0070501F">
        <w:rPr>
          <w:rFonts w:asciiTheme="majorHAnsi" w:eastAsia="Calibri" w:hAnsiTheme="majorHAnsi" w:cs="Arial"/>
          <w:bCs/>
          <w:i/>
          <w:sz w:val="22"/>
          <w:szCs w:val="22"/>
        </w:rPr>
        <w:t>)</w:t>
      </w:r>
    </w:p>
    <w:p w14:paraId="568C698B" w14:textId="77777777" w:rsidR="00237FE6" w:rsidRPr="0070501F" w:rsidRDefault="00237FE6" w:rsidP="00237FE6">
      <w:pPr>
        <w:spacing w:before="120"/>
        <w:rPr>
          <w:rFonts w:asciiTheme="majorHAnsi" w:eastAsia="Calibri" w:hAnsiTheme="majorHAnsi"/>
          <w:sz w:val="22"/>
          <w:szCs w:val="22"/>
        </w:rPr>
      </w:pPr>
    </w:p>
    <w:p w14:paraId="29A4AA1C" w14:textId="77777777" w:rsidR="00237FE6" w:rsidRPr="0070501F" w:rsidRDefault="00237FE6" w:rsidP="00237FE6">
      <w:pPr>
        <w:spacing w:before="120" w:after="120"/>
        <w:rPr>
          <w:rFonts w:asciiTheme="majorHAnsi" w:eastAsia="Calibri" w:hAnsiTheme="majorHAnsi" w:cs="Arial"/>
          <w:b/>
          <w:sz w:val="22"/>
          <w:szCs w:val="22"/>
        </w:rPr>
      </w:pPr>
      <w:r w:rsidRPr="0070501F">
        <w:rPr>
          <w:rFonts w:asciiTheme="majorHAnsi" w:eastAsia="Calibri" w:hAnsiTheme="majorHAnsi" w:cs="Arial"/>
          <w:b/>
          <w:sz w:val="22"/>
          <w:szCs w:val="22"/>
        </w:rPr>
        <w:t>9.2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70501F" w14:paraId="5E1968DD" w14:textId="77777777" w:rsidTr="000C6100">
        <w:trPr>
          <w:trHeight w:val="161"/>
          <w:jc w:val="center"/>
        </w:trPr>
        <w:tc>
          <w:tcPr>
            <w:tcW w:w="358" w:type="pct"/>
            <w:shd w:val="clear" w:color="auto" w:fill="auto"/>
          </w:tcPr>
          <w:p w14:paraId="516A12C0" w14:textId="77777777" w:rsidR="00237FE6" w:rsidRPr="0070501F"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70501F">
              <w:rPr>
                <w:rFonts w:asciiTheme="majorHAnsi" w:eastAsia="Calibri" w:hAnsiTheme="majorHAnsi" w:cs="Arial"/>
                <w:b/>
                <w:bCs/>
                <w:i/>
                <w:iCs/>
                <w:sz w:val="22"/>
                <w:szCs w:val="22"/>
                <w:lang w:eastAsia="pl-PL"/>
              </w:rPr>
              <w:t>Nr</w:t>
            </w:r>
          </w:p>
        </w:tc>
        <w:tc>
          <w:tcPr>
            <w:tcW w:w="958" w:type="pct"/>
            <w:shd w:val="clear" w:color="auto" w:fill="auto"/>
          </w:tcPr>
          <w:p w14:paraId="57C78A94" w14:textId="77777777" w:rsidR="00237FE6" w:rsidRPr="0070501F" w:rsidRDefault="00237FE6" w:rsidP="00547601">
            <w:pPr>
              <w:spacing w:before="120" w:after="120"/>
              <w:rPr>
                <w:rFonts w:asciiTheme="majorHAnsi" w:eastAsia="Calibri" w:hAnsiTheme="majorHAnsi" w:cs="Arial"/>
                <w:b/>
                <w:bCs/>
                <w:i/>
                <w:iCs/>
                <w:sz w:val="22"/>
                <w:szCs w:val="22"/>
                <w:lang w:eastAsia="pl-PL"/>
              </w:rPr>
            </w:pPr>
            <w:r w:rsidRPr="0070501F">
              <w:rPr>
                <w:rFonts w:asciiTheme="majorHAnsi" w:eastAsia="Calibri" w:hAnsiTheme="majorHAnsi" w:cs="Arial"/>
                <w:b/>
                <w:bCs/>
                <w:i/>
                <w:iCs/>
                <w:sz w:val="22"/>
                <w:szCs w:val="22"/>
                <w:lang w:eastAsia="pl-PL"/>
              </w:rPr>
              <w:t>Kod czynności do rozliczenia</w:t>
            </w:r>
          </w:p>
        </w:tc>
        <w:tc>
          <w:tcPr>
            <w:tcW w:w="910" w:type="pct"/>
            <w:shd w:val="clear" w:color="auto" w:fill="auto"/>
          </w:tcPr>
          <w:p w14:paraId="288C2DFB" w14:textId="77777777" w:rsidR="00237FE6" w:rsidRPr="0070501F" w:rsidRDefault="00440420" w:rsidP="005076AB">
            <w:pPr>
              <w:spacing w:before="120" w:after="120"/>
              <w:jc w:val="center"/>
              <w:rPr>
                <w:rFonts w:asciiTheme="majorHAnsi" w:eastAsia="Calibri" w:hAnsiTheme="majorHAnsi" w:cs="Arial"/>
                <w:b/>
                <w:bCs/>
                <w:i/>
                <w:iCs/>
                <w:sz w:val="22"/>
                <w:szCs w:val="22"/>
                <w:lang w:eastAsia="pl-PL"/>
              </w:rPr>
            </w:pPr>
            <w:r w:rsidRPr="0070501F">
              <w:rPr>
                <w:rFonts w:asciiTheme="majorHAnsi" w:eastAsia="Calibri" w:hAnsiTheme="majorHAnsi" w:cs="Arial"/>
                <w:b/>
                <w:bCs/>
                <w:i/>
                <w:iCs/>
                <w:sz w:val="22"/>
                <w:szCs w:val="22"/>
                <w:lang w:eastAsia="pl-PL"/>
              </w:rPr>
              <w:t xml:space="preserve">Kod czynn. / materiału </w:t>
            </w:r>
            <w:r w:rsidR="005076AB" w:rsidRPr="0070501F">
              <w:rPr>
                <w:rFonts w:asciiTheme="majorHAnsi" w:eastAsia="Calibri" w:hAnsiTheme="majorHAnsi" w:cs="Arial"/>
                <w:b/>
                <w:bCs/>
                <w:i/>
                <w:iCs/>
                <w:sz w:val="22"/>
                <w:szCs w:val="22"/>
                <w:lang w:eastAsia="pl-PL"/>
              </w:rPr>
              <w:br/>
            </w:r>
            <w:r w:rsidRPr="0070501F">
              <w:rPr>
                <w:rFonts w:asciiTheme="majorHAnsi" w:eastAsia="Calibri" w:hAnsiTheme="majorHAnsi" w:cs="Arial"/>
                <w:b/>
                <w:bCs/>
                <w:i/>
                <w:iCs/>
                <w:sz w:val="22"/>
                <w:szCs w:val="22"/>
                <w:lang w:eastAsia="pl-PL"/>
              </w:rPr>
              <w:t>do wyceny</w:t>
            </w:r>
          </w:p>
        </w:tc>
        <w:tc>
          <w:tcPr>
            <w:tcW w:w="2062" w:type="pct"/>
            <w:shd w:val="clear" w:color="auto" w:fill="auto"/>
          </w:tcPr>
          <w:p w14:paraId="6A347F7B" w14:textId="77777777" w:rsidR="00237FE6" w:rsidRPr="0070501F" w:rsidRDefault="00237FE6" w:rsidP="00547601">
            <w:pPr>
              <w:suppressAutoHyphens w:val="0"/>
              <w:spacing w:before="120" w:after="120"/>
              <w:rPr>
                <w:rFonts w:asciiTheme="majorHAnsi" w:eastAsia="Calibri" w:hAnsiTheme="majorHAnsi" w:cs="Arial"/>
                <w:b/>
                <w:bCs/>
                <w:i/>
                <w:iCs/>
                <w:sz w:val="22"/>
                <w:szCs w:val="22"/>
                <w:lang w:eastAsia="pl-PL"/>
              </w:rPr>
            </w:pPr>
            <w:r w:rsidRPr="0070501F">
              <w:rPr>
                <w:rFonts w:asciiTheme="majorHAnsi" w:eastAsia="Calibri" w:hAnsiTheme="majorHAnsi" w:cs="Arial"/>
                <w:b/>
                <w:bCs/>
                <w:i/>
                <w:iCs/>
                <w:sz w:val="22"/>
                <w:szCs w:val="22"/>
                <w:lang w:eastAsia="pl-PL"/>
              </w:rPr>
              <w:t>Opis kodu czynności</w:t>
            </w:r>
          </w:p>
        </w:tc>
        <w:tc>
          <w:tcPr>
            <w:tcW w:w="712" w:type="pct"/>
            <w:shd w:val="clear" w:color="auto" w:fill="auto"/>
          </w:tcPr>
          <w:p w14:paraId="001843B6" w14:textId="77777777" w:rsidR="00237FE6" w:rsidRPr="0070501F" w:rsidRDefault="00237FE6" w:rsidP="00547601">
            <w:pPr>
              <w:suppressAutoHyphens w:val="0"/>
              <w:spacing w:before="120" w:after="120"/>
              <w:rPr>
                <w:rFonts w:asciiTheme="majorHAnsi" w:eastAsia="Calibri" w:hAnsiTheme="majorHAnsi" w:cs="Arial"/>
                <w:b/>
                <w:bCs/>
                <w:i/>
                <w:iCs/>
                <w:sz w:val="22"/>
                <w:szCs w:val="22"/>
                <w:lang w:eastAsia="pl-PL"/>
              </w:rPr>
            </w:pPr>
            <w:r w:rsidRPr="0070501F">
              <w:rPr>
                <w:rFonts w:asciiTheme="majorHAnsi" w:eastAsia="Calibri" w:hAnsiTheme="majorHAnsi" w:cs="Arial"/>
                <w:b/>
                <w:bCs/>
                <w:i/>
                <w:iCs/>
                <w:sz w:val="22"/>
                <w:szCs w:val="22"/>
                <w:lang w:eastAsia="pl-PL"/>
              </w:rPr>
              <w:t>Jednostka miary</w:t>
            </w:r>
          </w:p>
        </w:tc>
      </w:tr>
      <w:tr w:rsidR="00237FE6" w:rsidRPr="0070501F" w14:paraId="509DBC34" w14:textId="77777777" w:rsidTr="000C6100">
        <w:trPr>
          <w:trHeight w:val="625"/>
          <w:jc w:val="center"/>
        </w:trPr>
        <w:tc>
          <w:tcPr>
            <w:tcW w:w="358" w:type="pct"/>
            <w:shd w:val="clear" w:color="auto" w:fill="auto"/>
          </w:tcPr>
          <w:p w14:paraId="651B9F2F" w14:textId="77777777" w:rsidR="00237FE6" w:rsidRPr="0070501F" w:rsidRDefault="00823746" w:rsidP="00547601">
            <w:pPr>
              <w:suppressAutoHyphens w:val="0"/>
              <w:spacing w:before="120" w:after="120"/>
              <w:jc w:val="center"/>
              <w:rPr>
                <w:rFonts w:asciiTheme="majorHAnsi" w:eastAsia="Calibri" w:hAnsiTheme="majorHAnsi" w:cs="Arial"/>
                <w:bCs/>
                <w:iCs/>
                <w:sz w:val="22"/>
                <w:szCs w:val="22"/>
                <w:lang w:eastAsia="pl-PL"/>
              </w:rPr>
            </w:pPr>
            <w:r w:rsidRPr="0070501F">
              <w:rPr>
                <w:rFonts w:asciiTheme="majorHAnsi" w:eastAsia="Calibri" w:hAnsiTheme="majorHAnsi" w:cs="Arial"/>
                <w:bCs/>
                <w:iCs/>
                <w:sz w:val="22"/>
                <w:szCs w:val="22"/>
                <w:lang w:eastAsia="pl-PL"/>
              </w:rPr>
              <w:t>138</w:t>
            </w:r>
          </w:p>
        </w:tc>
        <w:tc>
          <w:tcPr>
            <w:tcW w:w="958" w:type="pct"/>
            <w:shd w:val="clear" w:color="auto" w:fill="auto"/>
          </w:tcPr>
          <w:p w14:paraId="3D184553" w14:textId="77777777" w:rsidR="00237FE6" w:rsidRPr="0070501F" w:rsidRDefault="00237FE6" w:rsidP="00547601">
            <w:pPr>
              <w:suppressAutoHyphens w:val="0"/>
              <w:spacing w:before="120" w:after="120"/>
              <w:rPr>
                <w:rFonts w:asciiTheme="majorHAnsi" w:eastAsia="Calibri" w:hAnsiTheme="majorHAnsi" w:cs="Arial"/>
                <w:bCs/>
                <w:iCs/>
                <w:sz w:val="22"/>
                <w:szCs w:val="22"/>
                <w:lang w:eastAsia="pl-PL"/>
              </w:rPr>
            </w:pPr>
            <w:r w:rsidRPr="0070501F">
              <w:rPr>
                <w:rFonts w:asciiTheme="majorHAnsi" w:eastAsia="Calibri" w:hAnsiTheme="majorHAnsi" w:cs="Arial"/>
                <w:bCs/>
                <w:iCs/>
                <w:sz w:val="22"/>
                <w:szCs w:val="22"/>
                <w:lang w:eastAsia="pl-PL"/>
              </w:rPr>
              <w:t>SZUK-10G</w:t>
            </w:r>
          </w:p>
        </w:tc>
        <w:tc>
          <w:tcPr>
            <w:tcW w:w="910" w:type="pct"/>
            <w:shd w:val="clear" w:color="auto" w:fill="auto"/>
          </w:tcPr>
          <w:p w14:paraId="7601A89F" w14:textId="77777777" w:rsidR="00237FE6" w:rsidRPr="0070501F" w:rsidRDefault="00237FE6" w:rsidP="00547601">
            <w:pPr>
              <w:suppressAutoHyphens w:val="0"/>
              <w:spacing w:before="120" w:after="120"/>
              <w:rPr>
                <w:rFonts w:asciiTheme="majorHAnsi" w:eastAsia="Calibri" w:hAnsiTheme="majorHAnsi" w:cs="Arial"/>
                <w:bCs/>
                <w:iCs/>
                <w:sz w:val="16"/>
                <w:szCs w:val="16"/>
                <w:lang w:eastAsia="pl-PL"/>
              </w:rPr>
            </w:pPr>
            <w:r w:rsidRPr="0070501F">
              <w:rPr>
                <w:rFonts w:asciiTheme="majorHAnsi" w:eastAsia="Calibri" w:hAnsiTheme="majorHAnsi" w:cs="Arial"/>
                <w:bCs/>
                <w:iCs/>
                <w:sz w:val="22"/>
                <w:szCs w:val="22"/>
                <w:lang w:eastAsia="pl-PL"/>
              </w:rPr>
              <w:t>SZUK-10G</w:t>
            </w:r>
          </w:p>
        </w:tc>
        <w:tc>
          <w:tcPr>
            <w:tcW w:w="2062" w:type="pct"/>
            <w:shd w:val="clear" w:color="auto" w:fill="auto"/>
          </w:tcPr>
          <w:p w14:paraId="7FA5AEC5" w14:textId="77777777" w:rsidR="00237FE6" w:rsidRPr="0070501F" w:rsidRDefault="00237FE6" w:rsidP="00547601">
            <w:pPr>
              <w:suppressAutoHyphens w:val="0"/>
              <w:spacing w:before="120" w:after="120"/>
              <w:rPr>
                <w:rFonts w:asciiTheme="majorHAnsi" w:eastAsia="Calibri" w:hAnsiTheme="majorHAnsi" w:cs="Arial"/>
                <w:bCs/>
                <w:iCs/>
                <w:sz w:val="22"/>
                <w:szCs w:val="22"/>
                <w:lang w:eastAsia="pl-PL"/>
              </w:rPr>
            </w:pPr>
            <w:r w:rsidRPr="0070501F">
              <w:rPr>
                <w:rFonts w:asciiTheme="majorHAnsi" w:eastAsia="Calibri" w:hAnsiTheme="majorHAnsi" w:cs="Arial"/>
                <w:bCs/>
                <w:iCs/>
                <w:sz w:val="22"/>
                <w:szCs w:val="22"/>
                <w:lang w:eastAsia="pl-PL"/>
              </w:rPr>
              <w:t>Próbne poszukiwanie owadów w ściole metodą 10 powierzchni</w:t>
            </w:r>
          </w:p>
        </w:tc>
        <w:tc>
          <w:tcPr>
            <w:tcW w:w="712" w:type="pct"/>
            <w:shd w:val="clear" w:color="auto" w:fill="auto"/>
          </w:tcPr>
          <w:p w14:paraId="13D55A9F" w14:textId="77777777" w:rsidR="00237FE6" w:rsidRPr="0070501F" w:rsidRDefault="00237FE6" w:rsidP="001673A6">
            <w:pPr>
              <w:suppressAutoHyphens w:val="0"/>
              <w:spacing w:before="120" w:after="120"/>
              <w:rPr>
                <w:rFonts w:asciiTheme="majorHAnsi" w:eastAsia="Calibri" w:hAnsiTheme="majorHAnsi" w:cs="Arial"/>
                <w:bCs/>
                <w:iCs/>
                <w:sz w:val="22"/>
                <w:szCs w:val="22"/>
                <w:lang w:eastAsia="pl-PL"/>
              </w:rPr>
            </w:pPr>
            <w:r w:rsidRPr="0070501F">
              <w:rPr>
                <w:rFonts w:asciiTheme="majorHAnsi" w:eastAsia="Calibri" w:hAnsiTheme="majorHAnsi" w:cs="Arial"/>
                <w:bCs/>
                <w:iCs/>
                <w:sz w:val="22"/>
                <w:szCs w:val="22"/>
                <w:lang w:eastAsia="pl-PL"/>
              </w:rPr>
              <w:t>SZT</w:t>
            </w:r>
          </w:p>
        </w:tc>
      </w:tr>
    </w:tbl>
    <w:p w14:paraId="7CF57818" w14:textId="77777777" w:rsidR="00237FE6" w:rsidRPr="0070501F"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70501F">
        <w:rPr>
          <w:rFonts w:asciiTheme="majorHAnsi" w:eastAsia="Calibri" w:hAnsiTheme="majorHAnsi" w:cs="Arial"/>
          <w:b/>
          <w:bCs/>
          <w:sz w:val="22"/>
          <w:szCs w:val="22"/>
          <w:lang w:eastAsia="pl-PL"/>
        </w:rPr>
        <w:t>Standard technologii prac obejmuje:</w:t>
      </w:r>
    </w:p>
    <w:p w14:paraId="5D1ABDD9" w14:textId="77777777" w:rsidR="00237FE6" w:rsidRPr="0070501F" w:rsidRDefault="00237FE6" w:rsidP="00952D1C">
      <w:pPr>
        <w:pStyle w:val="Akapitzlist"/>
        <w:numPr>
          <w:ilvl w:val="0"/>
          <w:numId w:val="80"/>
        </w:numPr>
        <w:spacing w:before="120"/>
        <w:jc w:val="both"/>
        <w:rPr>
          <w:rFonts w:asciiTheme="majorHAnsi" w:eastAsia="Calibri" w:hAnsiTheme="majorHAnsi" w:cs="Arial"/>
          <w:bCs/>
          <w:iCs/>
          <w:sz w:val="22"/>
          <w:szCs w:val="22"/>
        </w:rPr>
      </w:pPr>
      <w:r w:rsidRPr="0070501F">
        <w:rPr>
          <w:rFonts w:asciiTheme="majorHAnsi" w:eastAsia="Calibri" w:hAnsiTheme="majorHAnsi" w:cs="Arial"/>
          <w:bCs/>
          <w:iCs/>
          <w:sz w:val="22"/>
          <w:szCs w:val="22"/>
        </w:rPr>
        <w:t>przeszukanie ściółki i gleby mineralnej na głębokość 5-10 cm wewnątrz ramki o wymiarach 0,5 x 1,0 m na wszystkich powierzchniach próbnych,</w:t>
      </w:r>
    </w:p>
    <w:p w14:paraId="7C77EBD4" w14:textId="77777777" w:rsidR="00237FE6" w:rsidRPr="0070501F" w:rsidRDefault="00237FE6" w:rsidP="00952D1C">
      <w:pPr>
        <w:pStyle w:val="Akapitzlist"/>
        <w:numPr>
          <w:ilvl w:val="0"/>
          <w:numId w:val="80"/>
        </w:numPr>
        <w:spacing w:before="120"/>
        <w:jc w:val="both"/>
        <w:rPr>
          <w:rFonts w:asciiTheme="majorHAnsi" w:eastAsia="Calibri" w:hAnsiTheme="majorHAnsi" w:cs="Arial"/>
          <w:bCs/>
          <w:iCs/>
          <w:sz w:val="22"/>
          <w:szCs w:val="22"/>
        </w:rPr>
      </w:pPr>
      <w:r w:rsidRPr="0070501F">
        <w:rPr>
          <w:rFonts w:asciiTheme="majorHAnsi" w:eastAsia="Calibri" w:hAnsiTheme="majorHAnsi" w:cs="Arial"/>
          <w:bCs/>
          <w:iCs/>
          <w:sz w:val="22"/>
          <w:szCs w:val="22"/>
        </w:rPr>
        <w:t>przeszukanie całej powierzchni odziomka drzewa od szyi korzeniowej do wysokości 1,5 m na powierzchniach o numerach nieparzystych,</w:t>
      </w:r>
    </w:p>
    <w:p w14:paraId="1E2AAB9E" w14:textId="77777777" w:rsidR="00237FE6" w:rsidRPr="0070501F" w:rsidRDefault="00237FE6" w:rsidP="00952D1C">
      <w:pPr>
        <w:pStyle w:val="Akapitzlist"/>
        <w:numPr>
          <w:ilvl w:val="0"/>
          <w:numId w:val="80"/>
        </w:numPr>
        <w:spacing w:before="120"/>
        <w:jc w:val="both"/>
        <w:rPr>
          <w:rFonts w:asciiTheme="majorHAnsi" w:eastAsia="Calibri" w:hAnsiTheme="majorHAnsi" w:cs="Arial"/>
          <w:bCs/>
          <w:iCs/>
          <w:sz w:val="22"/>
          <w:szCs w:val="22"/>
        </w:rPr>
      </w:pPr>
      <w:r w:rsidRPr="0070501F">
        <w:rPr>
          <w:rFonts w:asciiTheme="majorHAnsi" w:eastAsia="Calibri" w:hAnsiTheme="majorHAnsi" w:cs="Arial"/>
          <w:bCs/>
          <w:iCs/>
          <w:sz w:val="22"/>
          <w:szCs w:val="22"/>
        </w:rPr>
        <w:t>zebranie owadów ze wszystkich powierzchni na danej partii kontrolnej, umieszczenie ich w jednym opisanym pudełku oraz przekazanie ich Zamawiającemu.</w:t>
      </w:r>
    </w:p>
    <w:p w14:paraId="1A939487" w14:textId="77777777" w:rsidR="00237FE6" w:rsidRPr="0070501F" w:rsidRDefault="00237FE6" w:rsidP="00237FE6">
      <w:pPr>
        <w:widowControl w:val="0"/>
        <w:suppressAutoHyphens w:val="0"/>
        <w:spacing w:before="120" w:after="120"/>
        <w:jc w:val="both"/>
        <w:rPr>
          <w:rFonts w:asciiTheme="majorHAnsi" w:eastAsia="Calibri" w:hAnsiTheme="majorHAnsi" w:cs="Arial"/>
          <w:b/>
          <w:sz w:val="22"/>
          <w:szCs w:val="22"/>
          <w:lang w:eastAsia="pl-PL"/>
        </w:rPr>
      </w:pPr>
    </w:p>
    <w:p w14:paraId="1992428A" w14:textId="77777777" w:rsidR="00237FE6" w:rsidRPr="0070501F"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70501F">
        <w:rPr>
          <w:rFonts w:asciiTheme="majorHAnsi" w:eastAsia="Calibri" w:hAnsiTheme="majorHAnsi" w:cs="Arial"/>
          <w:b/>
          <w:sz w:val="22"/>
          <w:szCs w:val="22"/>
          <w:lang w:eastAsia="pl-PL"/>
        </w:rPr>
        <w:t>Uwagi:</w:t>
      </w:r>
    </w:p>
    <w:p w14:paraId="3417B423" w14:textId="77777777" w:rsidR="00237FE6" w:rsidRPr="0070501F" w:rsidRDefault="00237FE6" w:rsidP="00237FE6">
      <w:pPr>
        <w:spacing w:before="120"/>
        <w:jc w:val="both"/>
        <w:rPr>
          <w:rFonts w:asciiTheme="majorHAnsi" w:eastAsia="Calibri" w:hAnsiTheme="majorHAnsi" w:cs="Arial"/>
          <w:bCs/>
          <w:iCs/>
          <w:sz w:val="22"/>
          <w:szCs w:val="22"/>
        </w:rPr>
      </w:pPr>
      <w:r w:rsidRPr="0070501F">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p>
    <w:p w14:paraId="7AEB3E00" w14:textId="77777777" w:rsidR="00237FE6" w:rsidRPr="0070501F" w:rsidRDefault="00237FE6" w:rsidP="00237FE6">
      <w:pPr>
        <w:spacing w:before="120"/>
        <w:jc w:val="both"/>
        <w:rPr>
          <w:rFonts w:asciiTheme="majorHAnsi" w:eastAsia="Calibri" w:hAnsiTheme="majorHAnsi" w:cs="Arial"/>
          <w:bCs/>
          <w:iCs/>
          <w:sz w:val="22"/>
          <w:szCs w:val="22"/>
        </w:rPr>
      </w:pPr>
      <w:r w:rsidRPr="0070501F">
        <w:rPr>
          <w:rFonts w:asciiTheme="majorHAnsi" w:eastAsia="Calibri" w:hAnsiTheme="majorHAnsi" w:cs="Arial"/>
          <w:bCs/>
          <w:iCs/>
          <w:sz w:val="22"/>
          <w:szCs w:val="22"/>
        </w:rPr>
        <w:t>Pudełka do zbierania owadów i ramki zapewnia Zamawiający.</w:t>
      </w:r>
    </w:p>
    <w:p w14:paraId="4B49978E" w14:textId="77777777" w:rsidR="00237FE6" w:rsidRPr="0070501F" w:rsidRDefault="00237FE6" w:rsidP="00237FE6">
      <w:pPr>
        <w:spacing w:before="120"/>
        <w:jc w:val="both"/>
        <w:rPr>
          <w:rFonts w:asciiTheme="majorHAnsi" w:eastAsia="Calibri" w:hAnsiTheme="majorHAnsi" w:cs="Arial"/>
          <w:bCs/>
          <w:iCs/>
          <w:sz w:val="22"/>
          <w:szCs w:val="22"/>
        </w:rPr>
      </w:pPr>
      <w:r w:rsidRPr="0070501F">
        <w:rPr>
          <w:rFonts w:asciiTheme="majorHAnsi" w:eastAsia="Calibri" w:hAnsiTheme="majorHAnsi" w:cs="Arial"/>
          <w:bCs/>
          <w:iCs/>
          <w:sz w:val="22"/>
          <w:szCs w:val="22"/>
        </w:rPr>
        <w:t>Narzędzia (pazurki, szpadel) zapewnia Wykonawca.</w:t>
      </w:r>
    </w:p>
    <w:p w14:paraId="18848835" w14:textId="77777777" w:rsidR="00237FE6" w:rsidRPr="0070501F" w:rsidRDefault="00237FE6" w:rsidP="00237FE6">
      <w:pPr>
        <w:suppressAutoHyphens w:val="0"/>
        <w:spacing w:before="120" w:after="120"/>
        <w:rPr>
          <w:rFonts w:asciiTheme="majorHAnsi" w:eastAsia="Calibri" w:hAnsiTheme="majorHAnsi"/>
          <w:sz w:val="22"/>
          <w:szCs w:val="22"/>
          <w:lang w:eastAsia="en-US"/>
        </w:rPr>
      </w:pPr>
      <w:r w:rsidRPr="0070501F">
        <w:rPr>
          <w:rFonts w:asciiTheme="majorHAnsi" w:eastAsia="Calibri" w:hAnsiTheme="majorHAnsi" w:cs="Arial"/>
          <w:b/>
          <w:sz w:val="22"/>
          <w:szCs w:val="22"/>
          <w:lang w:eastAsia="pl-PL"/>
        </w:rPr>
        <w:t>Procedura odbioru:</w:t>
      </w:r>
    </w:p>
    <w:p w14:paraId="1A79FC53" w14:textId="77777777" w:rsidR="00237FE6" w:rsidRPr="0070501F" w:rsidRDefault="00237FE6" w:rsidP="00237FE6">
      <w:pPr>
        <w:tabs>
          <w:tab w:val="left" w:pos="311"/>
        </w:tabs>
        <w:spacing w:before="120"/>
        <w:jc w:val="both"/>
        <w:rPr>
          <w:rFonts w:asciiTheme="majorHAnsi" w:eastAsia="Calibri" w:hAnsiTheme="majorHAnsi" w:cs="Arial"/>
          <w:sz w:val="22"/>
          <w:szCs w:val="22"/>
        </w:rPr>
      </w:pPr>
      <w:r w:rsidRPr="0070501F">
        <w:rPr>
          <w:rFonts w:asciiTheme="majorHAnsi" w:eastAsia="Calibri" w:hAnsiTheme="majorHAnsi" w:cs="Arial"/>
          <w:sz w:val="22"/>
          <w:szCs w:val="22"/>
        </w:rPr>
        <w:t>Odbiór prac nastąpi poprzez:</w:t>
      </w:r>
    </w:p>
    <w:p w14:paraId="66B4A696" w14:textId="77777777" w:rsidR="00237FE6" w:rsidRPr="0070501F" w:rsidRDefault="00237FE6" w:rsidP="00952D1C">
      <w:pPr>
        <w:numPr>
          <w:ilvl w:val="0"/>
          <w:numId w:val="112"/>
        </w:numPr>
        <w:autoSpaceDE w:val="0"/>
        <w:spacing w:before="120"/>
        <w:jc w:val="both"/>
        <w:rPr>
          <w:rFonts w:asciiTheme="majorHAnsi" w:eastAsia="Calibri" w:hAnsiTheme="majorHAnsi" w:cs="Arial"/>
          <w:sz w:val="22"/>
          <w:szCs w:val="22"/>
        </w:rPr>
      </w:pPr>
      <w:r w:rsidRPr="0070501F">
        <w:rPr>
          <w:rFonts w:asciiTheme="majorHAnsi" w:eastAsia="Calibri" w:hAnsiTheme="majorHAnsi" w:cs="Arial"/>
          <w:sz w:val="22"/>
          <w:szCs w:val="22"/>
        </w:rPr>
        <w:t>dokonanie weryfikacji zgodności wykonania poszukiwań co do ilości, jakości i zgodności ze zleceniem,</w:t>
      </w:r>
    </w:p>
    <w:p w14:paraId="74C90E2A" w14:textId="77777777" w:rsidR="00237FE6" w:rsidRPr="0070501F" w:rsidRDefault="00237FE6" w:rsidP="00952D1C">
      <w:pPr>
        <w:numPr>
          <w:ilvl w:val="0"/>
          <w:numId w:val="112"/>
        </w:numPr>
        <w:autoSpaceDE w:val="0"/>
        <w:spacing w:before="120"/>
        <w:jc w:val="both"/>
        <w:rPr>
          <w:rFonts w:asciiTheme="majorHAnsi" w:eastAsia="Calibri" w:hAnsiTheme="majorHAnsi" w:cs="Arial"/>
          <w:bCs/>
          <w:i/>
          <w:sz w:val="22"/>
          <w:szCs w:val="22"/>
        </w:rPr>
      </w:pPr>
      <w:r w:rsidRPr="0070501F">
        <w:rPr>
          <w:rFonts w:asciiTheme="majorHAnsi" w:eastAsia="Calibri" w:hAnsiTheme="majorHAnsi" w:cs="Arial"/>
          <w:sz w:val="22"/>
          <w:szCs w:val="22"/>
        </w:rPr>
        <w:t>ilość partii kontrolnych zostanie ustalona poprzez ich policzenie na gruncie (posztucznie).</w:t>
      </w:r>
      <w:r w:rsidRPr="0070501F">
        <w:rPr>
          <w:rFonts w:asciiTheme="majorHAnsi" w:eastAsia="Calibri" w:hAnsiTheme="majorHAnsi" w:cs="Arial"/>
          <w:bCs/>
          <w:i/>
          <w:sz w:val="22"/>
          <w:szCs w:val="22"/>
        </w:rPr>
        <w:t xml:space="preserve"> </w:t>
      </w:r>
    </w:p>
    <w:p w14:paraId="2FBACDF2" w14:textId="77777777" w:rsidR="00237FE6" w:rsidRPr="0070501F" w:rsidRDefault="00237FE6" w:rsidP="00237FE6">
      <w:pPr>
        <w:spacing w:before="120"/>
        <w:rPr>
          <w:rFonts w:asciiTheme="majorHAnsi" w:eastAsia="Calibri" w:hAnsiTheme="majorHAnsi"/>
          <w:sz w:val="22"/>
          <w:szCs w:val="22"/>
        </w:rPr>
      </w:pPr>
      <w:r w:rsidRPr="0070501F">
        <w:rPr>
          <w:rFonts w:asciiTheme="majorHAnsi" w:eastAsia="Calibri" w:hAnsiTheme="majorHAnsi" w:cs="Arial"/>
          <w:bCs/>
          <w:i/>
          <w:sz w:val="22"/>
          <w:szCs w:val="22"/>
        </w:rPr>
        <w:t xml:space="preserve">(rozliczenie </w:t>
      </w:r>
      <w:r w:rsidRPr="0070501F">
        <w:rPr>
          <w:rFonts w:asciiTheme="majorHAnsi" w:eastAsia="Calibri" w:hAnsiTheme="majorHAnsi" w:cs="Arial"/>
          <w:i/>
          <w:sz w:val="22"/>
          <w:szCs w:val="22"/>
        </w:rPr>
        <w:t>z dokładnością do 1 sztuki</w:t>
      </w:r>
      <w:r w:rsidRPr="0070501F">
        <w:rPr>
          <w:rFonts w:asciiTheme="majorHAnsi" w:eastAsia="Calibri" w:hAnsiTheme="majorHAnsi" w:cs="Arial"/>
          <w:bCs/>
          <w:i/>
          <w:sz w:val="22"/>
          <w:szCs w:val="22"/>
        </w:rPr>
        <w:t>)</w:t>
      </w:r>
    </w:p>
    <w:p w14:paraId="6AA258D8" w14:textId="77777777" w:rsidR="00237FE6" w:rsidRPr="0070501F" w:rsidRDefault="00237FE6" w:rsidP="00237FE6">
      <w:pPr>
        <w:spacing w:before="120" w:after="120"/>
        <w:rPr>
          <w:rFonts w:asciiTheme="majorHAnsi" w:eastAsia="Calibri" w:hAnsiTheme="majorHAnsi" w:cs="Arial"/>
          <w:b/>
          <w:sz w:val="22"/>
          <w:szCs w:val="22"/>
        </w:rPr>
      </w:pPr>
    </w:p>
    <w:p w14:paraId="2CB70498" w14:textId="77777777" w:rsidR="00237FE6" w:rsidRPr="0070501F" w:rsidRDefault="00237FE6" w:rsidP="00237FE6">
      <w:pPr>
        <w:spacing w:before="120" w:after="120"/>
        <w:rPr>
          <w:rFonts w:asciiTheme="majorHAnsi" w:eastAsia="Calibri" w:hAnsiTheme="majorHAnsi" w:cs="Arial"/>
          <w:b/>
          <w:sz w:val="22"/>
          <w:szCs w:val="22"/>
        </w:rPr>
      </w:pPr>
      <w:r w:rsidRPr="0070501F">
        <w:rPr>
          <w:rFonts w:asciiTheme="majorHAnsi" w:eastAsia="Calibri" w:hAnsiTheme="majorHAnsi" w:cs="Arial"/>
          <w:b/>
          <w:sz w:val="22"/>
          <w:szCs w:val="22"/>
        </w:rPr>
        <w:t>9.3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70501F" w14:paraId="3748BB03" w14:textId="77777777" w:rsidTr="000C6100">
        <w:trPr>
          <w:trHeight w:val="161"/>
          <w:jc w:val="center"/>
        </w:trPr>
        <w:tc>
          <w:tcPr>
            <w:tcW w:w="358" w:type="pct"/>
            <w:shd w:val="clear" w:color="auto" w:fill="auto"/>
          </w:tcPr>
          <w:p w14:paraId="35C1199F" w14:textId="77777777" w:rsidR="00237FE6" w:rsidRPr="0070501F"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70501F">
              <w:rPr>
                <w:rFonts w:asciiTheme="majorHAnsi" w:eastAsia="Calibri" w:hAnsiTheme="majorHAnsi" w:cs="Arial"/>
                <w:b/>
                <w:bCs/>
                <w:i/>
                <w:iCs/>
                <w:sz w:val="22"/>
                <w:szCs w:val="22"/>
                <w:lang w:eastAsia="pl-PL"/>
              </w:rPr>
              <w:t>Nr</w:t>
            </w:r>
          </w:p>
        </w:tc>
        <w:tc>
          <w:tcPr>
            <w:tcW w:w="958" w:type="pct"/>
            <w:shd w:val="clear" w:color="auto" w:fill="auto"/>
          </w:tcPr>
          <w:p w14:paraId="457CD62A" w14:textId="77777777" w:rsidR="00237FE6" w:rsidRPr="0070501F" w:rsidRDefault="00237FE6" w:rsidP="00547601">
            <w:pPr>
              <w:spacing w:before="120" w:after="120"/>
              <w:rPr>
                <w:rFonts w:asciiTheme="majorHAnsi" w:eastAsia="Calibri" w:hAnsiTheme="majorHAnsi" w:cs="Arial"/>
                <w:b/>
                <w:bCs/>
                <w:i/>
                <w:iCs/>
                <w:sz w:val="22"/>
                <w:szCs w:val="22"/>
                <w:lang w:eastAsia="pl-PL"/>
              </w:rPr>
            </w:pPr>
            <w:r w:rsidRPr="0070501F">
              <w:rPr>
                <w:rFonts w:asciiTheme="majorHAnsi" w:eastAsia="Calibri" w:hAnsiTheme="majorHAnsi" w:cs="Arial"/>
                <w:b/>
                <w:bCs/>
                <w:i/>
                <w:iCs/>
                <w:sz w:val="22"/>
                <w:szCs w:val="22"/>
                <w:lang w:eastAsia="pl-PL"/>
              </w:rPr>
              <w:t>Kod czynności do rozliczenia</w:t>
            </w:r>
          </w:p>
        </w:tc>
        <w:tc>
          <w:tcPr>
            <w:tcW w:w="910" w:type="pct"/>
            <w:shd w:val="clear" w:color="auto" w:fill="auto"/>
          </w:tcPr>
          <w:p w14:paraId="046A3DD8" w14:textId="77777777" w:rsidR="00237FE6" w:rsidRPr="0070501F" w:rsidRDefault="00440420" w:rsidP="00547601">
            <w:pPr>
              <w:spacing w:before="120" w:after="120"/>
              <w:jc w:val="right"/>
              <w:rPr>
                <w:rFonts w:asciiTheme="majorHAnsi" w:eastAsia="Calibri" w:hAnsiTheme="majorHAnsi" w:cs="Arial"/>
                <w:b/>
                <w:bCs/>
                <w:i/>
                <w:iCs/>
                <w:sz w:val="22"/>
                <w:szCs w:val="22"/>
                <w:lang w:eastAsia="pl-PL"/>
              </w:rPr>
            </w:pPr>
            <w:r w:rsidRPr="0070501F">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276A233" w14:textId="77777777" w:rsidR="00237FE6" w:rsidRPr="0070501F" w:rsidRDefault="00237FE6" w:rsidP="00547601">
            <w:pPr>
              <w:suppressAutoHyphens w:val="0"/>
              <w:spacing w:before="120" w:after="120"/>
              <w:rPr>
                <w:rFonts w:asciiTheme="majorHAnsi" w:eastAsia="Calibri" w:hAnsiTheme="majorHAnsi" w:cs="Arial"/>
                <w:b/>
                <w:bCs/>
                <w:i/>
                <w:iCs/>
                <w:sz w:val="22"/>
                <w:szCs w:val="22"/>
                <w:lang w:eastAsia="pl-PL"/>
              </w:rPr>
            </w:pPr>
            <w:r w:rsidRPr="0070501F">
              <w:rPr>
                <w:rFonts w:asciiTheme="majorHAnsi" w:eastAsia="Calibri" w:hAnsiTheme="majorHAnsi" w:cs="Arial"/>
                <w:b/>
                <w:bCs/>
                <w:i/>
                <w:iCs/>
                <w:sz w:val="22"/>
                <w:szCs w:val="22"/>
                <w:lang w:eastAsia="pl-PL"/>
              </w:rPr>
              <w:t>Opis kodu czynności</w:t>
            </w:r>
          </w:p>
        </w:tc>
        <w:tc>
          <w:tcPr>
            <w:tcW w:w="712" w:type="pct"/>
            <w:shd w:val="clear" w:color="auto" w:fill="auto"/>
          </w:tcPr>
          <w:p w14:paraId="7F08DE14" w14:textId="77777777" w:rsidR="00237FE6" w:rsidRPr="0070501F" w:rsidRDefault="00237FE6" w:rsidP="00547601">
            <w:pPr>
              <w:suppressAutoHyphens w:val="0"/>
              <w:spacing w:before="120" w:after="120"/>
              <w:rPr>
                <w:rFonts w:asciiTheme="majorHAnsi" w:eastAsia="Calibri" w:hAnsiTheme="majorHAnsi" w:cs="Arial"/>
                <w:b/>
                <w:bCs/>
                <w:i/>
                <w:iCs/>
                <w:sz w:val="22"/>
                <w:szCs w:val="22"/>
                <w:lang w:eastAsia="pl-PL"/>
              </w:rPr>
            </w:pPr>
            <w:r w:rsidRPr="0070501F">
              <w:rPr>
                <w:rFonts w:asciiTheme="majorHAnsi" w:eastAsia="Calibri" w:hAnsiTheme="majorHAnsi" w:cs="Arial"/>
                <w:b/>
                <w:bCs/>
                <w:i/>
                <w:iCs/>
                <w:sz w:val="22"/>
                <w:szCs w:val="22"/>
                <w:lang w:eastAsia="pl-PL"/>
              </w:rPr>
              <w:t>Jednostka miary</w:t>
            </w:r>
          </w:p>
        </w:tc>
      </w:tr>
      <w:tr w:rsidR="00237FE6" w:rsidRPr="0070501F" w14:paraId="4F55A951" w14:textId="77777777" w:rsidTr="000C6100">
        <w:trPr>
          <w:trHeight w:val="625"/>
          <w:jc w:val="center"/>
        </w:trPr>
        <w:tc>
          <w:tcPr>
            <w:tcW w:w="358" w:type="pct"/>
            <w:shd w:val="clear" w:color="auto" w:fill="auto"/>
          </w:tcPr>
          <w:p w14:paraId="09E31CEC" w14:textId="77777777" w:rsidR="00237FE6" w:rsidRPr="0070501F" w:rsidRDefault="00823746" w:rsidP="00547601">
            <w:pPr>
              <w:suppressAutoHyphens w:val="0"/>
              <w:spacing w:before="120" w:after="120"/>
              <w:jc w:val="center"/>
              <w:rPr>
                <w:rFonts w:asciiTheme="majorHAnsi" w:eastAsia="Calibri" w:hAnsiTheme="majorHAnsi" w:cs="Arial"/>
                <w:bCs/>
                <w:iCs/>
                <w:sz w:val="22"/>
                <w:szCs w:val="22"/>
                <w:lang w:eastAsia="pl-PL"/>
              </w:rPr>
            </w:pPr>
            <w:r w:rsidRPr="0070501F">
              <w:rPr>
                <w:rFonts w:asciiTheme="majorHAnsi" w:eastAsia="Calibri" w:hAnsiTheme="majorHAnsi" w:cs="Arial"/>
                <w:bCs/>
                <w:iCs/>
                <w:sz w:val="22"/>
                <w:szCs w:val="22"/>
                <w:lang w:eastAsia="pl-PL"/>
              </w:rPr>
              <w:t>139</w:t>
            </w:r>
          </w:p>
        </w:tc>
        <w:tc>
          <w:tcPr>
            <w:tcW w:w="958" w:type="pct"/>
            <w:shd w:val="clear" w:color="auto" w:fill="auto"/>
          </w:tcPr>
          <w:p w14:paraId="43322F3E" w14:textId="77777777" w:rsidR="00237FE6" w:rsidRPr="0070501F" w:rsidRDefault="00237FE6" w:rsidP="00547601">
            <w:pPr>
              <w:suppressAutoHyphens w:val="0"/>
              <w:spacing w:before="120" w:after="120"/>
              <w:rPr>
                <w:rFonts w:asciiTheme="majorHAnsi" w:eastAsia="Calibri" w:hAnsiTheme="majorHAnsi" w:cs="Arial"/>
                <w:bCs/>
                <w:iCs/>
                <w:sz w:val="22"/>
                <w:szCs w:val="22"/>
                <w:lang w:eastAsia="pl-PL"/>
              </w:rPr>
            </w:pPr>
            <w:r w:rsidRPr="0070501F">
              <w:rPr>
                <w:rFonts w:asciiTheme="majorHAnsi" w:eastAsia="Calibri" w:hAnsiTheme="majorHAnsi" w:cs="Arial"/>
                <w:bCs/>
                <w:iCs/>
                <w:sz w:val="22"/>
                <w:szCs w:val="22"/>
                <w:lang w:eastAsia="pl-PL"/>
              </w:rPr>
              <w:t>SZUK-OWA2</w:t>
            </w:r>
          </w:p>
        </w:tc>
        <w:tc>
          <w:tcPr>
            <w:tcW w:w="910" w:type="pct"/>
            <w:shd w:val="clear" w:color="auto" w:fill="auto"/>
          </w:tcPr>
          <w:p w14:paraId="73ED0EB4" w14:textId="77777777" w:rsidR="00237FE6" w:rsidRPr="0070501F" w:rsidRDefault="00237FE6" w:rsidP="00547601">
            <w:pPr>
              <w:suppressAutoHyphens w:val="0"/>
              <w:spacing w:before="120" w:after="120"/>
              <w:rPr>
                <w:rFonts w:asciiTheme="majorHAnsi" w:eastAsia="Calibri" w:hAnsiTheme="majorHAnsi" w:cs="Arial"/>
                <w:bCs/>
                <w:iCs/>
                <w:sz w:val="16"/>
                <w:szCs w:val="16"/>
                <w:lang w:eastAsia="pl-PL"/>
              </w:rPr>
            </w:pPr>
            <w:r w:rsidRPr="0070501F">
              <w:rPr>
                <w:rFonts w:asciiTheme="majorHAnsi" w:eastAsia="Calibri" w:hAnsiTheme="majorHAnsi" w:cs="Arial"/>
                <w:bCs/>
                <w:iCs/>
                <w:sz w:val="22"/>
                <w:szCs w:val="22"/>
                <w:lang w:eastAsia="pl-PL"/>
              </w:rPr>
              <w:t>SZUK-OWA2</w:t>
            </w:r>
          </w:p>
        </w:tc>
        <w:tc>
          <w:tcPr>
            <w:tcW w:w="2062" w:type="pct"/>
            <w:shd w:val="clear" w:color="auto" w:fill="auto"/>
          </w:tcPr>
          <w:p w14:paraId="4C8F30B1" w14:textId="77777777" w:rsidR="00237FE6" w:rsidRPr="0070501F" w:rsidRDefault="00237FE6" w:rsidP="00547601">
            <w:pPr>
              <w:suppressAutoHyphens w:val="0"/>
              <w:autoSpaceDE w:val="0"/>
              <w:autoSpaceDN w:val="0"/>
              <w:adjustRightInd w:val="0"/>
              <w:rPr>
                <w:rFonts w:asciiTheme="majorHAnsi" w:eastAsia="Calibri" w:hAnsiTheme="majorHAnsi" w:cs="Arial"/>
                <w:bCs/>
                <w:iCs/>
                <w:sz w:val="22"/>
                <w:szCs w:val="22"/>
                <w:lang w:eastAsia="pl-PL"/>
              </w:rPr>
            </w:pPr>
            <w:r w:rsidRPr="0070501F">
              <w:rPr>
                <w:rFonts w:asciiTheme="majorHAnsi" w:eastAsiaTheme="minorHAnsi" w:hAnsiTheme="majorHAnsi" w:cs="Cambria"/>
                <w:sz w:val="22"/>
                <w:szCs w:val="22"/>
                <w:lang w:eastAsia="en-US"/>
              </w:rPr>
              <w:t>Próbne poszukiwania owadów w ściole metodą dwóch drzew próbnych</w:t>
            </w:r>
          </w:p>
        </w:tc>
        <w:tc>
          <w:tcPr>
            <w:tcW w:w="712" w:type="pct"/>
            <w:shd w:val="clear" w:color="auto" w:fill="auto"/>
          </w:tcPr>
          <w:p w14:paraId="4FF790D9" w14:textId="77777777" w:rsidR="00237FE6" w:rsidRPr="0070501F" w:rsidRDefault="00237FE6" w:rsidP="001673A6">
            <w:pPr>
              <w:suppressAutoHyphens w:val="0"/>
              <w:spacing w:before="120" w:after="120"/>
              <w:rPr>
                <w:rFonts w:asciiTheme="majorHAnsi" w:eastAsia="Calibri" w:hAnsiTheme="majorHAnsi" w:cs="Arial"/>
                <w:bCs/>
                <w:iCs/>
                <w:sz w:val="22"/>
                <w:szCs w:val="22"/>
                <w:lang w:eastAsia="pl-PL"/>
              </w:rPr>
            </w:pPr>
            <w:r w:rsidRPr="0070501F">
              <w:rPr>
                <w:rFonts w:asciiTheme="majorHAnsi" w:eastAsia="Calibri" w:hAnsiTheme="majorHAnsi" w:cs="Arial"/>
                <w:bCs/>
                <w:iCs/>
                <w:sz w:val="22"/>
                <w:szCs w:val="22"/>
                <w:lang w:eastAsia="pl-PL"/>
              </w:rPr>
              <w:t>SZT</w:t>
            </w:r>
          </w:p>
        </w:tc>
      </w:tr>
    </w:tbl>
    <w:p w14:paraId="659675B2" w14:textId="77777777" w:rsidR="00237FE6" w:rsidRPr="0070501F"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70501F">
        <w:rPr>
          <w:rFonts w:asciiTheme="majorHAnsi" w:eastAsia="Calibri" w:hAnsiTheme="majorHAnsi" w:cs="Arial"/>
          <w:b/>
          <w:bCs/>
          <w:sz w:val="22"/>
          <w:szCs w:val="22"/>
          <w:lang w:eastAsia="pl-PL"/>
        </w:rPr>
        <w:t>Standard technologii prac obejmuje:</w:t>
      </w:r>
    </w:p>
    <w:p w14:paraId="4DAB9644" w14:textId="77777777" w:rsidR="00237FE6" w:rsidRPr="0070501F" w:rsidRDefault="00237FE6" w:rsidP="00952D1C">
      <w:pPr>
        <w:pStyle w:val="Akapitzlist"/>
        <w:numPr>
          <w:ilvl w:val="0"/>
          <w:numId w:val="80"/>
        </w:numPr>
        <w:spacing w:before="120"/>
        <w:jc w:val="both"/>
        <w:rPr>
          <w:rFonts w:asciiTheme="majorHAnsi" w:eastAsia="Calibri" w:hAnsiTheme="majorHAnsi" w:cs="Arial"/>
          <w:bCs/>
          <w:iCs/>
          <w:sz w:val="22"/>
          <w:szCs w:val="22"/>
        </w:rPr>
      </w:pPr>
      <w:r w:rsidRPr="0070501F">
        <w:rPr>
          <w:rFonts w:asciiTheme="majorHAnsi" w:eastAsia="Calibri" w:hAnsiTheme="majorHAnsi" w:cs="Arial"/>
          <w:bCs/>
          <w:iCs/>
          <w:sz w:val="22"/>
          <w:szCs w:val="22"/>
        </w:rPr>
        <w:t>przeszukanie ściółki i gleby mineralnej na głębokość 5-10 cm wewnątrz ramki o wymiarach 2,6 x 1,0 m na wyznaczonych powierzchniach pod każdym z dwóch drzew,</w:t>
      </w:r>
    </w:p>
    <w:p w14:paraId="46BD5F47" w14:textId="77777777" w:rsidR="00237FE6" w:rsidRPr="0070501F" w:rsidRDefault="00237FE6" w:rsidP="00952D1C">
      <w:pPr>
        <w:pStyle w:val="Akapitzlist"/>
        <w:numPr>
          <w:ilvl w:val="0"/>
          <w:numId w:val="80"/>
        </w:numPr>
        <w:spacing w:before="120"/>
        <w:jc w:val="both"/>
        <w:rPr>
          <w:rFonts w:asciiTheme="majorHAnsi" w:eastAsia="Calibri" w:hAnsiTheme="majorHAnsi" w:cs="Arial"/>
          <w:bCs/>
          <w:iCs/>
          <w:sz w:val="22"/>
          <w:szCs w:val="22"/>
        </w:rPr>
      </w:pPr>
      <w:r w:rsidRPr="0070501F">
        <w:rPr>
          <w:rFonts w:asciiTheme="majorHAnsi" w:eastAsia="Calibri" w:hAnsiTheme="majorHAnsi" w:cs="Arial"/>
          <w:bCs/>
          <w:iCs/>
          <w:sz w:val="22"/>
          <w:szCs w:val="22"/>
        </w:rPr>
        <w:t>przeszukanie całej powierzchni odziomka (spękania kory) obu drzew od szyi korzeniowej do wysokości 1,5 m,</w:t>
      </w:r>
    </w:p>
    <w:p w14:paraId="3C99D996" w14:textId="77777777" w:rsidR="00237FE6" w:rsidRPr="0070501F" w:rsidRDefault="00237FE6" w:rsidP="00952D1C">
      <w:pPr>
        <w:pStyle w:val="Akapitzlist"/>
        <w:numPr>
          <w:ilvl w:val="0"/>
          <w:numId w:val="80"/>
        </w:numPr>
        <w:spacing w:before="120"/>
        <w:jc w:val="both"/>
        <w:rPr>
          <w:rFonts w:asciiTheme="majorHAnsi" w:eastAsia="Calibri" w:hAnsiTheme="majorHAnsi" w:cs="Arial"/>
          <w:bCs/>
          <w:iCs/>
          <w:sz w:val="22"/>
          <w:szCs w:val="22"/>
        </w:rPr>
      </w:pPr>
      <w:r w:rsidRPr="0070501F">
        <w:rPr>
          <w:rFonts w:asciiTheme="majorHAnsi" w:eastAsia="Calibri" w:hAnsiTheme="majorHAnsi" w:cs="Arial"/>
          <w:bCs/>
          <w:iCs/>
          <w:sz w:val="22"/>
          <w:szCs w:val="22"/>
        </w:rPr>
        <w:t>zebranie owadów na danej partii kontrolnej, umieszczenie ich w jednym opisanym pudełku oraz przekazanie ich Zamawiającemu.</w:t>
      </w:r>
    </w:p>
    <w:p w14:paraId="641E6C80" w14:textId="77777777" w:rsidR="00237FE6" w:rsidRPr="0070501F"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70501F">
        <w:rPr>
          <w:rFonts w:asciiTheme="majorHAnsi" w:eastAsia="Calibri" w:hAnsiTheme="majorHAnsi" w:cs="Arial"/>
          <w:b/>
          <w:sz w:val="22"/>
          <w:szCs w:val="22"/>
          <w:lang w:eastAsia="pl-PL"/>
        </w:rPr>
        <w:t>Uwagi:</w:t>
      </w:r>
    </w:p>
    <w:p w14:paraId="54ED1E84" w14:textId="77777777" w:rsidR="00237FE6" w:rsidRPr="0070501F" w:rsidRDefault="00237FE6" w:rsidP="00237FE6">
      <w:pPr>
        <w:spacing w:before="120"/>
        <w:jc w:val="both"/>
        <w:rPr>
          <w:rFonts w:asciiTheme="majorHAnsi" w:eastAsia="Calibri" w:hAnsiTheme="majorHAnsi" w:cs="Arial"/>
          <w:bCs/>
          <w:iCs/>
          <w:sz w:val="22"/>
          <w:szCs w:val="22"/>
        </w:rPr>
      </w:pPr>
      <w:r w:rsidRPr="0070501F">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r w:rsidRPr="0070501F">
        <w:rPr>
          <w:rFonts w:asciiTheme="majorHAnsi" w:eastAsiaTheme="minorHAnsi" w:hAnsiTheme="majorHAnsi" w:cs="Cambria"/>
          <w:sz w:val="22"/>
          <w:szCs w:val="22"/>
          <w:lang w:eastAsia="en-US"/>
        </w:rPr>
        <w:t>Wyboru drzew oraz kierunku poszukiwań dokonuje Zamawiający.</w:t>
      </w:r>
    </w:p>
    <w:p w14:paraId="330560FA" w14:textId="77777777" w:rsidR="00237FE6" w:rsidRPr="0070501F" w:rsidRDefault="00237FE6" w:rsidP="00237FE6">
      <w:pPr>
        <w:spacing w:before="120"/>
        <w:jc w:val="both"/>
        <w:rPr>
          <w:rFonts w:asciiTheme="majorHAnsi" w:eastAsia="Calibri" w:hAnsiTheme="majorHAnsi" w:cs="Arial"/>
          <w:bCs/>
          <w:iCs/>
          <w:sz w:val="22"/>
          <w:szCs w:val="22"/>
        </w:rPr>
      </w:pPr>
      <w:r w:rsidRPr="0070501F">
        <w:rPr>
          <w:rFonts w:asciiTheme="majorHAnsi" w:eastAsia="Calibri" w:hAnsiTheme="majorHAnsi" w:cs="Arial"/>
          <w:bCs/>
          <w:iCs/>
          <w:sz w:val="22"/>
          <w:szCs w:val="22"/>
        </w:rPr>
        <w:t>Pudełka do zbierania owadów i ramki zapewnia Zamawiający.</w:t>
      </w:r>
    </w:p>
    <w:p w14:paraId="1DB533AE" w14:textId="77777777" w:rsidR="00237FE6" w:rsidRPr="0070501F" w:rsidRDefault="00237FE6" w:rsidP="00237FE6">
      <w:pPr>
        <w:spacing w:before="120"/>
        <w:jc w:val="both"/>
        <w:rPr>
          <w:rFonts w:asciiTheme="majorHAnsi" w:eastAsia="Calibri" w:hAnsiTheme="majorHAnsi" w:cs="Arial"/>
          <w:bCs/>
          <w:iCs/>
          <w:sz w:val="22"/>
          <w:szCs w:val="22"/>
        </w:rPr>
      </w:pPr>
      <w:r w:rsidRPr="0070501F">
        <w:rPr>
          <w:rFonts w:asciiTheme="majorHAnsi" w:eastAsia="Calibri" w:hAnsiTheme="majorHAnsi" w:cs="Arial"/>
          <w:bCs/>
          <w:iCs/>
          <w:sz w:val="22"/>
          <w:szCs w:val="22"/>
        </w:rPr>
        <w:t>Narzędzia (pazurki, szpadel) zapewnia Wykonawca.</w:t>
      </w:r>
    </w:p>
    <w:p w14:paraId="2ACAF4C0" w14:textId="77777777" w:rsidR="00237FE6" w:rsidRPr="0070501F" w:rsidRDefault="00237FE6" w:rsidP="00237FE6">
      <w:pPr>
        <w:suppressAutoHyphens w:val="0"/>
        <w:spacing w:before="120" w:after="120"/>
        <w:rPr>
          <w:rFonts w:asciiTheme="majorHAnsi" w:eastAsia="Calibri" w:hAnsiTheme="majorHAnsi"/>
          <w:sz w:val="22"/>
          <w:szCs w:val="22"/>
          <w:lang w:eastAsia="en-US"/>
        </w:rPr>
      </w:pPr>
      <w:r w:rsidRPr="0070501F">
        <w:rPr>
          <w:rFonts w:asciiTheme="majorHAnsi" w:eastAsia="Calibri" w:hAnsiTheme="majorHAnsi" w:cs="Arial"/>
          <w:b/>
          <w:sz w:val="22"/>
          <w:szCs w:val="22"/>
          <w:lang w:eastAsia="pl-PL"/>
        </w:rPr>
        <w:t>Procedura odbioru:</w:t>
      </w:r>
    </w:p>
    <w:p w14:paraId="1C5F51FA" w14:textId="77777777" w:rsidR="00237FE6" w:rsidRPr="0070501F" w:rsidRDefault="00237FE6" w:rsidP="00237FE6">
      <w:pPr>
        <w:tabs>
          <w:tab w:val="left" w:pos="311"/>
        </w:tabs>
        <w:spacing w:before="120"/>
        <w:jc w:val="both"/>
        <w:rPr>
          <w:rFonts w:asciiTheme="majorHAnsi" w:eastAsia="Calibri" w:hAnsiTheme="majorHAnsi" w:cs="Arial"/>
          <w:sz w:val="22"/>
          <w:szCs w:val="22"/>
        </w:rPr>
      </w:pPr>
      <w:r w:rsidRPr="0070501F">
        <w:rPr>
          <w:rFonts w:asciiTheme="majorHAnsi" w:eastAsia="Calibri" w:hAnsiTheme="majorHAnsi" w:cs="Arial"/>
          <w:sz w:val="22"/>
          <w:szCs w:val="22"/>
        </w:rPr>
        <w:t>Odbiór prac nastąpi poprzez:</w:t>
      </w:r>
    </w:p>
    <w:p w14:paraId="66950026" w14:textId="77777777" w:rsidR="00237FE6" w:rsidRPr="0070501F" w:rsidRDefault="00237FE6" w:rsidP="00952D1C">
      <w:pPr>
        <w:numPr>
          <w:ilvl w:val="0"/>
          <w:numId w:val="160"/>
        </w:numPr>
        <w:autoSpaceDE w:val="0"/>
        <w:spacing w:before="120"/>
        <w:jc w:val="both"/>
        <w:rPr>
          <w:rFonts w:asciiTheme="majorHAnsi" w:eastAsia="Calibri" w:hAnsiTheme="majorHAnsi" w:cs="Arial"/>
          <w:sz w:val="22"/>
          <w:szCs w:val="22"/>
        </w:rPr>
      </w:pPr>
      <w:r w:rsidRPr="0070501F">
        <w:rPr>
          <w:rFonts w:asciiTheme="majorHAnsi" w:eastAsia="Calibri" w:hAnsiTheme="majorHAnsi" w:cs="Arial"/>
          <w:sz w:val="22"/>
          <w:szCs w:val="22"/>
        </w:rPr>
        <w:t>dokonanie weryfikacji zgodności wykonania poszukiwań co do ilości, jakości i zgodności ze zleceniem,</w:t>
      </w:r>
    </w:p>
    <w:p w14:paraId="1E4A22A7" w14:textId="77777777" w:rsidR="00237FE6" w:rsidRPr="0070501F" w:rsidRDefault="00237FE6" w:rsidP="00952D1C">
      <w:pPr>
        <w:numPr>
          <w:ilvl w:val="0"/>
          <w:numId w:val="160"/>
        </w:numPr>
        <w:autoSpaceDE w:val="0"/>
        <w:spacing w:before="120"/>
        <w:jc w:val="both"/>
        <w:rPr>
          <w:rFonts w:asciiTheme="majorHAnsi" w:eastAsia="Calibri" w:hAnsiTheme="majorHAnsi" w:cs="Arial"/>
          <w:bCs/>
          <w:i/>
          <w:sz w:val="22"/>
          <w:szCs w:val="22"/>
        </w:rPr>
      </w:pPr>
      <w:r w:rsidRPr="0070501F">
        <w:rPr>
          <w:rFonts w:asciiTheme="majorHAnsi" w:eastAsia="Calibri" w:hAnsiTheme="majorHAnsi" w:cs="Arial"/>
          <w:sz w:val="22"/>
          <w:szCs w:val="22"/>
        </w:rPr>
        <w:t>ilość partii kontrolnych zostanie ustalona poprzez ich policzenie na gruncie (posztucznie).</w:t>
      </w:r>
      <w:r w:rsidRPr="0070501F">
        <w:rPr>
          <w:rFonts w:asciiTheme="majorHAnsi" w:eastAsia="Calibri" w:hAnsiTheme="majorHAnsi" w:cs="Arial"/>
          <w:bCs/>
          <w:i/>
          <w:sz w:val="22"/>
          <w:szCs w:val="22"/>
        </w:rPr>
        <w:t xml:space="preserve"> </w:t>
      </w:r>
    </w:p>
    <w:p w14:paraId="788FDF8D" w14:textId="77777777" w:rsidR="00237FE6" w:rsidRPr="0070501F" w:rsidRDefault="00237FE6" w:rsidP="00237FE6">
      <w:pPr>
        <w:spacing w:before="120"/>
        <w:rPr>
          <w:rFonts w:asciiTheme="majorHAnsi" w:eastAsia="Calibri" w:hAnsiTheme="majorHAnsi"/>
          <w:sz w:val="22"/>
          <w:szCs w:val="22"/>
        </w:rPr>
      </w:pPr>
      <w:r w:rsidRPr="0070501F">
        <w:rPr>
          <w:rFonts w:asciiTheme="majorHAnsi" w:eastAsia="Calibri" w:hAnsiTheme="majorHAnsi" w:cs="Arial"/>
          <w:bCs/>
          <w:i/>
          <w:sz w:val="22"/>
          <w:szCs w:val="22"/>
        </w:rPr>
        <w:t xml:space="preserve">(rozliczenie </w:t>
      </w:r>
      <w:r w:rsidRPr="0070501F">
        <w:rPr>
          <w:rFonts w:asciiTheme="majorHAnsi" w:eastAsia="Calibri" w:hAnsiTheme="majorHAnsi" w:cs="Arial"/>
          <w:i/>
          <w:sz w:val="22"/>
          <w:szCs w:val="22"/>
        </w:rPr>
        <w:t>z dokładnością do 1 sztuki</w:t>
      </w:r>
      <w:r w:rsidRPr="0070501F">
        <w:rPr>
          <w:rFonts w:asciiTheme="majorHAnsi" w:eastAsia="Calibri" w:hAnsiTheme="majorHAnsi" w:cs="Arial"/>
          <w:bCs/>
          <w:i/>
          <w:sz w:val="22"/>
          <w:szCs w:val="22"/>
        </w:rPr>
        <w:t>)</w:t>
      </w:r>
    </w:p>
    <w:p w14:paraId="6FFBD3EC" w14:textId="77777777" w:rsidR="00237FE6" w:rsidRPr="0070501F" w:rsidRDefault="00237FE6" w:rsidP="00237FE6">
      <w:pPr>
        <w:suppressAutoHyphens w:val="0"/>
        <w:spacing w:after="200" w:line="276" w:lineRule="auto"/>
        <w:rPr>
          <w:rFonts w:asciiTheme="majorHAnsi" w:eastAsia="Calibri" w:hAnsiTheme="majorHAnsi" w:cs="Arial"/>
          <w:b/>
          <w:sz w:val="22"/>
          <w:szCs w:val="22"/>
        </w:rPr>
      </w:pPr>
      <w:r w:rsidRPr="0070501F">
        <w:rPr>
          <w:rFonts w:asciiTheme="majorHAnsi" w:eastAsia="Calibri" w:hAnsiTheme="majorHAnsi" w:cs="Arial"/>
          <w:b/>
          <w:sz w:val="22"/>
          <w:szCs w:val="22"/>
        </w:rPr>
        <w:br w:type="page"/>
      </w:r>
    </w:p>
    <w:p w14:paraId="160EFFC8" w14:textId="77777777" w:rsidR="00237FE6" w:rsidRPr="0070501F" w:rsidRDefault="005019AB" w:rsidP="00237FE6">
      <w:pPr>
        <w:spacing w:before="120" w:after="120"/>
        <w:jc w:val="center"/>
        <w:rPr>
          <w:rFonts w:asciiTheme="majorHAnsi" w:eastAsia="Calibri" w:hAnsiTheme="majorHAnsi" w:cs="Arial"/>
          <w:b/>
          <w:sz w:val="22"/>
          <w:szCs w:val="22"/>
        </w:rPr>
      </w:pPr>
      <w:r w:rsidRPr="0070501F">
        <w:rPr>
          <w:rFonts w:asciiTheme="majorHAnsi" w:eastAsia="Calibri" w:hAnsiTheme="majorHAnsi" w:cs="Arial"/>
          <w:b/>
          <w:sz w:val="22"/>
          <w:szCs w:val="22"/>
        </w:rPr>
        <w:t>I</w:t>
      </w:r>
      <w:r w:rsidR="00237FE6" w:rsidRPr="0070501F">
        <w:rPr>
          <w:rFonts w:asciiTheme="majorHAnsi" w:eastAsia="Calibri" w:hAnsiTheme="majorHAnsi" w:cs="Arial"/>
          <w:b/>
          <w:sz w:val="22"/>
          <w:szCs w:val="22"/>
        </w:rPr>
        <w:t>II.10 Smarowanie pni biopreparatem</w:t>
      </w:r>
    </w:p>
    <w:p w14:paraId="30DCCCAD" w14:textId="77777777" w:rsidR="00237FE6" w:rsidRPr="0070501F" w:rsidRDefault="00237FE6" w:rsidP="00237FE6">
      <w:pPr>
        <w:spacing w:before="120" w:after="120"/>
        <w:jc w:val="center"/>
        <w:rPr>
          <w:rFonts w:asciiTheme="majorHAnsi" w:eastAsia="Calibri" w:hAnsiTheme="majorHAnsi" w:cs="Arial"/>
          <w:b/>
          <w:sz w:val="22"/>
          <w:szCs w:val="22"/>
        </w:rPr>
      </w:pPr>
    </w:p>
    <w:p w14:paraId="7C4A1A96" w14:textId="77777777" w:rsidR="00237FE6" w:rsidRPr="0070501F" w:rsidRDefault="00237FE6" w:rsidP="00237FE6">
      <w:pPr>
        <w:spacing w:before="120" w:after="120"/>
        <w:rPr>
          <w:rFonts w:asciiTheme="majorHAnsi" w:eastAsia="Calibri" w:hAnsiTheme="majorHAnsi" w:cs="Arial"/>
          <w:b/>
          <w:sz w:val="22"/>
          <w:szCs w:val="22"/>
        </w:rPr>
      </w:pPr>
      <w:r w:rsidRPr="0070501F">
        <w:rPr>
          <w:rFonts w:asciiTheme="majorHAnsi" w:eastAsia="Calibri" w:hAnsiTheme="majorHAnsi" w:cs="Arial"/>
          <w:b/>
          <w:sz w:val="22"/>
          <w:szCs w:val="22"/>
        </w:rPr>
        <w:t>10.1</w:t>
      </w:r>
      <w:r w:rsidRPr="0070501F">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70501F" w14:paraId="44B3C211" w14:textId="77777777" w:rsidTr="000C6100">
        <w:trPr>
          <w:trHeight w:val="161"/>
          <w:jc w:val="center"/>
        </w:trPr>
        <w:tc>
          <w:tcPr>
            <w:tcW w:w="358" w:type="pct"/>
            <w:shd w:val="clear" w:color="auto" w:fill="auto"/>
          </w:tcPr>
          <w:p w14:paraId="0C7E091A" w14:textId="77777777" w:rsidR="00237FE6" w:rsidRPr="0070501F"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70501F">
              <w:rPr>
                <w:rFonts w:asciiTheme="majorHAnsi" w:eastAsia="Calibri" w:hAnsiTheme="majorHAnsi" w:cs="Arial"/>
                <w:b/>
                <w:bCs/>
                <w:i/>
                <w:iCs/>
                <w:sz w:val="22"/>
                <w:szCs w:val="22"/>
                <w:lang w:eastAsia="pl-PL"/>
              </w:rPr>
              <w:t>Nr</w:t>
            </w:r>
          </w:p>
        </w:tc>
        <w:tc>
          <w:tcPr>
            <w:tcW w:w="958" w:type="pct"/>
            <w:shd w:val="clear" w:color="auto" w:fill="auto"/>
          </w:tcPr>
          <w:p w14:paraId="69C694C2" w14:textId="77777777" w:rsidR="00237FE6" w:rsidRPr="0070501F" w:rsidRDefault="00237FE6" w:rsidP="00547601">
            <w:pPr>
              <w:spacing w:before="120" w:after="120"/>
              <w:rPr>
                <w:rFonts w:asciiTheme="majorHAnsi" w:eastAsia="Calibri" w:hAnsiTheme="majorHAnsi" w:cs="Arial"/>
                <w:b/>
                <w:bCs/>
                <w:i/>
                <w:iCs/>
                <w:sz w:val="22"/>
                <w:szCs w:val="22"/>
                <w:lang w:eastAsia="pl-PL"/>
              </w:rPr>
            </w:pPr>
            <w:r w:rsidRPr="0070501F">
              <w:rPr>
                <w:rFonts w:asciiTheme="majorHAnsi" w:eastAsia="Calibri" w:hAnsiTheme="majorHAnsi" w:cs="Arial"/>
                <w:b/>
                <w:bCs/>
                <w:i/>
                <w:iCs/>
                <w:sz w:val="22"/>
                <w:szCs w:val="22"/>
                <w:lang w:eastAsia="pl-PL"/>
              </w:rPr>
              <w:t>Kod czynności do rozliczenia</w:t>
            </w:r>
          </w:p>
        </w:tc>
        <w:tc>
          <w:tcPr>
            <w:tcW w:w="910" w:type="pct"/>
            <w:shd w:val="clear" w:color="auto" w:fill="auto"/>
          </w:tcPr>
          <w:p w14:paraId="11934CC0" w14:textId="77777777" w:rsidR="00237FE6" w:rsidRPr="0070501F" w:rsidRDefault="00440420" w:rsidP="00547601">
            <w:pPr>
              <w:spacing w:before="120" w:after="120"/>
              <w:jc w:val="right"/>
              <w:rPr>
                <w:rFonts w:asciiTheme="majorHAnsi" w:eastAsia="Calibri" w:hAnsiTheme="majorHAnsi" w:cs="Arial"/>
                <w:b/>
                <w:bCs/>
                <w:i/>
                <w:iCs/>
                <w:sz w:val="22"/>
                <w:szCs w:val="22"/>
                <w:lang w:eastAsia="pl-PL"/>
              </w:rPr>
            </w:pPr>
            <w:r w:rsidRPr="0070501F">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BBFB861" w14:textId="77777777" w:rsidR="00237FE6" w:rsidRPr="0070501F" w:rsidRDefault="00237FE6" w:rsidP="00547601">
            <w:pPr>
              <w:suppressAutoHyphens w:val="0"/>
              <w:spacing w:before="120" w:after="120"/>
              <w:rPr>
                <w:rFonts w:asciiTheme="majorHAnsi" w:eastAsia="Calibri" w:hAnsiTheme="majorHAnsi" w:cs="Arial"/>
                <w:b/>
                <w:bCs/>
                <w:i/>
                <w:iCs/>
                <w:sz w:val="22"/>
                <w:szCs w:val="22"/>
                <w:lang w:eastAsia="pl-PL"/>
              </w:rPr>
            </w:pPr>
            <w:r w:rsidRPr="0070501F">
              <w:rPr>
                <w:rFonts w:asciiTheme="majorHAnsi" w:eastAsia="Calibri" w:hAnsiTheme="majorHAnsi" w:cs="Arial"/>
                <w:b/>
                <w:bCs/>
                <w:i/>
                <w:iCs/>
                <w:sz w:val="22"/>
                <w:szCs w:val="22"/>
                <w:lang w:eastAsia="pl-PL"/>
              </w:rPr>
              <w:t>Opis kodu czynności</w:t>
            </w:r>
          </w:p>
        </w:tc>
        <w:tc>
          <w:tcPr>
            <w:tcW w:w="712" w:type="pct"/>
            <w:shd w:val="clear" w:color="auto" w:fill="auto"/>
          </w:tcPr>
          <w:p w14:paraId="7C2CE097" w14:textId="77777777" w:rsidR="00237FE6" w:rsidRPr="0070501F" w:rsidRDefault="00237FE6" w:rsidP="00547601">
            <w:pPr>
              <w:suppressAutoHyphens w:val="0"/>
              <w:spacing w:before="120" w:after="120"/>
              <w:rPr>
                <w:rFonts w:asciiTheme="majorHAnsi" w:eastAsia="Calibri" w:hAnsiTheme="majorHAnsi" w:cs="Arial"/>
                <w:b/>
                <w:bCs/>
                <w:i/>
                <w:iCs/>
                <w:sz w:val="22"/>
                <w:szCs w:val="22"/>
                <w:lang w:eastAsia="pl-PL"/>
              </w:rPr>
            </w:pPr>
            <w:r w:rsidRPr="0070501F">
              <w:rPr>
                <w:rFonts w:asciiTheme="majorHAnsi" w:eastAsia="Calibri" w:hAnsiTheme="majorHAnsi" w:cs="Arial"/>
                <w:b/>
                <w:bCs/>
                <w:i/>
                <w:iCs/>
                <w:sz w:val="22"/>
                <w:szCs w:val="22"/>
                <w:lang w:eastAsia="pl-PL"/>
              </w:rPr>
              <w:t>Jednostka miary</w:t>
            </w:r>
          </w:p>
        </w:tc>
      </w:tr>
      <w:tr w:rsidR="00237FE6" w:rsidRPr="0070501F" w14:paraId="48764F22" w14:textId="77777777" w:rsidTr="000C6100">
        <w:trPr>
          <w:trHeight w:val="625"/>
          <w:jc w:val="center"/>
        </w:trPr>
        <w:tc>
          <w:tcPr>
            <w:tcW w:w="358" w:type="pct"/>
            <w:shd w:val="clear" w:color="auto" w:fill="auto"/>
          </w:tcPr>
          <w:p w14:paraId="7705F89A" w14:textId="77777777" w:rsidR="00237FE6" w:rsidRPr="0070501F" w:rsidRDefault="00DB6346" w:rsidP="00903A72">
            <w:pPr>
              <w:suppressAutoHyphens w:val="0"/>
              <w:spacing w:before="120" w:after="120"/>
              <w:jc w:val="center"/>
              <w:rPr>
                <w:rFonts w:asciiTheme="majorHAnsi" w:eastAsia="Calibri" w:hAnsiTheme="majorHAnsi" w:cs="Arial"/>
                <w:bCs/>
                <w:iCs/>
                <w:sz w:val="22"/>
                <w:szCs w:val="22"/>
                <w:lang w:eastAsia="pl-PL"/>
              </w:rPr>
            </w:pPr>
            <w:r w:rsidRPr="0070501F">
              <w:rPr>
                <w:rFonts w:asciiTheme="majorHAnsi" w:eastAsia="Calibri" w:hAnsiTheme="majorHAnsi" w:cs="Arial"/>
                <w:bCs/>
                <w:iCs/>
                <w:sz w:val="22"/>
                <w:szCs w:val="22"/>
                <w:lang w:eastAsia="pl-PL"/>
              </w:rPr>
              <w:t>14</w:t>
            </w:r>
            <w:r w:rsidR="00823746" w:rsidRPr="0070501F">
              <w:rPr>
                <w:rFonts w:asciiTheme="majorHAnsi" w:eastAsia="Calibri" w:hAnsiTheme="majorHAnsi" w:cs="Arial"/>
                <w:bCs/>
                <w:iCs/>
                <w:sz w:val="22"/>
                <w:szCs w:val="22"/>
                <w:lang w:eastAsia="pl-PL"/>
              </w:rPr>
              <w:t>0</w:t>
            </w:r>
          </w:p>
        </w:tc>
        <w:tc>
          <w:tcPr>
            <w:tcW w:w="958" w:type="pct"/>
            <w:shd w:val="clear" w:color="auto" w:fill="auto"/>
          </w:tcPr>
          <w:p w14:paraId="7BD3AB1C" w14:textId="77777777" w:rsidR="00237FE6" w:rsidRPr="0070501F" w:rsidRDefault="00237FE6" w:rsidP="00547601">
            <w:pPr>
              <w:suppressAutoHyphens w:val="0"/>
              <w:spacing w:before="120" w:after="120"/>
              <w:rPr>
                <w:rFonts w:asciiTheme="majorHAnsi" w:eastAsia="Calibri" w:hAnsiTheme="majorHAnsi" w:cs="Arial"/>
                <w:bCs/>
                <w:iCs/>
                <w:sz w:val="22"/>
                <w:szCs w:val="22"/>
                <w:lang w:eastAsia="pl-PL"/>
              </w:rPr>
            </w:pPr>
            <w:r w:rsidRPr="0070501F">
              <w:rPr>
                <w:rFonts w:asciiTheme="majorHAnsi" w:eastAsia="Calibri" w:hAnsiTheme="majorHAnsi" w:cs="Arial"/>
                <w:bCs/>
                <w:iCs/>
                <w:sz w:val="22"/>
                <w:szCs w:val="22"/>
                <w:lang w:eastAsia="pl-PL"/>
              </w:rPr>
              <w:t>SMAR-PBIO</w:t>
            </w:r>
          </w:p>
        </w:tc>
        <w:tc>
          <w:tcPr>
            <w:tcW w:w="910" w:type="pct"/>
            <w:shd w:val="clear" w:color="auto" w:fill="auto"/>
          </w:tcPr>
          <w:p w14:paraId="73F44012" w14:textId="77777777" w:rsidR="005076AB" w:rsidRPr="0070501F" w:rsidRDefault="00237FE6" w:rsidP="00547601">
            <w:pPr>
              <w:suppressAutoHyphens w:val="0"/>
              <w:spacing w:before="120" w:after="120"/>
              <w:rPr>
                <w:rFonts w:asciiTheme="majorHAnsi" w:eastAsia="Calibri" w:hAnsiTheme="majorHAnsi" w:cs="Arial"/>
                <w:bCs/>
                <w:iCs/>
                <w:sz w:val="16"/>
                <w:szCs w:val="16"/>
                <w:lang w:eastAsia="pl-PL"/>
              </w:rPr>
            </w:pPr>
            <w:r w:rsidRPr="0070501F">
              <w:rPr>
                <w:rFonts w:asciiTheme="majorHAnsi" w:eastAsia="Calibri" w:hAnsiTheme="majorHAnsi" w:cs="Arial"/>
                <w:bCs/>
                <w:iCs/>
                <w:sz w:val="16"/>
                <w:szCs w:val="16"/>
                <w:lang w:eastAsia="pl-PL"/>
              </w:rPr>
              <w:t>SMAR-PBIO</w:t>
            </w:r>
            <w:r w:rsidR="005076AB" w:rsidRPr="0070501F">
              <w:rPr>
                <w:rFonts w:asciiTheme="majorHAnsi" w:eastAsia="Calibri" w:hAnsiTheme="majorHAnsi" w:cs="Arial"/>
                <w:bCs/>
                <w:iCs/>
                <w:sz w:val="16"/>
                <w:szCs w:val="16"/>
                <w:lang w:eastAsia="pl-PL"/>
              </w:rPr>
              <w:br/>
              <w:t>GODZ</w:t>
            </w:r>
            <w:r w:rsidR="00DF11D4" w:rsidRPr="0070501F">
              <w:rPr>
                <w:rFonts w:asciiTheme="majorHAnsi" w:eastAsia="Calibri" w:hAnsiTheme="majorHAnsi" w:cs="Arial"/>
                <w:bCs/>
                <w:iCs/>
                <w:sz w:val="16"/>
                <w:szCs w:val="16"/>
                <w:lang w:eastAsia="pl-PL"/>
              </w:rPr>
              <w:t xml:space="preserve"> PBIO</w:t>
            </w:r>
          </w:p>
        </w:tc>
        <w:tc>
          <w:tcPr>
            <w:tcW w:w="2062" w:type="pct"/>
            <w:shd w:val="clear" w:color="auto" w:fill="auto"/>
            <w:vAlign w:val="center"/>
          </w:tcPr>
          <w:p w14:paraId="7C4D1D28" w14:textId="77777777" w:rsidR="00237FE6" w:rsidRPr="0070501F" w:rsidRDefault="00237FE6" w:rsidP="00547601">
            <w:pPr>
              <w:suppressAutoHyphens w:val="0"/>
              <w:spacing w:before="120" w:after="120"/>
              <w:rPr>
                <w:rFonts w:asciiTheme="majorHAnsi" w:eastAsia="Calibri" w:hAnsiTheme="majorHAnsi" w:cs="Arial"/>
                <w:bCs/>
                <w:iCs/>
                <w:sz w:val="22"/>
                <w:szCs w:val="22"/>
                <w:lang w:eastAsia="pl-PL"/>
              </w:rPr>
            </w:pPr>
            <w:r w:rsidRPr="0070501F">
              <w:rPr>
                <w:rFonts w:asciiTheme="majorHAnsi" w:hAnsiTheme="majorHAnsi" w:cs="Arial"/>
                <w:color w:val="000000"/>
                <w:sz w:val="22"/>
                <w:szCs w:val="22"/>
              </w:rPr>
              <w:t>Smarowanie pni biopreparatem</w:t>
            </w:r>
          </w:p>
        </w:tc>
        <w:tc>
          <w:tcPr>
            <w:tcW w:w="712" w:type="pct"/>
            <w:shd w:val="clear" w:color="auto" w:fill="auto"/>
          </w:tcPr>
          <w:p w14:paraId="35AB853D" w14:textId="77777777" w:rsidR="00237FE6" w:rsidRPr="0070501F" w:rsidRDefault="00237FE6" w:rsidP="001673A6">
            <w:pPr>
              <w:suppressAutoHyphens w:val="0"/>
              <w:spacing w:before="120" w:after="120"/>
              <w:rPr>
                <w:rFonts w:asciiTheme="majorHAnsi" w:eastAsia="Calibri" w:hAnsiTheme="majorHAnsi" w:cs="Arial"/>
                <w:bCs/>
                <w:iCs/>
                <w:sz w:val="22"/>
                <w:szCs w:val="22"/>
                <w:lang w:eastAsia="pl-PL"/>
              </w:rPr>
            </w:pPr>
            <w:r w:rsidRPr="0070501F">
              <w:rPr>
                <w:rFonts w:asciiTheme="majorHAnsi" w:eastAsia="Calibri" w:hAnsiTheme="majorHAnsi" w:cs="Arial"/>
                <w:bCs/>
                <w:iCs/>
                <w:sz w:val="22"/>
                <w:szCs w:val="22"/>
                <w:lang w:eastAsia="pl-PL"/>
              </w:rPr>
              <w:t>HA</w:t>
            </w:r>
          </w:p>
        </w:tc>
      </w:tr>
    </w:tbl>
    <w:p w14:paraId="7724147F" w14:textId="77777777" w:rsidR="00237FE6" w:rsidRPr="0070501F"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70501F">
        <w:rPr>
          <w:rFonts w:asciiTheme="majorHAnsi" w:eastAsia="Calibri" w:hAnsiTheme="majorHAnsi" w:cs="Arial"/>
          <w:b/>
          <w:bCs/>
          <w:sz w:val="22"/>
          <w:szCs w:val="22"/>
        </w:rPr>
        <w:t>Standard technologii prac obejmuje:</w:t>
      </w:r>
    </w:p>
    <w:p w14:paraId="2F364CA1" w14:textId="77777777" w:rsidR="00237FE6" w:rsidRPr="0070501F" w:rsidRDefault="00237FE6" w:rsidP="00952D1C">
      <w:pPr>
        <w:pStyle w:val="Akapitzlist"/>
        <w:numPr>
          <w:ilvl w:val="0"/>
          <w:numId w:val="65"/>
        </w:numPr>
        <w:spacing w:before="120" w:after="120"/>
        <w:jc w:val="both"/>
        <w:rPr>
          <w:rFonts w:asciiTheme="majorHAnsi" w:eastAsia="Calibri" w:hAnsiTheme="majorHAnsi" w:cs="Arial"/>
          <w:bCs/>
          <w:iCs/>
          <w:sz w:val="22"/>
          <w:szCs w:val="22"/>
        </w:rPr>
      </w:pPr>
      <w:r w:rsidRPr="0070501F">
        <w:rPr>
          <w:rFonts w:asciiTheme="majorHAnsi" w:eastAsia="Calibri" w:hAnsiTheme="majorHAnsi" w:cs="Arial"/>
          <w:bCs/>
          <w:iCs/>
          <w:sz w:val="22"/>
          <w:szCs w:val="22"/>
        </w:rPr>
        <w:t>dostarczenie wody i preparatu na powierzchnię roboczą,</w:t>
      </w:r>
    </w:p>
    <w:p w14:paraId="51C6227E" w14:textId="77777777" w:rsidR="00237FE6" w:rsidRPr="0070501F" w:rsidRDefault="2A662A3F" w:rsidP="00952D1C">
      <w:pPr>
        <w:pStyle w:val="Akapitzlist"/>
        <w:numPr>
          <w:ilvl w:val="0"/>
          <w:numId w:val="65"/>
        </w:numPr>
        <w:spacing w:before="120" w:after="120"/>
        <w:jc w:val="both"/>
        <w:rPr>
          <w:rFonts w:asciiTheme="majorHAnsi" w:eastAsia="Calibri" w:hAnsiTheme="majorHAnsi" w:cs="Arial"/>
          <w:sz w:val="22"/>
          <w:szCs w:val="22"/>
        </w:rPr>
      </w:pPr>
      <w:r w:rsidRPr="0070501F">
        <w:rPr>
          <w:rFonts w:asciiTheme="majorHAnsi" w:eastAsia="Calibri" w:hAnsiTheme="majorHAnsi" w:cs="Arial"/>
          <w:sz w:val="22"/>
          <w:szCs w:val="22"/>
        </w:rPr>
        <w:t xml:space="preserve">przygotowanie cieczy roboczej (według instrukcji na opakowaniu) oraz przygotowanie narzędzi, </w:t>
      </w:r>
    </w:p>
    <w:p w14:paraId="61A0AAAB" w14:textId="3D27A750" w:rsidR="2A662A3F" w:rsidRPr="0070501F" w:rsidRDefault="009331CC" w:rsidP="00952D1C">
      <w:pPr>
        <w:pStyle w:val="Akapitzlist"/>
        <w:numPr>
          <w:ilvl w:val="0"/>
          <w:numId w:val="65"/>
        </w:numPr>
        <w:spacing w:before="120" w:after="120"/>
        <w:jc w:val="both"/>
        <w:rPr>
          <w:rFonts w:asciiTheme="majorHAnsi" w:eastAsia="Calibri" w:hAnsiTheme="majorHAnsi" w:cs="Arial"/>
          <w:sz w:val="22"/>
          <w:szCs w:val="22"/>
        </w:rPr>
      </w:pPr>
      <w:r w:rsidRPr="0070501F">
        <w:rPr>
          <w:rFonts w:asciiTheme="majorHAnsi" w:eastAsia="Calibri" w:hAnsiTheme="majorHAnsi" w:cs="Arial"/>
          <w:sz w:val="22"/>
          <w:szCs w:val="22"/>
        </w:rPr>
        <w:t>n</w:t>
      </w:r>
      <w:r w:rsidR="2A662A3F" w:rsidRPr="0070501F">
        <w:rPr>
          <w:rFonts w:asciiTheme="majorHAnsi" w:eastAsia="Calibri" w:hAnsiTheme="majorHAnsi" w:cs="Arial"/>
          <w:sz w:val="22"/>
          <w:szCs w:val="22"/>
        </w:rPr>
        <w:t>acięcie pnia,</w:t>
      </w:r>
    </w:p>
    <w:p w14:paraId="408F8B08" w14:textId="77777777" w:rsidR="00237FE6" w:rsidRPr="0070501F" w:rsidRDefault="00237FE6" w:rsidP="00952D1C">
      <w:pPr>
        <w:pStyle w:val="Akapitzlist"/>
        <w:numPr>
          <w:ilvl w:val="0"/>
          <w:numId w:val="65"/>
        </w:numPr>
        <w:spacing w:before="120" w:after="120"/>
        <w:jc w:val="both"/>
        <w:rPr>
          <w:rFonts w:asciiTheme="majorHAnsi" w:eastAsia="Calibri" w:hAnsiTheme="majorHAnsi" w:cs="Arial"/>
          <w:bCs/>
          <w:iCs/>
          <w:sz w:val="22"/>
          <w:szCs w:val="22"/>
        </w:rPr>
      </w:pPr>
      <w:r w:rsidRPr="0070501F">
        <w:rPr>
          <w:rFonts w:asciiTheme="majorHAnsi" w:eastAsia="Calibri" w:hAnsiTheme="majorHAnsi" w:cs="Arial"/>
          <w:bCs/>
          <w:iCs/>
          <w:sz w:val="22"/>
          <w:szCs w:val="22"/>
        </w:rPr>
        <w:t>nałożenie biopreparatu na 100 % pniaków przez spryskanie lub polanie zgodnie z instrukcją – etykietą preparatu oraz przykrycie pniaka ściołą lub mchem, a w przypadku stosowania środka ROTSTOP WP bez przykrycia,</w:t>
      </w:r>
    </w:p>
    <w:p w14:paraId="3FF699C9" w14:textId="77777777" w:rsidR="00237FE6" w:rsidRPr="0070501F" w:rsidRDefault="00237FE6" w:rsidP="00952D1C">
      <w:pPr>
        <w:pStyle w:val="Akapitzlist"/>
        <w:numPr>
          <w:ilvl w:val="0"/>
          <w:numId w:val="65"/>
        </w:numPr>
        <w:spacing w:before="120" w:after="120"/>
        <w:jc w:val="both"/>
        <w:rPr>
          <w:rFonts w:asciiTheme="majorHAnsi" w:eastAsia="Calibri" w:hAnsiTheme="majorHAnsi" w:cs="Arial"/>
          <w:bCs/>
          <w:iCs/>
          <w:sz w:val="22"/>
          <w:szCs w:val="22"/>
        </w:rPr>
      </w:pPr>
      <w:r w:rsidRPr="0070501F">
        <w:rPr>
          <w:rFonts w:asciiTheme="majorHAnsi" w:eastAsia="Calibri" w:hAnsiTheme="majorHAnsi" w:cs="Arial"/>
          <w:bCs/>
          <w:iCs/>
          <w:sz w:val="22"/>
          <w:szCs w:val="22"/>
        </w:rPr>
        <w:t>dostarczenie niewykorzystanego preparatu i opakowań do miejsca składowania,</w:t>
      </w:r>
    </w:p>
    <w:p w14:paraId="25190EC0" w14:textId="1F3E7DB2" w:rsidR="5463BA9E" w:rsidRPr="0070501F" w:rsidRDefault="5463BA9E" w:rsidP="00952D1C">
      <w:pPr>
        <w:pStyle w:val="Akapitzlist"/>
        <w:numPr>
          <w:ilvl w:val="0"/>
          <w:numId w:val="65"/>
        </w:numPr>
        <w:spacing w:before="120" w:after="120"/>
        <w:jc w:val="both"/>
        <w:rPr>
          <w:rFonts w:asciiTheme="majorHAnsi" w:eastAsia="Calibri" w:hAnsiTheme="majorHAnsi" w:cs="Arial"/>
          <w:sz w:val="22"/>
          <w:szCs w:val="22"/>
        </w:rPr>
      </w:pPr>
      <w:r w:rsidRPr="0070501F">
        <w:rPr>
          <w:rFonts w:asciiTheme="majorHAnsi" w:eastAsia="Calibri" w:hAnsiTheme="majorHAnsi" w:cs="Arial"/>
          <w:sz w:val="22"/>
          <w:szCs w:val="22"/>
        </w:rPr>
        <w:t>zabieg należy wykonywać bezpośrednio po ścince drzew.</w:t>
      </w:r>
    </w:p>
    <w:p w14:paraId="2FFA63C7" w14:textId="77777777" w:rsidR="00237FE6" w:rsidRPr="0070501F"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70501F">
        <w:rPr>
          <w:rFonts w:asciiTheme="majorHAnsi" w:eastAsia="Calibri" w:hAnsiTheme="majorHAnsi" w:cs="Arial"/>
          <w:b/>
          <w:sz w:val="22"/>
          <w:szCs w:val="22"/>
        </w:rPr>
        <w:t>Uwagi:</w:t>
      </w:r>
    </w:p>
    <w:p w14:paraId="6F29A052" w14:textId="77777777" w:rsidR="00251DD9" w:rsidRPr="0070501F" w:rsidRDefault="00251DD9" w:rsidP="00251DD9">
      <w:pPr>
        <w:autoSpaceDE w:val="0"/>
        <w:autoSpaceDN w:val="0"/>
        <w:adjustRightInd w:val="0"/>
        <w:spacing w:before="120" w:after="120"/>
        <w:jc w:val="both"/>
        <w:rPr>
          <w:rFonts w:asciiTheme="majorHAnsi" w:hAnsiTheme="majorHAnsi" w:cs="Arial"/>
          <w:sz w:val="22"/>
          <w:szCs w:val="22"/>
          <w:lang w:eastAsia="pl-PL"/>
        </w:rPr>
      </w:pPr>
      <w:r w:rsidRPr="0070501F">
        <w:rPr>
          <w:rFonts w:asciiTheme="majorHAnsi" w:hAnsiTheme="majorHAnsi" w:cs="Arial"/>
          <w:sz w:val="22"/>
          <w:szCs w:val="22"/>
          <w:lang w:eastAsia="pl-PL"/>
        </w:rPr>
        <w:t>Sprzęt i narzędzia niezbędne do wykonania zabiegu zapewnia Wykonawca.</w:t>
      </w:r>
    </w:p>
    <w:p w14:paraId="31E84F7F" w14:textId="77777777" w:rsidR="00251DD9" w:rsidRPr="0070501F" w:rsidRDefault="00251DD9" w:rsidP="00251DD9">
      <w:pPr>
        <w:autoSpaceDE w:val="0"/>
        <w:autoSpaceDN w:val="0"/>
        <w:adjustRightInd w:val="0"/>
        <w:spacing w:before="120" w:after="120"/>
        <w:jc w:val="both"/>
        <w:rPr>
          <w:rFonts w:asciiTheme="majorHAnsi" w:eastAsia="Calibri" w:hAnsiTheme="majorHAnsi" w:cs="Arial"/>
          <w:sz w:val="22"/>
          <w:szCs w:val="22"/>
          <w:lang w:eastAsia="en-US"/>
        </w:rPr>
      </w:pPr>
      <w:r w:rsidRPr="0070501F">
        <w:rPr>
          <w:rFonts w:asciiTheme="majorHAnsi" w:eastAsia="Calibri" w:hAnsiTheme="majorHAnsi" w:cs="Arial"/>
          <w:sz w:val="22"/>
          <w:szCs w:val="22"/>
          <w:lang w:eastAsia="en-US"/>
        </w:rPr>
        <w:t xml:space="preserve">Środek (preparat) i wodę zapewnia Zamawiający. </w:t>
      </w:r>
    </w:p>
    <w:p w14:paraId="409A5730" w14:textId="77777777" w:rsidR="009331CC" w:rsidRPr="0070501F" w:rsidRDefault="009331CC" w:rsidP="009331CC">
      <w:pPr>
        <w:autoSpaceDE w:val="0"/>
        <w:autoSpaceDN w:val="0"/>
        <w:adjustRightInd w:val="0"/>
        <w:spacing w:before="120" w:after="120"/>
        <w:jc w:val="both"/>
        <w:rPr>
          <w:rFonts w:asciiTheme="majorHAnsi" w:eastAsia="Calibri" w:hAnsiTheme="majorHAnsi" w:cs="Arial"/>
          <w:sz w:val="22"/>
          <w:szCs w:val="22"/>
          <w:lang w:eastAsia="en-US"/>
        </w:rPr>
      </w:pPr>
      <w:r w:rsidRPr="0070501F">
        <w:rPr>
          <w:rFonts w:asciiTheme="majorHAnsi" w:eastAsia="Calibri" w:hAnsiTheme="majorHAnsi" w:cs="Arial"/>
          <w:sz w:val="22"/>
          <w:szCs w:val="22"/>
          <w:lang w:eastAsia="en-US"/>
        </w:rPr>
        <w:t>Miejsce odbioru środka chemicznego – km ………., miejsce zwrotu opakowań po środku chemicznym – km ………  punkt poboru wody – km ………….</w:t>
      </w:r>
    </w:p>
    <w:p w14:paraId="229D826C" w14:textId="77777777" w:rsidR="009331CC" w:rsidRPr="0070501F" w:rsidRDefault="015EFC07" w:rsidP="015EFC07">
      <w:pPr>
        <w:spacing w:before="120" w:after="120"/>
        <w:rPr>
          <w:rFonts w:asciiTheme="majorHAnsi" w:eastAsia="Calibri" w:hAnsiTheme="majorHAnsi" w:cs="Arial"/>
          <w:sz w:val="22"/>
          <w:szCs w:val="22"/>
          <w:lang w:eastAsia="pl-PL"/>
        </w:rPr>
      </w:pPr>
      <w:r w:rsidRPr="0070501F">
        <w:rPr>
          <w:rFonts w:asciiTheme="majorHAnsi" w:eastAsia="Calibri" w:hAnsiTheme="majorHAnsi" w:cs="Arial"/>
          <w:sz w:val="22"/>
          <w:szCs w:val="22"/>
          <w:lang w:eastAsia="pl-PL"/>
        </w:rPr>
        <w:t xml:space="preserve">Na powierzchni roboczej muszą zostać zabezpieczone wszystkie pniaki po ściętych drzewach. </w:t>
      </w:r>
    </w:p>
    <w:p w14:paraId="44F06AEA" w14:textId="150848F2" w:rsidR="00237FE6" w:rsidRPr="0070501F" w:rsidRDefault="009331CC" w:rsidP="015EFC07">
      <w:pPr>
        <w:spacing w:before="120" w:after="120"/>
        <w:rPr>
          <w:rFonts w:asciiTheme="majorHAnsi" w:eastAsia="Calibri" w:hAnsiTheme="majorHAnsi" w:cs="Arial"/>
          <w:sz w:val="22"/>
          <w:szCs w:val="22"/>
          <w:lang w:eastAsia="pl-PL"/>
        </w:rPr>
      </w:pPr>
      <w:r w:rsidRPr="0070501F">
        <w:rPr>
          <w:rFonts w:asciiTheme="majorHAnsi" w:hAnsiTheme="majorHAnsi"/>
          <w:lang w:bidi="hi-IN"/>
        </w:rPr>
        <w:t>Czynność GODZ PBIO przeznaczona jest w wycenie na koszty transportowe</w:t>
      </w:r>
      <w:r w:rsidRPr="0070501F" w:rsidDel="00D046C2">
        <w:rPr>
          <w:rFonts w:asciiTheme="majorHAnsi" w:eastAsia="Calibri" w:hAnsiTheme="majorHAnsi" w:cs="Arial"/>
          <w:sz w:val="22"/>
          <w:szCs w:val="22"/>
          <w:lang w:eastAsia="pl-PL"/>
        </w:rPr>
        <w:t xml:space="preserve"> </w:t>
      </w:r>
    </w:p>
    <w:p w14:paraId="6E2B384A" w14:textId="77777777" w:rsidR="00237FE6" w:rsidRPr="0070501F" w:rsidRDefault="00237FE6" w:rsidP="00237FE6">
      <w:pPr>
        <w:spacing w:before="120" w:after="120"/>
        <w:rPr>
          <w:rFonts w:asciiTheme="majorHAnsi" w:eastAsia="Calibri" w:hAnsiTheme="majorHAnsi" w:cs="Arial"/>
          <w:b/>
          <w:bCs/>
          <w:iCs/>
          <w:sz w:val="22"/>
          <w:szCs w:val="22"/>
          <w:lang w:eastAsia="pl-PL"/>
        </w:rPr>
      </w:pPr>
      <w:r w:rsidRPr="0070501F">
        <w:rPr>
          <w:rFonts w:asciiTheme="majorHAnsi" w:eastAsia="Calibri" w:hAnsiTheme="majorHAnsi" w:cs="Arial"/>
          <w:b/>
          <w:bCs/>
          <w:iCs/>
          <w:sz w:val="22"/>
          <w:szCs w:val="22"/>
          <w:lang w:eastAsia="pl-PL"/>
        </w:rPr>
        <w:t>Procedura odbioru:</w:t>
      </w:r>
    </w:p>
    <w:p w14:paraId="1005DD45" w14:textId="77777777" w:rsidR="00237FE6" w:rsidRPr="0070501F" w:rsidRDefault="00237FE6" w:rsidP="00237FE6">
      <w:pPr>
        <w:tabs>
          <w:tab w:val="left" w:pos="311"/>
        </w:tabs>
        <w:spacing w:before="120" w:after="120"/>
        <w:jc w:val="both"/>
        <w:rPr>
          <w:rFonts w:asciiTheme="majorHAnsi" w:eastAsia="Calibri" w:hAnsiTheme="majorHAnsi" w:cs="Arial"/>
          <w:sz w:val="22"/>
          <w:szCs w:val="22"/>
        </w:rPr>
      </w:pPr>
      <w:r w:rsidRPr="0070501F">
        <w:rPr>
          <w:rFonts w:asciiTheme="majorHAnsi" w:eastAsia="Calibri" w:hAnsiTheme="majorHAnsi" w:cs="Arial"/>
          <w:sz w:val="22"/>
          <w:szCs w:val="22"/>
        </w:rPr>
        <w:t>Odbiór prac nastąpi poprzez:</w:t>
      </w:r>
    </w:p>
    <w:p w14:paraId="62302D17" w14:textId="77777777" w:rsidR="00237FE6" w:rsidRPr="0070501F" w:rsidRDefault="00237FE6" w:rsidP="00952D1C">
      <w:pPr>
        <w:numPr>
          <w:ilvl w:val="0"/>
          <w:numId w:val="49"/>
        </w:numPr>
        <w:tabs>
          <w:tab w:val="num" w:pos="567"/>
        </w:tabs>
        <w:spacing w:before="120" w:after="120"/>
        <w:ind w:left="567" w:hanging="567"/>
        <w:jc w:val="both"/>
        <w:rPr>
          <w:rFonts w:asciiTheme="majorHAnsi" w:eastAsia="Calibri" w:hAnsiTheme="majorHAnsi" w:cs="Arial"/>
          <w:sz w:val="22"/>
          <w:szCs w:val="22"/>
        </w:rPr>
      </w:pPr>
      <w:r w:rsidRPr="0070501F">
        <w:rPr>
          <w:rFonts w:asciiTheme="majorHAnsi" w:eastAsia="Calibri" w:hAnsiTheme="majorHAnsi" w:cs="Arial"/>
          <w:sz w:val="22"/>
          <w:szCs w:val="22"/>
        </w:rPr>
        <w:t>zweryfikowanie prawidłowości ich wykonania z opisem czynności i zleceniem,</w:t>
      </w:r>
    </w:p>
    <w:p w14:paraId="593F1A4C" w14:textId="77777777" w:rsidR="00237FE6" w:rsidRPr="0070501F" w:rsidRDefault="00237FE6" w:rsidP="00952D1C">
      <w:pPr>
        <w:numPr>
          <w:ilvl w:val="0"/>
          <w:numId w:val="49"/>
        </w:numPr>
        <w:tabs>
          <w:tab w:val="num" w:pos="567"/>
        </w:tabs>
        <w:spacing w:before="120" w:after="120"/>
        <w:ind w:left="567" w:hanging="567"/>
        <w:jc w:val="both"/>
        <w:rPr>
          <w:rFonts w:asciiTheme="majorHAnsi" w:eastAsia="Calibri" w:hAnsiTheme="majorHAnsi" w:cs="Arial"/>
          <w:sz w:val="22"/>
          <w:szCs w:val="22"/>
        </w:rPr>
      </w:pPr>
      <w:r w:rsidRPr="0070501F">
        <w:rPr>
          <w:rFonts w:asciiTheme="majorHAnsi" w:eastAsia="Calibri" w:hAnsiTheme="majorHAnsi" w:cs="Arial"/>
          <w:sz w:val="22"/>
          <w:szCs w:val="22"/>
        </w:rPr>
        <w:t>dokonanie pomiaru powierzchni wykonanego zabiegu (np. przy pomocy: dalmierza, taśmy mierniczej, GPS, itp),</w:t>
      </w:r>
    </w:p>
    <w:p w14:paraId="37EB924C" w14:textId="77777777" w:rsidR="00237FE6" w:rsidRPr="0070501F" w:rsidRDefault="00237FE6" w:rsidP="00952D1C">
      <w:pPr>
        <w:numPr>
          <w:ilvl w:val="0"/>
          <w:numId w:val="49"/>
        </w:numPr>
        <w:tabs>
          <w:tab w:val="num" w:pos="567"/>
        </w:tabs>
        <w:spacing w:before="120" w:after="120"/>
        <w:ind w:left="567" w:hanging="567"/>
        <w:jc w:val="both"/>
        <w:rPr>
          <w:rFonts w:asciiTheme="majorHAnsi" w:eastAsia="Calibri" w:hAnsiTheme="majorHAnsi" w:cs="Arial"/>
          <w:bCs/>
          <w:i/>
          <w:sz w:val="22"/>
          <w:szCs w:val="22"/>
        </w:rPr>
      </w:pPr>
      <w:r w:rsidRPr="0070501F">
        <w:rPr>
          <w:rFonts w:asciiTheme="majorHAnsi" w:eastAsia="Calibri" w:hAnsiTheme="majorHAnsi" w:cs="Arial"/>
          <w:sz w:val="22"/>
          <w:szCs w:val="22"/>
        </w:rPr>
        <w:t>Zlecona powierzchnia powinna być pomniejszona o istniejące w wydzieleniu takie elementy jak: drogi, kępy drzewostanu nie objęte zabiegiem, bagna itp.</w:t>
      </w:r>
    </w:p>
    <w:p w14:paraId="620EC124" w14:textId="77777777" w:rsidR="00237FE6" w:rsidRPr="0070501F" w:rsidRDefault="00237FE6" w:rsidP="00237FE6">
      <w:pPr>
        <w:spacing w:before="120" w:after="120"/>
        <w:rPr>
          <w:rFonts w:asciiTheme="majorHAnsi" w:eastAsia="Calibri" w:hAnsiTheme="majorHAnsi"/>
          <w:sz w:val="22"/>
          <w:szCs w:val="22"/>
        </w:rPr>
      </w:pPr>
      <w:r w:rsidRPr="0070501F">
        <w:rPr>
          <w:rFonts w:asciiTheme="majorHAnsi" w:eastAsia="Calibri" w:hAnsiTheme="majorHAnsi" w:cs="Arial"/>
          <w:bCs/>
          <w:i/>
          <w:sz w:val="22"/>
          <w:szCs w:val="22"/>
        </w:rPr>
        <w:t xml:space="preserve"> (rozliczenie </w:t>
      </w:r>
      <w:r w:rsidRPr="0070501F">
        <w:rPr>
          <w:rFonts w:asciiTheme="majorHAnsi" w:eastAsia="Calibri" w:hAnsiTheme="majorHAnsi" w:cs="Arial"/>
          <w:i/>
          <w:sz w:val="22"/>
          <w:szCs w:val="22"/>
        </w:rPr>
        <w:t>z dokładnością do dwóch miejsc po przecinku)</w:t>
      </w:r>
    </w:p>
    <w:p w14:paraId="36AF6883" w14:textId="77777777" w:rsidR="00237FE6" w:rsidRPr="0070501F" w:rsidRDefault="00237FE6" w:rsidP="00237FE6">
      <w:pPr>
        <w:spacing w:before="120" w:after="120"/>
        <w:rPr>
          <w:rFonts w:asciiTheme="majorHAnsi" w:eastAsia="Calibri" w:hAnsiTheme="majorHAnsi" w:cs="Arial"/>
          <w:b/>
          <w:bCs/>
          <w:iCs/>
          <w:sz w:val="22"/>
          <w:szCs w:val="22"/>
          <w:lang w:eastAsia="pl-PL"/>
        </w:rPr>
      </w:pPr>
    </w:p>
    <w:p w14:paraId="5D97CD8F" w14:textId="77777777" w:rsidR="00237FE6" w:rsidRPr="0070501F" w:rsidRDefault="00237FE6" w:rsidP="00237FE6">
      <w:pPr>
        <w:spacing w:before="120" w:after="120"/>
        <w:rPr>
          <w:rFonts w:asciiTheme="majorHAnsi" w:eastAsia="Calibri" w:hAnsiTheme="majorHAnsi" w:cs="Arial"/>
          <w:b/>
          <w:bCs/>
          <w:iCs/>
          <w:sz w:val="22"/>
          <w:szCs w:val="22"/>
          <w:lang w:eastAsia="pl-PL"/>
        </w:rPr>
      </w:pPr>
      <w:r w:rsidRPr="0070501F">
        <w:rPr>
          <w:rFonts w:asciiTheme="majorHAnsi" w:eastAsia="Calibri" w:hAnsiTheme="majorHAnsi" w:cs="Arial"/>
          <w:b/>
          <w:bCs/>
          <w:iCs/>
          <w:sz w:val="22"/>
          <w:szCs w:val="22"/>
          <w:lang w:eastAsia="pl-PL"/>
        </w:rPr>
        <w:t xml:space="preserve">10.2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70501F" w14:paraId="5D9A7082" w14:textId="77777777" w:rsidTr="000C6100">
        <w:trPr>
          <w:trHeight w:val="161"/>
          <w:jc w:val="center"/>
        </w:trPr>
        <w:tc>
          <w:tcPr>
            <w:tcW w:w="358" w:type="pct"/>
            <w:shd w:val="clear" w:color="auto" w:fill="auto"/>
          </w:tcPr>
          <w:p w14:paraId="4D9D2296" w14:textId="77777777" w:rsidR="00237FE6" w:rsidRPr="0070501F"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70501F">
              <w:rPr>
                <w:rFonts w:asciiTheme="majorHAnsi" w:eastAsia="Calibri" w:hAnsiTheme="majorHAnsi" w:cs="Arial"/>
                <w:b/>
                <w:bCs/>
                <w:i/>
                <w:iCs/>
                <w:sz w:val="22"/>
                <w:szCs w:val="22"/>
                <w:lang w:eastAsia="pl-PL"/>
              </w:rPr>
              <w:t>Nr</w:t>
            </w:r>
          </w:p>
        </w:tc>
        <w:tc>
          <w:tcPr>
            <w:tcW w:w="958" w:type="pct"/>
            <w:shd w:val="clear" w:color="auto" w:fill="auto"/>
          </w:tcPr>
          <w:p w14:paraId="3A349368" w14:textId="77777777" w:rsidR="00237FE6" w:rsidRPr="0070501F" w:rsidRDefault="00237FE6" w:rsidP="00547601">
            <w:pPr>
              <w:spacing w:before="120" w:after="120"/>
              <w:rPr>
                <w:rFonts w:asciiTheme="majorHAnsi" w:eastAsia="Calibri" w:hAnsiTheme="majorHAnsi" w:cs="Arial"/>
                <w:b/>
                <w:bCs/>
                <w:i/>
                <w:iCs/>
                <w:sz w:val="22"/>
                <w:szCs w:val="22"/>
                <w:lang w:eastAsia="pl-PL"/>
              </w:rPr>
            </w:pPr>
            <w:r w:rsidRPr="0070501F">
              <w:rPr>
                <w:rFonts w:asciiTheme="majorHAnsi" w:eastAsia="Calibri" w:hAnsiTheme="majorHAnsi" w:cs="Arial"/>
                <w:b/>
                <w:bCs/>
                <w:i/>
                <w:iCs/>
                <w:sz w:val="22"/>
                <w:szCs w:val="22"/>
                <w:lang w:eastAsia="pl-PL"/>
              </w:rPr>
              <w:t>Kod czynności do rozliczenia</w:t>
            </w:r>
          </w:p>
        </w:tc>
        <w:tc>
          <w:tcPr>
            <w:tcW w:w="910" w:type="pct"/>
            <w:shd w:val="clear" w:color="auto" w:fill="auto"/>
          </w:tcPr>
          <w:p w14:paraId="652F883B" w14:textId="77777777" w:rsidR="00237FE6" w:rsidRPr="0070501F" w:rsidRDefault="00440420" w:rsidP="005076AB">
            <w:pPr>
              <w:spacing w:before="120" w:after="120"/>
              <w:jc w:val="center"/>
              <w:rPr>
                <w:rFonts w:asciiTheme="majorHAnsi" w:eastAsia="Calibri" w:hAnsiTheme="majorHAnsi" w:cs="Arial"/>
                <w:b/>
                <w:bCs/>
                <w:i/>
                <w:iCs/>
                <w:sz w:val="22"/>
                <w:szCs w:val="22"/>
                <w:lang w:eastAsia="pl-PL"/>
              </w:rPr>
            </w:pPr>
            <w:r w:rsidRPr="0070501F">
              <w:rPr>
                <w:rFonts w:asciiTheme="majorHAnsi" w:eastAsia="Calibri" w:hAnsiTheme="majorHAnsi" w:cs="Arial"/>
                <w:b/>
                <w:bCs/>
                <w:i/>
                <w:iCs/>
                <w:sz w:val="22"/>
                <w:szCs w:val="22"/>
                <w:lang w:eastAsia="pl-PL"/>
              </w:rPr>
              <w:t xml:space="preserve">Kod czynn. / materiału </w:t>
            </w:r>
            <w:r w:rsidR="005076AB" w:rsidRPr="0070501F">
              <w:rPr>
                <w:rFonts w:asciiTheme="majorHAnsi" w:eastAsia="Calibri" w:hAnsiTheme="majorHAnsi" w:cs="Arial"/>
                <w:b/>
                <w:bCs/>
                <w:i/>
                <w:iCs/>
                <w:sz w:val="22"/>
                <w:szCs w:val="22"/>
                <w:lang w:eastAsia="pl-PL"/>
              </w:rPr>
              <w:br/>
            </w:r>
            <w:r w:rsidRPr="0070501F">
              <w:rPr>
                <w:rFonts w:asciiTheme="majorHAnsi" w:eastAsia="Calibri" w:hAnsiTheme="majorHAnsi" w:cs="Arial"/>
                <w:b/>
                <w:bCs/>
                <w:i/>
                <w:iCs/>
                <w:sz w:val="22"/>
                <w:szCs w:val="22"/>
                <w:lang w:eastAsia="pl-PL"/>
              </w:rPr>
              <w:t>do wyceny</w:t>
            </w:r>
          </w:p>
        </w:tc>
        <w:tc>
          <w:tcPr>
            <w:tcW w:w="2062" w:type="pct"/>
            <w:shd w:val="clear" w:color="auto" w:fill="auto"/>
          </w:tcPr>
          <w:p w14:paraId="66C2A2D3" w14:textId="77777777" w:rsidR="00237FE6" w:rsidRPr="0070501F" w:rsidRDefault="00237FE6" w:rsidP="00547601">
            <w:pPr>
              <w:suppressAutoHyphens w:val="0"/>
              <w:spacing w:before="120" w:after="120"/>
              <w:rPr>
                <w:rFonts w:asciiTheme="majorHAnsi" w:eastAsia="Calibri" w:hAnsiTheme="majorHAnsi" w:cs="Arial"/>
                <w:b/>
                <w:bCs/>
                <w:i/>
                <w:iCs/>
                <w:sz w:val="22"/>
                <w:szCs w:val="22"/>
                <w:lang w:eastAsia="pl-PL"/>
              </w:rPr>
            </w:pPr>
            <w:r w:rsidRPr="0070501F">
              <w:rPr>
                <w:rFonts w:asciiTheme="majorHAnsi" w:eastAsia="Calibri" w:hAnsiTheme="majorHAnsi" w:cs="Arial"/>
                <w:b/>
                <w:bCs/>
                <w:i/>
                <w:iCs/>
                <w:sz w:val="22"/>
                <w:szCs w:val="22"/>
                <w:lang w:eastAsia="pl-PL"/>
              </w:rPr>
              <w:t>Opis kodu czynności</w:t>
            </w:r>
          </w:p>
        </w:tc>
        <w:tc>
          <w:tcPr>
            <w:tcW w:w="712" w:type="pct"/>
            <w:shd w:val="clear" w:color="auto" w:fill="auto"/>
          </w:tcPr>
          <w:p w14:paraId="6C29D6B0" w14:textId="77777777" w:rsidR="00237FE6" w:rsidRPr="0070501F" w:rsidRDefault="00237FE6" w:rsidP="00547601">
            <w:pPr>
              <w:suppressAutoHyphens w:val="0"/>
              <w:spacing w:before="120" w:after="120"/>
              <w:rPr>
                <w:rFonts w:asciiTheme="majorHAnsi" w:eastAsia="Calibri" w:hAnsiTheme="majorHAnsi" w:cs="Arial"/>
                <w:b/>
                <w:bCs/>
                <w:i/>
                <w:iCs/>
                <w:sz w:val="22"/>
                <w:szCs w:val="22"/>
                <w:lang w:eastAsia="pl-PL"/>
              </w:rPr>
            </w:pPr>
            <w:r w:rsidRPr="0070501F">
              <w:rPr>
                <w:rFonts w:asciiTheme="majorHAnsi" w:eastAsia="Calibri" w:hAnsiTheme="majorHAnsi" w:cs="Arial"/>
                <w:b/>
                <w:bCs/>
                <w:i/>
                <w:iCs/>
                <w:sz w:val="22"/>
                <w:szCs w:val="22"/>
                <w:lang w:eastAsia="pl-PL"/>
              </w:rPr>
              <w:t>Jednostka miary</w:t>
            </w:r>
          </w:p>
        </w:tc>
      </w:tr>
      <w:tr w:rsidR="00237FE6" w:rsidRPr="007E61FE" w14:paraId="13AC7307" w14:textId="77777777" w:rsidTr="000C6100">
        <w:trPr>
          <w:trHeight w:val="625"/>
          <w:jc w:val="center"/>
        </w:trPr>
        <w:tc>
          <w:tcPr>
            <w:tcW w:w="358" w:type="pct"/>
            <w:shd w:val="clear" w:color="auto" w:fill="auto"/>
          </w:tcPr>
          <w:p w14:paraId="6F5909ED" w14:textId="77777777" w:rsidR="00237FE6" w:rsidRPr="0070501F" w:rsidRDefault="00DB6346" w:rsidP="00903A72">
            <w:pPr>
              <w:suppressAutoHyphens w:val="0"/>
              <w:spacing w:before="120" w:after="120"/>
              <w:jc w:val="center"/>
              <w:rPr>
                <w:rFonts w:asciiTheme="majorHAnsi" w:eastAsia="Calibri" w:hAnsiTheme="majorHAnsi" w:cs="Arial"/>
                <w:bCs/>
                <w:iCs/>
                <w:sz w:val="22"/>
                <w:szCs w:val="22"/>
                <w:lang w:eastAsia="pl-PL"/>
              </w:rPr>
            </w:pPr>
            <w:r w:rsidRPr="0070501F">
              <w:rPr>
                <w:rFonts w:asciiTheme="majorHAnsi" w:eastAsia="Calibri" w:hAnsiTheme="majorHAnsi" w:cs="Arial"/>
                <w:bCs/>
                <w:iCs/>
                <w:sz w:val="22"/>
                <w:szCs w:val="22"/>
                <w:lang w:eastAsia="pl-PL"/>
              </w:rPr>
              <w:t>14</w:t>
            </w:r>
            <w:r w:rsidR="00823746" w:rsidRPr="0070501F">
              <w:rPr>
                <w:rFonts w:asciiTheme="majorHAnsi" w:eastAsia="Calibri" w:hAnsiTheme="majorHAnsi" w:cs="Arial"/>
                <w:bCs/>
                <w:iCs/>
                <w:sz w:val="22"/>
                <w:szCs w:val="22"/>
                <w:lang w:eastAsia="pl-PL"/>
              </w:rPr>
              <w:t>1</w:t>
            </w:r>
          </w:p>
        </w:tc>
        <w:tc>
          <w:tcPr>
            <w:tcW w:w="958" w:type="pct"/>
            <w:shd w:val="clear" w:color="auto" w:fill="auto"/>
          </w:tcPr>
          <w:p w14:paraId="14021A01" w14:textId="77777777" w:rsidR="00237FE6" w:rsidRPr="0070501F" w:rsidRDefault="00237FE6" w:rsidP="00547601">
            <w:pPr>
              <w:suppressAutoHyphens w:val="0"/>
              <w:spacing w:before="120" w:after="120"/>
              <w:rPr>
                <w:rFonts w:asciiTheme="majorHAnsi" w:eastAsia="Calibri" w:hAnsiTheme="majorHAnsi" w:cs="Arial"/>
                <w:bCs/>
                <w:iCs/>
                <w:sz w:val="22"/>
                <w:szCs w:val="22"/>
                <w:lang w:eastAsia="pl-PL"/>
              </w:rPr>
            </w:pPr>
            <w:r w:rsidRPr="0070501F">
              <w:rPr>
                <w:rFonts w:asciiTheme="majorHAnsi" w:eastAsia="Calibri" w:hAnsiTheme="majorHAnsi" w:cs="Arial"/>
                <w:bCs/>
                <w:iCs/>
                <w:sz w:val="22"/>
                <w:szCs w:val="22"/>
                <w:lang w:eastAsia="pl-PL"/>
              </w:rPr>
              <w:t>SMAR-MECH</w:t>
            </w:r>
          </w:p>
        </w:tc>
        <w:tc>
          <w:tcPr>
            <w:tcW w:w="910" w:type="pct"/>
            <w:shd w:val="clear" w:color="auto" w:fill="auto"/>
          </w:tcPr>
          <w:p w14:paraId="5420F236" w14:textId="77777777" w:rsidR="005076AB" w:rsidRPr="0070501F" w:rsidRDefault="00237FE6" w:rsidP="005076AB">
            <w:pPr>
              <w:suppressAutoHyphens w:val="0"/>
              <w:spacing w:before="120" w:after="120"/>
              <w:rPr>
                <w:rFonts w:asciiTheme="majorHAnsi" w:eastAsia="Calibri" w:hAnsiTheme="majorHAnsi" w:cs="Arial"/>
                <w:bCs/>
                <w:iCs/>
                <w:sz w:val="16"/>
                <w:szCs w:val="16"/>
                <w:lang w:eastAsia="pl-PL"/>
              </w:rPr>
            </w:pPr>
            <w:r w:rsidRPr="0070501F">
              <w:rPr>
                <w:rFonts w:asciiTheme="majorHAnsi" w:eastAsia="Calibri" w:hAnsiTheme="majorHAnsi" w:cs="Arial"/>
                <w:bCs/>
                <w:iCs/>
                <w:sz w:val="16"/>
                <w:szCs w:val="16"/>
                <w:lang w:eastAsia="pl-PL"/>
              </w:rPr>
              <w:t>SMAR-MECH</w:t>
            </w:r>
            <w:r w:rsidR="005076AB" w:rsidRPr="0070501F">
              <w:rPr>
                <w:rFonts w:asciiTheme="majorHAnsi" w:eastAsia="Calibri" w:hAnsiTheme="majorHAnsi" w:cs="Arial"/>
                <w:bCs/>
                <w:iCs/>
                <w:sz w:val="16"/>
                <w:szCs w:val="16"/>
                <w:lang w:eastAsia="pl-PL"/>
              </w:rPr>
              <w:br/>
              <w:t>GODZ</w:t>
            </w:r>
            <w:r w:rsidR="00DF11D4" w:rsidRPr="0070501F">
              <w:rPr>
                <w:rFonts w:asciiTheme="majorHAnsi" w:eastAsia="Calibri" w:hAnsiTheme="majorHAnsi" w:cs="Arial"/>
                <w:bCs/>
                <w:iCs/>
                <w:sz w:val="16"/>
                <w:szCs w:val="16"/>
                <w:lang w:eastAsia="pl-PL"/>
              </w:rPr>
              <w:t xml:space="preserve"> SMAR</w:t>
            </w:r>
          </w:p>
        </w:tc>
        <w:tc>
          <w:tcPr>
            <w:tcW w:w="2062" w:type="pct"/>
            <w:shd w:val="clear" w:color="auto" w:fill="auto"/>
          </w:tcPr>
          <w:p w14:paraId="1E65BEFA" w14:textId="77777777" w:rsidR="00237FE6" w:rsidRPr="0070501F" w:rsidRDefault="00237FE6" w:rsidP="00547601">
            <w:pPr>
              <w:suppressAutoHyphens w:val="0"/>
              <w:spacing w:before="120" w:after="120"/>
              <w:rPr>
                <w:rFonts w:asciiTheme="majorHAnsi" w:eastAsia="Calibri" w:hAnsiTheme="majorHAnsi" w:cs="Arial"/>
                <w:bCs/>
                <w:iCs/>
                <w:sz w:val="22"/>
                <w:szCs w:val="22"/>
                <w:lang w:eastAsia="pl-PL"/>
              </w:rPr>
            </w:pPr>
            <w:r w:rsidRPr="0070501F">
              <w:rPr>
                <w:rFonts w:asciiTheme="majorHAnsi" w:eastAsia="Calibri" w:hAnsiTheme="majorHAnsi" w:cs="Arial"/>
                <w:bCs/>
                <w:iCs/>
                <w:sz w:val="22"/>
                <w:szCs w:val="22"/>
                <w:lang w:eastAsia="pl-PL"/>
              </w:rPr>
              <w:t>Mechaniczne smarowanie pni biopreparatem</w:t>
            </w:r>
          </w:p>
        </w:tc>
        <w:tc>
          <w:tcPr>
            <w:tcW w:w="712" w:type="pct"/>
            <w:shd w:val="clear" w:color="auto" w:fill="auto"/>
          </w:tcPr>
          <w:p w14:paraId="170920BF" w14:textId="77777777" w:rsidR="00237FE6" w:rsidRPr="0070501F" w:rsidRDefault="00237FE6" w:rsidP="001673A6">
            <w:pPr>
              <w:suppressAutoHyphens w:val="0"/>
              <w:spacing w:before="120" w:after="120"/>
              <w:rPr>
                <w:rFonts w:asciiTheme="majorHAnsi" w:eastAsia="Calibri" w:hAnsiTheme="majorHAnsi" w:cs="Arial"/>
                <w:bCs/>
                <w:iCs/>
                <w:sz w:val="22"/>
                <w:szCs w:val="22"/>
                <w:lang w:eastAsia="pl-PL"/>
              </w:rPr>
            </w:pPr>
            <w:r w:rsidRPr="0070501F">
              <w:rPr>
                <w:rFonts w:asciiTheme="majorHAnsi" w:eastAsia="Calibri" w:hAnsiTheme="majorHAnsi" w:cs="Arial"/>
                <w:bCs/>
                <w:iCs/>
                <w:sz w:val="22"/>
                <w:szCs w:val="22"/>
                <w:lang w:eastAsia="pl-PL"/>
              </w:rPr>
              <w:t>HA</w:t>
            </w:r>
          </w:p>
        </w:tc>
      </w:tr>
    </w:tbl>
    <w:p w14:paraId="54C529ED" w14:textId="77777777" w:rsidR="00251DD9" w:rsidRPr="007E61FE" w:rsidRDefault="00251DD9" w:rsidP="00237FE6">
      <w:pPr>
        <w:widowControl w:val="0"/>
        <w:spacing w:before="120" w:after="120"/>
        <w:jc w:val="both"/>
        <w:rPr>
          <w:rFonts w:asciiTheme="majorHAnsi" w:eastAsia="Calibri" w:hAnsiTheme="majorHAnsi" w:cs="Arial"/>
          <w:b/>
          <w:bCs/>
          <w:sz w:val="22"/>
          <w:szCs w:val="22"/>
          <w:highlight w:val="green"/>
        </w:rPr>
      </w:pPr>
    </w:p>
    <w:p w14:paraId="608C73A6" w14:textId="77777777" w:rsidR="00237FE6" w:rsidRPr="0070501F"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70501F">
        <w:rPr>
          <w:rFonts w:asciiTheme="majorHAnsi" w:eastAsia="Calibri" w:hAnsiTheme="majorHAnsi" w:cs="Arial"/>
          <w:b/>
          <w:bCs/>
          <w:sz w:val="22"/>
          <w:szCs w:val="22"/>
        </w:rPr>
        <w:t>Standard technologii prac obejmuje:</w:t>
      </w:r>
    </w:p>
    <w:p w14:paraId="1F9C89A4" w14:textId="77777777" w:rsidR="00237FE6" w:rsidRPr="0070501F" w:rsidRDefault="00237FE6" w:rsidP="00952D1C">
      <w:pPr>
        <w:pStyle w:val="Akapitzlist"/>
        <w:numPr>
          <w:ilvl w:val="0"/>
          <w:numId w:val="76"/>
        </w:numPr>
        <w:tabs>
          <w:tab w:val="left" w:pos="709"/>
        </w:tabs>
        <w:spacing w:before="120" w:after="120"/>
        <w:jc w:val="both"/>
        <w:rPr>
          <w:rFonts w:asciiTheme="majorHAnsi" w:eastAsia="Calibri" w:hAnsiTheme="majorHAnsi" w:cs="Arial"/>
          <w:bCs/>
          <w:iCs/>
          <w:sz w:val="22"/>
          <w:szCs w:val="22"/>
        </w:rPr>
      </w:pPr>
      <w:r w:rsidRPr="0070501F">
        <w:rPr>
          <w:rFonts w:asciiTheme="majorHAnsi" w:eastAsia="Calibri" w:hAnsiTheme="majorHAnsi" w:cs="Arial"/>
          <w:bCs/>
          <w:iCs/>
          <w:sz w:val="22"/>
          <w:szCs w:val="22"/>
        </w:rPr>
        <w:t>dostarczenie wody, preparatu i barwnika na powierzchnię roboczą,</w:t>
      </w:r>
    </w:p>
    <w:p w14:paraId="4A3D031D" w14:textId="77777777" w:rsidR="00237FE6" w:rsidRPr="0070501F" w:rsidRDefault="00237FE6" w:rsidP="00952D1C">
      <w:pPr>
        <w:pStyle w:val="Akapitzlist"/>
        <w:numPr>
          <w:ilvl w:val="0"/>
          <w:numId w:val="76"/>
        </w:numPr>
        <w:tabs>
          <w:tab w:val="left" w:pos="709"/>
        </w:tabs>
        <w:spacing w:before="120" w:after="120"/>
        <w:jc w:val="both"/>
        <w:rPr>
          <w:rFonts w:asciiTheme="majorHAnsi" w:eastAsia="Calibri" w:hAnsiTheme="majorHAnsi" w:cs="Arial"/>
          <w:bCs/>
          <w:iCs/>
          <w:sz w:val="22"/>
          <w:szCs w:val="22"/>
        </w:rPr>
      </w:pPr>
      <w:r w:rsidRPr="0070501F">
        <w:rPr>
          <w:rFonts w:asciiTheme="majorHAnsi" w:eastAsia="Calibri" w:hAnsiTheme="majorHAnsi" w:cs="Arial"/>
          <w:bCs/>
          <w:iCs/>
          <w:sz w:val="22"/>
          <w:szCs w:val="22"/>
        </w:rPr>
        <w:t xml:space="preserve">przygotowanie cieczy roboczej (według instrukcji na opakowaniu), </w:t>
      </w:r>
    </w:p>
    <w:p w14:paraId="0BF11942" w14:textId="77777777" w:rsidR="00237FE6" w:rsidRPr="0070501F" w:rsidRDefault="00237FE6" w:rsidP="00952D1C">
      <w:pPr>
        <w:pStyle w:val="Akapitzlist"/>
        <w:numPr>
          <w:ilvl w:val="0"/>
          <w:numId w:val="76"/>
        </w:numPr>
        <w:tabs>
          <w:tab w:val="left" w:pos="709"/>
        </w:tabs>
        <w:spacing w:before="120" w:after="120"/>
        <w:jc w:val="both"/>
        <w:rPr>
          <w:rFonts w:asciiTheme="majorHAnsi" w:eastAsia="Calibri" w:hAnsiTheme="majorHAnsi" w:cs="Arial"/>
          <w:bCs/>
          <w:iCs/>
          <w:sz w:val="22"/>
          <w:szCs w:val="22"/>
        </w:rPr>
      </w:pPr>
      <w:r w:rsidRPr="0070501F">
        <w:rPr>
          <w:rFonts w:asciiTheme="majorHAnsi" w:eastAsia="Calibri" w:hAnsiTheme="majorHAnsi" w:cs="Arial"/>
          <w:bCs/>
          <w:iCs/>
          <w:sz w:val="22"/>
          <w:szCs w:val="22"/>
        </w:rPr>
        <w:t>aplikowanie preparatu w trakcie pozyskiwania drzew z wykorzystaniem harwesterów, przez komputerowo sterowany system natryskujący,</w:t>
      </w:r>
    </w:p>
    <w:p w14:paraId="11409F83" w14:textId="0290B2D5" w:rsidR="5463BA9E" w:rsidRPr="0070501F" w:rsidRDefault="5463BA9E" w:rsidP="00952D1C">
      <w:pPr>
        <w:pStyle w:val="Akapitzlist"/>
        <w:numPr>
          <w:ilvl w:val="0"/>
          <w:numId w:val="76"/>
        </w:numPr>
        <w:tabs>
          <w:tab w:val="left" w:pos="709"/>
        </w:tabs>
        <w:spacing w:before="120" w:after="120"/>
        <w:jc w:val="both"/>
        <w:rPr>
          <w:rFonts w:asciiTheme="majorHAnsi" w:eastAsia="Calibri" w:hAnsiTheme="majorHAnsi" w:cs="Arial"/>
          <w:sz w:val="22"/>
          <w:szCs w:val="22"/>
        </w:rPr>
      </w:pPr>
      <w:r w:rsidRPr="0070501F">
        <w:rPr>
          <w:rFonts w:asciiTheme="majorHAnsi" w:eastAsia="Calibri" w:hAnsiTheme="majorHAnsi" w:cs="Arial"/>
          <w:sz w:val="22"/>
          <w:szCs w:val="22"/>
        </w:rPr>
        <w:t>dostarczenie niewykorzystanego preparatu i opakowań do miejsca składowania.</w:t>
      </w:r>
    </w:p>
    <w:p w14:paraId="36D0A7F5" w14:textId="77777777" w:rsidR="00237FE6" w:rsidRPr="0070501F" w:rsidRDefault="00237FE6" w:rsidP="00237FE6">
      <w:pPr>
        <w:spacing w:before="120" w:after="120"/>
        <w:jc w:val="both"/>
        <w:rPr>
          <w:rFonts w:asciiTheme="majorHAnsi" w:eastAsia="Calibri" w:hAnsiTheme="majorHAnsi" w:cs="Arial"/>
          <w:b/>
          <w:bCs/>
          <w:iCs/>
          <w:sz w:val="22"/>
          <w:szCs w:val="22"/>
        </w:rPr>
      </w:pPr>
      <w:r w:rsidRPr="0070501F">
        <w:rPr>
          <w:rFonts w:asciiTheme="majorHAnsi" w:eastAsia="Calibri" w:hAnsiTheme="majorHAnsi" w:cs="Arial"/>
          <w:b/>
          <w:bCs/>
          <w:iCs/>
          <w:sz w:val="22"/>
          <w:szCs w:val="22"/>
        </w:rPr>
        <w:t>Uwagi:</w:t>
      </w:r>
    </w:p>
    <w:p w14:paraId="7AF16478" w14:textId="77777777" w:rsidR="00251DD9" w:rsidRPr="0070501F" w:rsidRDefault="00251DD9" w:rsidP="00251DD9">
      <w:pPr>
        <w:autoSpaceDE w:val="0"/>
        <w:autoSpaceDN w:val="0"/>
        <w:adjustRightInd w:val="0"/>
        <w:spacing w:before="120" w:after="120"/>
        <w:jc w:val="both"/>
        <w:rPr>
          <w:rFonts w:asciiTheme="majorHAnsi" w:hAnsiTheme="majorHAnsi" w:cs="Arial"/>
          <w:sz w:val="22"/>
          <w:szCs w:val="22"/>
          <w:lang w:eastAsia="pl-PL"/>
        </w:rPr>
      </w:pPr>
      <w:r w:rsidRPr="0070501F">
        <w:rPr>
          <w:rFonts w:asciiTheme="majorHAnsi" w:hAnsiTheme="majorHAnsi" w:cs="Arial"/>
          <w:sz w:val="22"/>
          <w:szCs w:val="22"/>
          <w:lang w:eastAsia="pl-PL"/>
        </w:rPr>
        <w:t>Sprzęt i narzędzia niezbędne do wykonania zabiegu zapewnia Wykonawca.</w:t>
      </w:r>
    </w:p>
    <w:p w14:paraId="4E0128D2" w14:textId="77777777" w:rsidR="00251DD9" w:rsidRPr="0070501F" w:rsidRDefault="00251DD9" w:rsidP="00251DD9">
      <w:pPr>
        <w:autoSpaceDE w:val="0"/>
        <w:autoSpaceDN w:val="0"/>
        <w:adjustRightInd w:val="0"/>
        <w:spacing w:before="120" w:after="120"/>
        <w:jc w:val="both"/>
        <w:rPr>
          <w:rFonts w:asciiTheme="majorHAnsi" w:eastAsia="Calibri" w:hAnsiTheme="majorHAnsi" w:cs="Arial"/>
          <w:sz w:val="22"/>
          <w:szCs w:val="22"/>
          <w:lang w:eastAsia="en-US"/>
        </w:rPr>
      </w:pPr>
      <w:r w:rsidRPr="0070501F">
        <w:rPr>
          <w:rFonts w:asciiTheme="majorHAnsi" w:eastAsia="Calibri" w:hAnsiTheme="majorHAnsi" w:cs="Arial"/>
          <w:sz w:val="22"/>
          <w:szCs w:val="22"/>
          <w:lang w:eastAsia="en-US"/>
        </w:rPr>
        <w:t xml:space="preserve">Środek (preparat) i wodę zapewnia Zamawiający. </w:t>
      </w:r>
    </w:p>
    <w:p w14:paraId="7C0FA3DE" w14:textId="77777777" w:rsidR="009331CC" w:rsidRPr="0070501F" w:rsidRDefault="009331CC" w:rsidP="009331CC">
      <w:pPr>
        <w:autoSpaceDE w:val="0"/>
        <w:autoSpaceDN w:val="0"/>
        <w:adjustRightInd w:val="0"/>
        <w:spacing w:before="120" w:after="120"/>
        <w:jc w:val="both"/>
        <w:rPr>
          <w:rFonts w:asciiTheme="majorHAnsi" w:eastAsia="Calibri" w:hAnsiTheme="majorHAnsi" w:cs="Arial"/>
          <w:sz w:val="22"/>
          <w:szCs w:val="22"/>
          <w:lang w:eastAsia="en-US"/>
        </w:rPr>
      </w:pPr>
      <w:r w:rsidRPr="0070501F">
        <w:rPr>
          <w:rFonts w:asciiTheme="majorHAnsi" w:eastAsia="Calibri" w:hAnsiTheme="majorHAnsi" w:cs="Arial"/>
          <w:sz w:val="22"/>
          <w:szCs w:val="22"/>
          <w:lang w:eastAsia="en-US"/>
        </w:rPr>
        <w:t>Miejsce odbioru środka chemicznego – km ………., miejsce zwrotu opakowań po środku chemicznym – km ………  punkt poboru wody – km ………….</w:t>
      </w:r>
    </w:p>
    <w:p w14:paraId="125B39B1" w14:textId="742F039E" w:rsidR="00251DD9" w:rsidRPr="0070501F" w:rsidRDefault="00251DD9" w:rsidP="00251DD9">
      <w:pPr>
        <w:spacing w:before="120" w:after="120"/>
        <w:rPr>
          <w:rFonts w:asciiTheme="majorHAnsi" w:eastAsia="Calibri" w:hAnsiTheme="majorHAnsi" w:cs="Arial"/>
          <w:bCs/>
          <w:iCs/>
          <w:sz w:val="22"/>
          <w:szCs w:val="22"/>
          <w:lang w:eastAsia="pl-PL"/>
        </w:rPr>
      </w:pPr>
      <w:r w:rsidRPr="0070501F">
        <w:rPr>
          <w:rFonts w:asciiTheme="majorHAnsi" w:eastAsia="Calibri" w:hAnsiTheme="majorHAnsi" w:cs="Arial"/>
          <w:bCs/>
          <w:iCs/>
          <w:sz w:val="22"/>
          <w:szCs w:val="22"/>
          <w:lang w:eastAsia="pl-PL"/>
        </w:rPr>
        <w:t>Na powierzchni roboczej muszą zostać zabezpieczone wszystkie pniaki po ściętych drzewach. Szacunkową liczbę pniaków na poszczególnych pozycjach zabiegu zawiera opis przedmiotu zamówienia.</w:t>
      </w:r>
    </w:p>
    <w:p w14:paraId="4AAAC1FA" w14:textId="60792FBA" w:rsidR="009331CC" w:rsidRPr="0070501F" w:rsidRDefault="009331CC" w:rsidP="009331CC">
      <w:pPr>
        <w:spacing w:before="120" w:after="120"/>
        <w:jc w:val="both"/>
        <w:rPr>
          <w:rFonts w:asciiTheme="majorHAnsi" w:hAnsiTheme="majorHAnsi"/>
          <w:sz w:val="22"/>
          <w:szCs w:val="22"/>
          <w:lang w:bidi="hi-IN"/>
        </w:rPr>
      </w:pPr>
      <w:r w:rsidRPr="0070501F">
        <w:rPr>
          <w:rFonts w:asciiTheme="majorHAnsi" w:hAnsiTheme="majorHAnsi"/>
          <w:lang w:bidi="hi-IN"/>
        </w:rPr>
        <w:t>Czynność GODZ SMAR przeznaczona jest w wycenie na koszty transportowe.</w:t>
      </w:r>
    </w:p>
    <w:p w14:paraId="14F24D11" w14:textId="77777777" w:rsidR="00237FE6" w:rsidRPr="0070501F" w:rsidRDefault="00237FE6" w:rsidP="00237FE6">
      <w:pPr>
        <w:spacing w:before="120" w:after="120"/>
        <w:rPr>
          <w:rFonts w:asciiTheme="majorHAnsi" w:eastAsia="Calibri" w:hAnsiTheme="majorHAnsi" w:cs="Arial"/>
          <w:b/>
          <w:bCs/>
          <w:iCs/>
          <w:sz w:val="22"/>
          <w:szCs w:val="22"/>
          <w:lang w:eastAsia="pl-PL"/>
        </w:rPr>
      </w:pPr>
      <w:r w:rsidRPr="0070501F">
        <w:rPr>
          <w:rFonts w:asciiTheme="majorHAnsi" w:eastAsia="Calibri" w:hAnsiTheme="majorHAnsi" w:cs="Arial"/>
          <w:b/>
          <w:bCs/>
          <w:iCs/>
          <w:sz w:val="22"/>
          <w:szCs w:val="22"/>
          <w:lang w:eastAsia="pl-PL"/>
        </w:rPr>
        <w:t>Procedura odbioru:</w:t>
      </w:r>
    </w:p>
    <w:p w14:paraId="70A04209" w14:textId="77777777" w:rsidR="00237FE6" w:rsidRPr="0070501F" w:rsidRDefault="00237FE6" w:rsidP="00237FE6">
      <w:pPr>
        <w:tabs>
          <w:tab w:val="left" w:pos="311"/>
        </w:tabs>
        <w:spacing w:before="120" w:after="120"/>
        <w:jc w:val="both"/>
        <w:rPr>
          <w:rFonts w:asciiTheme="majorHAnsi" w:eastAsia="Calibri" w:hAnsiTheme="majorHAnsi" w:cs="Arial"/>
          <w:sz w:val="22"/>
          <w:szCs w:val="22"/>
        </w:rPr>
      </w:pPr>
      <w:r w:rsidRPr="0070501F">
        <w:rPr>
          <w:rFonts w:asciiTheme="majorHAnsi" w:eastAsia="Calibri" w:hAnsiTheme="majorHAnsi" w:cs="Arial"/>
          <w:sz w:val="22"/>
          <w:szCs w:val="22"/>
        </w:rPr>
        <w:t>Odbiór prac nastąpi poprzez:</w:t>
      </w:r>
    </w:p>
    <w:p w14:paraId="749DE251" w14:textId="77777777" w:rsidR="00237FE6" w:rsidRPr="0070501F" w:rsidRDefault="00237FE6" w:rsidP="00952D1C">
      <w:pPr>
        <w:numPr>
          <w:ilvl w:val="0"/>
          <w:numId w:val="77"/>
        </w:numPr>
        <w:spacing w:before="120" w:after="120"/>
        <w:jc w:val="both"/>
        <w:rPr>
          <w:rFonts w:asciiTheme="majorHAnsi" w:eastAsia="Calibri" w:hAnsiTheme="majorHAnsi" w:cs="Arial"/>
          <w:sz w:val="22"/>
          <w:szCs w:val="22"/>
        </w:rPr>
      </w:pPr>
      <w:r w:rsidRPr="0070501F">
        <w:rPr>
          <w:rFonts w:asciiTheme="majorHAnsi" w:eastAsia="Calibri" w:hAnsiTheme="majorHAnsi" w:cs="Arial"/>
          <w:sz w:val="22"/>
          <w:szCs w:val="22"/>
        </w:rPr>
        <w:t>zweryfikowanie prawidłowości ich wykonania z opisem czynności i zleceniem,</w:t>
      </w:r>
    </w:p>
    <w:p w14:paraId="45F9B7F3" w14:textId="77777777" w:rsidR="00237FE6" w:rsidRPr="0070501F" w:rsidRDefault="00237FE6" w:rsidP="00952D1C">
      <w:pPr>
        <w:numPr>
          <w:ilvl w:val="0"/>
          <w:numId w:val="77"/>
        </w:numPr>
        <w:spacing w:before="120" w:after="120"/>
        <w:jc w:val="both"/>
        <w:rPr>
          <w:rFonts w:asciiTheme="majorHAnsi" w:eastAsia="Calibri" w:hAnsiTheme="majorHAnsi" w:cs="Arial"/>
          <w:sz w:val="22"/>
          <w:szCs w:val="22"/>
        </w:rPr>
      </w:pPr>
      <w:r w:rsidRPr="0070501F">
        <w:rPr>
          <w:rFonts w:asciiTheme="majorHAnsi" w:eastAsia="Calibri" w:hAnsiTheme="majorHAnsi" w:cs="Arial"/>
          <w:sz w:val="22"/>
          <w:szCs w:val="22"/>
        </w:rPr>
        <w:t>dokonanie pomiaru powierzchni wykonanego zabiegu (np. przy pomocy: dalmierza, taśmy mierniczej, GPS, itp),</w:t>
      </w:r>
    </w:p>
    <w:p w14:paraId="3D481108" w14:textId="77777777" w:rsidR="00237FE6" w:rsidRPr="0070501F" w:rsidRDefault="00237FE6" w:rsidP="00952D1C">
      <w:pPr>
        <w:numPr>
          <w:ilvl w:val="0"/>
          <w:numId w:val="77"/>
        </w:numPr>
        <w:spacing w:before="120" w:after="120"/>
        <w:jc w:val="both"/>
        <w:rPr>
          <w:rFonts w:asciiTheme="majorHAnsi" w:eastAsia="Calibri" w:hAnsiTheme="majorHAnsi" w:cs="Arial"/>
          <w:sz w:val="22"/>
          <w:szCs w:val="22"/>
        </w:rPr>
      </w:pPr>
      <w:r w:rsidRPr="0070501F">
        <w:rPr>
          <w:rFonts w:asciiTheme="majorHAnsi" w:eastAsia="Calibri" w:hAnsiTheme="majorHAnsi" w:cs="Arial"/>
          <w:sz w:val="22"/>
          <w:szCs w:val="22"/>
        </w:rPr>
        <w:t>Zlecona powierzchnia powinna być pomniejszona o istniejące w wydzieleniu takie elementy jak: drogi, kępy drzewostanu nie objęte zabiegiem, bagna itp.</w:t>
      </w:r>
    </w:p>
    <w:p w14:paraId="21D33EDF" w14:textId="77777777" w:rsidR="00237FE6" w:rsidRPr="00E833AC" w:rsidRDefault="00237FE6" w:rsidP="00237FE6">
      <w:pPr>
        <w:spacing w:before="120" w:after="120"/>
        <w:rPr>
          <w:rFonts w:asciiTheme="majorHAnsi" w:eastAsia="Calibri" w:hAnsiTheme="majorHAnsi"/>
          <w:sz w:val="22"/>
          <w:szCs w:val="22"/>
        </w:rPr>
      </w:pPr>
      <w:r w:rsidRPr="0070501F">
        <w:rPr>
          <w:rFonts w:asciiTheme="majorHAnsi" w:eastAsia="Calibri" w:hAnsiTheme="majorHAnsi" w:cs="Arial"/>
          <w:bCs/>
          <w:i/>
          <w:sz w:val="22"/>
          <w:szCs w:val="22"/>
        </w:rPr>
        <w:t xml:space="preserve"> (rozliczenie </w:t>
      </w:r>
      <w:r w:rsidRPr="0070501F">
        <w:rPr>
          <w:rFonts w:asciiTheme="majorHAnsi" w:eastAsia="Calibri" w:hAnsiTheme="majorHAnsi" w:cs="Arial"/>
          <w:i/>
          <w:sz w:val="22"/>
          <w:szCs w:val="22"/>
        </w:rPr>
        <w:t>z dokładnością do dwóch miejsc po przecinku)</w:t>
      </w:r>
    </w:p>
    <w:p w14:paraId="1C0157D6" w14:textId="77777777" w:rsidR="00237FE6" w:rsidRPr="00E833AC" w:rsidRDefault="00237FE6" w:rsidP="00237FE6">
      <w:pPr>
        <w:spacing w:before="120" w:after="120"/>
        <w:rPr>
          <w:rFonts w:asciiTheme="majorHAnsi" w:eastAsia="Bitstream Vera Sans" w:hAnsiTheme="majorHAnsi" w:cs="FreeSans"/>
          <w:b/>
          <w:kern w:val="1"/>
          <w:sz w:val="22"/>
          <w:szCs w:val="22"/>
          <w:lang w:eastAsia="zh-CN" w:bidi="hi-IN"/>
        </w:rPr>
      </w:pPr>
    </w:p>
    <w:p w14:paraId="3691E7B2"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70B3B30A"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t>I</w:t>
      </w:r>
      <w:r w:rsidR="00237FE6" w:rsidRPr="00E833AC">
        <w:rPr>
          <w:rFonts w:asciiTheme="majorHAnsi" w:eastAsia="Calibri" w:hAnsiTheme="majorHAnsi" w:cs="Arial"/>
          <w:b/>
          <w:sz w:val="22"/>
          <w:szCs w:val="22"/>
        </w:rPr>
        <w:t>II.11 Grodzenie upraw przed zwierzyną siatką</w:t>
      </w:r>
    </w:p>
    <w:p w14:paraId="4725C18C"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11.1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3D176A0E" w14:textId="77777777" w:rsidTr="000C6100">
        <w:trPr>
          <w:trHeight w:val="161"/>
          <w:jc w:val="center"/>
        </w:trPr>
        <w:tc>
          <w:tcPr>
            <w:tcW w:w="358" w:type="pct"/>
            <w:shd w:val="clear" w:color="auto" w:fill="auto"/>
          </w:tcPr>
          <w:p w14:paraId="2B95B865"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7108124"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D55B79E" w14:textId="77777777" w:rsidR="00237FE6" w:rsidRPr="00E833AC" w:rsidRDefault="00440420" w:rsidP="005076AB">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430A10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4EA5A1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33B56829" w14:textId="77777777" w:rsidTr="000C6100">
        <w:trPr>
          <w:trHeight w:val="625"/>
          <w:jc w:val="center"/>
        </w:trPr>
        <w:tc>
          <w:tcPr>
            <w:tcW w:w="358" w:type="pct"/>
            <w:shd w:val="clear" w:color="auto" w:fill="auto"/>
          </w:tcPr>
          <w:p w14:paraId="0AD4F915" w14:textId="77777777" w:rsidR="00237FE6" w:rsidRPr="0070501F" w:rsidRDefault="00823746" w:rsidP="00547601">
            <w:pPr>
              <w:suppressAutoHyphens w:val="0"/>
              <w:spacing w:before="120" w:after="120"/>
              <w:jc w:val="center"/>
              <w:rPr>
                <w:rFonts w:asciiTheme="majorHAnsi" w:eastAsia="Calibri" w:hAnsiTheme="majorHAnsi" w:cs="Arial"/>
                <w:bCs/>
                <w:iCs/>
                <w:sz w:val="22"/>
                <w:szCs w:val="22"/>
                <w:lang w:eastAsia="pl-PL"/>
              </w:rPr>
            </w:pPr>
            <w:r w:rsidRPr="0070501F">
              <w:rPr>
                <w:rFonts w:asciiTheme="majorHAnsi" w:eastAsia="Calibri" w:hAnsiTheme="majorHAnsi" w:cs="Arial"/>
                <w:bCs/>
                <w:iCs/>
                <w:sz w:val="22"/>
                <w:szCs w:val="22"/>
                <w:lang w:eastAsia="pl-PL"/>
              </w:rPr>
              <w:t>142</w:t>
            </w:r>
          </w:p>
        </w:tc>
        <w:tc>
          <w:tcPr>
            <w:tcW w:w="958" w:type="pct"/>
            <w:shd w:val="clear" w:color="auto" w:fill="auto"/>
          </w:tcPr>
          <w:p w14:paraId="66893AE6" w14:textId="77777777" w:rsidR="00237FE6" w:rsidRPr="0070501F" w:rsidRDefault="00237FE6" w:rsidP="00547601">
            <w:pPr>
              <w:suppressAutoHyphens w:val="0"/>
              <w:spacing w:before="120" w:after="120"/>
              <w:rPr>
                <w:rFonts w:asciiTheme="majorHAnsi" w:eastAsia="Calibri" w:hAnsiTheme="majorHAnsi" w:cs="Arial"/>
                <w:bCs/>
                <w:iCs/>
                <w:sz w:val="22"/>
                <w:szCs w:val="22"/>
                <w:lang w:eastAsia="pl-PL"/>
              </w:rPr>
            </w:pPr>
            <w:r w:rsidRPr="0070501F">
              <w:rPr>
                <w:rFonts w:asciiTheme="majorHAnsi" w:eastAsia="Calibri" w:hAnsiTheme="majorHAnsi" w:cs="Arial"/>
                <w:bCs/>
                <w:iCs/>
                <w:sz w:val="22"/>
                <w:szCs w:val="22"/>
                <w:lang w:eastAsia="pl-PL"/>
              </w:rPr>
              <w:t>GRODZ-SN</w:t>
            </w:r>
          </w:p>
        </w:tc>
        <w:tc>
          <w:tcPr>
            <w:tcW w:w="910" w:type="pct"/>
            <w:shd w:val="clear" w:color="auto" w:fill="auto"/>
          </w:tcPr>
          <w:p w14:paraId="3FEDA619" w14:textId="77777777" w:rsidR="00613440" w:rsidRPr="0070501F" w:rsidRDefault="00237FE6" w:rsidP="00613440">
            <w:pPr>
              <w:suppressAutoHyphens w:val="0"/>
              <w:spacing w:before="120" w:after="120"/>
              <w:rPr>
                <w:rFonts w:asciiTheme="majorHAnsi" w:eastAsia="Calibri" w:hAnsiTheme="majorHAnsi" w:cs="Arial"/>
                <w:bCs/>
                <w:iCs/>
                <w:sz w:val="16"/>
                <w:szCs w:val="16"/>
                <w:lang w:eastAsia="pl-PL"/>
              </w:rPr>
            </w:pPr>
            <w:r w:rsidRPr="0070501F">
              <w:rPr>
                <w:rFonts w:asciiTheme="majorHAnsi" w:eastAsia="Calibri" w:hAnsiTheme="majorHAnsi" w:cs="Arial"/>
                <w:bCs/>
                <w:iCs/>
                <w:sz w:val="16"/>
                <w:szCs w:val="16"/>
                <w:lang w:eastAsia="pl-PL"/>
              </w:rPr>
              <w:t>GRODZ-SN</w:t>
            </w:r>
            <w:r w:rsidR="00251DD9" w:rsidRPr="0070501F">
              <w:rPr>
                <w:rFonts w:asciiTheme="majorHAnsi" w:eastAsia="Calibri" w:hAnsiTheme="majorHAnsi" w:cs="Arial"/>
                <w:bCs/>
                <w:iCs/>
                <w:sz w:val="16"/>
                <w:szCs w:val="16"/>
                <w:lang w:eastAsia="pl-PL"/>
              </w:rPr>
              <w:t>,</w:t>
            </w:r>
            <w:r w:rsidR="005076AB" w:rsidRPr="0070501F">
              <w:rPr>
                <w:rFonts w:asciiTheme="majorHAnsi" w:eastAsia="Calibri" w:hAnsiTheme="majorHAnsi" w:cs="Arial"/>
                <w:bCs/>
                <w:iCs/>
                <w:sz w:val="16"/>
                <w:szCs w:val="16"/>
                <w:lang w:eastAsia="pl-PL"/>
              </w:rPr>
              <w:br/>
            </w:r>
            <w:r w:rsidR="00613440" w:rsidRPr="0070501F">
              <w:rPr>
                <w:rFonts w:asciiTheme="majorHAnsi" w:eastAsia="Calibri" w:hAnsiTheme="majorHAnsi" w:cs="Arial"/>
                <w:bCs/>
                <w:iCs/>
                <w:sz w:val="16"/>
                <w:szCs w:val="16"/>
                <w:lang w:eastAsia="pl-PL"/>
              </w:rPr>
              <w:t>GODZ</w:t>
            </w:r>
            <w:r w:rsidR="00DF11D4" w:rsidRPr="0070501F">
              <w:rPr>
                <w:rFonts w:asciiTheme="majorHAnsi" w:eastAsia="Calibri" w:hAnsiTheme="majorHAnsi" w:cs="Arial"/>
                <w:bCs/>
                <w:iCs/>
                <w:sz w:val="16"/>
                <w:szCs w:val="16"/>
                <w:lang w:eastAsia="pl-PL"/>
              </w:rPr>
              <w:t xml:space="preserve"> SIAT</w:t>
            </w:r>
            <w:r w:rsidR="00251DD9" w:rsidRPr="0070501F">
              <w:rPr>
                <w:rFonts w:asciiTheme="majorHAnsi" w:eastAsia="Calibri" w:hAnsiTheme="majorHAnsi" w:cs="Arial"/>
                <w:bCs/>
                <w:iCs/>
                <w:sz w:val="16"/>
                <w:szCs w:val="16"/>
                <w:lang w:eastAsia="pl-PL"/>
              </w:rPr>
              <w:t>,</w:t>
            </w:r>
            <w:r w:rsidR="00DF11D4" w:rsidRPr="0070501F">
              <w:rPr>
                <w:rFonts w:asciiTheme="majorHAnsi" w:eastAsia="Calibri" w:hAnsiTheme="majorHAnsi" w:cs="Arial"/>
                <w:bCs/>
                <w:iCs/>
                <w:sz w:val="16"/>
                <w:szCs w:val="16"/>
                <w:lang w:eastAsia="pl-PL"/>
              </w:rPr>
              <w:t xml:space="preserve">   </w:t>
            </w:r>
            <w:r w:rsidR="00251DD9" w:rsidRPr="0070501F">
              <w:rPr>
                <w:rFonts w:asciiTheme="majorHAnsi" w:eastAsia="Calibri" w:hAnsiTheme="majorHAnsi" w:cs="Arial"/>
                <w:bCs/>
                <w:iCs/>
                <w:sz w:val="16"/>
                <w:szCs w:val="16"/>
                <w:lang w:eastAsia="pl-PL"/>
              </w:rPr>
              <w:t xml:space="preserve">  S</w:t>
            </w:r>
            <w:r w:rsidR="00613440" w:rsidRPr="0070501F">
              <w:rPr>
                <w:rFonts w:asciiTheme="majorHAnsi" w:eastAsia="Calibri" w:hAnsiTheme="majorHAnsi" w:cs="Arial"/>
                <w:bCs/>
                <w:iCs/>
                <w:sz w:val="16"/>
                <w:szCs w:val="16"/>
                <w:lang w:eastAsia="pl-PL"/>
              </w:rPr>
              <w:t>KOBL</w:t>
            </w:r>
            <w:r w:rsidR="00251DD9" w:rsidRPr="0070501F">
              <w:rPr>
                <w:rFonts w:asciiTheme="majorHAnsi" w:eastAsia="Calibri" w:hAnsiTheme="majorHAnsi" w:cs="Arial"/>
                <w:bCs/>
                <w:iCs/>
                <w:sz w:val="16"/>
                <w:szCs w:val="16"/>
                <w:lang w:eastAsia="pl-PL"/>
              </w:rPr>
              <w:t>E (materiał)</w:t>
            </w:r>
            <w:r w:rsidR="00251DD9" w:rsidRPr="0070501F">
              <w:rPr>
                <w:rFonts w:asciiTheme="majorHAnsi" w:eastAsia="Calibri" w:hAnsiTheme="majorHAnsi" w:cs="Arial"/>
                <w:bCs/>
                <w:iCs/>
                <w:sz w:val="16"/>
                <w:szCs w:val="16"/>
                <w:lang w:eastAsia="pl-PL"/>
              </w:rPr>
              <w:br/>
              <w:t>GWOŹDZIE(materiał)</w:t>
            </w:r>
          </w:p>
        </w:tc>
        <w:tc>
          <w:tcPr>
            <w:tcW w:w="2062" w:type="pct"/>
            <w:shd w:val="clear" w:color="auto" w:fill="auto"/>
          </w:tcPr>
          <w:p w14:paraId="6DD33BBC" w14:textId="77777777" w:rsidR="00237FE6" w:rsidRPr="0070501F" w:rsidRDefault="00237FE6" w:rsidP="00547601">
            <w:pPr>
              <w:suppressAutoHyphens w:val="0"/>
              <w:spacing w:before="120" w:after="120"/>
              <w:rPr>
                <w:rFonts w:asciiTheme="majorHAnsi" w:eastAsia="Calibri" w:hAnsiTheme="majorHAnsi" w:cs="Arial"/>
                <w:bCs/>
                <w:iCs/>
                <w:sz w:val="22"/>
                <w:szCs w:val="22"/>
                <w:lang w:eastAsia="pl-PL"/>
              </w:rPr>
            </w:pPr>
            <w:r w:rsidRPr="0070501F">
              <w:rPr>
                <w:rFonts w:asciiTheme="majorHAnsi" w:eastAsia="Calibri" w:hAnsiTheme="majorHAnsi" w:cs="Arial"/>
                <w:bCs/>
                <w:iCs/>
                <w:sz w:val="22"/>
                <w:szCs w:val="22"/>
                <w:lang w:eastAsia="pl-PL"/>
              </w:rPr>
              <w:t>Grodzenie upraw przed zwierzyną siatką</w:t>
            </w:r>
          </w:p>
        </w:tc>
        <w:tc>
          <w:tcPr>
            <w:tcW w:w="712" w:type="pct"/>
            <w:shd w:val="clear" w:color="auto" w:fill="auto"/>
          </w:tcPr>
          <w:p w14:paraId="121773A8" w14:textId="77777777" w:rsidR="00237FE6" w:rsidRPr="0070501F" w:rsidRDefault="00237FE6" w:rsidP="001673A6">
            <w:pPr>
              <w:suppressAutoHyphens w:val="0"/>
              <w:spacing w:before="120" w:after="120"/>
              <w:rPr>
                <w:rFonts w:asciiTheme="majorHAnsi" w:eastAsia="Calibri" w:hAnsiTheme="majorHAnsi" w:cs="Arial"/>
                <w:bCs/>
                <w:iCs/>
                <w:sz w:val="22"/>
                <w:szCs w:val="22"/>
                <w:lang w:eastAsia="pl-PL"/>
              </w:rPr>
            </w:pPr>
            <w:r w:rsidRPr="0070501F">
              <w:rPr>
                <w:rFonts w:asciiTheme="majorHAnsi" w:eastAsia="Calibri" w:hAnsiTheme="majorHAnsi" w:cs="Arial"/>
                <w:bCs/>
                <w:iCs/>
                <w:sz w:val="22"/>
                <w:szCs w:val="22"/>
                <w:lang w:eastAsia="pl-PL"/>
              </w:rPr>
              <w:t>HM</w:t>
            </w:r>
          </w:p>
        </w:tc>
      </w:tr>
      <w:tr w:rsidR="00237FE6" w:rsidRPr="00E833AC" w14:paraId="7F04D68D" w14:textId="77777777" w:rsidTr="000C6100">
        <w:trPr>
          <w:trHeight w:val="625"/>
          <w:jc w:val="center"/>
        </w:trPr>
        <w:tc>
          <w:tcPr>
            <w:tcW w:w="358" w:type="pct"/>
            <w:shd w:val="clear" w:color="auto" w:fill="auto"/>
          </w:tcPr>
          <w:p w14:paraId="642DAC0B" w14:textId="77777777" w:rsidR="00237FE6" w:rsidRPr="0070501F" w:rsidRDefault="00823746" w:rsidP="00547601">
            <w:pPr>
              <w:suppressAutoHyphens w:val="0"/>
              <w:spacing w:before="120" w:after="120"/>
              <w:jc w:val="center"/>
              <w:rPr>
                <w:rFonts w:asciiTheme="majorHAnsi" w:eastAsia="Calibri" w:hAnsiTheme="majorHAnsi" w:cs="Arial"/>
                <w:bCs/>
                <w:iCs/>
                <w:sz w:val="22"/>
                <w:szCs w:val="22"/>
                <w:lang w:eastAsia="pl-PL"/>
              </w:rPr>
            </w:pPr>
            <w:r w:rsidRPr="0070501F">
              <w:rPr>
                <w:rFonts w:asciiTheme="majorHAnsi" w:eastAsia="Calibri" w:hAnsiTheme="majorHAnsi" w:cs="Arial"/>
                <w:bCs/>
                <w:iCs/>
                <w:sz w:val="22"/>
                <w:szCs w:val="22"/>
                <w:lang w:eastAsia="pl-PL"/>
              </w:rPr>
              <w:t>143</w:t>
            </w:r>
          </w:p>
        </w:tc>
        <w:tc>
          <w:tcPr>
            <w:tcW w:w="958" w:type="pct"/>
            <w:shd w:val="clear" w:color="auto" w:fill="auto"/>
          </w:tcPr>
          <w:p w14:paraId="2A5CECF4" w14:textId="77777777" w:rsidR="00237FE6" w:rsidRPr="0070501F" w:rsidRDefault="00237FE6" w:rsidP="00547601">
            <w:pPr>
              <w:suppressAutoHyphens w:val="0"/>
              <w:spacing w:before="120" w:after="120"/>
              <w:rPr>
                <w:rFonts w:asciiTheme="majorHAnsi" w:eastAsia="Calibri" w:hAnsiTheme="majorHAnsi" w:cs="Arial"/>
                <w:bCs/>
                <w:iCs/>
                <w:sz w:val="22"/>
                <w:szCs w:val="22"/>
                <w:lang w:eastAsia="pl-PL"/>
              </w:rPr>
            </w:pPr>
            <w:r w:rsidRPr="0070501F">
              <w:rPr>
                <w:rFonts w:asciiTheme="majorHAnsi" w:eastAsia="Calibri" w:hAnsiTheme="majorHAnsi" w:cs="Arial"/>
                <w:bCs/>
                <w:iCs/>
                <w:sz w:val="22"/>
                <w:szCs w:val="22"/>
                <w:lang w:eastAsia="pl-PL"/>
              </w:rPr>
              <w:t>GRODZ-SG</w:t>
            </w:r>
          </w:p>
        </w:tc>
        <w:tc>
          <w:tcPr>
            <w:tcW w:w="910" w:type="pct"/>
            <w:shd w:val="clear" w:color="auto" w:fill="auto"/>
          </w:tcPr>
          <w:p w14:paraId="17AD1090" w14:textId="6B003227" w:rsidR="00613440" w:rsidRPr="0070501F" w:rsidRDefault="00237FE6" w:rsidP="00613440">
            <w:pPr>
              <w:suppressAutoHyphens w:val="0"/>
              <w:spacing w:before="120" w:after="120"/>
              <w:rPr>
                <w:rFonts w:asciiTheme="majorHAnsi" w:eastAsia="Calibri" w:hAnsiTheme="majorHAnsi" w:cs="Arial"/>
                <w:bCs/>
                <w:iCs/>
                <w:sz w:val="16"/>
                <w:szCs w:val="16"/>
                <w:lang w:eastAsia="pl-PL"/>
              </w:rPr>
            </w:pPr>
            <w:r w:rsidRPr="0070501F">
              <w:rPr>
                <w:rFonts w:asciiTheme="majorHAnsi" w:eastAsia="Calibri" w:hAnsiTheme="majorHAnsi" w:cs="Arial"/>
                <w:bCs/>
                <w:iCs/>
                <w:sz w:val="16"/>
                <w:szCs w:val="16"/>
                <w:lang w:eastAsia="pl-PL"/>
              </w:rPr>
              <w:t>GRODZ-SG</w:t>
            </w:r>
            <w:r w:rsidR="00251DD9" w:rsidRPr="0070501F">
              <w:rPr>
                <w:rFonts w:asciiTheme="majorHAnsi" w:eastAsia="Calibri" w:hAnsiTheme="majorHAnsi" w:cs="Arial"/>
                <w:bCs/>
                <w:iCs/>
                <w:sz w:val="16"/>
                <w:szCs w:val="16"/>
                <w:lang w:eastAsia="pl-PL"/>
              </w:rPr>
              <w:t xml:space="preserve">,         </w:t>
            </w:r>
            <w:r w:rsidR="00DF11D4" w:rsidRPr="0070501F">
              <w:rPr>
                <w:rFonts w:asciiTheme="majorHAnsi" w:eastAsia="Calibri" w:hAnsiTheme="majorHAnsi" w:cs="Arial"/>
                <w:bCs/>
                <w:iCs/>
                <w:sz w:val="16"/>
                <w:szCs w:val="16"/>
                <w:lang w:eastAsia="pl-PL"/>
              </w:rPr>
              <w:t xml:space="preserve"> </w:t>
            </w:r>
            <w:r w:rsidR="00092FFA" w:rsidRPr="0070501F">
              <w:rPr>
                <w:rFonts w:asciiTheme="majorHAnsi" w:eastAsia="Calibri" w:hAnsiTheme="majorHAnsi" w:cs="Arial"/>
                <w:bCs/>
                <w:iCs/>
                <w:sz w:val="16"/>
                <w:szCs w:val="16"/>
                <w:lang w:eastAsia="pl-PL"/>
              </w:rPr>
              <w:t>GODZ SIAG</w:t>
            </w:r>
            <w:r w:rsidR="00251DD9" w:rsidRPr="0070501F">
              <w:rPr>
                <w:rFonts w:asciiTheme="majorHAnsi" w:eastAsia="Calibri" w:hAnsiTheme="majorHAnsi" w:cs="Arial"/>
                <w:bCs/>
                <w:iCs/>
                <w:sz w:val="16"/>
                <w:szCs w:val="16"/>
                <w:lang w:eastAsia="pl-PL"/>
              </w:rPr>
              <w:t xml:space="preserve">,  </w:t>
            </w:r>
            <w:r w:rsidR="00613440" w:rsidRPr="0070501F">
              <w:rPr>
                <w:rFonts w:asciiTheme="majorHAnsi" w:eastAsia="Calibri" w:hAnsiTheme="majorHAnsi" w:cs="Arial"/>
                <w:bCs/>
                <w:iCs/>
                <w:sz w:val="16"/>
                <w:szCs w:val="16"/>
                <w:lang w:eastAsia="pl-PL"/>
              </w:rPr>
              <w:t>SKOBL</w:t>
            </w:r>
            <w:r w:rsidR="00251DD9" w:rsidRPr="0070501F">
              <w:rPr>
                <w:rFonts w:asciiTheme="majorHAnsi" w:eastAsia="Calibri" w:hAnsiTheme="majorHAnsi" w:cs="Arial"/>
                <w:bCs/>
                <w:iCs/>
                <w:sz w:val="16"/>
                <w:szCs w:val="16"/>
                <w:lang w:eastAsia="pl-PL"/>
              </w:rPr>
              <w:t>E (materiał),</w:t>
            </w:r>
            <w:r w:rsidR="00251DD9" w:rsidRPr="0070501F">
              <w:rPr>
                <w:rFonts w:asciiTheme="majorHAnsi" w:eastAsia="Calibri" w:hAnsiTheme="majorHAnsi" w:cs="Arial"/>
                <w:bCs/>
                <w:iCs/>
                <w:sz w:val="16"/>
                <w:szCs w:val="16"/>
                <w:lang w:eastAsia="pl-PL"/>
              </w:rPr>
              <w:br/>
              <w:t>GWOŹDZIE(materiał)</w:t>
            </w:r>
          </w:p>
        </w:tc>
        <w:tc>
          <w:tcPr>
            <w:tcW w:w="2062" w:type="pct"/>
            <w:shd w:val="clear" w:color="auto" w:fill="auto"/>
          </w:tcPr>
          <w:p w14:paraId="05F87649" w14:textId="67ADDEF5" w:rsidR="00237FE6" w:rsidRPr="0070501F" w:rsidRDefault="007E61FE" w:rsidP="007E61FE">
            <w:pPr>
              <w:suppressAutoHyphens w:val="0"/>
              <w:spacing w:before="120" w:after="120"/>
              <w:rPr>
                <w:rFonts w:asciiTheme="majorHAnsi" w:eastAsia="Calibri" w:hAnsiTheme="majorHAnsi" w:cs="Arial"/>
                <w:bCs/>
                <w:iCs/>
                <w:sz w:val="22"/>
                <w:szCs w:val="22"/>
                <w:lang w:eastAsia="pl-PL"/>
              </w:rPr>
            </w:pPr>
            <w:r w:rsidRPr="0070501F">
              <w:rPr>
                <w:rFonts w:asciiTheme="majorHAnsi" w:eastAsia="Calibri" w:hAnsiTheme="majorHAnsi" w:cs="Arial"/>
                <w:bCs/>
                <w:iCs/>
                <w:sz w:val="22"/>
                <w:szCs w:val="22"/>
                <w:lang w:eastAsia="pl-PL"/>
              </w:rPr>
              <w:t xml:space="preserve">Grodzenie upraw przed zwierzyną siatką </w:t>
            </w:r>
            <w:r w:rsidR="00237FE6" w:rsidRPr="0070501F">
              <w:rPr>
                <w:rFonts w:asciiTheme="majorHAnsi" w:eastAsia="Calibri" w:hAnsiTheme="majorHAnsi" w:cs="Arial"/>
                <w:bCs/>
                <w:iCs/>
                <w:sz w:val="22"/>
                <w:szCs w:val="22"/>
                <w:lang w:eastAsia="pl-PL"/>
              </w:rPr>
              <w:t>w warunkach górskich</w:t>
            </w:r>
          </w:p>
        </w:tc>
        <w:tc>
          <w:tcPr>
            <w:tcW w:w="712" w:type="pct"/>
            <w:shd w:val="clear" w:color="auto" w:fill="auto"/>
          </w:tcPr>
          <w:p w14:paraId="2756A080" w14:textId="77777777" w:rsidR="00237FE6" w:rsidRPr="0070501F" w:rsidRDefault="00237FE6" w:rsidP="001673A6">
            <w:pPr>
              <w:suppressAutoHyphens w:val="0"/>
              <w:spacing w:before="120" w:after="120"/>
              <w:rPr>
                <w:rFonts w:asciiTheme="majorHAnsi" w:eastAsia="Calibri" w:hAnsiTheme="majorHAnsi" w:cs="Arial"/>
                <w:bCs/>
                <w:iCs/>
                <w:sz w:val="22"/>
                <w:szCs w:val="22"/>
                <w:lang w:eastAsia="pl-PL"/>
              </w:rPr>
            </w:pPr>
            <w:r w:rsidRPr="0070501F">
              <w:rPr>
                <w:rFonts w:asciiTheme="majorHAnsi" w:eastAsia="Calibri" w:hAnsiTheme="majorHAnsi" w:cs="Arial"/>
                <w:bCs/>
                <w:iCs/>
                <w:sz w:val="22"/>
                <w:szCs w:val="22"/>
                <w:lang w:eastAsia="pl-PL"/>
              </w:rPr>
              <w:t>HM</w:t>
            </w:r>
          </w:p>
        </w:tc>
      </w:tr>
      <w:tr w:rsidR="00237FE6" w:rsidRPr="00E833AC" w14:paraId="04E83F46" w14:textId="77777777" w:rsidTr="000C6100">
        <w:trPr>
          <w:trHeight w:val="625"/>
          <w:jc w:val="center"/>
        </w:trPr>
        <w:tc>
          <w:tcPr>
            <w:tcW w:w="358" w:type="pct"/>
            <w:shd w:val="clear" w:color="auto" w:fill="auto"/>
          </w:tcPr>
          <w:p w14:paraId="730C6128" w14:textId="77777777" w:rsidR="00237FE6" w:rsidRPr="0070501F" w:rsidRDefault="00DB6346" w:rsidP="00547601">
            <w:pPr>
              <w:suppressAutoHyphens w:val="0"/>
              <w:spacing w:before="120" w:after="120"/>
              <w:jc w:val="center"/>
              <w:rPr>
                <w:rFonts w:asciiTheme="majorHAnsi" w:eastAsia="Calibri" w:hAnsiTheme="majorHAnsi" w:cs="Arial"/>
                <w:bCs/>
                <w:iCs/>
                <w:sz w:val="22"/>
                <w:szCs w:val="22"/>
                <w:lang w:eastAsia="pl-PL"/>
              </w:rPr>
            </w:pPr>
            <w:r w:rsidRPr="0070501F">
              <w:rPr>
                <w:rFonts w:asciiTheme="majorHAnsi" w:eastAsia="Calibri" w:hAnsiTheme="majorHAnsi" w:cs="Arial"/>
                <w:bCs/>
                <w:iCs/>
                <w:sz w:val="22"/>
                <w:szCs w:val="22"/>
                <w:lang w:eastAsia="pl-PL"/>
              </w:rPr>
              <w:t>14</w:t>
            </w:r>
            <w:r w:rsidR="00823746" w:rsidRPr="0070501F">
              <w:rPr>
                <w:rFonts w:asciiTheme="majorHAnsi" w:eastAsia="Calibri" w:hAnsiTheme="majorHAnsi" w:cs="Arial"/>
                <w:bCs/>
                <w:iCs/>
                <w:sz w:val="22"/>
                <w:szCs w:val="22"/>
                <w:lang w:eastAsia="pl-PL"/>
              </w:rPr>
              <w:t>4</w:t>
            </w:r>
          </w:p>
        </w:tc>
        <w:tc>
          <w:tcPr>
            <w:tcW w:w="958" w:type="pct"/>
            <w:shd w:val="clear" w:color="auto" w:fill="auto"/>
          </w:tcPr>
          <w:p w14:paraId="7CED0674" w14:textId="77777777" w:rsidR="00237FE6" w:rsidRPr="0070501F" w:rsidRDefault="00237FE6" w:rsidP="00547601">
            <w:pPr>
              <w:suppressAutoHyphens w:val="0"/>
              <w:spacing w:before="120" w:after="120"/>
              <w:rPr>
                <w:rFonts w:asciiTheme="majorHAnsi" w:eastAsia="Calibri" w:hAnsiTheme="majorHAnsi" w:cs="Arial"/>
                <w:bCs/>
                <w:iCs/>
                <w:sz w:val="22"/>
                <w:szCs w:val="22"/>
                <w:lang w:eastAsia="pl-PL"/>
              </w:rPr>
            </w:pPr>
            <w:r w:rsidRPr="0070501F">
              <w:rPr>
                <w:rFonts w:asciiTheme="majorHAnsi" w:eastAsia="Calibri" w:hAnsiTheme="majorHAnsi" w:cs="Arial"/>
                <w:bCs/>
                <w:iCs/>
                <w:sz w:val="22"/>
                <w:szCs w:val="22"/>
                <w:lang w:eastAsia="pl-PL"/>
              </w:rPr>
              <w:t>GRODZ-SR</w:t>
            </w:r>
          </w:p>
        </w:tc>
        <w:tc>
          <w:tcPr>
            <w:tcW w:w="910" w:type="pct"/>
            <w:shd w:val="clear" w:color="auto" w:fill="auto"/>
          </w:tcPr>
          <w:p w14:paraId="5088ED4D" w14:textId="2414820A" w:rsidR="00613440" w:rsidRPr="0070501F" w:rsidRDefault="00237FE6" w:rsidP="0034085B">
            <w:pPr>
              <w:suppressAutoHyphens w:val="0"/>
              <w:spacing w:before="120" w:after="120"/>
              <w:rPr>
                <w:rFonts w:asciiTheme="majorHAnsi" w:eastAsia="Calibri" w:hAnsiTheme="majorHAnsi" w:cs="Arial"/>
                <w:bCs/>
                <w:iCs/>
                <w:sz w:val="16"/>
                <w:szCs w:val="16"/>
                <w:lang w:eastAsia="pl-PL"/>
              </w:rPr>
            </w:pPr>
            <w:r w:rsidRPr="0070501F">
              <w:rPr>
                <w:rFonts w:asciiTheme="majorHAnsi" w:eastAsia="Calibri" w:hAnsiTheme="majorHAnsi" w:cs="Arial"/>
                <w:bCs/>
                <w:iCs/>
                <w:sz w:val="16"/>
                <w:szCs w:val="16"/>
                <w:lang w:eastAsia="pl-PL"/>
              </w:rPr>
              <w:t>GRODZ-SR</w:t>
            </w:r>
            <w:r w:rsidR="00251DD9" w:rsidRPr="0070501F">
              <w:rPr>
                <w:rFonts w:asciiTheme="majorHAnsi" w:eastAsia="Calibri" w:hAnsiTheme="majorHAnsi" w:cs="Arial"/>
                <w:bCs/>
                <w:iCs/>
                <w:sz w:val="16"/>
                <w:szCs w:val="16"/>
                <w:lang w:eastAsia="pl-PL"/>
              </w:rPr>
              <w:t xml:space="preserve">,    </w:t>
            </w:r>
            <w:r w:rsidR="00DF11D4" w:rsidRPr="0070501F">
              <w:rPr>
                <w:rFonts w:asciiTheme="majorHAnsi" w:eastAsia="Calibri" w:hAnsiTheme="majorHAnsi" w:cs="Arial"/>
                <w:bCs/>
                <w:iCs/>
                <w:sz w:val="16"/>
                <w:szCs w:val="16"/>
                <w:lang w:eastAsia="pl-PL"/>
              </w:rPr>
              <w:t xml:space="preserve"> </w:t>
            </w:r>
            <w:r w:rsidR="00251DD9" w:rsidRPr="0070501F">
              <w:rPr>
                <w:rFonts w:asciiTheme="majorHAnsi" w:eastAsia="Calibri" w:hAnsiTheme="majorHAnsi" w:cs="Arial"/>
                <w:bCs/>
                <w:iCs/>
                <w:sz w:val="16"/>
                <w:szCs w:val="16"/>
                <w:lang w:eastAsia="pl-PL"/>
              </w:rPr>
              <w:t xml:space="preserve">     </w:t>
            </w:r>
            <w:r w:rsidR="00092FFA" w:rsidRPr="0070501F">
              <w:rPr>
                <w:rFonts w:asciiTheme="majorHAnsi" w:eastAsia="Calibri" w:hAnsiTheme="majorHAnsi" w:cs="Arial"/>
                <w:bCs/>
                <w:iCs/>
                <w:sz w:val="16"/>
                <w:szCs w:val="16"/>
                <w:lang w:eastAsia="pl-PL"/>
              </w:rPr>
              <w:t>GODZ RSIA</w:t>
            </w:r>
            <w:r w:rsidR="00251DD9" w:rsidRPr="0070501F">
              <w:rPr>
                <w:rFonts w:asciiTheme="majorHAnsi" w:eastAsia="Calibri" w:hAnsiTheme="majorHAnsi" w:cs="Arial"/>
                <w:bCs/>
                <w:iCs/>
                <w:sz w:val="16"/>
                <w:szCs w:val="16"/>
                <w:lang w:eastAsia="pl-PL"/>
              </w:rPr>
              <w:t>,</w:t>
            </w:r>
            <w:r w:rsidR="00DF11D4" w:rsidRPr="0070501F">
              <w:rPr>
                <w:rFonts w:asciiTheme="majorHAnsi" w:eastAsia="Calibri" w:hAnsiTheme="majorHAnsi" w:cs="Arial"/>
                <w:bCs/>
                <w:iCs/>
                <w:sz w:val="16"/>
                <w:szCs w:val="16"/>
                <w:lang w:eastAsia="pl-PL"/>
              </w:rPr>
              <w:t xml:space="preserve">        </w:t>
            </w:r>
            <w:r w:rsidR="00251DD9" w:rsidRPr="0070501F">
              <w:rPr>
                <w:rFonts w:asciiTheme="majorHAnsi" w:eastAsia="Calibri" w:hAnsiTheme="majorHAnsi" w:cs="Arial"/>
                <w:bCs/>
                <w:iCs/>
                <w:sz w:val="16"/>
                <w:szCs w:val="16"/>
                <w:lang w:eastAsia="pl-PL"/>
              </w:rPr>
              <w:t xml:space="preserve">  </w:t>
            </w:r>
            <w:r w:rsidR="00613440" w:rsidRPr="0070501F">
              <w:rPr>
                <w:rFonts w:asciiTheme="majorHAnsi" w:eastAsia="Calibri" w:hAnsiTheme="majorHAnsi" w:cs="Arial"/>
                <w:bCs/>
                <w:iCs/>
                <w:sz w:val="16"/>
                <w:szCs w:val="16"/>
                <w:lang w:eastAsia="pl-PL"/>
              </w:rPr>
              <w:t>SKOBL</w:t>
            </w:r>
            <w:r w:rsidR="00251DD9" w:rsidRPr="0070501F">
              <w:rPr>
                <w:rFonts w:asciiTheme="majorHAnsi" w:eastAsia="Calibri" w:hAnsiTheme="majorHAnsi" w:cs="Arial"/>
                <w:bCs/>
                <w:iCs/>
                <w:sz w:val="16"/>
                <w:szCs w:val="16"/>
                <w:lang w:eastAsia="pl-PL"/>
              </w:rPr>
              <w:t>E (materiał),</w:t>
            </w:r>
            <w:r w:rsidR="00251DD9" w:rsidRPr="0070501F">
              <w:rPr>
                <w:rFonts w:asciiTheme="majorHAnsi" w:eastAsia="Calibri" w:hAnsiTheme="majorHAnsi" w:cs="Arial"/>
                <w:bCs/>
                <w:iCs/>
                <w:sz w:val="16"/>
                <w:szCs w:val="16"/>
                <w:lang w:eastAsia="pl-PL"/>
              </w:rPr>
              <w:br/>
              <w:t>GWOŹDZIE(materiał)</w:t>
            </w:r>
          </w:p>
        </w:tc>
        <w:tc>
          <w:tcPr>
            <w:tcW w:w="2062" w:type="pct"/>
            <w:shd w:val="clear" w:color="auto" w:fill="auto"/>
          </w:tcPr>
          <w:p w14:paraId="11E8CA17" w14:textId="77777777" w:rsidR="00237FE6" w:rsidRPr="0070501F" w:rsidRDefault="00237FE6" w:rsidP="00547601">
            <w:pPr>
              <w:suppressAutoHyphens w:val="0"/>
              <w:spacing w:before="120" w:after="120"/>
              <w:rPr>
                <w:rFonts w:asciiTheme="majorHAnsi" w:eastAsia="Calibri" w:hAnsiTheme="majorHAnsi" w:cs="Arial"/>
                <w:bCs/>
                <w:iCs/>
                <w:sz w:val="22"/>
                <w:szCs w:val="22"/>
                <w:lang w:eastAsia="pl-PL"/>
              </w:rPr>
            </w:pPr>
            <w:r w:rsidRPr="0070501F">
              <w:rPr>
                <w:rFonts w:asciiTheme="majorHAnsi" w:eastAsia="Calibri" w:hAnsiTheme="majorHAnsi" w:cs="Arial"/>
                <w:bCs/>
                <w:iCs/>
                <w:sz w:val="22"/>
                <w:szCs w:val="22"/>
                <w:lang w:eastAsia="pl-PL"/>
              </w:rPr>
              <w:t>Grodzenie upraw przed zwierzyną siatką rozbiórkową</w:t>
            </w:r>
          </w:p>
        </w:tc>
        <w:tc>
          <w:tcPr>
            <w:tcW w:w="712" w:type="pct"/>
            <w:shd w:val="clear" w:color="auto" w:fill="auto"/>
          </w:tcPr>
          <w:p w14:paraId="1D355548" w14:textId="77777777" w:rsidR="00237FE6" w:rsidRPr="0070501F" w:rsidRDefault="00237FE6" w:rsidP="001673A6">
            <w:pPr>
              <w:suppressAutoHyphens w:val="0"/>
              <w:spacing w:before="120" w:after="120"/>
              <w:rPr>
                <w:rFonts w:asciiTheme="majorHAnsi" w:eastAsia="Calibri" w:hAnsiTheme="majorHAnsi" w:cs="Arial"/>
                <w:bCs/>
                <w:iCs/>
                <w:sz w:val="22"/>
                <w:szCs w:val="22"/>
                <w:lang w:eastAsia="pl-PL"/>
              </w:rPr>
            </w:pPr>
            <w:r w:rsidRPr="0070501F">
              <w:rPr>
                <w:rFonts w:asciiTheme="majorHAnsi" w:eastAsia="Calibri" w:hAnsiTheme="majorHAnsi" w:cs="Arial"/>
                <w:bCs/>
                <w:iCs/>
                <w:sz w:val="22"/>
                <w:szCs w:val="22"/>
                <w:lang w:eastAsia="pl-PL"/>
              </w:rPr>
              <w:t>HM</w:t>
            </w:r>
          </w:p>
        </w:tc>
      </w:tr>
    </w:tbl>
    <w:p w14:paraId="56490ECD"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EB1142E" w14:textId="6B0CE26C" w:rsidR="00237FE6" w:rsidRPr="00E833AC" w:rsidRDefault="00E019CF" w:rsidP="00952D1C">
      <w:pPr>
        <w:pStyle w:val="Akapitzlist"/>
        <w:numPr>
          <w:ilvl w:val="0"/>
          <w:numId w:val="6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dowóz</w:t>
      </w:r>
      <w:r w:rsidR="00237FE6" w:rsidRPr="00E833AC">
        <w:rPr>
          <w:rFonts w:asciiTheme="majorHAnsi" w:eastAsia="Calibri" w:hAnsiTheme="majorHAnsi" w:cs="Arial"/>
          <w:bCs/>
          <w:iCs/>
          <w:sz w:val="22"/>
          <w:szCs w:val="22"/>
        </w:rPr>
        <w:t xml:space="preserve"> materiałów na miejsce</w:t>
      </w:r>
      <w:r w:rsidR="007E61FE">
        <w:rPr>
          <w:rFonts w:asciiTheme="majorHAnsi" w:eastAsia="Calibri" w:hAnsiTheme="majorHAnsi" w:cs="Arial"/>
          <w:bCs/>
          <w:iCs/>
          <w:sz w:val="22"/>
          <w:szCs w:val="22"/>
        </w:rPr>
        <w:t xml:space="preserve"> wykonania ogrodzenia z magazynu lub miejsca wskazanego przez Zamawiającego</w:t>
      </w:r>
      <w:r w:rsidR="00237FE6" w:rsidRPr="00E833AC">
        <w:rPr>
          <w:rFonts w:asciiTheme="majorHAnsi" w:eastAsia="Calibri" w:hAnsiTheme="majorHAnsi" w:cs="Arial"/>
          <w:bCs/>
          <w:iCs/>
          <w:sz w:val="22"/>
          <w:szCs w:val="22"/>
        </w:rPr>
        <w:t>,</w:t>
      </w:r>
    </w:p>
    <w:p w14:paraId="1D50B55F" w14:textId="77777777" w:rsidR="00237FE6" w:rsidRPr="00E833AC" w:rsidRDefault="2A662A3F" w:rsidP="00952D1C">
      <w:pPr>
        <w:pStyle w:val="Akapitzlist"/>
        <w:numPr>
          <w:ilvl w:val="0"/>
          <w:numId w:val="6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przygotowanie powierzchni do montażu ogrodzenia poprzez usunięcie przeszkadzających w prawidłowym wykonaniu ogrodzenia krzewów, krzewinek i roślinności zielnej,</w:t>
      </w:r>
    </w:p>
    <w:p w14:paraId="1BFB1F51" w14:textId="75AF3631" w:rsidR="2A662A3F" w:rsidRPr="00E833AC" w:rsidRDefault="000B669D" w:rsidP="00952D1C">
      <w:pPr>
        <w:pStyle w:val="Akapitzlist"/>
        <w:numPr>
          <w:ilvl w:val="0"/>
          <w:numId w:val="6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w:t>
      </w:r>
      <w:r w:rsidR="2A662A3F" w:rsidRPr="00E833AC">
        <w:rPr>
          <w:rFonts w:asciiTheme="majorHAnsi" w:eastAsia="Calibri" w:hAnsiTheme="majorHAnsi" w:cs="Arial"/>
          <w:sz w:val="22"/>
          <w:szCs w:val="22"/>
        </w:rPr>
        <w:t>abezpieczenie części słupka</w:t>
      </w:r>
      <w:r w:rsidRPr="00E833AC">
        <w:rPr>
          <w:rFonts w:asciiTheme="majorHAnsi" w:eastAsia="Calibri" w:hAnsiTheme="majorHAnsi" w:cs="Arial"/>
          <w:sz w:val="22"/>
          <w:szCs w:val="22"/>
        </w:rPr>
        <w:t xml:space="preserve"> poprzez </w:t>
      </w:r>
      <w:r w:rsidR="007E61FE">
        <w:rPr>
          <w:rFonts w:asciiTheme="majorHAnsi" w:eastAsia="Calibri" w:hAnsiTheme="majorHAnsi" w:cs="Arial"/>
          <w:sz w:val="22"/>
          <w:szCs w:val="22"/>
        </w:rPr>
        <w:t>opalenie,</w:t>
      </w:r>
    </w:p>
    <w:p w14:paraId="5E3BAEA7" w14:textId="77777777" w:rsidR="00237FE6" w:rsidRPr="00E833AC" w:rsidRDefault="7EE111D4" w:rsidP="00952D1C">
      <w:pPr>
        <w:pStyle w:val="Akapitzlist"/>
        <w:numPr>
          <w:ilvl w:val="0"/>
          <w:numId w:val="66"/>
        </w:numPr>
        <w:spacing w:before="120" w:after="120"/>
        <w:jc w:val="both"/>
        <w:rPr>
          <w:rFonts w:asciiTheme="majorHAnsi" w:eastAsia="Calibri" w:hAnsiTheme="majorHAnsi" w:cs="Arial"/>
          <w:strike/>
          <w:sz w:val="22"/>
          <w:szCs w:val="22"/>
        </w:rPr>
      </w:pPr>
      <w:r w:rsidRPr="00E833AC">
        <w:rPr>
          <w:rFonts w:asciiTheme="majorHAnsi" w:eastAsia="Calibri" w:hAnsiTheme="majorHAnsi" w:cs="Arial"/>
          <w:sz w:val="22"/>
          <w:szCs w:val="22"/>
        </w:rPr>
        <w:t xml:space="preserve">rozniesienie i wkopanie lub wbijanie słupków </w:t>
      </w:r>
      <w:r w:rsidR="00237FE6" w:rsidRPr="00E833AC">
        <w:rPr>
          <w:rFonts w:asciiTheme="majorHAnsi" w:eastAsia="Calibri" w:hAnsiTheme="majorHAnsi" w:cs="Arial"/>
          <w:sz w:val="22"/>
          <w:szCs w:val="22"/>
        </w:rPr>
        <w:t>stroną zabezpieczoną</w:t>
      </w:r>
      <w:r w:rsidRPr="00E833AC">
        <w:rPr>
          <w:rFonts w:asciiTheme="majorHAnsi" w:eastAsia="Calibri" w:hAnsiTheme="majorHAnsi" w:cs="Arial"/>
          <w:sz w:val="22"/>
          <w:szCs w:val="22"/>
        </w:rPr>
        <w:t xml:space="preserve"> na głębokość 0,6 m (z dokładnością do +/- 5 cm). </w:t>
      </w:r>
    </w:p>
    <w:p w14:paraId="4181B48E" w14:textId="77777777" w:rsidR="00237FE6" w:rsidRPr="00E833AC" w:rsidRDefault="00237FE6" w:rsidP="00952D1C">
      <w:pPr>
        <w:pStyle w:val="Akapitzlist"/>
        <w:numPr>
          <w:ilvl w:val="0"/>
          <w:numId w:val="66"/>
        </w:numPr>
        <w:spacing w:before="120" w:after="120"/>
        <w:jc w:val="both"/>
        <w:rPr>
          <w:rFonts w:asciiTheme="majorHAnsi" w:eastAsia="Calibri" w:hAnsiTheme="majorHAnsi" w:cs="Arial"/>
          <w:strike/>
          <w:sz w:val="22"/>
          <w:szCs w:val="22"/>
        </w:rPr>
      </w:pPr>
      <w:r w:rsidRPr="00E833AC">
        <w:rPr>
          <w:rFonts w:asciiTheme="majorHAnsi" w:eastAsia="Calibri" w:hAnsiTheme="majorHAnsi" w:cs="Arial"/>
          <w:sz w:val="22"/>
          <w:szCs w:val="22"/>
        </w:rPr>
        <w:t>rozwinięcie, zawieszenie, napięcie i przymocowa</w:t>
      </w:r>
      <w:r w:rsidR="00005328" w:rsidRPr="00E833AC">
        <w:rPr>
          <w:rFonts w:asciiTheme="majorHAnsi" w:eastAsia="Calibri" w:hAnsiTheme="majorHAnsi" w:cs="Arial"/>
          <w:sz w:val="22"/>
          <w:szCs w:val="22"/>
        </w:rPr>
        <w:t>nie siatki do słupków i gruntu,</w:t>
      </w:r>
    </w:p>
    <w:p w14:paraId="75E788BC" w14:textId="77777777" w:rsidR="00237FE6" w:rsidRPr="00E833AC" w:rsidRDefault="00237FE6" w:rsidP="00952D1C">
      <w:pPr>
        <w:pStyle w:val="Akapitzlist"/>
        <w:numPr>
          <w:ilvl w:val="0"/>
          <w:numId w:val="66"/>
        </w:numPr>
        <w:spacing w:before="120" w:after="120"/>
        <w:jc w:val="both"/>
        <w:rPr>
          <w:rFonts w:asciiTheme="majorHAnsi" w:eastAsia="Calibri" w:hAnsiTheme="majorHAnsi" w:cs="Arial"/>
          <w:bCs/>
          <w:iCs/>
          <w:strike/>
          <w:sz w:val="22"/>
          <w:szCs w:val="22"/>
        </w:rPr>
      </w:pPr>
      <w:r w:rsidRPr="00E833AC">
        <w:rPr>
          <w:rFonts w:asciiTheme="majorHAnsi" w:eastAsia="Calibri" w:hAnsiTheme="majorHAnsi" w:cs="Arial"/>
          <w:bCs/>
          <w:iCs/>
          <w:sz w:val="22"/>
          <w:szCs w:val="22"/>
        </w:rPr>
        <w:t>zabezpieczenie słupków przed wychylaniem poprzez wykonanie ukośnych słupków podporowych zagłębionych dołem w podłożu gruntowym i p</w:t>
      </w:r>
      <w:r w:rsidR="00005328" w:rsidRPr="00E833AC">
        <w:rPr>
          <w:rFonts w:asciiTheme="majorHAnsi" w:eastAsia="Calibri" w:hAnsiTheme="majorHAnsi" w:cs="Arial"/>
          <w:bCs/>
          <w:iCs/>
          <w:sz w:val="22"/>
          <w:szCs w:val="22"/>
        </w:rPr>
        <w:t>rzybitych w zaciosie do słupka,</w:t>
      </w:r>
    </w:p>
    <w:p w14:paraId="5FDC8771" w14:textId="77777777" w:rsidR="00237FE6" w:rsidRPr="00E833AC" w:rsidRDefault="2A662A3F" w:rsidP="00952D1C">
      <w:pPr>
        <w:pStyle w:val="Akapitzlist"/>
        <w:numPr>
          <w:ilvl w:val="0"/>
          <w:numId w:val="6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 przypadku stosowania siatki rozbiórkowej do wykonania grodzenia należy wykonać jej drobne naprawy.</w:t>
      </w:r>
    </w:p>
    <w:p w14:paraId="0E81B6C1" w14:textId="7C15B11E" w:rsidR="5463BA9E" w:rsidRPr="00E833AC" w:rsidRDefault="2A662A3F" w:rsidP="00952D1C">
      <w:pPr>
        <w:pStyle w:val="Akapitzlist"/>
        <w:numPr>
          <w:ilvl w:val="0"/>
          <w:numId w:val="6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Zwiezienie niewykorzystanych materiałów do </w:t>
      </w:r>
      <w:r w:rsidR="00BE0260">
        <w:rPr>
          <w:rFonts w:asciiTheme="majorHAnsi" w:eastAsia="Calibri" w:hAnsiTheme="majorHAnsi" w:cs="Arial"/>
          <w:sz w:val="22"/>
          <w:szCs w:val="22"/>
        </w:rPr>
        <w:t>miejsca wskazanego przez przedstawiciela Zamawiającego,</w:t>
      </w:r>
    </w:p>
    <w:p w14:paraId="3224AA51"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Uwagi:</w:t>
      </w:r>
    </w:p>
    <w:p w14:paraId="6EB77308"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Słupki narożne należy zabezpieczyć w minimum dwóch kierunkach.</w:t>
      </w:r>
    </w:p>
    <w:p w14:paraId="3A79D3D7"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Odległość między słupkami wynosi:</w:t>
      </w:r>
    </w:p>
    <w:p w14:paraId="3F1334BE" w14:textId="0A56A379" w:rsidR="00237FE6" w:rsidRPr="005F0E18" w:rsidRDefault="00BE0260" w:rsidP="00952D1C">
      <w:pPr>
        <w:pStyle w:val="Akapitzlist"/>
        <w:numPr>
          <w:ilvl w:val="0"/>
          <w:numId w:val="67"/>
        </w:numPr>
        <w:spacing w:before="120" w:after="120"/>
        <w:jc w:val="both"/>
        <w:rPr>
          <w:rFonts w:asciiTheme="majorHAnsi" w:eastAsia="Calibri" w:hAnsiTheme="majorHAnsi" w:cs="Arial"/>
          <w:sz w:val="22"/>
          <w:szCs w:val="22"/>
        </w:rPr>
      </w:pPr>
      <w:r w:rsidRPr="005F0E18">
        <w:rPr>
          <w:rFonts w:asciiTheme="majorHAnsi" w:eastAsia="Calibri" w:hAnsiTheme="majorHAnsi" w:cs="Arial"/>
          <w:sz w:val="22"/>
          <w:szCs w:val="22"/>
        </w:rPr>
        <w:t>4</w:t>
      </w:r>
      <w:r w:rsidR="5463BA9E" w:rsidRPr="005F0E18">
        <w:rPr>
          <w:rFonts w:asciiTheme="majorHAnsi" w:eastAsia="Calibri" w:hAnsiTheme="majorHAnsi" w:cs="Arial"/>
          <w:sz w:val="22"/>
          <w:szCs w:val="22"/>
        </w:rPr>
        <w:t xml:space="preserve"> m w nadleśnictwach górskich  (do +/- 0,5 m) wraz z przycięciem wierzchołków słupków pod kątem 45 stopni.</w:t>
      </w:r>
    </w:p>
    <w:p w14:paraId="38DA7747" w14:textId="420C9F45" w:rsidR="00237FE6" w:rsidRPr="005F0E18" w:rsidRDefault="7EE111D4" w:rsidP="7EE111D4">
      <w:pPr>
        <w:spacing w:before="120" w:after="120"/>
        <w:jc w:val="both"/>
        <w:rPr>
          <w:rFonts w:asciiTheme="majorHAnsi" w:eastAsia="Calibri" w:hAnsiTheme="majorHAnsi" w:cs="Arial"/>
          <w:sz w:val="22"/>
          <w:szCs w:val="22"/>
          <w:lang w:eastAsia="pl-PL"/>
        </w:rPr>
      </w:pPr>
      <w:r w:rsidRPr="005F0E18">
        <w:rPr>
          <w:rFonts w:asciiTheme="majorHAnsi" w:eastAsia="Calibri" w:hAnsiTheme="majorHAnsi" w:cs="Arial"/>
          <w:sz w:val="22"/>
          <w:szCs w:val="22"/>
          <w:lang w:eastAsia="pl-PL"/>
        </w:rPr>
        <w:t xml:space="preserve">Rozwijanie siatki należy rozpoczynać od umocowania jej do słupa naciągowego lub narożnego poprzez </w:t>
      </w:r>
      <w:r w:rsidR="00370AB8" w:rsidRPr="005F0E18">
        <w:rPr>
          <w:rFonts w:asciiTheme="majorHAnsi" w:eastAsia="Calibri" w:hAnsiTheme="majorHAnsi" w:cs="Arial"/>
          <w:sz w:val="22"/>
          <w:szCs w:val="22"/>
          <w:lang w:eastAsia="pl-PL"/>
        </w:rPr>
        <w:t>owinięcie słupka siatką</w:t>
      </w:r>
      <w:r w:rsidR="0067578A" w:rsidRPr="005F0E18">
        <w:rPr>
          <w:rFonts w:asciiTheme="majorHAnsi" w:eastAsia="Calibri" w:hAnsiTheme="majorHAnsi" w:cs="Arial"/>
          <w:sz w:val="22"/>
          <w:szCs w:val="22"/>
          <w:lang w:eastAsia="pl-PL"/>
        </w:rPr>
        <w:t xml:space="preserve"> na całym obwodzie</w:t>
      </w:r>
      <w:r w:rsidR="00370AB8" w:rsidRPr="005F0E18">
        <w:rPr>
          <w:rFonts w:asciiTheme="majorHAnsi" w:eastAsia="Calibri" w:hAnsiTheme="majorHAnsi" w:cs="Arial"/>
          <w:sz w:val="22"/>
          <w:szCs w:val="22"/>
          <w:lang w:eastAsia="pl-PL"/>
        </w:rPr>
        <w:t>,</w:t>
      </w:r>
      <w:r w:rsidRPr="005F0E18">
        <w:rPr>
          <w:rFonts w:asciiTheme="majorHAnsi" w:eastAsia="Calibri" w:hAnsiTheme="majorHAnsi" w:cs="Arial"/>
          <w:sz w:val="22"/>
          <w:szCs w:val="22"/>
          <w:lang w:eastAsia="pl-PL"/>
        </w:rPr>
        <w:t xml:space="preserve"> końce drutów poziomych mocujemy do słupa za pomocą skobli. Siatkę na słupach pośrednich mocujemy przybijając druty poziome skoblami (min. 6 szt</w:t>
      </w:r>
      <w:r w:rsidR="0085583F" w:rsidRPr="005F0E18">
        <w:rPr>
          <w:rFonts w:asciiTheme="majorHAnsi" w:eastAsia="Calibri" w:hAnsiTheme="majorHAnsi" w:cs="Arial"/>
          <w:sz w:val="22"/>
          <w:szCs w:val="22"/>
          <w:lang w:eastAsia="pl-PL"/>
        </w:rPr>
        <w:t>.</w:t>
      </w:r>
      <w:r w:rsidRPr="005F0E18">
        <w:rPr>
          <w:rFonts w:asciiTheme="majorHAnsi" w:eastAsia="Calibri" w:hAnsiTheme="majorHAnsi" w:cs="Arial"/>
          <w:sz w:val="22"/>
          <w:szCs w:val="22"/>
          <w:lang w:eastAsia="pl-PL"/>
        </w:rPr>
        <w:t>)  – skobli nie dobijamy, druty muszą mieć możliwość przesuwania się w poziomie.</w:t>
      </w:r>
      <w:r w:rsidR="000B6412" w:rsidRPr="005F0E18">
        <w:rPr>
          <w:rFonts w:asciiTheme="majorHAnsi" w:eastAsia="Calibri" w:hAnsiTheme="majorHAnsi" w:cs="Arial"/>
          <w:sz w:val="22"/>
          <w:szCs w:val="22"/>
          <w:lang w:eastAsia="pl-PL"/>
        </w:rPr>
        <w:t xml:space="preserve"> W przypadku</w:t>
      </w:r>
      <w:r w:rsidR="008C243B" w:rsidRPr="005F0E18">
        <w:rPr>
          <w:rFonts w:asciiTheme="majorHAnsi" w:eastAsia="Calibri" w:hAnsiTheme="majorHAnsi" w:cs="Arial"/>
          <w:sz w:val="22"/>
          <w:szCs w:val="22"/>
          <w:lang w:eastAsia="pl-PL"/>
        </w:rPr>
        <w:t xml:space="preserve"> grubej kory miejsce przybicia skobla należy okorować.</w:t>
      </w:r>
      <w:r w:rsidRPr="005F0E18">
        <w:rPr>
          <w:rFonts w:asciiTheme="majorHAnsi" w:eastAsia="Calibri" w:hAnsiTheme="majorHAnsi" w:cs="Arial"/>
          <w:sz w:val="22"/>
          <w:szCs w:val="22"/>
          <w:lang w:eastAsia="pl-PL"/>
        </w:rPr>
        <w:t xml:space="preserve"> Rolki siatki łączymy poprzez zaplecenie drutów poziomych. Umocowanie siatki </w:t>
      </w:r>
      <w:r w:rsidR="0067578A" w:rsidRPr="005F0E18">
        <w:rPr>
          <w:rFonts w:asciiTheme="majorHAnsi" w:eastAsia="Calibri" w:hAnsiTheme="majorHAnsi" w:cs="Arial"/>
          <w:sz w:val="22"/>
          <w:szCs w:val="22"/>
          <w:lang w:eastAsia="pl-PL"/>
        </w:rPr>
        <w:t xml:space="preserve">do podłoża </w:t>
      </w:r>
      <w:r w:rsidRPr="005F0E18">
        <w:rPr>
          <w:rFonts w:asciiTheme="majorHAnsi" w:eastAsia="Calibri" w:hAnsiTheme="majorHAnsi" w:cs="Arial"/>
          <w:sz w:val="22"/>
          <w:szCs w:val="22"/>
          <w:lang w:eastAsia="pl-PL"/>
        </w:rPr>
        <w:t>polega</w:t>
      </w:r>
      <w:r w:rsidR="0067578A" w:rsidRPr="005F0E18">
        <w:rPr>
          <w:rFonts w:asciiTheme="majorHAnsi" w:eastAsia="Calibri" w:hAnsiTheme="majorHAnsi" w:cs="Arial"/>
          <w:sz w:val="22"/>
          <w:szCs w:val="22"/>
          <w:lang w:eastAsia="pl-PL"/>
        </w:rPr>
        <w:t xml:space="preserve"> na jej opalikowaniu i przysypaniu darnią.</w:t>
      </w:r>
      <w:r w:rsidR="00370AB8" w:rsidRPr="005F0E18">
        <w:rPr>
          <w:rFonts w:asciiTheme="majorHAnsi" w:eastAsia="Calibri" w:hAnsiTheme="majorHAnsi" w:cs="Arial"/>
          <w:sz w:val="22"/>
          <w:szCs w:val="22"/>
          <w:lang w:eastAsia="pl-PL"/>
        </w:rPr>
        <w:t xml:space="preserve"> </w:t>
      </w:r>
    </w:p>
    <w:p w14:paraId="693BE419"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Zabezpieczone przed wychylaniem muszą być:</w:t>
      </w:r>
    </w:p>
    <w:p w14:paraId="40B0E82F" w14:textId="77777777" w:rsidR="00237FE6" w:rsidRPr="00E833AC" w:rsidRDefault="00237FE6" w:rsidP="00952D1C">
      <w:pPr>
        <w:pStyle w:val="Akapitzlist"/>
        <w:numPr>
          <w:ilvl w:val="0"/>
          <w:numId w:val="6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słupki naciągowe (co ok. 50 m linii ogrodzenia), </w:t>
      </w:r>
    </w:p>
    <w:p w14:paraId="6861C65E" w14:textId="77777777" w:rsidR="00237FE6" w:rsidRPr="00E833AC" w:rsidRDefault="00237FE6" w:rsidP="00952D1C">
      <w:pPr>
        <w:pStyle w:val="Akapitzlist"/>
        <w:numPr>
          <w:ilvl w:val="0"/>
          <w:numId w:val="6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słupki na z</w:t>
      </w:r>
      <w:r w:rsidR="00005328" w:rsidRPr="00E833AC">
        <w:rPr>
          <w:rFonts w:asciiTheme="majorHAnsi" w:eastAsia="Calibri" w:hAnsiTheme="majorHAnsi" w:cs="Arial"/>
          <w:bCs/>
          <w:iCs/>
          <w:sz w:val="22"/>
          <w:szCs w:val="22"/>
        </w:rPr>
        <w:t>ałamaniach przebiegu ogrodzenia.</w:t>
      </w:r>
    </w:p>
    <w:p w14:paraId="66BAB977"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Materiały zapewnia:</w:t>
      </w:r>
    </w:p>
    <w:p w14:paraId="236508E4"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Zamawiający – siatka grodzeniowa, drut nośny, słupki i żerdzie, </w:t>
      </w:r>
    </w:p>
    <w:p w14:paraId="63137F6F" w14:textId="638D28CF" w:rsidR="00237FE6" w:rsidRPr="005F0E18" w:rsidRDefault="00237FE6" w:rsidP="00237FE6">
      <w:pPr>
        <w:spacing w:before="120" w:after="120"/>
        <w:rPr>
          <w:rFonts w:asciiTheme="majorHAnsi" w:eastAsia="Calibri" w:hAnsiTheme="majorHAnsi" w:cs="Arial"/>
          <w:bCs/>
          <w:iCs/>
          <w:sz w:val="22"/>
          <w:szCs w:val="22"/>
          <w:lang w:eastAsia="pl-PL"/>
        </w:rPr>
      </w:pPr>
      <w:r w:rsidRPr="005F0E18">
        <w:rPr>
          <w:rFonts w:asciiTheme="majorHAnsi" w:eastAsia="Calibri" w:hAnsiTheme="majorHAnsi" w:cs="Arial"/>
          <w:bCs/>
          <w:iCs/>
          <w:sz w:val="22"/>
          <w:szCs w:val="22"/>
          <w:lang w:eastAsia="pl-PL"/>
        </w:rPr>
        <w:t xml:space="preserve">Wykonawca - skoble ocynkowane </w:t>
      </w:r>
      <w:r w:rsidR="00BE0260" w:rsidRPr="005F0E18">
        <w:rPr>
          <w:rFonts w:asciiTheme="majorHAnsi" w:eastAsia="Calibri" w:hAnsiTheme="majorHAnsi" w:cs="Arial"/>
          <w:bCs/>
          <w:iCs/>
          <w:sz w:val="22"/>
          <w:szCs w:val="22"/>
          <w:lang w:eastAsia="pl-PL"/>
        </w:rPr>
        <w:t>35x35 mm</w:t>
      </w:r>
      <w:r w:rsidRPr="005F0E18">
        <w:rPr>
          <w:rFonts w:asciiTheme="majorHAnsi" w:eastAsia="Calibri" w:hAnsiTheme="majorHAnsi" w:cs="Arial"/>
          <w:bCs/>
          <w:iCs/>
          <w:sz w:val="22"/>
          <w:szCs w:val="22"/>
          <w:lang w:eastAsia="pl-PL"/>
        </w:rPr>
        <w:t xml:space="preserve"> i gwoździe ocynkowane </w:t>
      </w:r>
      <w:r w:rsidR="0070501F" w:rsidRPr="005F0E18">
        <w:rPr>
          <w:rFonts w:asciiTheme="majorHAnsi" w:eastAsia="Calibri" w:hAnsiTheme="majorHAnsi" w:cs="Arial"/>
          <w:bCs/>
          <w:iCs/>
          <w:sz w:val="22"/>
          <w:szCs w:val="22"/>
          <w:lang w:eastAsia="pl-PL"/>
        </w:rPr>
        <w:t xml:space="preserve">min </w:t>
      </w:r>
      <w:r w:rsidR="0067578A" w:rsidRPr="005F0E18">
        <w:rPr>
          <w:rFonts w:asciiTheme="majorHAnsi" w:eastAsia="Calibri" w:hAnsiTheme="majorHAnsi" w:cs="Arial"/>
          <w:bCs/>
          <w:iCs/>
          <w:sz w:val="22"/>
          <w:szCs w:val="22"/>
          <w:lang w:eastAsia="pl-PL"/>
        </w:rPr>
        <w:t>6</w:t>
      </w:r>
      <w:r w:rsidR="0070501F" w:rsidRPr="005F0E18">
        <w:rPr>
          <w:rFonts w:asciiTheme="majorHAnsi" w:eastAsia="Calibri" w:hAnsiTheme="majorHAnsi" w:cs="Arial"/>
          <w:bCs/>
          <w:iCs/>
          <w:sz w:val="22"/>
          <w:szCs w:val="22"/>
          <w:lang w:eastAsia="pl-PL"/>
        </w:rPr>
        <w:t>x</w:t>
      </w:r>
      <w:r w:rsidR="00BE0260" w:rsidRPr="005F0E18">
        <w:rPr>
          <w:rFonts w:asciiTheme="majorHAnsi" w:eastAsia="Calibri" w:hAnsiTheme="majorHAnsi" w:cs="Arial"/>
          <w:bCs/>
          <w:iCs/>
          <w:sz w:val="22"/>
          <w:szCs w:val="22"/>
          <w:lang w:eastAsia="pl-PL"/>
        </w:rPr>
        <w:t>150mm</w:t>
      </w:r>
    </w:p>
    <w:p w14:paraId="07BE7205" w14:textId="54B98F34" w:rsidR="0085583F" w:rsidRPr="005F0E18" w:rsidRDefault="0085583F" w:rsidP="0085583F">
      <w:pPr>
        <w:spacing w:before="120" w:after="120"/>
        <w:jc w:val="both"/>
        <w:rPr>
          <w:rFonts w:asciiTheme="majorHAnsi" w:hAnsiTheme="majorHAnsi"/>
          <w:sz w:val="22"/>
          <w:szCs w:val="22"/>
          <w:lang w:bidi="hi-IN"/>
        </w:rPr>
      </w:pPr>
      <w:r w:rsidRPr="005F0E18">
        <w:rPr>
          <w:rFonts w:asciiTheme="majorHAnsi" w:hAnsiTheme="majorHAnsi"/>
          <w:lang w:bidi="hi-IN"/>
        </w:rPr>
        <w:t>Czynności, GODZ SIAG przeznaczone są w wycenie na koszty transportowe.</w:t>
      </w:r>
    </w:p>
    <w:p w14:paraId="3B26F914" w14:textId="2E877360" w:rsidR="0085583F" w:rsidRPr="00E833AC" w:rsidRDefault="0085583F" w:rsidP="0085583F">
      <w:pPr>
        <w:spacing w:before="120" w:after="120"/>
        <w:jc w:val="both"/>
        <w:rPr>
          <w:rFonts w:asciiTheme="majorHAnsi" w:eastAsia="Calibri" w:hAnsiTheme="majorHAnsi" w:cs="Arial"/>
          <w:sz w:val="22"/>
          <w:szCs w:val="22"/>
          <w:lang w:eastAsia="pl-PL"/>
        </w:rPr>
      </w:pPr>
      <w:r w:rsidRPr="005F0E18">
        <w:rPr>
          <w:rFonts w:asciiTheme="majorHAnsi" w:eastAsia="Calibri" w:hAnsiTheme="majorHAnsi" w:cs="Arial"/>
          <w:sz w:val="22"/>
          <w:szCs w:val="22"/>
          <w:lang w:eastAsia="pl-PL"/>
        </w:rPr>
        <w:t xml:space="preserve">Liczba przełazów </w:t>
      </w:r>
      <w:r w:rsidR="00BE0260" w:rsidRPr="005F0E18">
        <w:rPr>
          <w:rFonts w:asciiTheme="majorHAnsi" w:eastAsia="Calibri" w:hAnsiTheme="majorHAnsi" w:cs="Arial"/>
          <w:sz w:val="22"/>
          <w:szCs w:val="22"/>
          <w:lang w:eastAsia="pl-PL"/>
        </w:rPr>
        <w:t>min. 2 na grodzenie.</w:t>
      </w:r>
      <w:r w:rsidRPr="005F0E18">
        <w:rPr>
          <w:rFonts w:asciiTheme="majorHAnsi" w:eastAsia="Calibri" w:hAnsiTheme="majorHAnsi" w:cs="Arial"/>
          <w:sz w:val="22"/>
          <w:szCs w:val="22"/>
          <w:lang w:eastAsia="pl-PL"/>
        </w:rPr>
        <w:t xml:space="preserve"> Przełazy należy wykonać </w:t>
      </w:r>
      <w:r w:rsidRPr="00E833AC">
        <w:rPr>
          <w:rFonts w:asciiTheme="majorHAnsi" w:eastAsia="Calibri" w:hAnsiTheme="majorHAnsi" w:cs="Arial"/>
          <w:sz w:val="22"/>
          <w:szCs w:val="22"/>
          <w:lang w:eastAsia="pl-PL"/>
        </w:rPr>
        <w:t>wg załączonego schematu.</w:t>
      </w:r>
    </w:p>
    <w:p w14:paraId="526770CE" w14:textId="77777777" w:rsidR="00237FE6" w:rsidRPr="00E833AC" w:rsidRDefault="00237FE6" w:rsidP="00237FE6">
      <w:pPr>
        <w:spacing w:before="120" w:after="120"/>
        <w:rPr>
          <w:rFonts w:asciiTheme="majorHAnsi" w:hAnsiTheme="majorHAnsi"/>
        </w:rPr>
      </w:pPr>
      <w:r w:rsidRPr="00E833AC">
        <w:rPr>
          <w:rFonts w:asciiTheme="majorHAnsi" w:eastAsia="Calibri" w:hAnsiTheme="majorHAnsi" w:cs="Arial"/>
          <w:noProof/>
          <w:sz w:val="22"/>
          <w:szCs w:val="22"/>
          <w:lang w:eastAsia="pl-PL"/>
        </w:rPr>
        <w:drawing>
          <wp:inline distT="0" distB="0" distL="0" distR="0" wp14:anchorId="06D52E99" wp14:editId="3B6945C0">
            <wp:extent cx="5600700" cy="3454400"/>
            <wp:effectExtent l="19050" t="19050" r="19050" b="12700"/>
            <wp:docPr id="3"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tytuł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3454400"/>
                    </a:xfrm>
                    <a:prstGeom prst="rect">
                      <a:avLst/>
                    </a:prstGeom>
                    <a:noFill/>
                    <a:ln w="6350" cmpd="sng">
                      <a:solidFill>
                        <a:srgbClr val="000000"/>
                      </a:solidFill>
                      <a:miter lim="800000"/>
                      <a:headEnd/>
                      <a:tailEnd/>
                    </a:ln>
                    <a:effectLst/>
                  </pic:spPr>
                </pic:pic>
              </a:graphicData>
            </a:graphic>
          </wp:inline>
        </w:drawing>
      </w:r>
    </w:p>
    <w:p w14:paraId="1C118D2D" w14:textId="3789AF81" w:rsidR="5463BA9E" w:rsidRPr="005F0E18" w:rsidRDefault="008C243B" w:rsidP="5463BA9E">
      <w:pPr>
        <w:spacing w:before="120" w:after="120"/>
        <w:rPr>
          <w:rFonts w:asciiTheme="majorHAnsi" w:hAnsiTheme="majorHAnsi"/>
        </w:rPr>
      </w:pPr>
      <w:r w:rsidRPr="005F0E18">
        <w:rPr>
          <w:rFonts w:asciiTheme="majorHAnsi" w:hAnsiTheme="majorHAnsi"/>
        </w:rPr>
        <w:t>Wymiary na ww. schemacie są przykładowe</w:t>
      </w:r>
      <w:r w:rsidR="5463BA9E" w:rsidRPr="005F0E18">
        <w:rPr>
          <w:rFonts w:asciiTheme="majorHAnsi" w:hAnsiTheme="majorHAnsi"/>
        </w:rPr>
        <w:t>.</w:t>
      </w:r>
      <w:r w:rsidRPr="005F0E18">
        <w:rPr>
          <w:rFonts w:asciiTheme="majorHAnsi" w:hAnsiTheme="majorHAnsi"/>
        </w:rPr>
        <w:t xml:space="preserve"> Odchyłka od podanych </w:t>
      </w:r>
      <w:r w:rsidR="00BC286D" w:rsidRPr="005F0E18">
        <w:rPr>
          <w:rFonts w:asciiTheme="majorHAnsi" w:hAnsiTheme="majorHAnsi"/>
        </w:rPr>
        <w:t xml:space="preserve">wymiarów wynosi </w:t>
      </w:r>
      <w:r w:rsidR="00BE0260" w:rsidRPr="005F0E18">
        <w:rPr>
          <w:rFonts w:asciiTheme="majorHAnsi" w:hAnsiTheme="majorHAnsi"/>
        </w:rPr>
        <w:t>0,2 m.</w:t>
      </w:r>
    </w:p>
    <w:p w14:paraId="761C0192"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A08D8DD"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7BE16B2" w14:textId="77777777" w:rsidR="00237FE6" w:rsidRPr="00E833AC" w:rsidRDefault="00237FE6" w:rsidP="00952D1C">
      <w:pPr>
        <w:numPr>
          <w:ilvl w:val="0"/>
          <w:numId w:val="44"/>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5A5CBD23" w14:textId="77777777" w:rsidR="00237FE6" w:rsidRPr="00E833AC" w:rsidRDefault="00237FE6" w:rsidP="00952D1C">
      <w:pPr>
        <w:numPr>
          <w:ilvl w:val="0"/>
          <w:numId w:val="44"/>
        </w:numPr>
        <w:tabs>
          <w:tab w:val="num" w:pos="567"/>
        </w:tabs>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 xml:space="preserve">sprawdzeniu podlegać będzie w szczególności: ilość i rozmieszczenie słupków, naciąg i mocowanie siatki oraz jakość wykonania przełazów zgodnie z przyjętą technologią wykonania grodzenia </w:t>
      </w:r>
    </w:p>
    <w:p w14:paraId="526D4AFE" w14:textId="77777777" w:rsidR="00237FE6" w:rsidRPr="00E833AC" w:rsidRDefault="00237FE6" w:rsidP="00952D1C">
      <w:pPr>
        <w:numPr>
          <w:ilvl w:val="0"/>
          <w:numId w:val="44"/>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pomiaru długości grodzenia (np. przy pomocy: dalmierza, taśmy mierniczej, GPS, itp),</w:t>
      </w:r>
    </w:p>
    <w:p w14:paraId="2E36E529"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7CBEED82"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p>
    <w:p w14:paraId="6E36661F" w14:textId="77777777" w:rsidR="00251DD9" w:rsidRPr="00E833AC" w:rsidRDefault="00251DD9" w:rsidP="00237FE6">
      <w:pPr>
        <w:spacing w:before="120" w:after="120"/>
        <w:rPr>
          <w:rFonts w:asciiTheme="majorHAnsi" w:eastAsia="Calibri" w:hAnsiTheme="majorHAnsi" w:cs="Arial"/>
          <w:b/>
          <w:bCs/>
          <w:iCs/>
          <w:sz w:val="22"/>
          <w:szCs w:val="22"/>
          <w:lang w:eastAsia="pl-PL"/>
        </w:rPr>
      </w:pPr>
    </w:p>
    <w:p w14:paraId="38645DC7" w14:textId="77777777" w:rsidR="00251DD9" w:rsidRPr="00E833AC" w:rsidRDefault="00251DD9" w:rsidP="00237FE6">
      <w:pPr>
        <w:spacing w:before="120" w:after="120"/>
        <w:rPr>
          <w:rFonts w:asciiTheme="majorHAnsi" w:eastAsia="Calibri" w:hAnsiTheme="majorHAnsi" w:cs="Arial"/>
          <w:b/>
          <w:bCs/>
          <w:iCs/>
          <w:sz w:val="22"/>
          <w:szCs w:val="22"/>
          <w:lang w:eastAsia="pl-PL"/>
        </w:rPr>
      </w:pPr>
    </w:p>
    <w:p w14:paraId="135E58C4" w14:textId="77777777" w:rsidR="00251DD9" w:rsidRPr="00E833AC" w:rsidRDefault="00251DD9" w:rsidP="00237FE6">
      <w:pPr>
        <w:spacing w:before="120" w:after="120"/>
        <w:rPr>
          <w:rFonts w:asciiTheme="majorHAnsi" w:eastAsia="Calibri" w:hAnsiTheme="majorHAnsi" w:cs="Arial"/>
          <w:b/>
          <w:bCs/>
          <w:iCs/>
          <w:sz w:val="22"/>
          <w:szCs w:val="22"/>
          <w:lang w:eastAsia="pl-PL"/>
        </w:rPr>
      </w:pPr>
    </w:p>
    <w:p w14:paraId="62EBF9A1" w14:textId="77777777" w:rsidR="00251DD9" w:rsidRPr="00E833AC" w:rsidRDefault="00251DD9" w:rsidP="00237FE6">
      <w:pPr>
        <w:spacing w:before="120" w:after="120"/>
        <w:rPr>
          <w:rFonts w:asciiTheme="majorHAnsi" w:eastAsia="Calibri" w:hAnsiTheme="majorHAnsi" w:cs="Arial"/>
          <w:b/>
          <w:bCs/>
          <w:iCs/>
          <w:sz w:val="22"/>
          <w:szCs w:val="22"/>
          <w:lang w:eastAsia="pl-PL"/>
        </w:rPr>
      </w:pPr>
    </w:p>
    <w:p w14:paraId="0C6C2CD5" w14:textId="77777777" w:rsidR="003A2DF5" w:rsidRPr="00E833AC" w:rsidRDefault="003A2DF5" w:rsidP="00237FE6">
      <w:pPr>
        <w:spacing w:before="120" w:after="120"/>
        <w:rPr>
          <w:rFonts w:asciiTheme="majorHAnsi" w:eastAsia="Calibri" w:hAnsiTheme="majorHAnsi" w:cs="Arial"/>
          <w:b/>
          <w:bCs/>
          <w:iCs/>
          <w:sz w:val="22"/>
          <w:szCs w:val="22"/>
          <w:lang w:eastAsia="pl-PL"/>
        </w:rPr>
      </w:pPr>
    </w:p>
    <w:p w14:paraId="36B13A6C"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bCs/>
          <w:iCs/>
          <w:sz w:val="22"/>
          <w:szCs w:val="22"/>
          <w:lang w:eastAsia="pl-PL"/>
        </w:rPr>
        <w:t xml:space="preserve">11.2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6CA4B2F5" w14:textId="77777777" w:rsidTr="000C6100">
        <w:trPr>
          <w:trHeight w:val="161"/>
          <w:jc w:val="center"/>
        </w:trPr>
        <w:tc>
          <w:tcPr>
            <w:tcW w:w="358" w:type="pct"/>
            <w:shd w:val="clear" w:color="auto" w:fill="auto"/>
          </w:tcPr>
          <w:p w14:paraId="2FB478B3"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207D41E"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4936AD7" w14:textId="77777777" w:rsidR="00237FE6" w:rsidRPr="00E833AC" w:rsidRDefault="00440420" w:rsidP="0061344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CC6EC5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EC26DC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2B40A90F" w14:textId="77777777" w:rsidTr="000C6100">
        <w:trPr>
          <w:trHeight w:val="625"/>
          <w:jc w:val="center"/>
        </w:trPr>
        <w:tc>
          <w:tcPr>
            <w:tcW w:w="358" w:type="pct"/>
            <w:shd w:val="clear" w:color="auto" w:fill="auto"/>
          </w:tcPr>
          <w:p w14:paraId="6BE4B831" w14:textId="77777777" w:rsidR="00237FE6" w:rsidRPr="00370AB8" w:rsidRDefault="007843FC" w:rsidP="00547601">
            <w:pPr>
              <w:suppressAutoHyphens w:val="0"/>
              <w:spacing w:before="120" w:after="120"/>
              <w:jc w:val="center"/>
              <w:rPr>
                <w:rFonts w:asciiTheme="majorHAnsi" w:eastAsia="Calibri" w:hAnsiTheme="majorHAnsi" w:cs="Arial"/>
                <w:bCs/>
                <w:iCs/>
                <w:sz w:val="22"/>
                <w:szCs w:val="22"/>
                <w:lang w:eastAsia="pl-PL"/>
              </w:rPr>
            </w:pPr>
            <w:r w:rsidRPr="00370AB8">
              <w:rPr>
                <w:rFonts w:asciiTheme="majorHAnsi" w:eastAsia="Calibri" w:hAnsiTheme="majorHAnsi" w:cs="Arial"/>
                <w:bCs/>
                <w:iCs/>
                <w:sz w:val="22"/>
                <w:szCs w:val="22"/>
                <w:lang w:eastAsia="pl-PL"/>
              </w:rPr>
              <w:t>145</w:t>
            </w:r>
          </w:p>
        </w:tc>
        <w:tc>
          <w:tcPr>
            <w:tcW w:w="958" w:type="pct"/>
            <w:shd w:val="clear" w:color="auto" w:fill="auto"/>
          </w:tcPr>
          <w:p w14:paraId="3E1560D4" w14:textId="77777777" w:rsidR="00237FE6" w:rsidRPr="00370AB8" w:rsidRDefault="00237FE6" w:rsidP="00547601">
            <w:pPr>
              <w:suppressAutoHyphens w:val="0"/>
              <w:spacing w:before="120" w:after="120"/>
              <w:rPr>
                <w:rFonts w:asciiTheme="majorHAnsi" w:eastAsia="Calibri" w:hAnsiTheme="majorHAnsi" w:cs="Arial"/>
                <w:bCs/>
                <w:iCs/>
                <w:sz w:val="22"/>
                <w:szCs w:val="22"/>
                <w:lang w:eastAsia="pl-PL"/>
              </w:rPr>
            </w:pPr>
            <w:r w:rsidRPr="00370AB8">
              <w:rPr>
                <w:rFonts w:asciiTheme="majorHAnsi" w:eastAsia="Calibri" w:hAnsiTheme="majorHAnsi" w:cs="Arial"/>
                <w:bCs/>
                <w:iCs/>
                <w:sz w:val="22"/>
                <w:szCs w:val="22"/>
                <w:lang w:eastAsia="pl-PL"/>
              </w:rPr>
              <w:t>WYK-SLUPL</w:t>
            </w:r>
          </w:p>
        </w:tc>
        <w:tc>
          <w:tcPr>
            <w:tcW w:w="910" w:type="pct"/>
            <w:shd w:val="clear" w:color="auto" w:fill="auto"/>
          </w:tcPr>
          <w:p w14:paraId="46EC2550" w14:textId="77777777" w:rsidR="00237FE6" w:rsidRPr="00370AB8" w:rsidRDefault="00237FE6" w:rsidP="00547601">
            <w:pPr>
              <w:suppressAutoHyphens w:val="0"/>
              <w:spacing w:before="120" w:after="120"/>
              <w:rPr>
                <w:rFonts w:asciiTheme="majorHAnsi" w:eastAsia="Calibri" w:hAnsiTheme="majorHAnsi" w:cs="Arial"/>
                <w:bCs/>
                <w:iCs/>
                <w:sz w:val="16"/>
                <w:szCs w:val="16"/>
                <w:lang w:eastAsia="pl-PL"/>
              </w:rPr>
            </w:pPr>
            <w:r w:rsidRPr="00370AB8">
              <w:rPr>
                <w:rFonts w:asciiTheme="majorHAnsi" w:eastAsia="Calibri" w:hAnsiTheme="majorHAnsi" w:cs="Arial"/>
                <w:bCs/>
                <w:iCs/>
                <w:sz w:val="22"/>
                <w:szCs w:val="22"/>
                <w:lang w:eastAsia="pl-PL"/>
              </w:rPr>
              <w:t>WYK-SLUPL</w:t>
            </w:r>
          </w:p>
        </w:tc>
        <w:tc>
          <w:tcPr>
            <w:tcW w:w="2062" w:type="pct"/>
            <w:shd w:val="clear" w:color="auto" w:fill="auto"/>
          </w:tcPr>
          <w:p w14:paraId="60C5A0A0" w14:textId="77777777" w:rsidR="00237FE6" w:rsidRPr="00370AB8" w:rsidRDefault="00237FE6" w:rsidP="00547601">
            <w:pPr>
              <w:suppressAutoHyphens w:val="0"/>
              <w:spacing w:before="120" w:after="120"/>
              <w:rPr>
                <w:rFonts w:asciiTheme="majorHAnsi" w:eastAsia="Calibri" w:hAnsiTheme="majorHAnsi" w:cs="Arial"/>
                <w:bCs/>
                <w:iCs/>
                <w:sz w:val="22"/>
                <w:szCs w:val="22"/>
                <w:lang w:eastAsia="pl-PL"/>
              </w:rPr>
            </w:pPr>
            <w:r w:rsidRPr="00370AB8">
              <w:rPr>
                <w:rFonts w:asciiTheme="majorHAnsi" w:eastAsia="Calibri" w:hAnsiTheme="majorHAnsi" w:cs="Arial"/>
                <w:bCs/>
                <w:iCs/>
                <w:sz w:val="22"/>
                <w:szCs w:val="22"/>
                <w:lang w:eastAsia="pl-PL"/>
              </w:rPr>
              <w:t>Przygotowanie słupków liściastych</w:t>
            </w:r>
          </w:p>
        </w:tc>
        <w:tc>
          <w:tcPr>
            <w:tcW w:w="712" w:type="pct"/>
            <w:shd w:val="clear" w:color="auto" w:fill="auto"/>
          </w:tcPr>
          <w:p w14:paraId="4403FA3E" w14:textId="77777777" w:rsidR="00237FE6" w:rsidRPr="00370AB8" w:rsidRDefault="00237FE6" w:rsidP="001673A6">
            <w:pPr>
              <w:suppressAutoHyphens w:val="0"/>
              <w:spacing w:before="120" w:after="120"/>
              <w:rPr>
                <w:rFonts w:asciiTheme="majorHAnsi" w:eastAsia="Calibri" w:hAnsiTheme="majorHAnsi" w:cs="Arial"/>
                <w:bCs/>
                <w:iCs/>
                <w:sz w:val="22"/>
                <w:szCs w:val="22"/>
                <w:lang w:eastAsia="pl-PL"/>
              </w:rPr>
            </w:pPr>
            <w:r w:rsidRPr="00370AB8">
              <w:rPr>
                <w:rFonts w:asciiTheme="majorHAnsi" w:eastAsia="Calibri" w:hAnsiTheme="majorHAnsi" w:cs="Arial"/>
                <w:bCs/>
                <w:iCs/>
                <w:sz w:val="22"/>
                <w:szCs w:val="22"/>
                <w:lang w:eastAsia="pl-PL"/>
              </w:rPr>
              <w:t>SZT</w:t>
            </w:r>
          </w:p>
        </w:tc>
      </w:tr>
      <w:tr w:rsidR="00237FE6" w:rsidRPr="00E833AC" w14:paraId="3AE56472" w14:textId="77777777" w:rsidTr="000C6100">
        <w:trPr>
          <w:trHeight w:val="625"/>
          <w:jc w:val="center"/>
        </w:trPr>
        <w:tc>
          <w:tcPr>
            <w:tcW w:w="358" w:type="pct"/>
            <w:shd w:val="clear" w:color="auto" w:fill="auto"/>
          </w:tcPr>
          <w:p w14:paraId="4540AB72"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146</w:t>
            </w:r>
          </w:p>
        </w:tc>
        <w:tc>
          <w:tcPr>
            <w:tcW w:w="958" w:type="pct"/>
            <w:shd w:val="clear" w:color="auto" w:fill="auto"/>
          </w:tcPr>
          <w:p w14:paraId="35D38A1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WYK-SLUPI</w:t>
            </w:r>
          </w:p>
        </w:tc>
        <w:tc>
          <w:tcPr>
            <w:tcW w:w="910" w:type="pct"/>
            <w:shd w:val="clear" w:color="auto" w:fill="auto"/>
          </w:tcPr>
          <w:p w14:paraId="2FFB53FF"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WYK-SLUPI</w:t>
            </w:r>
          </w:p>
        </w:tc>
        <w:tc>
          <w:tcPr>
            <w:tcW w:w="2062" w:type="pct"/>
            <w:shd w:val="clear" w:color="auto" w:fill="auto"/>
          </w:tcPr>
          <w:p w14:paraId="16B8245B"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Przygotowanie słupków iglastych</w:t>
            </w:r>
          </w:p>
        </w:tc>
        <w:tc>
          <w:tcPr>
            <w:tcW w:w="712" w:type="pct"/>
            <w:shd w:val="clear" w:color="auto" w:fill="auto"/>
          </w:tcPr>
          <w:p w14:paraId="12DDB3FC"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69DFED0B"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585215BA" w14:textId="40BA65F8" w:rsidR="00237FE6" w:rsidRPr="00E833AC" w:rsidRDefault="5F37673F" w:rsidP="00952D1C">
      <w:pPr>
        <w:pStyle w:val="Akapitzlist"/>
        <w:numPr>
          <w:ilvl w:val="0"/>
          <w:numId w:val="69"/>
        </w:numPr>
        <w:tabs>
          <w:tab w:val="left" w:pos="709"/>
        </w:tabs>
        <w:spacing w:before="120" w:after="120"/>
        <w:ind w:left="709"/>
        <w:jc w:val="both"/>
        <w:rPr>
          <w:rFonts w:asciiTheme="majorHAnsi" w:eastAsia="Calibri" w:hAnsiTheme="majorHAnsi" w:cs="Arial"/>
          <w:sz w:val="22"/>
          <w:szCs w:val="22"/>
        </w:rPr>
      </w:pPr>
      <w:r w:rsidRPr="00E833AC">
        <w:rPr>
          <w:rFonts w:asciiTheme="majorHAnsi" w:eastAsia="Calibri" w:hAnsiTheme="majorHAnsi" w:cs="Arial"/>
          <w:sz w:val="22"/>
          <w:szCs w:val="22"/>
        </w:rPr>
        <w:t>w wypadku słupków z drewna iglastego okorowanie całych słupków</w:t>
      </w:r>
      <w:r w:rsidR="007E53B9" w:rsidRPr="00E833AC">
        <w:rPr>
          <w:rFonts w:asciiTheme="majorHAnsi" w:eastAsia="Calibri" w:hAnsiTheme="majorHAnsi" w:cs="Arial"/>
          <w:sz w:val="22"/>
          <w:szCs w:val="22"/>
        </w:rPr>
        <w:t xml:space="preserve"> na czerwono</w:t>
      </w:r>
      <w:r w:rsidRPr="00E833AC">
        <w:rPr>
          <w:rFonts w:asciiTheme="majorHAnsi" w:eastAsia="Calibri" w:hAnsiTheme="majorHAnsi" w:cs="Arial"/>
          <w:sz w:val="22"/>
          <w:szCs w:val="22"/>
        </w:rPr>
        <w:t>, w wypadku słupków z drewna liściastego twardego (Db, Ak) korowanie nie jest wymagane,</w:t>
      </w:r>
    </w:p>
    <w:p w14:paraId="69C979E5" w14:textId="77777777" w:rsidR="00237FE6" w:rsidRPr="00E833AC" w:rsidRDefault="00237FE6" w:rsidP="00952D1C">
      <w:pPr>
        <w:pStyle w:val="Akapitzlist"/>
        <w:numPr>
          <w:ilvl w:val="0"/>
          <w:numId w:val="69"/>
        </w:numPr>
        <w:tabs>
          <w:tab w:val="left" w:pos="709"/>
        </w:tabs>
        <w:spacing w:before="120" w:after="120"/>
        <w:ind w:left="709"/>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rozłupanie lub rozcięcie wzdłużne zbyt grubych słupków,</w:t>
      </w:r>
    </w:p>
    <w:p w14:paraId="51A5AB9D" w14:textId="77777777" w:rsidR="00237FE6" w:rsidRPr="00E833AC" w:rsidRDefault="00237FE6" w:rsidP="00952D1C">
      <w:pPr>
        <w:pStyle w:val="Akapitzlist"/>
        <w:numPr>
          <w:ilvl w:val="0"/>
          <w:numId w:val="69"/>
        </w:numPr>
        <w:tabs>
          <w:tab w:val="left" w:pos="709"/>
        </w:tabs>
        <w:spacing w:before="120" w:after="120"/>
        <w:ind w:left="709"/>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załadunek, dostarczenie słupków do miejsca wskazanego na terenie l</w:t>
      </w:r>
      <w:r w:rsidR="00005328" w:rsidRPr="00E833AC">
        <w:rPr>
          <w:rFonts w:asciiTheme="majorHAnsi" w:eastAsia="Calibri" w:hAnsiTheme="majorHAnsi" w:cs="Arial"/>
          <w:bCs/>
          <w:iCs/>
          <w:sz w:val="22"/>
          <w:szCs w:val="22"/>
        </w:rPr>
        <w:t>eśnictwa, rozładunek i ułożenie.</w:t>
      </w:r>
    </w:p>
    <w:p w14:paraId="374CE911"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5C080B38" w14:textId="77777777" w:rsidR="00237FE6" w:rsidRPr="00E833AC" w:rsidRDefault="00237FE6" w:rsidP="00237FE6">
      <w:p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Minimalna średnica słupka w cieńszym końcu – 12 cm,</w:t>
      </w:r>
    </w:p>
    <w:p w14:paraId="248064B5" w14:textId="77777777" w:rsidR="00237FE6" w:rsidRPr="00E833AC" w:rsidRDefault="00237FE6" w:rsidP="00237FE6">
      <w:p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Maksymalna średnica słupka w cieńszym końcu – 25 cm.</w:t>
      </w:r>
    </w:p>
    <w:p w14:paraId="68E5F59D" w14:textId="77777777" w:rsidR="00237FE6" w:rsidRPr="00E833AC" w:rsidRDefault="00237FE6" w:rsidP="00237FE6">
      <w:pPr>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rPr>
        <w:t>Procedura odbioru:</w:t>
      </w:r>
    </w:p>
    <w:p w14:paraId="14265E5A" w14:textId="77777777" w:rsidR="00237FE6" w:rsidRPr="00E833AC" w:rsidRDefault="00237FE6" w:rsidP="00237FE6">
      <w:pPr>
        <w:tabs>
          <w:tab w:val="left" w:pos="311"/>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zgodności wykonania prac co do ilości, jakości i zgodności ze zleceniem. Ilość przygotowanych słupków zostanie ustalona poprzez ich policzenie po rozłupaniu (posztucznie).</w:t>
      </w:r>
      <w:r w:rsidRPr="00E833AC">
        <w:rPr>
          <w:rFonts w:asciiTheme="majorHAnsi" w:eastAsia="Calibri" w:hAnsiTheme="majorHAnsi" w:cs="Arial"/>
          <w:bCs/>
          <w:i/>
          <w:sz w:val="22"/>
          <w:szCs w:val="22"/>
          <w:lang w:eastAsia="en-US"/>
        </w:rPr>
        <w:t xml:space="preserve"> </w:t>
      </w:r>
    </w:p>
    <w:p w14:paraId="031DF960" w14:textId="77777777" w:rsidR="00237FE6" w:rsidRPr="00E833AC" w:rsidRDefault="00237FE6" w:rsidP="00237FE6">
      <w:pPr>
        <w:autoSpaceDE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709E88E4" w14:textId="77777777" w:rsidR="00237FE6" w:rsidRPr="00E833AC" w:rsidRDefault="00237FE6" w:rsidP="00237FE6">
      <w:pPr>
        <w:spacing w:before="120" w:after="120"/>
        <w:rPr>
          <w:rFonts w:asciiTheme="majorHAnsi" w:eastAsia="Calibri" w:hAnsiTheme="majorHAnsi"/>
          <w:sz w:val="22"/>
          <w:szCs w:val="22"/>
        </w:rPr>
      </w:pPr>
    </w:p>
    <w:p w14:paraId="508C98E9"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560F8F28"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t>I</w:t>
      </w:r>
      <w:r w:rsidR="00237FE6" w:rsidRPr="00E833AC">
        <w:rPr>
          <w:rFonts w:asciiTheme="majorHAnsi" w:eastAsia="Calibri" w:hAnsiTheme="majorHAnsi" w:cs="Arial"/>
          <w:b/>
          <w:sz w:val="22"/>
          <w:szCs w:val="22"/>
        </w:rPr>
        <w:t>II.12 Demontaż (likwidacja) i naprawa (konserwacja) ogrodzeń</w:t>
      </w:r>
    </w:p>
    <w:p w14:paraId="779F8E76" w14:textId="77777777" w:rsidR="00237FE6" w:rsidRPr="00E833AC" w:rsidRDefault="00237FE6" w:rsidP="00237FE6">
      <w:pPr>
        <w:spacing w:before="120" w:after="120"/>
        <w:jc w:val="center"/>
        <w:rPr>
          <w:rFonts w:asciiTheme="majorHAnsi" w:eastAsia="Calibri" w:hAnsiTheme="majorHAnsi" w:cs="Arial"/>
          <w:b/>
          <w:sz w:val="22"/>
          <w:szCs w:val="22"/>
        </w:rPr>
      </w:pPr>
    </w:p>
    <w:p w14:paraId="6D689F33"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 xml:space="preserve">12.1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45482F48" w14:textId="77777777" w:rsidTr="000C6100">
        <w:trPr>
          <w:trHeight w:val="161"/>
          <w:jc w:val="center"/>
        </w:trPr>
        <w:tc>
          <w:tcPr>
            <w:tcW w:w="358" w:type="pct"/>
            <w:shd w:val="clear" w:color="auto" w:fill="auto"/>
          </w:tcPr>
          <w:p w14:paraId="30ABC6EC"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36326F3"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9956AD8" w14:textId="77777777" w:rsidR="00237FE6" w:rsidRPr="00E833AC" w:rsidRDefault="00440420" w:rsidP="00C52064">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392311E"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DBFDF9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FC5A67D" w14:textId="77777777" w:rsidTr="000C6100">
        <w:trPr>
          <w:trHeight w:val="625"/>
          <w:jc w:val="center"/>
        </w:trPr>
        <w:tc>
          <w:tcPr>
            <w:tcW w:w="358" w:type="pct"/>
            <w:shd w:val="clear" w:color="auto" w:fill="auto"/>
          </w:tcPr>
          <w:p w14:paraId="5F019787"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147</w:t>
            </w:r>
          </w:p>
        </w:tc>
        <w:tc>
          <w:tcPr>
            <w:tcW w:w="958" w:type="pct"/>
            <w:shd w:val="clear" w:color="auto" w:fill="auto"/>
          </w:tcPr>
          <w:p w14:paraId="47985EE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GRODZ-DEM</w:t>
            </w:r>
          </w:p>
        </w:tc>
        <w:tc>
          <w:tcPr>
            <w:tcW w:w="910" w:type="pct"/>
            <w:shd w:val="clear" w:color="auto" w:fill="auto"/>
          </w:tcPr>
          <w:p w14:paraId="026806BA" w14:textId="502F3061" w:rsidR="00C52064"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GRODZ-DEM</w:t>
            </w:r>
            <w:r w:rsidR="00C52064" w:rsidRPr="00E833AC">
              <w:rPr>
                <w:rFonts w:asciiTheme="majorHAnsi" w:eastAsia="Calibri" w:hAnsiTheme="majorHAnsi" w:cs="Arial"/>
                <w:bCs/>
                <w:iCs/>
                <w:sz w:val="16"/>
                <w:szCs w:val="16"/>
                <w:lang w:eastAsia="pl-PL"/>
              </w:rPr>
              <w:br/>
            </w:r>
            <w:r w:rsidR="0068379E" w:rsidRPr="00E833AC">
              <w:rPr>
                <w:rFonts w:asciiTheme="majorHAnsi" w:eastAsia="Calibri" w:hAnsiTheme="majorHAnsi" w:cs="Arial"/>
                <w:bCs/>
                <w:iCs/>
                <w:sz w:val="16"/>
                <w:szCs w:val="16"/>
                <w:lang w:eastAsia="pl-PL"/>
              </w:rPr>
              <w:t>GODZ DSIA</w:t>
            </w:r>
          </w:p>
        </w:tc>
        <w:tc>
          <w:tcPr>
            <w:tcW w:w="2062" w:type="pct"/>
            <w:shd w:val="clear" w:color="auto" w:fill="auto"/>
          </w:tcPr>
          <w:p w14:paraId="1238D572"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Demontaż (likwidacja) ogrodzeń</w:t>
            </w:r>
          </w:p>
        </w:tc>
        <w:tc>
          <w:tcPr>
            <w:tcW w:w="712" w:type="pct"/>
            <w:shd w:val="clear" w:color="auto" w:fill="auto"/>
          </w:tcPr>
          <w:p w14:paraId="063CEFBC"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bl>
    <w:p w14:paraId="60A215EC"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A29EED4" w14:textId="77777777" w:rsidR="00237FE6" w:rsidRPr="00E833AC" w:rsidRDefault="00237FE6" w:rsidP="00952D1C">
      <w:pPr>
        <w:pStyle w:val="Akapitzlist"/>
        <w:widowControl w:val="0"/>
        <w:numPr>
          <w:ilvl w:val="0"/>
          <w:numId w:val="7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oczyszczenie siatki z pozostałości roślinnych i wydobycie części zawiniętej, </w:t>
      </w:r>
    </w:p>
    <w:p w14:paraId="47AE604E" w14:textId="77777777" w:rsidR="00237FE6" w:rsidRPr="00E833AC" w:rsidRDefault="00237FE6" w:rsidP="00952D1C">
      <w:pPr>
        <w:pStyle w:val="Akapitzlist"/>
        <w:widowControl w:val="0"/>
        <w:numPr>
          <w:ilvl w:val="0"/>
          <w:numId w:val="7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demontaż żerdzi,</w:t>
      </w:r>
    </w:p>
    <w:p w14:paraId="6ADDA3AA" w14:textId="77777777" w:rsidR="00237FE6" w:rsidRPr="00E833AC" w:rsidRDefault="00237FE6" w:rsidP="00952D1C">
      <w:pPr>
        <w:pStyle w:val="Akapitzlist"/>
        <w:widowControl w:val="0"/>
        <w:numPr>
          <w:ilvl w:val="0"/>
          <w:numId w:val="7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zdjęcie i zrolowanie siatki,</w:t>
      </w:r>
    </w:p>
    <w:p w14:paraId="4184C78C" w14:textId="77777777" w:rsidR="00237FE6" w:rsidRPr="00E833AC" w:rsidRDefault="00237FE6" w:rsidP="00952D1C">
      <w:pPr>
        <w:pStyle w:val="Akapitzlist"/>
        <w:widowControl w:val="0"/>
        <w:numPr>
          <w:ilvl w:val="0"/>
          <w:numId w:val="7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rozbiórkę przełazów/bram, </w:t>
      </w:r>
    </w:p>
    <w:p w14:paraId="5DF6BA48" w14:textId="77777777" w:rsidR="00237FE6" w:rsidRPr="00E833AC" w:rsidRDefault="00237FE6" w:rsidP="00952D1C">
      <w:pPr>
        <w:pStyle w:val="Akapitzlist"/>
        <w:widowControl w:val="0"/>
        <w:numPr>
          <w:ilvl w:val="0"/>
          <w:numId w:val="7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wykopanie lub ścięcie równo z ziemią słupków, </w:t>
      </w:r>
    </w:p>
    <w:p w14:paraId="356A5DC9" w14:textId="77777777" w:rsidR="00237FE6" w:rsidRPr="00E833AC" w:rsidRDefault="00237FE6" w:rsidP="00952D1C">
      <w:pPr>
        <w:pStyle w:val="Akapitzlist"/>
        <w:widowControl w:val="0"/>
        <w:numPr>
          <w:ilvl w:val="0"/>
          <w:numId w:val="7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wyrównanie powierzchni gleby, </w:t>
      </w:r>
    </w:p>
    <w:p w14:paraId="2FE9D9C7" w14:textId="7530151B" w:rsidR="00237FE6" w:rsidRPr="00E833AC" w:rsidRDefault="2A662A3F" w:rsidP="00952D1C">
      <w:pPr>
        <w:pStyle w:val="Akapitzlist"/>
        <w:widowControl w:val="0"/>
        <w:numPr>
          <w:ilvl w:val="0"/>
          <w:numId w:val="7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załadunek, przewiezienie odzyskanych materiałów do </w:t>
      </w:r>
      <w:r w:rsidR="00BE0260">
        <w:rPr>
          <w:rFonts w:asciiTheme="majorHAnsi" w:eastAsia="Calibri" w:hAnsiTheme="majorHAnsi" w:cs="Arial"/>
          <w:sz w:val="22"/>
          <w:szCs w:val="22"/>
        </w:rPr>
        <w:t>miejsca wskazanego przez przedstawiciela Zamawiającego</w:t>
      </w:r>
      <w:r w:rsidRPr="00E833AC">
        <w:rPr>
          <w:rFonts w:asciiTheme="majorHAnsi" w:eastAsia="Calibri" w:hAnsiTheme="majorHAnsi" w:cs="Arial"/>
          <w:sz w:val="22"/>
          <w:szCs w:val="22"/>
        </w:rPr>
        <w:t>,</w:t>
      </w:r>
    </w:p>
    <w:p w14:paraId="65A26AA2" w14:textId="77777777" w:rsidR="00237FE6" w:rsidRPr="00E833AC" w:rsidRDefault="5463BA9E" w:rsidP="00952D1C">
      <w:pPr>
        <w:pStyle w:val="Akapitzlist"/>
        <w:widowControl w:val="0"/>
        <w:numPr>
          <w:ilvl w:val="0"/>
          <w:numId w:val="7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rozładunek i ułożenie odzyskanych materiałów we wskazanym miejscu.</w:t>
      </w:r>
    </w:p>
    <w:p w14:paraId="2274182B"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678E12D7" w14:textId="10356F60" w:rsidR="2A662A3F" w:rsidRPr="00E833AC" w:rsidRDefault="2A662A3F" w:rsidP="2A662A3F">
      <w:p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Zużyte słupki mogą pozostać na powierzchni wg wskazań Zamawiającego.</w:t>
      </w:r>
    </w:p>
    <w:p w14:paraId="69F19D0E" w14:textId="38331643" w:rsidR="007F31B4" w:rsidRPr="00E833AC" w:rsidRDefault="007F31B4" w:rsidP="007F31B4">
      <w:pPr>
        <w:spacing w:before="120" w:after="120"/>
        <w:jc w:val="both"/>
        <w:rPr>
          <w:rFonts w:asciiTheme="majorHAnsi" w:hAnsiTheme="majorHAnsi"/>
          <w:sz w:val="22"/>
          <w:szCs w:val="22"/>
          <w:lang w:bidi="hi-IN"/>
        </w:rPr>
      </w:pPr>
      <w:r w:rsidRPr="00E833AC">
        <w:rPr>
          <w:rFonts w:asciiTheme="majorHAnsi" w:hAnsiTheme="majorHAnsi"/>
          <w:lang w:bidi="hi-IN"/>
        </w:rPr>
        <w:t>Czynność GODZ DSIA przeznaczona jest w wycenie na koszty transportowe.</w:t>
      </w:r>
    </w:p>
    <w:p w14:paraId="586F332D"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73C52C6B"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DD97979" w14:textId="77777777" w:rsidR="00237FE6" w:rsidRPr="00E833AC" w:rsidRDefault="00237FE6" w:rsidP="00952D1C">
      <w:pPr>
        <w:numPr>
          <w:ilvl w:val="0"/>
          <w:numId w:val="71"/>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2B071868" w14:textId="77777777" w:rsidR="00237FE6" w:rsidRPr="00E833AC" w:rsidRDefault="00237FE6" w:rsidP="00952D1C">
      <w:pPr>
        <w:numPr>
          <w:ilvl w:val="0"/>
          <w:numId w:val="71"/>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pomiaru długości zdemontowanego grodzenia (np. przy pomocy: dalmierza, taśmy mierniczej, GPS, itp),</w:t>
      </w:r>
    </w:p>
    <w:p w14:paraId="709C4FD0"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7818863E"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3E2C1E56" w14:textId="77777777" w:rsidR="00237FE6" w:rsidRPr="00E833AC" w:rsidRDefault="00237FE6" w:rsidP="00237FE6">
      <w:pPr>
        <w:spacing w:before="120" w:after="120"/>
        <w:rPr>
          <w:rFonts w:asciiTheme="majorHAnsi" w:eastAsia="Calibri" w:hAnsiTheme="majorHAnsi" w:cs="Arial"/>
          <w:b/>
          <w:sz w:val="22"/>
          <w:szCs w:val="22"/>
          <w:u w:val="single"/>
        </w:rPr>
      </w:pPr>
      <w:r w:rsidRPr="00E833AC">
        <w:rPr>
          <w:rFonts w:asciiTheme="majorHAnsi" w:eastAsia="Calibri" w:hAnsiTheme="majorHAnsi" w:cs="Arial"/>
          <w:b/>
          <w:sz w:val="22"/>
          <w:szCs w:val="22"/>
        </w:rPr>
        <w:t>12.2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4FB7146D" w14:textId="77777777" w:rsidTr="000C6100">
        <w:trPr>
          <w:trHeight w:val="161"/>
          <w:jc w:val="center"/>
        </w:trPr>
        <w:tc>
          <w:tcPr>
            <w:tcW w:w="358" w:type="pct"/>
            <w:shd w:val="clear" w:color="auto" w:fill="auto"/>
          </w:tcPr>
          <w:p w14:paraId="00771D3F"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2F0EA88"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4AFCE79" w14:textId="77777777" w:rsidR="00237FE6" w:rsidRPr="00E833AC" w:rsidRDefault="00440420" w:rsidP="007C4F42">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8A15EE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C00A4D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F8F84E8" w14:textId="77777777" w:rsidTr="000C6100">
        <w:trPr>
          <w:trHeight w:val="625"/>
          <w:jc w:val="center"/>
        </w:trPr>
        <w:tc>
          <w:tcPr>
            <w:tcW w:w="358" w:type="pct"/>
            <w:shd w:val="clear" w:color="auto" w:fill="auto"/>
          </w:tcPr>
          <w:p w14:paraId="1B5ACE85"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148</w:t>
            </w:r>
          </w:p>
        </w:tc>
        <w:tc>
          <w:tcPr>
            <w:tcW w:w="958" w:type="pct"/>
            <w:shd w:val="clear" w:color="auto" w:fill="auto"/>
            <w:vAlign w:val="center"/>
          </w:tcPr>
          <w:p w14:paraId="3B6004B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rPr>
              <w:t>K</w:t>
            </w:r>
            <w:r w:rsidR="007C4F42" w:rsidRPr="00E833AC">
              <w:rPr>
                <w:rFonts w:asciiTheme="majorHAnsi" w:eastAsia="Calibri" w:hAnsiTheme="majorHAnsi" w:cs="Arial"/>
                <w:bCs/>
                <w:sz w:val="22"/>
                <w:szCs w:val="22"/>
              </w:rPr>
              <w:t xml:space="preserve"> GRODZEŃ</w:t>
            </w:r>
          </w:p>
        </w:tc>
        <w:tc>
          <w:tcPr>
            <w:tcW w:w="910" w:type="pct"/>
            <w:shd w:val="clear" w:color="auto" w:fill="auto"/>
            <w:vAlign w:val="center"/>
          </w:tcPr>
          <w:p w14:paraId="49DCCB78" w14:textId="77777777" w:rsidR="007C4F42" w:rsidRPr="00E833AC" w:rsidRDefault="007C4F42"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sz w:val="16"/>
                <w:szCs w:val="16"/>
              </w:rPr>
              <w:t>K GRODZEŃ</w:t>
            </w:r>
            <w:r w:rsidR="00C52064" w:rsidRPr="00E833AC">
              <w:rPr>
                <w:rFonts w:asciiTheme="majorHAnsi" w:eastAsia="Calibri" w:hAnsiTheme="majorHAnsi" w:cs="Arial"/>
                <w:bCs/>
                <w:sz w:val="16"/>
                <w:szCs w:val="16"/>
              </w:rPr>
              <w:br/>
            </w:r>
            <w:r w:rsidR="00C52064" w:rsidRPr="00E833AC">
              <w:rPr>
                <w:rFonts w:asciiTheme="majorHAnsi" w:eastAsia="Calibri" w:hAnsiTheme="majorHAnsi" w:cs="Arial"/>
                <w:bCs/>
                <w:iCs/>
                <w:sz w:val="16"/>
                <w:szCs w:val="16"/>
                <w:lang w:eastAsia="pl-PL"/>
              </w:rPr>
              <w:t>GODZ</w:t>
            </w:r>
            <w:r w:rsidR="005C5E6A" w:rsidRPr="00E833AC">
              <w:rPr>
                <w:rFonts w:asciiTheme="majorHAnsi" w:eastAsia="Calibri" w:hAnsiTheme="majorHAnsi" w:cs="Arial"/>
                <w:bCs/>
                <w:iCs/>
                <w:sz w:val="16"/>
                <w:szCs w:val="16"/>
                <w:lang w:eastAsia="pl-PL"/>
              </w:rPr>
              <w:t xml:space="preserve"> KGR</w:t>
            </w:r>
            <w:r w:rsidRPr="00E833AC">
              <w:rPr>
                <w:rFonts w:asciiTheme="majorHAnsi" w:eastAsia="Calibri" w:hAnsiTheme="majorHAnsi" w:cs="Arial"/>
                <w:bCs/>
                <w:iCs/>
                <w:sz w:val="16"/>
                <w:szCs w:val="16"/>
                <w:lang w:eastAsia="pl-PL"/>
              </w:rPr>
              <w:br/>
              <w:t>GWOŻDZIE (mat)</w:t>
            </w:r>
            <w:r w:rsidRPr="00E833AC">
              <w:rPr>
                <w:rFonts w:asciiTheme="majorHAnsi" w:eastAsia="Calibri" w:hAnsiTheme="majorHAnsi" w:cs="Arial"/>
                <w:bCs/>
                <w:iCs/>
                <w:sz w:val="16"/>
                <w:szCs w:val="16"/>
                <w:lang w:eastAsia="pl-PL"/>
              </w:rPr>
              <w:br/>
              <w:t>SKOBLE (mat)</w:t>
            </w:r>
            <w:r w:rsidRPr="00E833AC">
              <w:rPr>
                <w:rFonts w:asciiTheme="majorHAnsi" w:eastAsia="Calibri" w:hAnsiTheme="majorHAnsi" w:cs="Arial"/>
                <w:bCs/>
                <w:iCs/>
                <w:sz w:val="16"/>
                <w:szCs w:val="16"/>
                <w:lang w:eastAsia="pl-PL"/>
              </w:rPr>
              <w:br/>
              <w:t>DRUT (mat)</w:t>
            </w:r>
          </w:p>
        </w:tc>
        <w:tc>
          <w:tcPr>
            <w:tcW w:w="2062" w:type="pct"/>
            <w:shd w:val="clear" w:color="auto" w:fill="auto"/>
            <w:vAlign w:val="center"/>
          </w:tcPr>
          <w:p w14:paraId="0908994C"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Naprawa (konserwacja) ogrodzeń upraw leśnych</w:t>
            </w:r>
          </w:p>
        </w:tc>
        <w:tc>
          <w:tcPr>
            <w:tcW w:w="712" w:type="pct"/>
            <w:shd w:val="clear" w:color="auto" w:fill="auto"/>
          </w:tcPr>
          <w:p w14:paraId="3C30CCF0" w14:textId="77777777" w:rsidR="00237FE6" w:rsidRPr="00E833AC" w:rsidRDefault="001F3723"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56A39A8F"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C5E64F7" w14:textId="0707D607" w:rsidR="00237FE6" w:rsidRPr="005F0E18" w:rsidRDefault="00237FE6" w:rsidP="00952D1C">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dostarczenie materiałów na powierz</w:t>
      </w:r>
      <w:r w:rsidR="00452921">
        <w:rPr>
          <w:rFonts w:asciiTheme="majorHAnsi" w:eastAsia="Calibri" w:hAnsiTheme="majorHAnsi" w:cs="Arial"/>
          <w:bCs/>
          <w:sz w:val="22"/>
          <w:szCs w:val="22"/>
        </w:rPr>
        <w:t xml:space="preserve">chnię na odległość </w:t>
      </w:r>
      <w:r w:rsidR="00452921" w:rsidRPr="005F0E18">
        <w:rPr>
          <w:rFonts w:asciiTheme="majorHAnsi" w:eastAsia="Calibri" w:hAnsiTheme="majorHAnsi" w:cs="Arial"/>
          <w:bCs/>
          <w:sz w:val="22"/>
          <w:szCs w:val="22"/>
        </w:rPr>
        <w:t xml:space="preserve">maksymalną do </w:t>
      </w:r>
      <w:r w:rsidR="000F181B" w:rsidRPr="005F0E18">
        <w:rPr>
          <w:rFonts w:asciiTheme="majorHAnsi" w:eastAsia="Calibri" w:hAnsiTheme="majorHAnsi" w:cs="Arial"/>
          <w:bCs/>
          <w:sz w:val="22"/>
          <w:szCs w:val="22"/>
        </w:rPr>
        <w:t>20</w:t>
      </w:r>
      <w:r w:rsidRPr="005F0E18">
        <w:rPr>
          <w:rFonts w:asciiTheme="majorHAnsi" w:eastAsia="Calibri" w:hAnsiTheme="majorHAnsi" w:cs="Arial"/>
          <w:bCs/>
          <w:sz w:val="22"/>
          <w:szCs w:val="22"/>
        </w:rPr>
        <w:t xml:space="preserve"> km</w:t>
      </w:r>
      <w:r w:rsidR="000F181B" w:rsidRPr="005F0E18">
        <w:rPr>
          <w:rFonts w:asciiTheme="majorHAnsi" w:eastAsia="Calibri" w:hAnsiTheme="majorHAnsi" w:cs="Arial"/>
          <w:bCs/>
          <w:sz w:val="22"/>
          <w:szCs w:val="22"/>
        </w:rPr>
        <w:t xml:space="preserve">, </w:t>
      </w:r>
    </w:p>
    <w:p w14:paraId="519AC9E9" w14:textId="77777777" w:rsidR="00237FE6" w:rsidRPr="00E833AC" w:rsidRDefault="00237FE6" w:rsidP="00952D1C">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wymianę słupów na nowe wykonane wg technologii opisanej w pkt 1</w:t>
      </w:r>
      <w:r w:rsidR="001F3723"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 xml:space="preserve">.2, </w:t>
      </w:r>
    </w:p>
    <w:p w14:paraId="25F1B4C6" w14:textId="6DB93D42" w:rsidR="00237FE6" w:rsidRPr="00E833AC" w:rsidRDefault="00237FE6" w:rsidP="00952D1C">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 xml:space="preserve">naciągnięcie lub wymianę siatki, (siatkę do wymiany należy pobrać z magazynu </w:t>
      </w:r>
      <w:r w:rsidR="00452921">
        <w:rPr>
          <w:rFonts w:asciiTheme="majorHAnsi" w:eastAsia="Calibri" w:hAnsiTheme="majorHAnsi" w:cs="Arial"/>
          <w:bCs/>
          <w:sz w:val="22"/>
          <w:szCs w:val="22"/>
        </w:rPr>
        <w:t>wskazanego przez przedstawiciela Zamawi</w:t>
      </w:r>
      <w:r w:rsidR="00452921" w:rsidRPr="00452921">
        <w:rPr>
          <w:rFonts w:asciiTheme="majorHAnsi" w:eastAsia="Calibri" w:hAnsiTheme="majorHAnsi" w:cs="Arial"/>
          <w:bCs/>
          <w:sz w:val="22"/>
          <w:szCs w:val="22"/>
        </w:rPr>
        <w:t>ają</w:t>
      </w:r>
      <w:r w:rsidR="00452921" w:rsidRPr="00452921">
        <w:rPr>
          <w:rFonts w:asciiTheme="majorHAnsi" w:eastAsia="Calibri" w:hAnsiTheme="majorHAnsi"/>
          <w:bCs/>
          <w:sz w:val="22"/>
          <w:szCs w:val="22"/>
          <w:lang w:eastAsia="zh-CN"/>
        </w:rPr>
        <w:t>cego</w:t>
      </w:r>
      <w:r w:rsidR="00452921">
        <w:rPr>
          <w:rFonts w:eastAsia="Calibri"/>
          <w:bCs/>
          <w:lang w:eastAsia="zh-CN"/>
        </w:rPr>
        <w:t xml:space="preserve">. </w:t>
      </w:r>
      <w:r w:rsidRPr="00E833AC">
        <w:rPr>
          <w:rFonts w:asciiTheme="majorHAnsi" w:eastAsia="Calibri" w:hAnsiTheme="majorHAnsi" w:cs="Arial"/>
          <w:bCs/>
          <w:sz w:val="22"/>
          <w:szCs w:val="22"/>
        </w:rPr>
        <w:t xml:space="preserve">Zużytą siatkę, nie nadającą się do dalszego użytkowania należy zgodnie ze zleceniem zawieźć do miejsca wskazanego przez </w:t>
      </w:r>
      <w:r w:rsidR="00452921">
        <w:rPr>
          <w:rFonts w:asciiTheme="majorHAnsi" w:eastAsia="Calibri" w:hAnsiTheme="majorHAnsi" w:cs="Arial"/>
          <w:bCs/>
          <w:sz w:val="22"/>
          <w:szCs w:val="22"/>
        </w:rPr>
        <w:t>przedstawiciela Zamawiającego)</w:t>
      </w:r>
    </w:p>
    <w:p w14:paraId="09FCD588" w14:textId="77777777" w:rsidR="00237FE6" w:rsidRPr="00E833AC" w:rsidRDefault="00237FE6" w:rsidP="00952D1C">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naprawę lub wymianę bram i przejść, drabinek</w:t>
      </w:r>
    </w:p>
    <w:p w14:paraId="41BD9BF1" w14:textId="77777777" w:rsidR="00237FE6" w:rsidRPr="00E833AC" w:rsidRDefault="00237FE6" w:rsidP="00952D1C">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usunięcie z ogrodzeń roślinności w zakresie wymaganym do konserwacji</w:t>
      </w:r>
    </w:p>
    <w:p w14:paraId="36D6D7AD" w14:textId="74167698" w:rsidR="5463BA9E" w:rsidRPr="00E833AC" w:rsidRDefault="5463BA9E" w:rsidP="00952D1C">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fakultatywnie: przymocowanie siatki opisane w pkt 11.1 </w:t>
      </w:r>
    </w:p>
    <w:p w14:paraId="6B5AC23F"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5FFE67B9" w14:textId="77777777" w:rsidR="00797000" w:rsidRPr="00E833AC" w:rsidRDefault="00797000" w:rsidP="00797000">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Materiały zapewnia:</w:t>
      </w:r>
    </w:p>
    <w:p w14:paraId="3DDE04B7" w14:textId="77777777" w:rsidR="00797000" w:rsidRPr="00E833AC" w:rsidRDefault="00797000" w:rsidP="00797000">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Zamawiający – siatka grodzeniowa, drut nośny, słupki i żerdzie, </w:t>
      </w:r>
    </w:p>
    <w:p w14:paraId="136873E2" w14:textId="5EB7C69A" w:rsidR="00797000" w:rsidRPr="005F0E18" w:rsidRDefault="00797000" w:rsidP="00797000">
      <w:pPr>
        <w:spacing w:before="120" w:after="120"/>
        <w:jc w:val="both"/>
        <w:rPr>
          <w:rFonts w:asciiTheme="majorHAnsi" w:eastAsia="Calibri" w:hAnsiTheme="majorHAnsi" w:cs="Arial"/>
          <w:bCs/>
          <w:iCs/>
          <w:sz w:val="22"/>
          <w:szCs w:val="22"/>
          <w:lang w:eastAsia="pl-PL"/>
        </w:rPr>
      </w:pPr>
      <w:r w:rsidRPr="005F0E18">
        <w:rPr>
          <w:rFonts w:asciiTheme="majorHAnsi" w:eastAsia="Calibri" w:hAnsiTheme="majorHAnsi" w:cs="Arial"/>
          <w:bCs/>
          <w:iCs/>
          <w:sz w:val="22"/>
          <w:szCs w:val="22"/>
          <w:lang w:eastAsia="pl-PL"/>
        </w:rPr>
        <w:t xml:space="preserve">Wykonawca - skoble ocynkowane </w:t>
      </w:r>
      <w:r w:rsidR="00370AB8" w:rsidRPr="005F0E18">
        <w:rPr>
          <w:rFonts w:asciiTheme="majorHAnsi" w:eastAsia="Calibri" w:hAnsiTheme="majorHAnsi" w:cs="Arial"/>
          <w:bCs/>
          <w:iCs/>
          <w:sz w:val="22"/>
          <w:szCs w:val="22"/>
          <w:lang w:eastAsia="pl-PL"/>
        </w:rPr>
        <w:t>35x35mm</w:t>
      </w:r>
      <w:r w:rsidRPr="005F0E18">
        <w:rPr>
          <w:rFonts w:asciiTheme="majorHAnsi" w:eastAsia="Calibri" w:hAnsiTheme="majorHAnsi" w:cs="Arial"/>
          <w:bCs/>
          <w:iCs/>
          <w:sz w:val="22"/>
          <w:szCs w:val="22"/>
          <w:lang w:eastAsia="pl-PL"/>
        </w:rPr>
        <w:t xml:space="preserve"> i gwoździe ocynkowane </w:t>
      </w:r>
      <w:r w:rsidR="007D5647" w:rsidRPr="005F0E18">
        <w:rPr>
          <w:rFonts w:asciiTheme="majorHAnsi" w:eastAsia="Calibri" w:hAnsiTheme="majorHAnsi" w:cs="Arial"/>
          <w:bCs/>
          <w:iCs/>
          <w:sz w:val="22"/>
          <w:szCs w:val="22"/>
          <w:lang w:eastAsia="pl-PL"/>
        </w:rPr>
        <w:t xml:space="preserve">min. </w:t>
      </w:r>
      <w:r w:rsidR="002933E4" w:rsidRPr="005F0E18">
        <w:rPr>
          <w:rFonts w:asciiTheme="majorHAnsi" w:eastAsia="Calibri" w:hAnsiTheme="majorHAnsi" w:cs="Arial"/>
          <w:bCs/>
          <w:iCs/>
          <w:sz w:val="22"/>
          <w:szCs w:val="22"/>
          <w:lang w:eastAsia="pl-PL"/>
        </w:rPr>
        <w:t>6</w:t>
      </w:r>
      <w:r w:rsidR="00370AB8" w:rsidRPr="005F0E18">
        <w:rPr>
          <w:rFonts w:asciiTheme="majorHAnsi" w:eastAsia="Calibri" w:hAnsiTheme="majorHAnsi" w:cs="Arial"/>
          <w:bCs/>
          <w:iCs/>
          <w:sz w:val="22"/>
          <w:szCs w:val="22"/>
          <w:lang w:eastAsia="pl-PL"/>
        </w:rPr>
        <w:t>x150mm</w:t>
      </w:r>
    </w:p>
    <w:p w14:paraId="798D772D" w14:textId="6B1EB090" w:rsidR="00237FE6" w:rsidRPr="00E833AC" w:rsidRDefault="00237FE6" w:rsidP="00797000">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Przygotowanie słupków do naprawy ogrodzeń jest rozliczane odrębnie wg 1</w:t>
      </w:r>
      <w:r w:rsidR="001F3723"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 xml:space="preserve">.2.  </w:t>
      </w:r>
    </w:p>
    <w:p w14:paraId="34302337" w14:textId="5A9E012E" w:rsidR="00237FE6" w:rsidRPr="00E833AC" w:rsidRDefault="00237FE6" w:rsidP="00237FE6">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Siatkę należy przybijać wyłącznie skoblami</w:t>
      </w:r>
      <w:r w:rsidR="00797000" w:rsidRPr="00E833AC">
        <w:rPr>
          <w:rFonts w:asciiTheme="majorHAnsi" w:eastAsia="Calibri" w:hAnsiTheme="majorHAnsi" w:cs="Arial"/>
          <w:bCs/>
          <w:sz w:val="22"/>
          <w:szCs w:val="22"/>
        </w:rPr>
        <w:t>.</w:t>
      </w:r>
    </w:p>
    <w:p w14:paraId="7AA03B51" w14:textId="1679976C" w:rsidR="00797000" w:rsidRPr="00E833AC" w:rsidRDefault="00797000" w:rsidP="00797000">
      <w:pPr>
        <w:spacing w:before="120" w:after="120"/>
        <w:jc w:val="both"/>
        <w:rPr>
          <w:rFonts w:asciiTheme="majorHAnsi" w:hAnsiTheme="majorHAnsi"/>
          <w:sz w:val="22"/>
          <w:szCs w:val="22"/>
          <w:lang w:bidi="hi-IN"/>
        </w:rPr>
      </w:pPr>
      <w:r w:rsidRPr="00E833AC">
        <w:rPr>
          <w:rFonts w:asciiTheme="majorHAnsi" w:hAnsiTheme="majorHAnsi"/>
          <w:lang w:bidi="hi-IN"/>
        </w:rPr>
        <w:t>Czynność GODZ KGR przeznaczona jest w wycenie na koszty transportowe.</w:t>
      </w:r>
    </w:p>
    <w:p w14:paraId="3343271B"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A99020F" w14:textId="77777777" w:rsidR="001F3723" w:rsidRPr="00E833AC" w:rsidRDefault="001F3723" w:rsidP="001F3723">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5C19DC97" w14:textId="77777777" w:rsidR="001F3723" w:rsidRPr="00E833AC" w:rsidRDefault="001F3723" w:rsidP="001F3723">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44F69B9A"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p>
    <w:p w14:paraId="34A730C2" w14:textId="77777777" w:rsidR="00237FE6" w:rsidRPr="00370AB8" w:rsidRDefault="00237FE6" w:rsidP="00237FE6">
      <w:pPr>
        <w:spacing w:before="120" w:after="120"/>
        <w:rPr>
          <w:rFonts w:asciiTheme="majorHAnsi" w:eastAsia="Calibri" w:hAnsiTheme="majorHAnsi" w:cs="Arial"/>
          <w:b/>
          <w:sz w:val="22"/>
          <w:szCs w:val="22"/>
          <w:u w:val="single"/>
        </w:rPr>
      </w:pPr>
      <w:r w:rsidRPr="00370AB8">
        <w:rPr>
          <w:rFonts w:asciiTheme="majorHAnsi" w:eastAsia="Calibri" w:hAnsiTheme="majorHAnsi" w:cs="Arial"/>
          <w:b/>
          <w:sz w:val="22"/>
          <w:szCs w:val="22"/>
        </w:rPr>
        <w:t>12.3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370AB8" w14:paraId="766ACDD4" w14:textId="77777777" w:rsidTr="000C6100">
        <w:trPr>
          <w:trHeight w:val="161"/>
          <w:jc w:val="center"/>
        </w:trPr>
        <w:tc>
          <w:tcPr>
            <w:tcW w:w="358" w:type="pct"/>
            <w:shd w:val="clear" w:color="auto" w:fill="auto"/>
          </w:tcPr>
          <w:p w14:paraId="465756CD" w14:textId="77777777" w:rsidR="00237FE6" w:rsidRPr="00370AB8"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370AB8">
              <w:rPr>
                <w:rFonts w:asciiTheme="majorHAnsi" w:eastAsia="Calibri" w:hAnsiTheme="majorHAnsi" w:cs="Arial"/>
                <w:b/>
                <w:bCs/>
                <w:i/>
                <w:iCs/>
                <w:sz w:val="22"/>
                <w:szCs w:val="22"/>
                <w:lang w:eastAsia="pl-PL"/>
              </w:rPr>
              <w:t>Nr</w:t>
            </w:r>
          </w:p>
        </w:tc>
        <w:tc>
          <w:tcPr>
            <w:tcW w:w="958" w:type="pct"/>
            <w:shd w:val="clear" w:color="auto" w:fill="auto"/>
          </w:tcPr>
          <w:p w14:paraId="35370542" w14:textId="77777777" w:rsidR="00237FE6" w:rsidRPr="00370AB8" w:rsidRDefault="00237FE6" w:rsidP="00547601">
            <w:pPr>
              <w:spacing w:before="120" w:after="120"/>
              <w:rPr>
                <w:rFonts w:asciiTheme="majorHAnsi" w:eastAsia="Calibri" w:hAnsiTheme="majorHAnsi" w:cs="Arial"/>
                <w:b/>
                <w:bCs/>
                <w:i/>
                <w:iCs/>
                <w:sz w:val="22"/>
                <w:szCs w:val="22"/>
                <w:lang w:eastAsia="pl-PL"/>
              </w:rPr>
            </w:pPr>
            <w:r w:rsidRPr="00370AB8">
              <w:rPr>
                <w:rFonts w:asciiTheme="majorHAnsi" w:eastAsia="Calibri" w:hAnsiTheme="majorHAnsi" w:cs="Arial"/>
                <w:b/>
                <w:bCs/>
                <w:i/>
                <w:iCs/>
                <w:sz w:val="22"/>
                <w:szCs w:val="22"/>
                <w:lang w:eastAsia="pl-PL"/>
              </w:rPr>
              <w:t>Kod czynności do rozliczenia</w:t>
            </w:r>
          </w:p>
        </w:tc>
        <w:tc>
          <w:tcPr>
            <w:tcW w:w="910" w:type="pct"/>
            <w:shd w:val="clear" w:color="auto" w:fill="auto"/>
          </w:tcPr>
          <w:p w14:paraId="5B271F74" w14:textId="77777777" w:rsidR="00237FE6" w:rsidRPr="00370AB8" w:rsidRDefault="00440420" w:rsidP="00547601">
            <w:pPr>
              <w:spacing w:before="120" w:after="120"/>
              <w:jc w:val="right"/>
              <w:rPr>
                <w:rFonts w:asciiTheme="majorHAnsi" w:eastAsia="Calibri" w:hAnsiTheme="majorHAnsi" w:cs="Arial"/>
                <w:b/>
                <w:bCs/>
                <w:i/>
                <w:iCs/>
                <w:sz w:val="22"/>
                <w:szCs w:val="22"/>
                <w:lang w:eastAsia="pl-PL"/>
              </w:rPr>
            </w:pPr>
            <w:r w:rsidRPr="00370AB8">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4F099B5" w14:textId="77777777" w:rsidR="00237FE6" w:rsidRPr="00370AB8" w:rsidRDefault="00237FE6" w:rsidP="00547601">
            <w:pPr>
              <w:suppressAutoHyphens w:val="0"/>
              <w:spacing w:before="120" w:after="120"/>
              <w:rPr>
                <w:rFonts w:asciiTheme="majorHAnsi" w:eastAsia="Calibri" w:hAnsiTheme="majorHAnsi" w:cs="Arial"/>
                <w:b/>
                <w:bCs/>
                <w:i/>
                <w:iCs/>
                <w:sz w:val="22"/>
                <w:szCs w:val="22"/>
                <w:lang w:eastAsia="pl-PL"/>
              </w:rPr>
            </w:pPr>
            <w:r w:rsidRPr="00370AB8">
              <w:rPr>
                <w:rFonts w:asciiTheme="majorHAnsi" w:eastAsia="Calibri" w:hAnsiTheme="majorHAnsi" w:cs="Arial"/>
                <w:b/>
                <w:bCs/>
                <w:i/>
                <w:iCs/>
                <w:sz w:val="22"/>
                <w:szCs w:val="22"/>
                <w:lang w:eastAsia="pl-PL"/>
              </w:rPr>
              <w:t>Opis kodu czynności</w:t>
            </w:r>
          </w:p>
        </w:tc>
        <w:tc>
          <w:tcPr>
            <w:tcW w:w="712" w:type="pct"/>
            <w:shd w:val="clear" w:color="auto" w:fill="auto"/>
          </w:tcPr>
          <w:p w14:paraId="191AFF6A" w14:textId="77777777" w:rsidR="00237FE6" w:rsidRPr="00370AB8" w:rsidRDefault="00237FE6" w:rsidP="00547601">
            <w:pPr>
              <w:suppressAutoHyphens w:val="0"/>
              <w:spacing w:before="120" w:after="120"/>
              <w:rPr>
                <w:rFonts w:asciiTheme="majorHAnsi" w:eastAsia="Calibri" w:hAnsiTheme="majorHAnsi" w:cs="Arial"/>
                <w:b/>
                <w:bCs/>
                <w:i/>
                <w:iCs/>
                <w:sz w:val="22"/>
                <w:szCs w:val="22"/>
                <w:lang w:eastAsia="pl-PL"/>
              </w:rPr>
            </w:pPr>
            <w:r w:rsidRPr="00370AB8">
              <w:rPr>
                <w:rFonts w:asciiTheme="majorHAnsi" w:eastAsia="Calibri" w:hAnsiTheme="majorHAnsi" w:cs="Arial"/>
                <w:b/>
                <w:bCs/>
                <w:i/>
                <w:iCs/>
                <w:sz w:val="22"/>
                <w:szCs w:val="22"/>
                <w:lang w:eastAsia="pl-PL"/>
              </w:rPr>
              <w:t>Jednostka miary</w:t>
            </w:r>
          </w:p>
        </w:tc>
      </w:tr>
      <w:tr w:rsidR="00237FE6" w:rsidRPr="00370AB8" w14:paraId="54E0BF75" w14:textId="77777777" w:rsidTr="000C6100">
        <w:trPr>
          <w:trHeight w:val="625"/>
          <w:jc w:val="center"/>
        </w:trPr>
        <w:tc>
          <w:tcPr>
            <w:tcW w:w="358" w:type="pct"/>
            <w:shd w:val="clear" w:color="auto" w:fill="auto"/>
          </w:tcPr>
          <w:p w14:paraId="1143B1B0" w14:textId="77777777" w:rsidR="00237FE6" w:rsidRPr="00370AB8" w:rsidRDefault="007843FC" w:rsidP="00547601">
            <w:pPr>
              <w:suppressAutoHyphens w:val="0"/>
              <w:spacing w:before="120" w:after="120"/>
              <w:jc w:val="center"/>
              <w:rPr>
                <w:rFonts w:asciiTheme="majorHAnsi" w:eastAsia="Calibri" w:hAnsiTheme="majorHAnsi" w:cs="Arial"/>
                <w:bCs/>
                <w:iCs/>
                <w:sz w:val="22"/>
                <w:szCs w:val="22"/>
                <w:lang w:eastAsia="pl-PL"/>
              </w:rPr>
            </w:pPr>
            <w:r w:rsidRPr="00370AB8">
              <w:rPr>
                <w:rFonts w:asciiTheme="majorHAnsi" w:eastAsia="Calibri" w:hAnsiTheme="majorHAnsi" w:cs="Arial"/>
                <w:bCs/>
                <w:iCs/>
                <w:sz w:val="22"/>
                <w:szCs w:val="22"/>
                <w:lang w:eastAsia="pl-PL"/>
              </w:rPr>
              <w:t>149</w:t>
            </w:r>
          </w:p>
        </w:tc>
        <w:tc>
          <w:tcPr>
            <w:tcW w:w="958" w:type="pct"/>
            <w:shd w:val="clear" w:color="auto" w:fill="auto"/>
            <w:vAlign w:val="center"/>
          </w:tcPr>
          <w:p w14:paraId="011BFD44" w14:textId="77777777" w:rsidR="00237FE6" w:rsidRPr="00370AB8" w:rsidRDefault="00237FE6" w:rsidP="00547601">
            <w:pPr>
              <w:suppressAutoHyphens w:val="0"/>
              <w:spacing w:before="120" w:after="120"/>
              <w:rPr>
                <w:rFonts w:asciiTheme="majorHAnsi" w:eastAsia="Calibri" w:hAnsiTheme="majorHAnsi" w:cs="Arial"/>
                <w:bCs/>
                <w:iCs/>
                <w:sz w:val="22"/>
                <w:szCs w:val="22"/>
                <w:lang w:eastAsia="pl-PL"/>
              </w:rPr>
            </w:pPr>
            <w:r w:rsidRPr="00370AB8">
              <w:rPr>
                <w:rFonts w:asciiTheme="majorHAnsi" w:eastAsia="Calibri" w:hAnsiTheme="majorHAnsi" w:cs="Arial"/>
                <w:bCs/>
                <w:sz w:val="22"/>
                <w:szCs w:val="22"/>
              </w:rPr>
              <w:t>PRZYB-1ŻU</w:t>
            </w:r>
          </w:p>
        </w:tc>
        <w:tc>
          <w:tcPr>
            <w:tcW w:w="910" w:type="pct"/>
            <w:shd w:val="clear" w:color="auto" w:fill="auto"/>
            <w:vAlign w:val="center"/>
          </w:tcPr>
          <w:p w14:paraId="1661DE53" w14:textId="77777777" w:rsidR="007C4F42" w:rsidRPr="00370AB8" w:rsidRDefault="00237FE6" w:rsidP="00547601">
            <w:pPr>
              <w:suppressAutoHyphens w:val="0"/>
              <w:spacing w:before="120" w:after="120"/>
              <w:rPr>
                <w:rFonts w:asciiTheme="majorHAnsi" w:eastAsia="Calibri" w:hAnsiTheme="majorHAnsi" w:cs="Arial"/>
                <w:bCs/>
                <w:sz w:val="16"/>
                <w:szCs w:val="16"/>
              </w:rPr>
            </w:pPr>
            <w:r w:rsidRPr="00370AB8">
              <w:rPr>
                <w:rFonts w:asciiTheme="majorHAnsi" w:eastAsia="Calibri" w:hAnsiTheme="majorHAnsi" w:cs="Arial"/>
                <w:bCs/>
                <w:sz w:val="16"/>
                <w:szCs w:val="16"/>
              </w:rPr>
              <w:t>PRZYB-1ŻU</w:t>
            </w:r>
            <w:r w:rsidR="007C4F42" w:rsidRPr="00370AB8">
              <w:rPr>
                <w:rFonts w:asciiTheme="majorHAnsi" w:eastAsia="Calibri" w:hAnsiTheme="majorHAnsi" w:cs="Arial"/>
                <w:bCs/>
                <w:sz w:val="16"/>
                <w:szCs w:val="16"/>
              </w:rPr>
              <w:br/>
            </w:r>
            <w:r w:rsidR="005C5E6A" w:rsidRPr="00370AB8">
              <w:rPr>
                <w:rFonts w:asciiTheme="majorHAnsi" w:eastAsia="Calibri" w:hAnsiTheme="majorHAnsi" w:cs="Arial"/>
                <w:bCs/>
                <w:iCs/>
                <w:sz w:val="16"/>
                <w:szCs w:val="16"/>
                <w:lang w:eastAsia="pl-PL"/>
              </w:rPr>
              <w:t>GODZ ZER</w:t>
            </w:r>
          </w:p>
        </w:tc>
        <w:tc>
          <w:tcPr>
            <w:tcW w:w="2062" w:type="pct"/>
            <w:shd w:val="clear" w:color="auto" w:fill="auto"/>
            <w:vAlign w:val="center"/>
          </w:tcPr>
          <w:p w14:paraId="2B600082" w14:textId="77777777" w:rsidR="00237FE6" w:rsidRPr="00370AB8" w:rsidRDefault="00237FE6" w:rsidP="00547601">
            <w:pPr>
              <w:suppressAutoHyphens w:val="0"/>
              <w:spacing w:before="120" w:after="120"/>
              <w:rPr>
                <w:rFonts w:asciiTheme="majorHAnsi" w:eastAsia="Calibri" w:hAnsiTheme="majorHAnsi" w:cs="Arial"/>
                <w:bCs/>
                <w:iCs/>
                <w:sz w:val="22"/>
                <w:szCs w:val="22"/>
                <w:lang w:eastAsia="pl-PL"/>
              </w:rPr>
            </w:pPr>
            <w:r w:rsidRPr="00370AB8">
              <w:rPr>
                <w:rFonts w:asciiTheme="majorHAnsi" w:eastAsia="Calibri" w:hAnsiTheme="majorHAnsi" w:cs="Arial"/>
                <w:bCs/>
                <w:iCs/>
                <w:sz w:val="22"/>
                <w:szCs w:val="22"/>
                <w:lang w:eastAsia="pl-PL"/>
              </w:rPr>
              <w:t>Przybicie okorowanych żerdzi w jednym rzędzie</w:t>
            </w:r>
          </w:p>
        </w:tc>
        <w:tc>
          <w:tcPr>
            <w:tcW w:w="712" w:type="pct"/>
            <w:shd w:val="clear" w:color="auto" w:fill="auto"/>
          </w:tcPr>
          <w:p w14:paraId="6D043A6D" w14:textId="77777777" w:rsidR="00237FE6" w:rsidRPr="00370AB8" w:rsidRDefault="00237FE6" w:rsidP="001673A6">
            <w:pPr>
              <w:suppressAutoHyphens w:val="0"/>
              <w:spacing w:before="120" w:after="120"/>
              <w:rPr>
                <w:rFonts w:asciiTheme="majorHAnsi" w:eastAsia="Calibri" w:hAnsiTheme="majorHAnsi" w:cs="Arial"/>
                <w:bCs/>
                <w:iCs/>
                <w:sz w:val="22"/>
                <w:szCs w:val="22"/>
                <w:lang w:eastAsia="pl-PL"/>
              </w:rPr>
            </w:pPr>
            <w:r w:rsidRPr="00370AB8">
              <w:rPr>
                <w:rFonts w:asciiTheme="majorHAnsi" w:eastAsia="Calibri" w:hAnsiTheme="majorHAnsi" w:cs="Arial"/>
                <w:bCs/>
                <w:iCs/>
                <w:sz w:val="22"/>
                <w:szCs w:val="22"/>
                <w:lang w:eastAsia="pl-PL"/>
              </w:rPr>
              <w:t>HM</w:t>
            </w:r>
          </w:p>
        </w:tc>
      </w:tr>
    </w:tbl>
    <w:p w14:paraId="175CC6B2" w14:textId="77777777" w:rsidR="00237FE6" w:rsidRPr="00370AB8"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370AB8">
        <w:rPr>
          <w:rFonts w:asciiTheme="majorHAnsi" w:eastAsia="Calibri" w:hAnsiTheme="majorHAnsi" w:cs="Arial"/>
          <w:b/>
          <w:bCs/>
          <w:sz w:val="22"/>
          <w:szCs w:val="22"/>
        </w:rPr>
        <w:t>Standard technologii prac obejmuje:</w:t>
      </w:r>
    </w:p>
    <w:p w14:paraId="169391E0" w14:textId="7C4B26BF" w:rsidR="2A662A3F" w:rsidRPr="00370AB8" w:rsidRDefault="2A662A3F" w:rsidP="00952D1C">
      <w:pPr>
        <w:pStyle w:val="Akapitzlist"/>
        <w:numPr>
          <w:ilvl w:val="0"/>
          <w:numId w:val="72"/>
        </w:numPr>
        <w:spacing w:before="120" w:after="120"/>
        <w:jc w:val="both"/>
        <w:rPr>
          <w:rFonts w:asciiTheme="majorHAnsi" w:eastAsia="Calibri" w:hAnsiTheme="majorHAnsi" w:cs="Arial"/>
          <w:sz w:val="22"/>
          <w:szCs w:val="22"/>
        </w:rPr>
      </w:pPr>
      <w:r w:rsidRPr="00370AB8">
        <w:rPr>
          <w:rFonts w:asciiTheme="majorHAnsi" w:eastAsia="Calibri" w:hAnsiTheme="majorHAnsi" w:cs="Arial"/>
          <w:sz w:val="22"/>
          <w:szCs w:val="22"/>
        </w:rPr>
        <w:t>dostarczenie materiałów na powierzchnię na odległość maksymalną …. km</w:t>
      </w:r>
    </w:p>
    <w:p w14:paraId="30C23164" w14:textId="77777777" w:rsidR="00237FE6" w:rsidRPr="00370AB8" w:rsidRDefault="5463BA9E" w:rsidP="00952D1C">
      <w:pPr>
        <w:pStyle w:val="Akapitzlist"/>
        <w:numPr>
          <w:ilvl w:val="0"/>
          <w:numId w:val="72"/>
        </w:numPr>
        <w:spacing w:before="120" w:after="120"/>
        <w:jc w:val="both"/>
        <w:rPr>
          <w:rFonts w:asciiTheme="majorHAnsi" w:eastAsia="Calibri" w:hAnsiTheme="majorHAnsi" w:cs="Arial"/>
          <w:sz w:val="22"/>
          <w:szCs w:val="22"/>
        </w:rPr>
      </w:pPr>
      <w:r w:rsidRPr="00370AB8">
        <w:rPr>
          <w:rFonts w:asciiTheme="majorHAnsi" w:eastAsia="Calibri" w:hAnsiTheme="majorHAnsi" w:cs="Arial"/>
          <w:sz w:val="22"/>
          <w:szCs w:val="22"/>
        </w:rPr>
        <w:t xml:space="preserve">rozniesienie przygotowanych żerdzi, </w:t>
      </w:r>
    </w:p>
    <w:p w14:paraId="1135220D" w14:textId="77777777" w:rsidR="00237FE6" w:rsidRPr="00370AB8" w:rsidRDefault="5463BA9E" w:rsidP="00952D1C">
      <w:pPr>
        <w:pStyle w:val="Akapitzlist"/>
        <w:numPr>
          <w:ilvl w:val="0"/>
          <w:numId w:val="72"/>
        </w:numPr>
        <w:spacing w:before="120" w:after="120"/>
        <w:jc w:val="both"/>
        <w:rPr>
          <w:rFonts w:asciiTheme="majorHAnsi" w:eastAsia="Calibri" w:hAnsiTheme="majorHAnsi" w:cs="Arial"/>
          <w:sz w:val="22"/>
          <w:szCs w:val="22"/>
        </w:rPr>
      </w:pPr>
      <w:r w:rsidRPr="00370AB8">
        <w:rPr>
          <w:rFonts w:asciiTheme="majorHAnsi" w:eastAsia="Calibri" w:hAnsiTheme="majorHAnsi" w:cs="Arial"/>
          <w:sz w:val="22"/>
          <w:szCs w:val="22"/>
        </w:rPr>
        <w:t>przybicie żerdzi do słupków grodzeniowych,</w:t>
      </w:r>
    </w:p>
    <w:p w14:paraId="6B406BA0" w14:textId="77777777" w:rsidR="00237FE6" w:rsidRPr="00370AB8" w:rsidRDefault="00237FE6" w:rsidP="00237FE6">
      <w:pPr>
        <w:spacing w:before="120" w:after="120"/>
        <w:jc w:val="both"/>
        <w:rPr>
          <w:rFonts w:asciiTheme="majorHAnsi" w:eastAsia="Calibri" w:hAnsiTheme="majorHAnsi" w:cs="Arial"/>
          <w:b/>
          <w:bCs/>
          <w:iCs/>
          <w:sz w:val="22"/>
          <w:szCs w:val="22"/>
        </w:rPr>
      </w:pPr>
      <w:r w:rsidRPr="00370AB8">
        <w:rPr>
          <w:rFonts w:asciiTheme="majorHAnsi" w:eastAsia="Calibri" w:hAnsiTheme="majorHAnsi" w:cs="Arial"/>
          <w:b/>
          <w:bCs/>
          <w:iCs/>
          <w:sz w:val="22"/>
          <w:szCs w:val="22"/>
        </w:rPr>
        <w:t>Uwagi:</w:t>
      </w:r>
    </w:p>
    <w:p w14:paraId="2263F4C2" w14:textId="77777777" w:rsidR="00237FE6" w:rsidRPr="00370AB8" w:rsidRDefault="00237FE6" w:rsidP="00237FE6">
      <w:pPr>
        <w:spacing w:before="120" w:after="120"/>
        <w:jc w:val="both"/>
        <w:rPr>
          <w:rFonts w:asciiTheme="majorHAnsi" w:eastAsia="Calibri" w:hAnsiTheme="majorHAnsi" w:cs="Arial"/>
          <w:bCs/>
          <w:sz w:val="22"/>
          <w:szCs w:val="22"/>
        </w:rPr>
      </w:pPr>
      <w:r w:rsidRPr="00370AB8">
        <w:rPr>
          <w:rFonts w:asciiTheme="majorHAnsi" w:eastAsia="Calibri" w:hAnsiTheme="majorHAnsi" w:cs="Arial"/>
          <w:bCs/>
          <w:sz w:val="22"/>
          <w:szCs w:val="22"/>
        </w:rPr>
        <w:t xml:space="preserve">Zamawiający zapewnia okorowane żerdzie bez dowozu, a Wykonawca gwoździe. </w:t>
      </w:r>
    </w:p>
    <w:p w14:paraId="564780C6" w14:textId="328F4DAA" w:rsidR="00237FE6" w:rsidRPr="00370AB8" w:rsidRDefault="00237FE6" w:rsidP="00237FE6">
      <w:pPr>
        <w:spacing w:before="120" w:after="120"/>
        <w:jc w:val="both"/>
        <w:rPr>
          <w:rFonts w:asciiTheme="majorHAnsi" w:eastAsia="Calibri" w:hAnsiTheme="majorHAnsi" w:cs="Arial"/>
          <w:bCs/>
          <w:sz w:val="22"/>
          <w:szCs w:val="22"/>
        </w:rPr>
      </w:pPr>
      <w:r w:rsidRPr="00370AB8">
        <w:rPr>
          <w:rFonts w:asciiTheme="majorHAnsi" w:eastAsia="Calibri" w:hAnsiTheme="majorHAnsi" w:cs="Arial"/>
          <w:bCs/>
          <w:sz w:val="22"/>
          <w:szCs w:val="22"/>
        </w:rPr>
        <w:t xml:space="preserve">Przygotowanie okorowanych żerdzi jest rozliczane odrębnie. </w:t>
      </w:r>
    </w:p>
    <w:p w14:paraId="3EA34567" w14:textId="20B9DC0F" w:rsidR="00797000" w:rsidRPr="00370AB8" w:rsidRDefault="00797000" w:rsidP="00797000">
      <w:pPr>
        <w:spacing w:before="120" w:after="120"/>
        <w:jc w:val="both"/>
        <w:rPr>
          <w:rFonts w:asciiTheme="majorHAnsi" w:hAnsiTheme="majorHAnsi"/>
          <w:sz w:val="22"/>
          <w:szCs w:val="22"/>
          <w:lang w:bidi="hi-IN"/>
        </w:rPr>
      </w:pPr>
      <w:r w:rsidRPr="00370AB8">
        <w:rPr>
          <w:rFonts w:asciiTheme="majorHAnsi" w:hAnsiTheme="majorHAnsi"/>
          <w:lang w:bidi="hi-IN"/>
        </w:rPr>
        <w:t>Czynność GODZ ZER przeznaczona jest w wycenie na koszty transportowe.</w:t>
      </w:r>
    </w:p>
    <w:p w14:paraId="3620138D" w14:textId="77777777" w:rsidR="00237FE6" w:rsidRPr="00370AB8" w:rsidRDefault="00237FE6" w:rsidP="00237FE6">
      <w:pPr>
        <w:spacing w:before="120" w:after="120"/>
        <w:rPr>
          <w:rFonts w:asciiTheme="majorHAnsi" w:eastAsia="Calibri" w:hAnsiTheme="majorHAnsi" w:cs="Arial"/>
          <w:b/>
          <w:bCs/>
          <w:iCs/>
          <w:sz w:val="22"/>
          <w:szCs w:val="22"/>
          <w:lang w:eastAsia="pl-PL"/>
        </w:rPr>
      </w:pPr>
      <w:r w:rsidRPr="00370AB8">
        <w:rPr>
          <w:rFonts w:asciiTheme="majorHAnsi" w:eastAsia="Calibri" w:hAnsiTheme="majorHAnsi" w:cs="Arial"/>
          <w:b/>
          <w:bCs/>
          <w:iCs/>
          <w:sz w:val="22"/>
          <w:szCs w:val="22"/>
          <w:lang w:eastAsia="pl-PL"/>
        </w:rPr>
        <w:t>Procedura odbioru:</w:t>
      </w:r>
    </w:p>
    <w:p w14:paraId="37082973" w14:textId="77777777" w:rsidR="00237FE6" w:rsidRPr="00370AB8" w:rsidRDefault="00237FE6" w:rsidP="00237FE6">
      <w:pPr>
        <w:tabs>
          <w:tab w:val="left" w:pos="311"/>
        </w:tabs>
        <w:spacing w:before="120" w:after="120"/>
        <w:jc w:val="both"/>
        <w:rPr>
          <w:rFonts w:asciiTheme="majorHAnsi" w:eastAsia="Calibri" w:hAnsiTheme="majorHAnsi" w:cs="Arial"/>
          <w:sz w:val="22"/>
          <w:szCs w:val="22"/>
        </w:rPr>
      </w:pPr>
      <w:r w:rsidRPr="00370AB8">
        <w:rPr>
          <w:rFonts w:asciiTheme="majorHAnsi" w:eastAsia="Calibri" w:hAnsiTheme="majorHAnsi" w:cs="Arial"/>
          <w:sz w:val="22"/>
          <w:szCs w:val="22"/>
        </w:rPr>
        <w:t>Odbiór prac nastąpi poprzez:</w:t>
      </w:r>
    </w:p>
    <w:p w14:paraId="2912AB30" w14:textId="77777777" w:rsidR="00237FE6" w:rsidRPr="00370AB8" w:rsidRDefault="00237FE6" w:rsidP="00952D1C">
      <w:pPr>
        <w:numPr>
          <w:ilvl w:val="0"/>
          <w:numId w:val="110"/>
        </w:numPr>
        <w:tabs>
          <w:tab w:val="num" w:pos="567"/>
          <w:tab w:val="left" w:pos="595"/>
        </w:tabs>
        <w:spacing w:before="120" w:after="120"/>
        <w:ind w:hanging="720"/>
        <w:jc w:val="both"/>
        <w:rPr>
          <w:rFonts w:asciiTheme="majorHAnsi" w:eastAsia="Calibri" w:hAnsiTheme="majorHAnsi" w:cs="Arial"/>
          <w:sz w:val="22"/>
          <w:szCs w:val="22"/>
        </w:rPr>
      </w:pPr>
      <w:r w:rsidRPr="00370AB8">
        <w:rPr>
          <w:rFonts w:asciiTheme="majorHAnsi" w:eastAsia="Calibri" w:hAnsiTheme="majorHAnsi" w:cs="Arial"/>
          <w:sz w:val="22"/>
          <w:szCs w:val="22"/>
        </w:rPr>
        <w:t>zweryfikowanie prawidłowości ich wykonania z opisem czynności i zleceniem,</w:t>
      </w:r>
    </w:p>
    <w:p w14:paraId="339C529E" w14:textId="77777777" w:rsidR="00237FE6" w:rsidRPr="00370AB8" w:rsidRDefault="00237FE6" w:rsidP="00952D1C">
      <w:pPr>
        <w:numPr>
          <w:ilvl w:val="0"/>
          <w:numId w:val="110"/>
        </w:numPr>
        <w:tabs>
          <w:tab w:val="num" w:pos="567"/>
          <w:tab w:val="left" w:pos="595"/>
        </w:tabs>
        <w:spacing w:before="120" w:after="120"/>
        <w:ind w:hanging="720"/>
        <w:jc w:val="both"/>
        <w:rPr>
          <w:rFonts w:asciiTheme="majorHAnsi" w:eastAsia="Calibri" w:hAnsiTheme="majorHAnsi" w:cs="Arial"/>
          <w:sz w:val="22"/>
          <w:szCs w:val="22"/>
        </w:rPr>
      </w:pPr>
      <w:r w:rsidRPr="00370AB8">
        <w:rPr>
          <w:rFonts w:asciiTheme="majorHAnsi" w:eastAsia="Calibri" w:hAnsiTheme="majorHAnsi" w:cs="Arial"/>
          <w:sz w:val="22"/>
          <w:szCs w:val="22"/>
        </w:rPr>
        <w:t>zweryfikowanie pomiaru długości wykonanej konserwacji,</w:t>
      </w:r>
    </w:p>
    <w:p w14:paraId="73BE010C" w14:textId="77777777" w:rsidR="00237FE6" w:rsidRPr="00370AB8" w:rsidRDefault="00237FE6" w:rsidP="00952D1C">
      <w:pPr>
        <w:numPr>
          <w:ilvl w:val="0"/>
          <w:numId w:val="110"/>
        </w:numPr>
        <w:tabs>
          <w:tab w:val="num" w:pos="567"/>
          <w:tab w:val="left" w:pos="595"/>
        </w:tabs>
        <w:spacing w:before="120" w:after="120"/>
        <w:ind w:hanging="720"/>
        <w:jc w:val="both"/>
        <w:rPr>
          <w:rFonts w:asciiTheme="majorHAnsi" w:eastAsia="Calibri" w:hAnsiTheme="majorHAnsi"/>
          <w:sz w:val="22"/>
          <w:szCs w:val="22"/>
        </w:rPr>
      </w:pPr>
      <w:r w:rsidRPr="00370AB8">
        <w:rPr>
          <w:rFonts w:asciiTheme="majorHAnsi" w:eastAsia="Calibri" w:hAnsiTheme="majorHAnsi" w:cs="Arial"/>
          <w:sz w:val="22"/>
          <w:szCs w:val="22"/>
        </w:rPr>
        <w:t>sprawdzenie ilości odzyskanych materiałów.</w:t>
      </w:r>
    </w:p>
    <w:p w14:paraId="652EDF4F" w14:textId="77777777" w:rsidR="00237FE6" w:rsidRPr="00E833AC" w:rsidRDefault="00237FE6" w:rsidP="00237FE6">
      <w:pPr>
        <w:tabs>
          <w:tab w:val="left" w:pos="595"/>
        </w:tabs>
        <w:spacing w:before="120" w:after="120"/>
        <w:jc w:val="both"/>
        <w:rPr>
          <w:rFonts w:asciiTheme="majorHAnsi" w:eastAsia="Calibri" w:hAnsiTheme="majorHAnsi"/>
          <w:sz w:val="22"/>
          <w:szCs w:val="22"/>
        </w:rPr>
      </w:pPr>
      <w:r w:rsidRPr="00370AB8">
        <w:rPr>
          <w:rFonts w:asciiTheme="majorHAnsi" w:eastAsia="Calibri" w:hAnsiTheme="majorHAnsi" w:cs="Arial"/>
          <w:bCs/>
          <w:i/>
          <w:sz w:val="22"/>
          <w:szCs w:val="22"/>
        </w:rPr>
        <w:tab/>
        <w:t xml:space="preserve">(rozliczenie </w:t>
      </w:r>
      <w:r w:rsidRPr="00370AB8">
        <w:rPr>
          <w:rFonts w:asciiTheme="majorHAnsi" w:eastAsia="Calibri" w:hAnsiTheme="majorHAnsi" w:cs="Arial"/>
          <w:i/>
          <w:sz w:val="22"/>
          <w:szCs w:val="22"/>
        </w:rPr>
        <w:t>z dokładnością do dwóch miejsc po przecinku</w:t>
      </w:r>
      <w:r w:rsidRPr="00370AB8">
        <w:rPr>
          <w:rFonts w:asciiTheme="majorHAnsi" w:eastAsia="Calibri" w:hAnsiTheme="majorHAnsi" w:cs="Arial"/>
          <w:bCs/>
          <w:i/>
          <w:sz w:val="22"/>
          <w:szCs w:val="22"/>
        </w:rPr>
        <w:t>)</w:t>
      </w:r>
    </w:p>
    <w:p w14:paraId="5F07D11E"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p>
    <w:p w14:paraId="5EE4918A" w14:textId="77777777" w:rsidR="00237FE6" w:rsidRPr="00E833AC" w:rsidRDefault="00237FE6" w:rsidP="001F3723">
      <w:pPr>
        <w:suppressAutoHyphens w:val="0"/>
        <w:spacing w:after="200" w:line="276" w:lineRule="auto"/>
        <w:jc w:val="center"/>
        <w:rPr>
          <w:rFonts w:asciiTheme="majorHAnsi" w:eastAsia="Calibri" w:hAnsiTheme="majorHAnsi"/>
          <w:b/>
          <w:sz w:val="22"/>
          <w:szCs w:val="22"/>
        </w:rPr>
      </w:pPr>
      <w:r w:rsidRPr="00E833AC">
        <w:rPr>
          <w:rFonts w:asciiTheme="majorHAnsi" w:eastAsia="Calibri" w:hAnsiTheme="majorHAnsi"/>
          <w:b/>
          <w:sz w:val="22"/>
          <w:szCs w:val="22"/>
        </w:rPr>
        <w:br w:type="page"/>
      </w:r>
      <w:r w:rsidR="005019AB" w:rsidRPr="00E833AC">
        <w:rPr>
          <w:rFonts w:asciiTheme="majorHAnsi" w:eastAsia="Calibri" w:hAnsiTheme="majorHAnsi"/>
          <w:b/>
          <w:sz w:val="22"/>
          <w:szCs w:val="22"/>
        </w:rPr>
        <w:t>I</w:t>
      </w:r>
      <w:r w:rsidRPr="00E833AC">
        <w:rPr>
          <w:rFonts w:asciiTheme="majorHAnsi" w:eastAsia="Calibri" w:hAnsiTheme="majorHAnsi"/>
          <w:b/>
          <w:sz w:val="22"/>
          <w:szCs w:val="22"/>
        </w:rPr>
        <w:t>II.13 Mechaniczne zwalczanie szkodników wtórnych</w:t>
      </w:r>
    </w:p>
    <w:p w14:paraId="41508A3C" w14:textId="77777777" w:rsidR="00237FE6" w:rsidRPr="00E833AC" w:rsidRDefault="00237FE6" w:rsidP="00237FE6">
      <w:pPr>
        <w:autoSpaceDE w:val="0"/>
        <w:autoSpaceDN w:val="0"/>
        <w:adjustRightInd w:val="0"/>
        <w:spacing w:before="120" w:after="120"/>
        <w:jc w:val="both"/>
        <w:rPr>
          <w:rFonts w:asciiTheme="majorHAnsi" w:eastAsia="Calibri" w:hAnsiTheme="majorHAnsi"/>
          <w:sz w:val="22"/>
          <w:szCs w:val="22"/>
        </w:rPr>
      </w:pPr>
    </w:p>
    <w:p w14:paraId="0F6F11FA" w14:textId="77777777" w:rsidR="00237FE6" w:rsidRPr="00E833AC" w:rsidRDefault="00237FE6" w:rsidP="00237FE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
          <w:sz w:val="22"/>
          <w:szCs w:val="22"/>
          <w:lang w:eastAsia="en-US"/>
        </w:rPr>
        <w:t>13.1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5B6FE288" w14:textId="77777777" w:rsidTr="000C6100">
        <w:trPr>
          <w:trHeight w:val="161"/>
          <w:jc w:val="center"/>
        </w:trPr>
        <w:tc>
          <w:tcPr>
            <w:tcW w:w="358" w:type="pct"/>
            <w:shd w:val="clear" w:color="auto" w:fill="auto"/>
          </w:tcPr>
          <w:p w14:paraId="40C2BFB2"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63ED5DF"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AB10860" w14:textId="77777777" w:rsidR="00237FE6" w:rsidRPr="00E833AC" w:rsidRDefault="00440420" w:rsidP="007C4F42">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FF3C0F5"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C68FF3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4A7BDFA" w14:textId="77777777" w:rsidTr="000C6100">
        <w:trPr>
          <w:trHeight w:val="625"/>
          <w:jc w:val="center"/>
        </w:trPr>
        <w:tc>
          <w:tcPr>
            <w:tcW w:w="358" w:type="pct"/>
            <w:shd w:val="clear" w:color="auto" w:fill="auto"/>
          </w:tcPr>
          <w:p w14:paraId="6A89157D"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150</w:t>
            </w:r>
          </w:p>
        </w:tc>
        <w:tc>
          <w:tcPr>
            <w:tcW w:w="958" w:type="pct"/>
            <w:shd w:val="clear" w:color="auto" w:fill="auto"/>
          </w:tcPr>
          <w:p w14:paraId="4A11C16A"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PORZ-SPAL</w:t>
            </w:r>
          </w:p>
        </w:tc>
        <w:tc>
          <w:tcPr>
            <w:tcW w:w="910" w:type="pct"/>
            <w:shd w:val="clear" w:color="auto" w:fill="auto"/>
          </w:tcPr>
          <w:p w14:paraId="70A030C5"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PORZ-SPAL</w:t>
            </w:r>
          </w:p>
        </w:tc>
        <w:tc>
          <w:tcPr>
            <w:tcW w:w="2062" w:type="pct"/>
            <w:shd w:val="clear" w:color="auto" w:fill="auto"/>
          </w:tcPr>
          <w:p w14:paraId="1C7811F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SimSun" w:hAnsiTheme="majorHAnsi" w:cs="Arial"/>
                <w:bCs/>
                <w:iCs/>
                <w:kern w:val="1"/>
                <w:sz w:val="22"/>
                <w:szCs w:val="22"/>
                <w:lang w:eastAsia="en-US"/>
              </w:rPr>
              <w:t>Spalanie gałęzi ułożonych w stosy</w:t>
            </w:r>
          </w:p>
        </w:tc>
        <w:tc>
          <w:tcPr>
            <w:tcW w:w="712" w:type="pct"/>
            <w:shd w:val="clear" w:color="auto" w:fill="auto"/>
          </w:tcPr>
          <w:p w14:paraId="780B756D"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en-US"/>
              </w:rPr>
              <w:t>M</w:t>
            </w:r>
            <w:r w:rsidRPr="00E833AC">
              <w:rPr>
                <w:rFonts w:asciiTheme="majorHAnsi" w:eastAsia="Calibri" w:hAnsiTheme="majorHAnsi" w:cs="Arial"/>
                <w:bCs/>
                <w:iCs/>
                <w:sz w:val="22"/>
                <w:szCs w:val="22"/>
                <w:vertAlign w:val="superscript"/>
                <w:lang w:eastAsia="en-US"/>
              </w:rPr>
              <w:t>3</w:t>
            </w:r>
            <w:r w:rsidRPr="00E833AC">
              <w:rPr>
                <w:rFonts w:asciiTheme="majorHAnsi" w:eastAsia="Calibri" w:hAnsiTheme="majorHAnsi" w:cs="Arial"/>
                <w:bCs/>
                <w:iCs/>
                <w:sz w:val="22"/>
                <w:szCs w:val="22"/>
                <w:lang w:eastAsia="en-US"/>
              </w:rPr>
              <w:t>P</w:t>
            </w:r>
          </w:p>
        </w:tc>
      </w:tr>
      <w:tr w:rsidR="00237FE6" w:rsidRPr="00E833AC" w14:paraId="1816FE34" w14:textId="77777777" w:rsidTr="000C6100">
        <w:trPr>
          <w:trHeight w:val="625"/>
          <w:jc w:val="center"/>
        </w:trPr>
        <w:tc>
          <w:tcPr>
            <w:tcW w:w="358" w:type="pct"/>
            <w:shd w:val="clear" w:color="auto" w:fill="auto"/>
          </w:tcPr>
          <w:p w14:paraId="64507562"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151</w:t>
            </w:r>
          </w:p>
        </w:tc>
        <w:tc>
          <w:tcPr>
            <w:tcW w:w="958" w:type="pct"/>
            <w:shd w:val="clear" w:color="auto" w:fill="auto"/>
          </w:tcPr>
          <w:p w14:paraId="4A82A410"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PORZ-STOS</w:t>
            </w:r>
          </w:p>
        </w:tc>
        <w:tc>
          <w:tcPr>
            <w:tcW w:w="910" w:type="pct"/>
            <w:shd w:val="clear" w:color="auto" w:fill="auto"/>
          </w:tcPr>
          <w:p w14:paraId="15286281"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PORZ-STOS</w:t>
            </w:r>
          </w:p>
        </w:tc>
        <w:tc>
          <w:tcPr>
            <w:tcW w:w="2062" w:type="pct"/>
            <w:shd w:val="clear" w:color="auto" w:fill="auto"/>
          </w:tcPr>
          <w:p w14:paraId="14369F2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SimSun" w:hAnsiTheme="majorHAnsi" w:cs="Arial"/>
                <w:bCs/>
                <w:iCs/>
                <w:kern w:val="1"/>
                <w:sz w:val="22"/>
                <w:szCs w:val="22"/>
                <w:lang w:eastAsia="en-US"/>
              </w:rPr>
              <w:t>Wynoszenie i układanie pozostałości w stosy niewymiarowe</w:t>
            </w:r>
          </w:p>
        </w:tc>
        <w:tc>
          <w:tcPr>
            <w:tcW w:w="712" w:type="pct"/>
            <w:shd w:val="clear" w:color="auto" w:fill="auto"/>
          </w:tcPr>
          <w:p w14:paraId="1C4061F6"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en-US"/>
              </w:rPr>
              <w:t>M</w:t>
            </w:r>
            <w:r w:rsidRPr="00E833AC">
              <w:rPr>
                <w:rFonts w:asciiTheme="majorHAnsi" w:eastAsia="Calibri" w:hAnsiTheme="majorHAnsi" w:cs="Arial"/>
                <w:bCs/>
                <w:iCs/>
                <w:sz w:val="22"/>
                <w:szCs w:val="22"/>
                <w:vertAlign w:val="superscript"/>
                <w:lang w:eastAsia="en-US"/>
              </w:rPr>
              <w:t>3</w:t>
            </w:r>
            <w:r w:rsidRPr="00E833AC">
              <w:rPr>
                <w:rFonts w:asciiTheme="majorHAnsi" w:eastAsia="Calibri" w:hAnsiTheme="majorHAnsi" w:cs="Arial"/>
                <w:bCs/>
                <w:iCs/>
                <w:sz w:val="22"/>
                <w:szCs w:val="22"/>
                <w:lang w:eastAsia="en-US"/>
              </w:rPr>
              <w:t>P</w:t>
            </w:r>
          </w:p>
        </w:tc>
      </w:tr>
    </w:tbl>
    <w:p w14:paraId="59B7D91C"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1032DB5" w14:textId="64254845" w:rsidR="00237FE6" w:rsidRPr="00E833AC" w:rsidRDefault="00237FE6" w:rsidP="5ECFF186">
      <w:pPr>
        <w:pStyle w:val="Akapitzlist"/>
        <w:numPr>
          <w:ilvl w:val="0"/>
          <w:numId w:val="8"/>
        </w:numPr>
        <w:spacing w:before="120" w:after="120"/>
        <w:jc w:val="both"/>
        <w:rPr>
          <w:rFonts w:asciiTheme="majorHAnsi" w:eastAsia="Calibri" w:hAnsiTheme="majorHAnsi"/>
          <w:sz w:val="22"/>
          <w:szCs w:val="22"/>
        </w:rPr>
      </w:pPr>
      <w:r w:rsidRPr="00E833AC">
        <w:rPr>
          <w:rFonts w:asciiTheme="majorHAnsi" w:eastAsia="SimSun" w:hAnsiTheme="majorHAnsi" w:cs="Arial"/>
          <w:kern w:val="1"/>
          <w:sz w:val="22"/>
          <w:szCs w:val="22"/>
          <w:lang w:eastAsia="en-US"/>
        </w:rPr>
        <w:t xml:space="preserve">wynoszenie i układanie pozostałości </w:t>
      </w:r>
      <w:r w:rsidR="00451A90" w:rsidRPr="00E833AC">
        <w:rPr>
          <w:rFonts w:asciiTheme="majorHAnsi" w:eastAsia="SimSun" w:hAnsiTheme="majorHAnsi" w:cs="Arial"/>
          <w:kern w:val="1"/>
          <w:sz w:val="22"/>
          <w:szCs w:val="22"/>
          <w:lang w:eastAsia="en-US"/>
        </w:rPr>
        <w:t>drzewnych</w:t>
      </w:r>
      <w:r w:rsidRPr="00E833AC">
        <w:rPr>
          <w:rFonts w:asciiTheme="majorHAnsi" w:eastAsia="SimSun" w:hAnsiTheme="majorHAnsi" w:cs="Arial"/>
          <w:kern w:val="1"/>
          <w:sz w:val="22"/>
          <w:szCs w:val="22"/>
          <w:lang w:eastAsia="en-US"/>
        </w:rPr>
        <w:t xml:space="preserve"> w stosy niewymiarowe,</w:t>
      </w:r>
    </w:p>
    <w:p w14:paraId="61607365" w14:textId="77777777" w:rsidR="00237FE6" w:rsidRPr="00E833AC" w:rsidRDefault="00237FE6" w:rsidP="00237FE6">
      <w:pPr>
        <w:pStyle w:val="Akapitzlist"/>
        <w:numPr>
          <w:ilvl w:val="0"/>
          <w:numId w:val="8"/>
        </w:numPr>
        <w:spacing w:before="120" w:after="120"/>
        <w:jc w:val="both"/>
        <w:rPr>
          <w:rFonts w:asciiTheme="majorHAnsi" w:eastAsia="Calibri" w:hAnsiTheme="majorHAnsi"/>
          <w:sz w:val="22"/>
          <w:szCs w:val="22"/>
        </w:rPr>
      </w:pPr>
      <w:r w:rsidRPr="00E833AC">
        <w:rPr>
          <w:rFonts w:asciiTheme="majorHAnsi" w:eastAsia="Calibri" w:hAnsiTheme="majorHAnsi"/>
          <w:sz w:val="22"/>
          <w:szCs w:val="22"/>
        </w:rPr>
        <w:t>spalanie pozostałości drzewnych ze względów na ochronę lasu (szkodliwe patogeniczne grzyby i owady) ułożonych w stosy nieregularne wraz z dozorem do całkowitego wygaszenia ognisk.</w:t>
      </w:r>
    </w:p>
    <w:p w14:paraId="08366757"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6AAAAD8" w14:textId="77777777" w:rsidR="00237FE6" w:rsidRPr="00E833AC" w:rsidRDefault="0060115A" w:rsidP="00237FE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36F4D92" w14:textId="77777777" w:rsidR="00237FE6" w:rsidRPr="00E833AC" w:rsidRDefault="00237FE6" w:rsidP="00237FE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262FA65" w14:textId="77777777" w:rsidR="00237FE6" w:rsidRPr="00E833AC" w:rsidRDefault="00237FE6" w:rsidP="00237FE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6D6B9B4" w14:textId="77777777" w:rsidR="00237FE6" w:rsidRPr="00E833AC" w:rsidRDefault="00237FE6" w:rsidP="00237FE6">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32271A12"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pozostałości drzewnych jest ściśle skorelowana z pozyskaną grubizną na danej powierzchni zrębowej;</w:t>
      </w:r>
    </w:p>
    <w:p w14:paraId="230D8C76"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pozostałości drzewne to przede wszystkim drewno małowymiarowe oraz chrust;</w:t>
      </w:r>
    </w:p>
    <w:p w14:paraId="274A11CC"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213C40DA"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celów określenia M3P na podstawie M3 stosuje się przelicznik zamienny M3 bez kory na M3P w korze równy 4.</w:t>
      </w:r>
    </w:p>
    <w:p w14:paraId="07B38101"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0EF2E2F2" w14:textId="77777777" w:rsidR="00237FE6" w:rsidRPr="00E833AC" w:rsidRDefault="00237FE6" w:rsidP="00237FE6">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3D6B1D6" w14:textId="77777777" w:rsidR="00237FE6" w:rsidRPr="00E833AC" w:rsidRDefault="00237FE6" w:rsidP="00237FE6">
      <w:pPr>
        <w:autoSpaceDE w:val="0"/>
        <w:autoSpaceDN w:val="0"/>
        <w:adjustRightInd w:val="0"/>
        <w:spacing w:before="120" w:after="120"/>
        <w:rPr>
          <w:rFonts w:asciiTheme="majorHAnsi" w:eastAsia="Calibri" w:hAnsiTheme="majorHAnsi" w:cs="Arial"/>
          <w:b/>
          <w:sz w:val="22"/>
          <w:szCs w:val="22"/>
        </w:rPr>
      </w:pPr>
    </w:p>
    <w:p w14:paraId="17DBC151"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268902C6" w14:textId="77777777" w:rsidR="00237FE6" w:rsidRPr="002933E4" w:rsidRDefault="00237FE6" w:rsidP="00237FE6">
      <w:pPr>
        <w:autoSpaceDE w:val="0"/>
        <w:autoSpaceDN w:val="0"/>
        <w:adjustRightInd w:val="0"/>
        <w:spacing w:before="120" w:after="120"/>
        <w:rPr>
          <w:rFonts w:asciiTheme="majorHAnsi" w:eastAsia="Calibri" w:hAnsiTheme="majorHAnsi" w:cs="Arial"/>
          <w:sz w:val="22"/>
          <w:szCs w:val="22"/>
        </w:rPr>
      </w:pPr>
      <w:r w:rsidRPr="002933E4">
        <w:rPr>
          <w:rFonts w:asciiTheme="majorHAnsi" w:eastAsia="Calibri" w:hAnsiTheme="majorHAnsi" w:cs="Arial"/>
          <w:b/>
          <w:sz w:val="22"/>
          <w:szCs w:val="22"/>
        </w:rPr>
        <w:t>13.2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2933E4" w14:paraId="15B2CD6C" w14:textId="77777777" w:rsidTr="000C6100">
        <w:trPr>
          <w:trHeight w:val="161"/>
          <w:jc w:val="center"/>
        </w:trPr>
        <w:tc>
          <w:tcPr>
            <w:tcW w:w="358" w:type="pct"/>
            <w:shd w:val="clear" w:color="auto" w:fill="auto"/>
          </w:tcPr>
          <w:p w14:paraId="20A9D8D9" w14:textId="77777777" w:rsidR="00237FE6" w:rsidRPr="002933E4"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2933E4">
              <w:rPr>
                <w:rFonts w:asciiTheme="majorHAnsi" w:eastAsia="Calibri" w:hAnsiTheme="majorHAnsi" w:cs="Arial"/>
                <w:b/>
                <w:bCs/>
                <w:i/>
                <w:iCs/>
                <w:sz w:val="22"/>
                <w:szCs w:val="22"/>
                <w:lang w:eastAsia="pl-PL"/>
              </w:rPr>
              <w:t>Nr</w:t>
            </w:r>
          </w:p>
        </w:tc>
        <w:tc>
          <w:tcPr>
            <w:tcW w:w="958" w:type="pct"/>
            <w:shd w:val="clear" w:color="auto" w:fill="auto"/>
          </w:tcPr>
          <w:p w14:paraId="1B662B96" w14:textId="77777777" w:rsidR="00237FE6" w:rsidRPr="002933E4" w:rsidRDefault="00237FE6" w:rsidP="00547601">
            <w:pPr>
              <w:spacing w:before="120" w:after="120"/>
              <w:rPr>
                <w:rFonts w:asciiTheme="majorHAnsi" w:eastAsia="Calibri" w:hAnsiTheme="majorHAnsi" w:cs="Arial"/>
                <w:b/>
                <w:bCs/>
                <w:i/>
                <w:iCs/>
                <w:sz w:val="22"/>
                <w:szCs w:val="22"/>
                <w:lang w:eastAsia="pl-PL"/>
              </w:rPr>
            </w:pPr>
            <w:r w:rsidRPr="002933E4">
              <w:rPr>
                <w:rFonts w:asciiTheme="majorHAnsi" w:eastAsia="Calibri" w:hAnsiTheme="majorHAnsi" w:cs="Arial"/>
                <w:b/>
                <w:bCs/>
                <w:i/>
                <w:iCs/>
                <w:sz w:val="22"/>
                <w:szCs w:val="22"/>
                <w:lang w:eastAsia="pl-PL"/>
              </w:rPr>
              <w:t>Kod czynności do rozliczenia</w:t>
            </w:r>
          </w:p>
        </w:tc>
        <w:tc>
          <w:tcPr>
            <w:tcW w:w="910" w:type="pct"/>
            <w:shd w:val="clear" w:color="auto" w:fill="auto"/>
          </w:tcPr>
          <w:p w14:paraId="411D1685" w14:textId="77777777" w:rsidR="00237FE6" w:rsidRPr="002933E4" w:rsidRDefault="00440420" w:rsidP="00547601">
            <w:pPr>
              <w:spacing w:before="120" w:after="120"/>
              <w:jc w:val="right"/>
              <w:rPr>
                <w:rFonts w:asciiTheme="majorHAnsi" w:eastAsia="Calibri" w:hAnsiTheme="majorHAnsi" w:cs="Arial"/>
                <w:b/>
                <w:bCs/>
                <w:i/>
                <w:iCs/>
                <w:sz w:val="22"/>
                <w:szCs w:val="22"/>
                <w:lang w:eastAsia="pl-PL"/>
              </w:rPr>
            </w:pPr>
            <w:r w:rsidRPr="002933E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35950A7" w14:textId="77777777" w:rsidR="00237FE6" w:rsidRPr="002933E4" w:rsidRDefault="00237FE6" w:rsidP="00547601">
            <w:pPr>
              <w:suppressAutoHyphens w:val="0"/>
              <w:spacing w:before="120" w:after="120"/>
              <w:rPr>
                <w:rFonts w:asciiTheme="majorHAnsi" w:eastAsia="Calibri" w:hAnsiTheme="majorHAnsi" w:cs="Arial"/>
                <w:b/>
                <w:bCs/>
                <w:i/>
                <w:iCs/>
                <w:sz w:val="22"/>
                <w:szCs w:val="22"/>
                <w:lang w:eastAsia="pl-PL"/>
              </w:rPr>
            </w:pPr>
            <w:r w:rsidRPr="002933E4">
              <w:rPr>
                <w:rFonts w:asciiTheme="majorHAnsi" w:eastAsia="Calibri" w:hAnsiTheme="majorHAnsi" w:cs="Arial"/>
                <w:b/>
                <w:bCs/>
                <w:i/>
                <w:iCs/>
                <w:sz w:val="22"/>
                <w:szCs w:val="22"/>
                <w:lang w:eastAsia="pl-PL"/>
              </w:rPr>
              <w:t>Opis kodu czynności</w:t>
            </w:r>
          </w:p>
        </w:tc>
        <w:tc>
          <w:tcPr>
            <w:tcW w:w="712" w:type="pct"/>
            <w:shd w:val="clear" w:color="auto" w:fill="auto"/>
          </w:tcPr>
          <w:p w14:paraId="5D25B6CE" w14:textId="77777777" w:rsidR="00237FE6" w:rsidRPr="002933E4" w:rsidRDefault="00237FE6" w:rsidP="00547601">
            <w:pPr>
              <w:suppressAutoHyphens w:val="0"/>
              <w:spacing w:before="120" w:after="120"/>
              <w:rPr>
                <w:rFonts w:asciiTheme="majorHAnsi" w:eastAsia="Calibri" w:hAnsiTheme="majorHAnsi" w:cs="Arial"/>
                <w:b/>
                <w:bCs/>
                <w:i/>
                <w:iCs/>
                <w:sz w:val="22"/>
                <w:szCs w:val="22"/>
                <w:lang w:eastAsia="pl-PL"/>
              </w:rPr>
            </w:pPr>
            <w:r w:rsidRPr="002933E4">
              <w:rPr>
                <w:rFonts w:asciiTheme="majorHAnsi" w:eastAsia="Calibri" w:hAnsiTheme="majorHAnsi" w:cs="Arial"/>
                <w:b/>
                <w:bCs/>
                <w:i/>
                <w:iCs/>
                <w:sz w:val="22"/>
                <w:szCs w:val="22"/>
                <w:lang w:eastAsia="pl-PL"/>
              </w:rPr>
              <w:t>Jednostka miary</w:t>
            </w:r>
          </w:p>
        </w:tc>
      </w:tr>
      <w:tr w:rsidR="00237FE6" w:rsidRPr="002933E4" w14:paraId="4E2809BC" w14:textId="77777777" w:rsidTr="000C6100">
        <w:trPr>
          <w:trHeight w:val="625"/>
          <w:jc w:val="center"/>
        </w:trPr>
        <w:tc>
          <w:tcPr>
            <w:tcW w:w="358" w:type="pct"/>
            <w:shd w:val="clear" w:color="auto" w:fill="auto"/>
          </w:tcPr>
          <w:p w14:paraId="4BD2DB98" w14:textId="77777777" w:rsidR="00237FE6" w:rsidRPr="002933E4" w:rsidRDefault="007843FC" w:rsidP="00547601">
            <w:pPr>
              <w:suppressAutoHyphens w:val="0"/>
              <w:spacing w:before="120" w:after="120"/>
              <w:jc w:val="center"/>
              <w:rPr>
                <w:rFonts w:asciiTheme="majorHAnsi" w:eastAsia="Calibri" w:hAnsiTheme="majorHAnsi" w:cs="Arial"/>
                <w:bCs/>
                <w:iCs/>
                <w:sz w:val="22"/>
                <w:szCs w:val="22"/>
                <w:lang w:eastAsia="pl-PL"/>
              </w:rPr>
            </w:pPr>
            <w:r w:rsidRPr="002933E4">
              <w:rPr>
                <w:rFonts w:asciiTheme="majorHAnsi" w:eastAsia="Calibri" w:hAnsiTheme="majorHAnsi" w:cs="Arial"/>
                <w:bCs/>
                <w:iCs/>
                <w:sz w:val="22"/>
                <w:szCs w:val="22"/>
                <w:lang w:eastAsia="pl-PL"/>
              </w:rPr>
              <w:t>152</w:t>
            </w:r>
          </w:p>
        </w:tc>
        <w:tc>
          <w:tcPr>
            <w:tcW w:w="958" w:type="pct"/>
            <w:shd w:val="clear" w:color="auto" w:fill="auto"/>
          </w:tcPr>
          <w:p w14:paraId="21E64AB2" w14:textId="77777777" w:rsidR="00237FE6" w:rsidRPr="002933E4" w:rsidRDefault="00237FE6" w:rsidP="00547601">
            <w:pPr>
              <w:suppressAutoHyphens w:val="0"/>
              <w:spacing w:before="120" w:after="120"/>
              <w:rPr>
                <w:rFonts w:asciiTheme="majorHAnsi" w:eastAsia="Calibri" w:hAnsiTheme="majorHAnsi" w:cs="Arial"/>
                <w:bCs/>
                <w:iCs/>
                <w:sz w:val="22"/>
                <w:szCs w:val="22"/>
                <w:lang w:eastAsia="pl-PL"/>
              </w:rPr>
            </w:pPr>
            <w:r w:rsidRPr="002933E4">
              <w:rPr>
                <w:rFonts w:asciiTheme="majorHAnsi" w:eastAsia="Calibri" w:hAnsiTheme="majorHAnsi" w:cs="Arial"/>
                <w:bCs/>
                <w:iCs/>
                <w:sz w:val="22"/>
                <w:szCs w:val="22"/>
                <w:lang w:eastAsia="pl-PL"/>
              </w:rPr>
              <w:t>KOR-PNI</w:t>
            </w:r>
          </w:p>
        </w:tc>
        <w:tc>
          <w:tcPr>
            <w:tcW w:w="910" w:type="pct"/>
            <w:shd w:val="clear" w:color="auto" w:fill="auto"/>
          </w:tcPr>
          <w:p w14:paraId="73C51EE3" w14:textId="77777777" w:rsidR="00237FE6" w:rsidRPr="002933E4" w:rsidRDefault="00237FE6" w:rsidP="00547601">
            <w:pPr>
              <w:suppressAutoHyphens w:val="0"/>
              <w:spacing w:before="120" w:after="120"/>
              <w:rPr>
                <w:rFonts w:asciiTheme="majorHAnsi" w:eastAsia="Calibri" w:hAnsiTheme="majorHAnsi" w:cs="Arial"/>
                <w:bCs/>
                <w:iCs/>
                <w:sz w:val="16"/>
                <w:szCs w:val="16"/>
                <w:lang w:eastAsia="pl-PL"/>
              </w:rPr>
            </w:pPr>
            <w:r w:rsidRPr="002933E4">
              <w:rPr>
                <w:rFonts w:asciiTheme="majorHAnsi" w:eastAsia="Calibri" w:hAnsiTheme="majorHAnsi" w:cs="Arial"/>
                <w:bCs/>
                <w:iCs/>
                <w:sz w:val="22"/>
                <w:szCs w:val="22"/>
                <w:lang w:eastAsia="pl-PL"/>
              </w:rPr>
              <w:t>KOR-PNI</w:t>
            </w:r>
          </w:p>
        </w:tc>
        <w:tc>
          <w:tcPr>
            <w:tcW w:w="2062" w:type="pct"/>
            <w:shd w:val="clear" w:color="auto" w:fill="auto"/>
          </w:tcPr>
          <w:p w14:paraId="0FB0C63E" w14:textId="77777777" w:rsidR="00237FE6" w:rsidRPr="002933E4" w:rsidRDefault="00237FE6" w:rsidP="00547601">
            <w:pPr>
              <w:suppressAutoHyphens w:val="0"/>
              <w:spacing w:before="120" w:after="120"/>
              <w:rPr>
                <w:rFonts w:asciiTheme="majorHAnsi" w:eastAsia="Calibri" w:hAnsiTheme="majorHAnsi" w:cs="Arial"/>
                <w:bCs/>
                <w:iCs/>
                <w:sz w:val="22"/>
                <w:szCs w:val="22"/>
                <w:lang w:eastAsia="pl-PL"/>
              </w:rPr>
            </w:pPr>
            <w:r w:rsidRPr="002933E4">
              <w:rPr>
                <w:rFonts w:asciiTheme="majorHAnsi" w:eastAsia="Calibri" w:hAnsiTheme="majorHAnsi" w:cs="Arial"/>
                <w:bCs/>
                <w:iCs/>
                <w:sz w:val="22"/>
                <w:szCs w:val="22"/>
                <w:lang w:eastAsia="pl-PL"/>
              </w:rPr>
              <w:t>Korowanie pniaków w drzewostanach</w:t>
            </w:r>
          </w:p>
        </w:tc>
        <w:tc>
          <w:tcPr>
            <w:tcW w:w="712" w:type="pct"/>
            <w:shd w:val="clear" w:color="auto" w:fill="auto"/>
          </w:tcPr>
          <w:p w14:paraId="3256D2EA" w14:textId="77777777" w:rsidR="00237FE6" w:rsidRPr="002933E4" w:rsidRDefault="00237FE6" w:rsidP="001673A6">
            <w:pPr>
              <w:suppressAutoHyphens w:val="0"/>
              <w:spacing w:before="120" w:after="120"/>
              <w:rPr>
                <w:rFonts w:asciiTheme="majorHAnsi" w:eastAsia="Calibri" w:hAnsiTheme="majorHAnsi" w:cs="Arial"/>
                <w:bCs/>
                <w:iCs/>
                <w:sz w:val="22"/>
                <w:szCs w:val="22"/>
                <w:lang w:eastAsia="pl-PL"/>
              </w:rPr>
            </w:pPr>
            <w:r w:rsidRPr="002933E4">
              <w:rPr>
                <w:rFonts w:asciiTheme="majorHAnsi" w:hAnsiTheme="majorHAnsi" w:cs="Arial"/>
                <w:sz w:val="22"/>
                <w:szCs w:val="22"/>
                <w:lang w:eastAsia="pl-PL"/>
              </w:rPr>
              <w:t>HA</w:t>
            </w:r>
          </w:p>
        </w:tc>
      </w:tr>
    </w:tbl>
    <w:p w14:paraId="0A9400F1" w14:textId="77777777" w:rsidR="00237FE6" w:rsidRPr="002933E4" w:rsidRDefault="00237FE6" w:rsidP="00237FE6">
      <w:pPr>
        <w:widowControl w:val="0"/>
        <w:spacing w:before="120" w:after="120"/>
        <w:rPr>
          <w:rFonts w:asciiTheme="majorHAnsi" w:eastAsia="Calibri" w:hAnsiTheme="majorHAnsi" w:cs="Arial"/>
          <w:bCs/>
          <w:iCs/>
          <w:kern w:val="1"/>
          <w:sz w:val="22"/>
          <w:szCs w:val="22"/>
          <w:lang w:eastAsia="pl-PL" w:bidi="hi-IN"/>
        </w:rPr>
      </w:pPr>
      <w:r w:rsidRPr="002933E4">
        <w:rPr>
          <w:rFonts w:asciiTheme="majorHAnsi" w:eastAsia="Calibri" w:hAnsiTheme="majorHAnsi" w:cs="Arial"/>
          <w:b/>
          <w:bCs/>
          <w:sz w:val="22"/>
          <w:szCs w:val="22"/>
        </w:rPr>
        <w:t>Standard technologii prac obejmuje:</w:t>
      </w:r>
    </w:p>
    <w:p w14:paraId="50B46C15" w14:textId="77777777" w:rsidR="00237FE6" w:rsidRPr="002933E4" w:rsidRDefault="5463BA9E" w:rsidP="00952D1C">
      <w:pPr>
        <w:pStyle w:val="Akapitzlist"/>
        <w:numPr>
          <w:ilvl w:val="0"/>
          <w:numId w:val="62"/>
        </w:numPr>
        <w:spacing w:before="120" w:after="120"/>
        <w:jc w:val="both"/>
        <w:rPr>
          <w:rFonts w:asciiTheme="majorHAnsi" w:eastAsia="Calibri" w:hAnsiTheme="majorHAnsi" w:cs="Arial"/>
          <w:sz w:val="22"/>
          <w:szCs w:val="22"/>
        </w:rPr>
      </w:pPr>
      <w:r w:rsidRPr="002933E4">
        <w:rPr>
          <w:rFonts w:asciiTheme="majorHAnsi" w:eastAsia="Calibri" w:hAnsiTheme="majorHAnsi" w:cs="Arial"/>
          <w:sz w:val="22"/>
          <w:szCs w:val="22"/>
        </w:rPr>
        <w:t xml:space="preserve">dojście do pniaka, </w:t>
      </w:r>
    </w:p>
    <w:p w14:paraId="571BEF3E" w14:textId="77777777" w:rsidR="00237FE6" w:rsidRPr="002933E4" w:rsidRDefault="5463BA9E" w:rsidP="00952D1C">
      <w:pPr>
        <w:pStyle w:val="Akapitzlist"/>
        <w:numPr>
          <w:ilvl w:val="0"/>
          <w:numId w:val="62"/>
        </w:numPr>
        <w:autoSpaceDE w:val="0"/>
        <w:autoSpaceDN w:val="0"/>
        <w:adjustRightInd w:val="0"/>
        <w:spacing w:before="120" w:after="120"/>
        <w:jc w:val="both"/>
        <w:rPr>
          <w:rFonts w:asciiTheme="majorHAnsi" w:eastAsia="Calibri" w:hAnsiTheme="majorHAnsi" w:cs="Arial"/>
          <w:sz w:val="22"/>
          <w:szCs w:val="22"/>
        </w:rPr>
      </w:pPr>
      <w:r w:rsidRPr="002933E4">
        <w:rPr>
          <w:rFonts w:asciiTheme="majorHAnsi" w:eastAsia="Calibri" w:hAnsiTheme="majorHAnsi" w:cs="Arial"/>
          <w:sz w:val="22"/>
          <w:szCs w:val="22"/>
        </w:rPr>
        <w:t>okorowanie pniaka,</w:t>
      </w:r>
    </w:p>
    <w:p w14:paraId="3CC6FAA5" w14:textId="77777777" w:rsidR="00237FE6" w:rsidRPr="002933E4" w:rsidRDefault="00237FE6" w:rsidP="00237FE6">
      <w:pPr>
        <w:spacing w:before="120" w:after="120"/>
        <w:jc w:val="both"/>
        <w:rPr>
          <w:rFonts w:asciiTheme="majorHAnsi" w:eastAsia="Calibri" w:hAnsiTheme="majorHAnsi" w:cs="Arial"/>
          <w:b/>
          <w:bCs/>
          <w:sz w:val="22"/>
          <w:szCs w:val="22"/>
          <w:lang w:eastAsia="pl-PL"/>
        </w:rPr>
      </w:pPr>
      <w:r w:rsidRPr="002933E4">
        <w:rPr>
          <w:rFonts w:asciiTheme="majorHAnsi" w:eastAsia="Calibri" w:hAnsiTheme="majorHAnsi" w:cs="Arial"/>
          <w:b/>
          <w:bCs/>
          <w:sz w:val="22"/>
          <w:szCs w:val="22"/>
        </w:rPr>
        <w:t>Uwagi:</w:t>
      </w:r>
    </w:p>
    <w:p w14:paraId="6EC5223C" w14:textId="77777777" w:rsidR="00237FE6" w:rsidRPr="002933E4" w:rsidRDefault="00237FE6" w:rsidP="00237FE6">
      <w:pPr>
        <w:spacing w:before="120" w:after="120"/>
        <w:jc w:val="both"/>
        <w:rPr>
          <w:rFonts w:asciiTheme="majorHAnsi" w:eastAsia="Calibri" w:hAnsiTheme="majorHAnsi" w:cs="Arial"/>
          <w:bCs/>
          <w:iCs/>
          <w:sz w:val="22"/>
          <w:szCs w:val="22"/>
          <w:lang w:eastAsia="pl-PL"/>
        </w:rPr>
      </w:pPr>
      <w:r w:rsidRPr="002933E4">
        <w:rPr>
          <w:rFonts w:asciiTheme="majorHAnsi" w:eastAsia="Calibri" w:hAnsiTheme="majorHAnsi" w:cs="Arial"/>
          <w:bCs/>
          <w:iCs/>
          <w:sz w:val="22"/>
          <w:szCs w:val="22"/>
          <w:lang w:eastAsia="pl-PL"/>
        </w:rPr>
        <w:t xml:space="preserve">Korowanie pniaków jest wykonywane w terminie określonym przez Zamawiającego w zleceniu. </w:t>
      </w:r>
    </w:p>
    <w:p w14:paraId="545013C0" w14:textId="77777777" w:rsidR="00237FE6" w:rsidRPr="002933E4" w:rsidRDefault="00237FE6" w:rsidP="00237FE6">
      <w:pPr>
        <w:spacing w:before="120" w:after="120"/>
        <w:rPr>
          <w:rFonts w:asciiTheme="majorHAnsi" w:eastAsia="Calibri" w:hAnsiTheme="majorHAnsi" w:cs="Arial"/>
          <w:b/>
          <w:bCs/>
          <w:iCs/>
          <w:sz w:val="22"/>
          <w:szCs w:val="22"/>
          <w:lang w:eastAsia="pl-PL"/>
        </w:rPr>
      </w:pPr>
      <w:r w:rsidRPr="002933E4">
        <w:rPr>
          <w:rFonts w:asciiTheme="majorHAnsi" w:eastAsia="Calibri" w:hAnsiTheme="majorHAnsi" w:cs="Arial"/>
          <w:b/>
          <w:bCs/>
          <w:iCs/>
          <w:sz w:val="22"/>
          <w:szCs w:val="22"/>
          <w:lang w:eastAsia="pl-PL"/>
        </w:rPr>
        <w:t>Procedura odbioru:</w:t>
      </w:r>
    </w:p>
    <w:p w14:paraId="4A51F020" w14:textId="77777777" w:rsidR="00237FE6" w:rsidRPr="002933E4" w:rsidRDefault="00237FE6" w:rsidP="00237FE6">
      <w:pPr>
        <w:tabs>
          <w:tab w:val="left" w:pos="34"/>
        </w:tabs>
        <w:spacing w:before="120" w:after="120"/>
        <w:jc w:val="both"/>
        <w:rPr>
          <w:rFonts w:asciiTheme="majorHAnsi" w:eastAsia="Calibri" w:hAnsiTheme="majorHAnsi" w:cs="Arial"/>
          <w:sz w:val="22"/>
          <w:szCs w:val="22"/>
        </w:rPr>
      </w:pPr>
      <w:r w:rsidRPr="002933E4">
        <w:rPr>
          <w:rFonts w:asciiTheme="majorHAnsi" w:eastAsia="Calibri" w:hAnsiTheme="majorHAnsi" w:cs="Arial"/>
          <w:sz w:val="22"/>
          <w:szCs w:val="22"/>
        </w:rPr>
        <w:t>Odbiór prac nastąpi poprzez:</w:t>
      </w:r>
    </w:p>
    <w:p w14:paraId="27ADF47C" w14:textId="77777777" w:rsidR="00237FE6" w:rsidRPr="002933E4"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2933E4">
        <w:rPr>
          <w:rFonts w:asciiTheme="majorHAnsi" w:eastAsia="Calibri" w:hAnsiTheme="majorHAnsi" w:cs="Arial"/>
          <w:kern w:val="1"/>
          <w:sz w:val="22"/>
          <w:szCs w:val="22"/>
          <w:lang w:eastAsia="hi-IN" w:bidi="hi-IN"/>
        </w:rPr>
        <w:t>1)</w:t>
      </w:r>
      <w:r w:rsidRPr="002933E4">
        <w:rPr>
          <w:rFonts w:asciiTheme="majorHAnsi" w:eastAsia="Calibri" w:hAnsiTheme="majorHAnsi" w:cs="Arial"/>
          <w:kern w:val="1"/>
          <w:sz w:val="22"/>
          <w:szCs w:val="22"/>
          <w:lang w:eastAsia="hi-IN" w:bidi="hi-IN"/>
        </w:rPr>
        <w:tab/>
        <w:t>zweryfikowanie prawidłowości ich wykonania z opisem czynności i zleceniem,</w:t>
      </w:r>
    </w:p>
    <w:p w14:paraId="2DB4513A" w14:textId="77777777" w:rsidR="00237FE6" w:rsidRPr="002933E4"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2933E4">
        <w:rPr>
          <w:rFonts w:asciiTheme="majorHAnsi" w:eastAsia="Calibri" w:hAnsiTheme="majorHAnsi" w:cs="Arial"/>
          <w:kern w:val="1"/>
          <w:sz w:val="22"/>
          <w:szCs w:val="22"/>
          <w:lang w:eastAsia="hi-IN" w:bidi="hi-IN"/>
        </w:rPr>
        <w:t>2)</w:t>
      </w:r>
      <w:r w:rsidRPr="002933E4">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2933E4">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2933E4">
        <w:rPr>
          <w:rFonts w:asciiTheme="majorHAnsi" w:eastAsia="Calibri" w:hAnsiTheme="majorHAnsi" w:cs="Arial"/>
          <w:kern w:val="1"/>
          <w:sz w:val="22"/>
          <w:szCs w:val="22"/>
          <w:lang w:eastAsia="hi-IN" w:bidi="hi-IN"/>
        </w:rPr>
        <w:t>.</w:t>
      </w:r>
    </w:p>
    <w:p w14:paraId="0CA76868" w14:textId="77777777" w:rsidR="00237FE6" w:rsidRPr="00E833AC" w:rsidRDefault="00237FE6" w:rsidP="00237FE6">
      <w:pPr>
        <w:widowControl w:val="0"/>
        <w:spacing w:before="120" w:after="120"/>
        <w:rPr>
          <w:rFonts w:asciiTheme="majorHAnsi" w:eastAsia="Calibri" w:hAnsiTheme="majorHAnsi" w:cs="Arial"/>
          <w:kern w:val="1"/>
          <w:sz w:val="22"/>
          <w:szCs w:val="22"/>
          <w:lang w:eastAsia="hi-IN" w:bidi="hi-IN"/>
        </w:rPr>
      </w:pPr>
      <w:r w:rsidRPr="002933E4">
        <w:rPr>
          <w:rFonts w:asciiTheme="majorHAnsi" w:eastAsia="Calibri" w:hAnsiTheme="majorHAnsi" w:cs="Arial"/>
          <w:kern w:val="1"/>
          <w:sz w:val="22"/>
          <w:szCs w:val="22"/>
          <w:lang w:eastAsia="hi-IN" w:bidi="hi-IN"/>
        </w:rPr>
        <w:t>(</w:t>
      </w:r>
      <w:r w:rsidRPr="002933E4">
        <w:rPr>
          <w:rFonts w:asciiTheme="majorHAnsi" w:eastAsia="Calibri" w:hAnsiTheme="majorHAnsi" w:cs="Arial"/>
          <w:bCs/>
          <w:i/>
          <w:sz w:val="22"/>
          <w:szCs w:val="22"/>
        </w:rPr>
        <w:t>rozliczenie</w:t>
      </w:r>
      <w:r w:rsidRPr="002933E4">
        <w:rPr>
          <w:rFonts w:asciiTheme="majorHAnsi" w:eastAsia="Calibri" w:hAnsiTheme="majorHAnsi" w:cs="Arial"/>
          <w:kern w:val="1"/>
          <w:sz w:val="22"/>
          <w:szCs w:val="22"/>
          <w:lang w:eastAsia="hi-IN" w:bidi="hi-IN"/>
        </w:rPr>
        <w:t xml:space="preserve"> z dokładnością do dwóch miejsc po przecinku)</w:t>
      </w:r>
    </w:p>
    <w:p w14:paraId="6F8BD81B" w14:textId="77777777" w:rsidR="00237FE6" w:rsidRPr="00E833AC" w:rsidRDefault="00237FE6" w:rsidP="00237FE6">
      <w:pPr>
        <w:suppressAutoHyphens w:val="0"/>
        <w:spacing w:after="200" w:line="276" w:lineRule="auto"/>
        <w:rPr>
          <w:rFonts w:asciiTheme="majorHAnsi" w:eastAsia="Calibri" w:hAnsiTheme="majorHAnsi"/>
          <w:sz w:val="22"/>
          <w:szCs w:val="22"/>
        </w:rPr>
      </w:pPr>
      <w:r w:rsidRPr="00E833AC">
        <w:rPr>
          <w:rFonts w:asciiTheme="majorHAnsi" w:eastAsia="Calibri" w:hAnsiTheme="majorHAnsi"/>
          <w:sz w:val="22"/>
          <w:szCs w:val="22"/>
        </w:rPr>
        <w:br w:type="page"/>
      </w:r>
    </w:p>
    <w:p w14:paraId="7FE65D94" w14:textId="77777777" w:rsidR="00237FE6" w:rsidRPr="002933E4" w:rsidRDefault="005019AB" w:rsidP="00237FE6">
      <w:pPr>
        <w:spacing w:before="120" w:after="120"/>
        <w:jc w:val="center"/>
        <w:rPr>
          <w:rFonts w:asciiTheme="majorHAnsi" w:eastAsia="Calibri" w:hAnsiTheme="majorHAnsi"/>
          <w:b/>
          <w:sz w:val="22"/>
          <w:szCs w:val="22"/>
        </w:rPr>
      </w:pPr>
      <w:r w:rsidRPr="002933E4">
        <w:rPr>
          <w:rFonts w:asciiTheme="majorHAnsi" w:eastAsia="Calibri" w:hAnsiTheme="majorHAnsi"/>
          <w:b/>
          <w:sz w:val="22"/>
          <w:szCs w:val="22"/>
        </w:rPr>
        <w:t>I</w:t>
      </w:r>
      <w:r w:rsidR="00237FE6" w:rsidRPr="002933E4">
        <w:rPr>
          <w:rFonts w:asciiTheme="majorHAnsi" w:eastAsia="Calibri" w:hAnsiTheme="majorHAnsi"/>
          <w:b/>
          <w:sz w:val="22"/>
          <w:szCs w:val="22"/>
        </w:rPr>
        <w:t>II.14 Chemiczne zwalczanie szkodników wtórnych oraz</w:t>
      </w:r>
      <w:r w:rsidR="00237FE6" w:rsidRPr="002933E4">
        <w:rPr>
          <w:rFonts w:asciiTheme="majorHAnsi" w:eastAsia="Calibri" w:hAnsiTheme="majorHAnsi"/>
          <w:b/>
          <w:sz w:val="22"/>
          <w:szCs w:val="22"/>
        </w:rPr>
        <w:br/>
        <w:t>chemiczne zabezpieczanie drewna</w:t>
      </w:r>
    </w:p>
    <w:p w14:paraId="2613E9C1" w14:textId="77777777" w:rsidR="00237FE6" w:rsidRPr="002933E4" w:rsidRDefault="00237FE6" w:rsidP="00237FE6">
      <w:pPr>
        <w:spacing w:before="120" w:after="120"/>
        <w:rPr>
          <w:rFonts w:asciiTheme="majorHAnsi" w:eastAsia="Calibri" w:hAnsiTheme="majorHAnsi" w:cs="Arial"/>
          <w:b/>
          <w:kern w:val="1"/>
          <w:sz w:val="22"/>
          <w:szCs w:val="22"/>
          <w:lang w:eastAsia="zh-CN" w:bidi="hi-IN"/>
        </w:rPr>
      </w:pPr>
    </w:p>
    <w:p w14:paraId="30BCB9D0" w14:textId="77777777" w:rsidR="00237FE6" w:rsidRPr="002933E4" w:rsidRDefault="00237FE6" w:rsidP="00237FE6">
      <w:pPr>
        <w:spacing w:before="120" w:after="120"/>
        <w:rPr>
          <w:rFonts w:asciiTheme="majorHAnsi" w:eastAsia="Calibri" w:hAnsiTheme="majorHAnsi" w:cs="Arial"/>
          <w:b/>
          <w:kern w:val="1"/>
          <w:sz w:val="22"/>
          <w:szCs w:val="22"/>
          <w:lang w:eastAsia="zh-CN" w:bidi="hi-IN"/>
        </w:rPr>
      </w:pPr>
      <w:r w:rsidRPr="002933E4">
        <w:rPr>
          <w:rFonts w:asciiTheme="majorHAnsi" w:eastAsia="Calibri" w:hAnsiTheme="majorHAnsi" w:cs="Arial"/>
          <w:b/>
          <w:kern w:val="1"/>
          <w:sz w:val="22"/>
          <w:szCs w:val="22"/>
          <w:lang w:eastAsia="zh-CN" w:bidi="hi-IN"/>
        </w:rPr>
        <w:t>14.1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2933E4" w14:paraId="64C35AC0" w14:textId="77777777" w:rsidTr="000C6100">
        <w:trPr>
          <w:trHeight w:val="161"/>
          <w:jc w:val="center"/>
        </w:trPr>
        <w:tc>
          <w:tcPr>
            <w:tcW w:w="358" w:type="pct"/>
            <w:shd w:val="clear" w:color="auto" w:fill="auto"/>
          </w:tcPr>
          <w:p w14:paraId="383AC154" w14:textId="77777777" w:rsidR="00237FE6" w:rsidRPr="002933E4"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2933E4">
              <w:rPr>
                <w:rFonts w:asciiTheme="majorHAnsi" w:eastAsia="Calibri" w:hAnsiTheme="majorHAnsi" w:cs="Arial"/>
                <w:b/>
                <w:bCs/>
                <w:i/>
                <w:iCs/>
                <w:sz w:val="22"/>
                <w:szCs w:val="22"/>
                <w:lang w:eastAsia="pl-PL"/>
              </w:rPr>
              <w:t>Nr</w:t>
            </w:r>
          </w:p>
        </w:tc>
        <w:tc>
          <w:tcPr>
            <w:tcW w:w="958" w:type="pct"/>
            <w:shd w:val="clear" w:color="auto" w:fill="auto"/>
          </w:tcPr>
          <w:p w14:paraId="1141A0C9" w14:textId="77777777" w:rsidR="00237FE6" w:rsidRPr="002933E4" w:rsidRDefault="00237FE6" w:rsidP="00547601">
            <w:pPr>
              <w:spacing w:before="120" w:after="120"/>
              <w:rPr>
                <w:rFonts w:asciiTheme="majorHAnsi" w:eastAsia="Calibri" w:hAnsiTheme="majorHAnsi" w:cs="Arial"/>
                <w:b/>
                <w:bCs/>
                <w:i/>
                <w:iCs/>
                <w:sz w:val="22"/>
                <w:szCs w:val="22"/>
                <w:lang w:eastAsia="pl-PL"/>
              </w:rPr>
            </w:pPr>
            <w:r w:rsidRPr="002933E4">
              <w:rPr>
                <w:rFonts w:asciiTheme="majorHAnsi" w:eastAsia="Calibri" w:hAnsiTheme="majorHAnsi" w:cs="Arial"/>
                <w:b/>
                <w:bCs/>
                <w:i/>
                <w:iCs/>
                <w:sz w:val="22"/>
                <w:szCs w:val="22"/>
                <w:lang w:eastAsia="pl-PL"/>
              </w:rPr>
              <w:t>Kod czynności do rozliczenia</w:t>
            </w:r>
          </w:p>
        </w:tc>
        <w:tc>
          <w:tcPr>
            <w:tcW w:w="910" w:type="pct"/>
            <w:shd w:val="clear" w:color="auto" w:fill="auto"/>
          </w:tcPr>
          <w:p w14:paraId="74E26EBF" w14:textId="77777777" w:rsidR="00237FE6" w:rsidRPr="002933E4" w:rsidRDefault="00440420" w:rsidP="00547601">
            <w:pPr>
              <w:spacing w:before="120" w:after="120"/>
              <w:jc w:val="right"/>
              <w:rPr>
                <w:rFonts w:asciiTheme="majorHAnsi" w:eastAsia="Calibri" w:hAnsiTheme="majorHAnsi" w:cs="Arial"/>
                <w:b/>
                <w:bCs/>
                <w:i/>
                <w:iCs/>
                <w:sz w:val="22"/>
                <w:szCs w:val="22"/>
                <w:lang w:eastAsia="pl-PL"/>
              </w:rPr>
            </w:pPr>
            <w:r w:rsidRPr="002933E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22F9AD3" w14:textId="77777777" w:rsidR="00237FE6" w:rsidRPr="002933E4" w:rsidRDefault="00237FE6" w:rsidP="00547601">
            <w:pPr>
              <w:suppressAutoHyphens w:val="0"/>
              <w:spacing w:before="120" w:after="120"/>
              <w:rPr>
                <w:rFonts w:asciiTheme="majorHAnsi" w:eastAsia="Calibri" w:hAnsiTheme="majorHAnsi" w:cs="Arial"/>
                <w:b/>
                <w:bCs/>
                <w:i/>
                <w:iCs/>
                <w:sz w:val="22"/>
                <w:szCs w:val="22"/>
                <w:lang w:eastAsia="pl-PL"/>
              </w:rPr>
            </w:pPr>
            <w:r w:rsidRPr="002933E4">
              <w:rPr>
                <w:rFonts w:asciiTheme="majorHAnsi" w:eastAsia="Calibri" w:hAnsiTheme="majorHAnsi" w:cs="Arial"/>
                <w:b/>
                <w:bCs/>
                <w:i/>
                <w:iCs/>
                <w:sz w:val="22"/>
                <w:szCs w:val="22"/>
                <w:lang w:eastAsia="pl-PL"/>
              </w:rPr>
              <w:t>Opis kodu czynności</w:t>
            </w:r>
          </w:p>
        </w:tc>
        <w:tc>
          <w:tcPr>
            <w:tcW w:w="712" w:type="pct"/>
            <w:shd w:val="clear" w:color="auto" w:fill="auto"/>
          </w:tcPr>
          <w:p w14:paraId="316E9C90" w14:textId="77777777" w:rsidR="00237FE6" w:rsidRPr="002933E4" w:rsidRDefault="00237FE6" w:rsidP="00547601">
            <w:pPr>
              <w:suppressAutoHyphens w:val="0"/>
              <w:spacing w:before="120" w:after="120"/>
              <w:rPr>
                <w:rFonts w:asciiTheme="majorHAnsi" w:eastAsia="Calibri" w:hAnsiTheme="majorHAnsi" w:cs="Arial"/>
                <w:b/>
                <w:bCs/>
                <w:i/>
                <w:iCs/>
                <w:sz w:val="22"/>
                <w:szCs w:val="22"/>
                <w:lang w:eastAsia="pl-PL"/>
              </w:rPr>
            </w:pPr>
            <w:r w:rsidRPr="002933E4">
              <w:rPr>
                <w:rFonts w:asciiTheme="majorHAnsi" w:eastAsia="Calibri" w:hAnsiTheme="majorHAnsi" w:cs="Arial"/>
                <w:b/>
                <w:bCs/>
                <w:i/>
                <w:iCs/>
                <w:sz w:val="22"/>
                <w:szCs w:val="22"/>
                <w:lang w:eastAsia="pl-PL"/>
              </w:rPr>
              <w:t>Jednostka miary</w:t>
            </w:r>
          </w:p>
        </w:tc>
      </w:tr>
      <w:tr w:rsidR="00237FE6" w:rsidRPr="002933E4" w14:paraId="7EB8312A" w14:textId="77777777" w:rsidTr="000C6100">
        <w:trPr>
          <w:trHeight w:val="625"/>
          <w:jc w:val="center"/>
        </w:trPr>
        <w:tc>
          <w:tcPr>
            <w:tcW w:w="358" w:type="pct"/>
            <w:shd w:val="clear" w:color="auto" w:fill="auto"/>
          </w:tcPr>
          <w:p w14:paraId="484EB49F" w14:textId="77777777" w:rsidR="00237FE6" w:rsidRPr="002933E4" w:rsidRDefault="007843FC" w:rsidP="00547601">
            <w:pPr>
              <w:suppressAutoHyphens w:val="0"/>
              <w:spacing w:before="120" w:after="120"/>
              <w:jc w:val="center"/>
              <w:rPr>
                <w:rFonts w:asciiTheme="majorHAnsi" w:eastAsia="Calibri" w:hAnsiTheme="majorHAnsi" w:cs="Arial"/>
                <w:bCs/>
                <w:iCs/>
                <w:sz w:val="22"/>
                <w:szCs w:val="22"/>
                <w:lang w:eastAsia="pl-PL"/>
              </w:rPr>
            </w:pPr>
            <w:r w:rsidRPr="002933E4">
              <w:rPr>
                <w:rFonts w:asciiTheme="majorHAnsi" w:eastAsia="Calibri" w:hAnsiTheme="majorHAnsi" w:cs="Arial"/>
                <w:bCs/>
                <w:iCs/>
                <w:sz w:val="22"/>
                <w:szCs w:val="22"/>
                <w:lang w:eastAsia="pl-PL"/>
              </w:rPr>
              <w:t>153</w:t>
            </w:r>
          </w:p>
        </w:tc>
        <w:tc>
          <w:tcPr>
            <w:tcW w:w="958" w:type="pct"/>
            <w:shd w:val="clear" w:color="auto" w:fill="auto"/>
          </w:tcPr>
          <w:p w14:paraId="4B789B8D" w14:textId="77777777" w:rsidR="00237FE6" w:rsidRPr="002933E4" w:rsidRDefault="00237FE6" w:rsidP="00547601">
            <w:pPr>
              <w:suppressAutoHyphens w:val="0"/>
              <w:spacing w:before="120" w:after="120"/>
              <w:rPr>
                <w:rFonts w:asciiTheme="majorHAnsi" w:eastAsia="Calibri" w:hAnsiTheme="majorHAnsi" w:cs="Arial"/>
                <w:bCs/>
                <w:iCs/>
                <w:sz w:val="22"/>
                <w:szCs w:val="22"/>
                <w:lang w:eastAsia="pl-PL"/>
              </w:rPr>
            </w:pPr>
            <w:r w:rsidRPr="002933E4">
              <w:rPr>
                <w:rFonts w:asciiTheme="majorHAnsi" w:eastAsia="Calibri" w:hAnsiTheme="majorHAnsi" w:cs="Arial"/>
                <w:bCs/>
                <w:iCs/>
                <w:kern w:val="1"/>
                <w:sz w:val="22"/>
                <w:szCs w:val="22"/>
                <w:lang w:eastAsia="pl-PL" w:bidi="hi-IN"/>
              </w:rPr>
              <w:t>OPR-DCP</w:t>
            </w:r>
          </w:p>
        </w:tc>
        <w:tc>
          <w:tcPr>
            <w:tcW w:w="910" w:type="pct"/>
            <w:shd w:val="clear" w:color="auto" w:fill="auto"/>
          </w:tcPr>
          <w:p w14:paraId="42FAD6FF" w14:textId="77777777" w:rsidR="00237FE6" w:rsidRPr="002933E4" w:rsidRDefault="00237FE6" w:rsidP="00547601">
            <w:pPr>
              <w:suppressAutoHyphens w:val="0"/>
              <w:spacing w:before="120" w:after="120"/>
              <w:rPr>
                <w:rFonts w:asciiTheme="majorHAnsi" w:eastAsia="Calibri" w:hAnsiTheme="majorHAnsi" w:cs="Arial"/>
                <w:bCs/>
                <w:iCs/>
                <w:sz w:val="16"/>
                <w:szCs w:val="16"/>
                <w:lang w:eastAsia="pl-PL"/>
              </w:rPr>
            </w:pPr>
            <w:r w:rsidRPr="002933E4">
              <w:rPr>
                <w:rFonts w:asciiTheme="majorHAnsi" w:eastAsia="Calibri" w:hAnsiTheme="majorHAnsi" w:cs="Arial"/>
                <w:bCs/>
                <w:iCs/>
                <w:kern w:val="1"/>
                <w:sz w:val="22"/>
                <w:szCs w:val="22"/>
                <w:lang w:eastAsia="pl-PL" w:bidi="hi-IN"/>
              </w:rPr>
              <w:t>OPR-DCP</w:t>
            </w:r>
          </w:p>
        </w:tc>
        <w:tc>
          <w:tcPr>
            <w:tcW w:w="2062" w:type="pct"/>
            <w:shd w:val="clear" w:color="auto" w:fill="auto"/>
          </w:tcPr>
          <w:p w14:paraId="6F3AB0C7" w14:textId="77777777" w:rsidR="00237FE6" w:rsidRPr="002933E4" w:rsidRDefault="00237FE6" w:rsidP="00547601">
            <w:pPr>
              <w:suppressAutoHyphens w:val="0"/>
              <w:spacing w:before="120" w:after="120"/>
              <w:rPr>
                <w:rFonts w:asciiTheme="majorHAnsi" w:eastAsia="Calibri" w:hAnsiTheme="majorHAnsi" w:cs="Arial"/>
                <w:bCs/>
                <w:iCs/>
                <w:sz w:val="22"/>
                <w:szCs w:val="22"/>
                <w:lang w:eastAsia="pl-PL"/>
              </w:rPr>
            </w:pPr>
            <w:r w:rsidRPr="002933E4">
              <w:rPr>
                <w:rFonts w:asciiTheme="majorHAnsi" w:eastAsia="Calibri" w:hAnsiTheme="majorHAnsi" w:cs="Arial"/>
                <w:bCs/>
                <w:iCs/>
                <w:kern w:val="1"/>
                <w:sz w:val="22"/>
                <w:szCs w:val="22"/>
                <w:lang w:eastAsia="pl-PL" w:bidi="hi-IN"/>
              </w:rPr>
              <w:t>Opryskiwanie drewna w stosach i mygłach</w:t>
            </w:r>
          </w:p>
        </w:tc>
        <w:tc>
          <w:tcPr>
            <w:tcW w:w="712" w:type="pct"/>
            <w:shd w:val="clear" w:color="auto" w:fill="auto"/>
          </w:tcPr>
          <w:p w14:paraId="3A10D875" w14:textId="77777777" w:rsidR="00237FE6" w:rsidRPr="002933E4" w:rsidRDefault="00422D8A" w:rsidP="00753C8A">
            <w:pPr>
              <w:suppressAutoHyphens w:val="0"/>
              <w:spacing w:before="120" w:after="120"/>
              <w:rPr>
                <w:rFonts w:asciiTheme="majorHAnsi" w:eastAsia="Calibri" w:hAnsiTheme="majorHAnsi" w:cs="Arial"/>
                <w:bCs/>
                <w:iCs/>
                <w:sz w:val="22"/>
                <w:szCs w:val="22"/>
                <w:lang w:eastAsia="pl-PL"/>
              </w:rPr>
            </w:pPr>
            <w:r w:rsidRPr="002933E4">
              <w:rPr>
                <w:rFonts w:asciiTheme="majorHAnsi" w:eastAsia="Calibri" w:hAnsiTheme="majorHAnsi" w:cs="Arial"/>
                <w:bCs/>
                <w:iCs/>
                <w:kern w:val="1"/>
                <w:sz w:val="22"/>
                <w:szCs w:val="22"/>
                <w:lang w:eastAsia="pl-PL" w:bidi="hi-IN"/>
              </w:rPr>
              <w:t>HLTR</w:t>
            </w:r>
          </w:p>
        </w:tc>
      </w:tr>
    </w:tbl>
    <w:p w14:paraId="73B4361E" w14:textId="77777777" w:rsidR="00237FE6" w:rsidRPr="002933E4" w:rsidRDefault="00237FE6" w:rsidP="5ECFF186">
      <w:pPr>
        <w:spacing w:before="120" w:after="120"/>
        <w:rPr>
          <w:rFonts w:asciiTheme="majorHAnsi" w:eastAsia="Calibri" w:hAnsiTheme="majorHAnsi" w:cs="Arial"/>
          <w:b/>
          <w:bCs/>
          <w:sz w:val="22"/>
          <w:szCs w:val="22"/>
        </w:rPr>
      </w:pPr>
      <w:r w:rsidRPr="002933E4">
        <w:rPr>
          <w:rFonts w:asciiTheme="majorHAnsi" w:eastAsia="Calibri" w:hAnsiTheme="majorHAnsi" w:cs="Arial"/>
          <w:b/>
          <w:bCs/>
          <w:sz w:val="22"/>
          <w:szCs w:val="22"/>
        </w:rPr>
        <w:t>Standard technologii prac obejmuje:</w:t>
      </w:r>
    </w:p>
    <w:p w14:paraId="570898B6" w14:textId="77777777" w:rsidR="00720C2E" w:rsidRPr="002933E4" w:rsidRDefault="00720C2E" w:rsidP="00952D1C">
      <w:pPr>
        <w:pStyle w:val="Akapitzlist"/>
        <w:numPr>
          <w:ilvl w:val="0"/>
          <w:numId w:val="90"/>
        </w:numPr>
        <w:spacing w:before="120" w:after="120"/>
        <w:jc w:val="both"/>
        <w:rPr>
          <w:rFonts w:asciiTheme="majorHAnsi" w:hAnsiTheme="majorHAnsi"/>
          <w:sz w:val="22"/>
          <w:szCs w:val="22"/>
        </w:rPr>
      </w:pPr>
      <w:r w:rsidRPr="002933E4">
        <w:rPr>
          <w:rFonts w:asciiTheme="majorHAnsi" w:hAnsiTheme="majorHAnsi"/>
          <w:sz w:val="22"/>
          <w:szCs w:val="22"/>
        </w:rPr>
        <w:t>ustawienie tablic ostrzegawczych,</w:t>
      </w:r>
    </w:p>
    <w:p w14:paraId="22914E12" w14:textId="011D2B09" w:rsidR="00237FE6" w:rsidRPr="002933E4" w:rsidRDefault="5463BA9E" w:rsidP="00952D1C">
      <w:pPr>
        <w:pStyle w:val="Akapitzlist"/>
        <w:numPr>
          <w:ilvl w:val="0"/>
          <w:numId w:val="90"/>
        </w:numPr>
        <w:spacing w:before="120" w:after="120"/>
        <w:jc w:val="both"/>
        <w:rPr>
          <w:rFonts w:asciiTheme="majorHAnsi" w:hAnsiTheme="majorHAnsi"/>
          <w:sz w:val="22"/>
          <w:szCs w:val="22"/>
        </w:rPr>
      </w:pPr>
      <w:r w:rsidRPr="002933E4">
        <w:rPr>
          <w:rFonts w:asciiTheme="majorHAnsi" w:hAnsiTheme="majorHAnsi"/>
          <w:sz w:val="22"/>
          <w:szCs w:val="22"/>
        </w:rPr>
        <w:t>podczepienie i regulacja sprzętu,</w:t>
      </w:r>
    </w:p>
    <w:p w14:paraId="06BFC010" w14:textId="79E80243" w:rsidR="00237FE6" w:rsidRPr="002933E4" w:rsidRDefault="5463BA9E" w:rsidP="00952D1C">
      <w:pPr>
        <w:pStyle w:val="Akapitzlist"/>
        <w:numPr>
          <w:ilvl w:val="0"/>
          <w:numId w:val="90"/>
        </w:numPr>
        <w:spacing w:before="120" w:after="120"/>
        <w:jc w:val="both"/>
        <w:rPr>
          <w:rFonts w:asciiTheme="majorHAnsi" w:hAnsiTheme="majorHAnsi"/>
          <w:sz w:val="22"/>
          <w:szCs w:val="22"/>
        </w:rPr>
      </w:pPr>
      <w:r w:rsidRPr="002933E4">
        <w:rPr>
          <w:rFonts w:asciiTheme="majorHAnsi" w:hAnsiTheme="majorHAnsi"/>
          <w:sz w:val="22"/>
          <w:szCs w:val="22"/>
        </w:rPr>
        <w:t xml:space="preserve">przygotowanie cieczy roboczej zgodnie z </w:t>
      </w:r>
      <w:r w:rsidR="00451A90" w:rsidRPr="002933E4">
        <w:rPr>
          <w:rFonts w:asciiTheme="majorHAnsi" w:hAnsiTheme="majorHAnsi"/>
          <w:sz w:val="22"/>
          <w:szCs w:val="22"/>
        </w:rPr>
        <w:t>etykietą</w:t>
      </w:r>
      <w:r w:rsidRPr="002933E4">
        <w:rPr>
          <w:rFonts w:asciiTheme="majorHAnsi" w:hAnsiTheme="majorHAnsi"/>
          <w:sz w:val="22"/>
          <w:szCs w:val="22"/>
        </w:rPr>
        <w:t xml:space="preserve"> na opakowaniu środka chemicznego,</w:t>
      </w:r>
    </w:p>
    <w:p w14:paraId="61F45A2E" w14:textId="77777777" w:rsidR="00237FE6" w:rsidRPr="002933E4" w:rsidRDefault="5463BA9E" w:rsidP="00952D1C">
      <w:pPr>
        <w:pStyle w:val="Akapitzlist"/>
        <w:numPr>
          <w:ilvl w:val="0"/>
          <w:numId w:val="90"/>
        </w:numPr>
        <w:autoSpaceDE w:val="0"/>
        <w:autoSpaceDN w:val="0"/>
        <w:adjustRightInd w:val="0"/>
        <w:spacing w:before="120" w:after="120"/>
        <w:jc w:val="both"/>
        <w:rPr>
          <w:rFonts w:asciiTheme="majorHAnsi" w:eastAsia="Calibri" w:hAnsiTheme="majorHAnsi" w:cs="Arial"/>
          <w:b/>
          <w:bCs/>
          <w:sz w:val="22"/>
          <w:szCs w:val="22"/>
        </w:rPr>
      </w:pPr>
      <w:r w:rsidRPr="002933E4">
        <w:rPr>
          <w:rFonts w:asciiTheme="majorHAnsi" w:hAnsiTheme="majorHAnsi"/>
          <w:sz w:val="22"/>
          <w:szCs w:val="22"/>
        </w:rPr>
        <w:t>napełnienie opryskiwacza,</w:t>
      </w:r>
    </w:p>
    <w:p w14:paraId="63A50F7D" w14:textId="77777777" w:rsidR="00237FE6" w:rsidRPr="002933E4" w:rsidRDefault="5463BA9E" w:rsidP="00952D1C">
      <w:pPr>
        <w:pStyle w:val="Akapitzlist"/>
        <w:numPr>
          <w:ilvl w:val="0"/>
          <w:numId w:val="90"/>
        </w:numPr>
        <w:spacing w:before="120" w:after="120"/>
        <w:jc w:val="both"/>
        <w:rPr>
          <w:rFonts w:asciiTheme="majorHAnsi" w:hAnsiTheme="majorHAnsi"/>
          <w:sz w:val="22"/>
          <w:szCs w:val="22"/>
        </w:rPr>
      </w:pPr>
      <w:r w:rsidRPr="002933E4">
        <w:rPr>
          <w:rFonts w:asciiTheme="majorHAnsi" w:hAnsiTheme="majorHAnsi"/>
          <w:sz w:val="22"/>
          <w:szCs w:val="22"/>
        </w:rPr>
        <w:t>dojazd do powierzchni (miejsca wykonania zabiegu),</w:t>
      </w:r>
    </w:p>
    <w:p w14:paraId="312ED01F" w14:textId="0423CFD5" w:rsidR="00237FE6" w:rsidRPr="002933E4" w:rsidRDefault="00237FE6" w:rsidP="00952D1C">
      <w:pPr>
        <w:pStyle w:val="Akapitzlist"/>
        <w:widowControl w:val="0"/>
        <w:numPr>
          <w:ilvl w:val="0"/>
          <w:numId w:val="90"/>
        </w:numPr>
        <w:spacing w:before="120" w:after="120"/>
        <w:jc w:val="both"/>
        <w:rPr>
          <w:rFonts w:asciiTheme="majorHAnsi" w:eastAsia="Calibri" w:hAnsiTheme="majorHAnsi" w:cs="Arial"/>
          <w:kern w:val="1"/>
          <w:sz w:val="22"/>
          <w:szCs w:val="22"/>
          <w:lang w:bidi="hi-IN"/>
        </w:rPr>
      </w:pPr>
      <w:r w:rsidRPr="002933E4">
        <w:rPr>
          <w:rFonts w:asciiTheme="majorHAnsi" w:hAnsiTheme="majorHAnsi"/>
          <w:sz w:val="22"/>
          <w:szCs w:val="22"/>
        </w:rPr>
        <w:t>wykonanie oprysku</w:t>
      </w:r>
      <w:r w:rsidRPr="002933E4">
        <w:rPr>
          <w:rFonts w:asciiTheme="majorHAnsi" w:eastAsia="Calibri" w:hAnsiTheme="majorHAnsi" w:cs="Arial"/>
          <w:kern w:val="1"/>
          <w:sz w:val="22"/>
          <w:szCs w:val="22"/>
          <w:lang w:bidi="hi-IN"/>
        </w:rPr>
        <w:t xml:space="preserve"> - zabezpieczenie środkiem chemicznym drewna w </w:t>
      </w:r>
      <w:r w:rsidR="00451A90" w:rsidRPr="002933E4">
        <w:rPr>
          <w:rFonts w:asciiTheme="majorHAnsi" w:eastAsia="Calibri" w:hAnsiTheme="majorHAnsi" w:cs="Arial"/>
          <w:kern w:val="1"/>
          <w:sz w:val="22"/>
          <w:szCs w:val="22"/>
          <w:lang w:bidi="hi-IN"/>
        </w:rPr>
        <w:t>dawce</w:t>
      </w:r>
      <w:r w:rsidRPr="002933E4">
        <w:rPr>
          <w:rFonts w:asciiTheme="majorHAnsi" w:eastAsia="Calibri" w:hAnsiTheme="majorHAnsi" w:cs="Arial"/>
          <w:kern w:val="1"/>
          <w:sz w:val="22"/>
          <w:szCs w:val="22"/>
          <w:lang w:bidi="hi-IN"/>
        </w:rPr>
        <w:t xml:space="preserve"> zgodnej z instrukcją na opakowaniu środka,</w:t>
      </w:r>
    </w:p>
    <w:p w14:paraId="1610D880" w14:textId="77777777" w:rsidR="00237FE6" w:rsidRPr="002933E4" w:rsidRDefault="5463BA9E" w:rsidP="00952D1C">
      <w:pPr>
        <w:pStyle w:val="Akapitzlist"/>
        <w:numPr>
          <w:ilvl w:val="0"/>
          <w:numId w:val="90"/>
        </w:numPr>
        <w:autoSpaceDE w:val="0"/>
        <w:autoSpaceDN w:val="0"/>
        <w:adjustRightInd w:val="0"/>
        <w:spacing w:before="120" w:after="120"/>
        <w:jc w:val="both"/>
        <w:rPr>
          <w:rFonts w:asciiTheme="majorHAnsi" w:eastAsia="Calibri" w:hAnsiTheme="majorHAnsi" w:cs="Arial"/>
          <w:b/>
          <w:bCs/>
          <w:sz w:val="22"/>
          <w:szCs w:val="22"/>
        </w:rPr>
      </w:pPr>
      <w:r w:rsidRPr="002933E4">
        <w:rPr>
          <w:rFonts w:asciiTheme="majorHAnsi" w:hAnsiTheme="majorHAnsi"/>
          <w:sz w:val="22"/>
          <w:szCs w:val="22"/>
        </w:rPr>
        <w:t>powrót do miejsca napełniania roztworem.</w:t>
      </w:r>
    </w:p>
    <w:p w14:paraId="46F15459" w14:textId="77777777" w:rsidR="00237FE6" w:rsidRPr="002933E4" w:rsidRDefault="00237FE6" w:rsidP="00237FE6">
      <w:pPr>
        <w:spacing w:before="120" w:after="120"/>
        <w:jc w:val="both"/>
        <w:rPr>
          <w:rFonts w:asciiTheme="majorHAnsi" w:eastAsia="Calibri" w:hAnsiTheme="majorHAnsi" w:cs="Arial"/>
          <w:b/>
          <w:bCs/>
          <w:sz w:val="22"/>
          <w:szCs w:val="22"/>
          <w:lang w:eastAsia="pl-PL"/>
        </w:rPr>
      </w:pPr>
      <w:r w:rsidRPr="002933E4">
        <w:rPr>
          <w:rFonts w:asciiTheme="majorHAnsi" w:eastAsia="Calibri" w:hAnsiTheme="majorHAnsi" w:cs="Arial"/>
          <w:b/>
          <w:bCs/>
          <w:sz w:val="22"/>
          <w:szCs w:val="22"/>
          <w:lang w:eastAsia="pl-PL"/>
        </w:rPr>
        <w:t>Uwagi:</w:t>
      </w:r>
    </w:p>
    <w:p w14:paraId="21159953" w14:textId="77777777" w:rsidR="00741239" w:rsidRPr="002933E4" w:rsidRDefault="00741239" w:rsidP="00741239">
      <w:pPr>
        <w:autoSpaceDE w:val="0"/>
        <w:autoSpaceDN w:val="0"/>
        <w:adjustRightInd w:val="0"/>
        <w:spacing w:before="120" w:after="120"/>
        <w:jc w:val="both"/>
        <w:rPr>
          <w:rFonts w:asciiTheme="majorHAnsi" w:hAnsiTheme="majorHAnsi" w:cs="Arial"/>
          <w:sz w:val="22"/>
          <w:szCs w:val="22"/>
          <w:lang w:eastAsia="pl-PL"/>
        </w:rPr>
      </w:pPr>
      <w:r w:rsidRPr="002933E4">
        <w:rPr>
          <w:rFonts w:asciiTheme="majorHAnsi" w:hAnsiTheme="majorHAnsi" w:cs="Arial"/>
          <w:sz w:val="22"/>
          <w:szCs w:val="22"/>
          <w:lang w:eastAsia="pl-PL"/>
        </w:rPr>
        <w:t>Sprzęt i narzędzia niezbędne do wykonania zabiegu zapewnia Wykonawca.</w:t>
      </w:r>
    </w:p>
    <w:p w14:paraId="415AAE9C" w14:textId="77777777" w:rsidR="00741239" w:rsidRPr="002933E4" w:rsidRDefault="00741239" w:rsidP="00741239">
      <w:pPr>
        <w:autoSpaceDE w:val="0"/>
        <w:autoSpaceDN w:val="0"/>
        <w:adjustRightInd w:val="0"/>
        <w:spacing w:before="120" w:after="120"/>
        <w:jc w:val="both"/>
        <w:rPr>
          <w:rFonts w:asciiTheme="majorHAnsi" w:eastAsia="Calibri" w:hAnsiTheme="majorHAnsi" w:cs="Arial"/>
          <w:sz w:val="22"/>
          <w:szCs w:val="22"/>
          <w:lang w:eastAsia="en-US"/>
        </w:rPr>
      </w:pPr>
      <w:r w:rsidRPr="002933E4">
        <w:rPr>
          <w:rFonts w:asciiTheme="majorHAnsi" w:eastAsia="Calibri" w:hAnsiTheme="majorHAnsi" w:cs="Arial"/>
          <w:sz w:val="22"/>
          <w:szCs w:val="22"/>
          <w:lang w:eastAsia="en-US"/>
        </w:rPr>
        <w:t xml:space="preserve">Środek chemiczny i wodę zapewnia Zamawiający. </w:t>
      </w:r>
    </w:p>
    <w:p w14:paraId="248116F5" w14:textId="77777777" w:rsidR="00741239" w:rsidRPr="002933E4" w:rsidRDefault="00741239" w:rsidP="00741239">
      <w:pPr>
        <w:rPr>
          <w:rFonts w:asciiTheme="majorHAnsi" w:eastAsia="Calibri" w:hAnsiTheme="majorHAnsi" w:cs="Arial"/>
        </w:rPr>
      </w:pPr>
      <w:r w:rsidRPr="002933E4">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473A54AC" w14:textId="77777777" w:rsidR="0060115A" w:rsidRPr="002933E4" w:rsidRDefault="0060115A" w:rsidP="00237FE6">
      <w:pPr>
        <w:suppressAutoHyphens w:val="0"/>
        <w:spacing w:before="120" w:after="120"/>
        <w:jc w:val="both"/>
        <w:rPr>
          <w:rFonts w:asciiTheme="majorHAnsi" w:hAnsiTheme="majorHAnsi" w:cs="Arial"/>
          <w:sz w:val="22"/>
          <w:szCs w:val="22"/>
          <w:lang w:eastAsia="pl-PL"/>
        </w:rPr>
      </w:pPr>
      <w:r w:rsidRPr="002933E4">
        <w:rPr>
          <w:rFonts w:asciiTheme="majorHAnsi" w:hAnsiTheme="majorHAnsi" w:cs="Arial"/>
          <w:sz w:val="22"/>
          <w:szCs w:val="22"/>
          <w:lang w:eastAsia="pl-PL"/>
        </w:rPr>
        <w:t>Metoda i zakres zabiegu zostaną określone przed rozpoczęciem zabiegu w zleceniu.</w:t>
      </w:r>
    </w:p>
    <w:p w14:paraId="7F762175" w14:textId="77777777" w:rsidR="00237FE6" w:rsidRPr="002933E4" w:rsidRDefault="00237FE6" w:rsidP="00237FE6">
      <w:pPr>
        <w:suppressAutoHyphens w:val="0"/>
        <w:spacing w:before="120" w:after="120"/>
        <w:jc w:val="both"/>
        <w:rPr>
          <w:rFonts w:asciiTheme="majorHAnsi" w:eastAsia="Calibri" w:hAnsiTheme="majorHAnsi" w:cs="Arial"/>
          <w:b/>
          <w:bCs/>
          <w:sz w:val="22"/>
          <w:szCs w:val="22"/>
          <w:lang w:eastAsia="pl-PL"/>
        </w:rPr>
      </w:pPr>
      <w:r w:rsidRPr="002933E4">
        <w:rPr>
          <w:rFonts w:asciiTheme="majorHAnsi" w:eastAsia="Calibri" w:hAnsiTheme="majorHAnsi" w:cs="Arial"/>
          <w:b/>
          <w:bCs/>
          <w:sz w:val="22"/>
          <w:szCs w:val="22"/>
          <w:lang w:eastAsia="pl-PL"/>
        </w:rPr>
        <w:t>Procedura odbioru:</w:t>
      </w:r>
    </w:p>
    <w:p w14:paraId="710542BD" w14:textId="77777777" w:rsidR="00237FE6" w:rsidRPr="002933E4" w:rsidRDefault="00237FE6" w:rsidP="00237FE6">
      <w:pPr>
        <w:widowControl w:val="0"/>
        <w:spacing w:before="120" w:after="120"/>
        <w:jc w:val="both"/>
        <w:rPr>
          <w:rFonts w:asciiTheme="majorHAnsi" w:eastAsia="Calibri" w:hAnsiTheme="majorHAnsi" w:cs="Arial"/>
          <w:kern w:val="1"/>
          <w:sz w:val="22"/>
          <w:szCs w:val="22"/>
          <w:lang w:eastAsia="hi-IN" w:bidi="hi-IN"/>
        </w:rPr>
      </w:pPr>
      <w:r w:rsidRPr="002933E4">
        <w:rPr>
          <w:rFonts w:asciiTheme="majorHAnsi" w:eastAsia="Calibri" w:hAnsiTheme="majorHAnsi" w:cs="Arial"/>
          <w:kern w:val="1"/>
          <w:sz w:val="22"/>
          <w:szCs w:val="22"/>
          <w:lang w:eastAsia="hi-IN" w:bidi="hi-IN"/>
        </w:rPr>
        <w:t>Odbiór prac nastąpi poprzez:</w:t>
      </w:r>
    </w:p>
    <w:p w14:paraId="021749B7" w14:textId="77777777" w:rsidR="00237FE6" w:rsidRPr="002933E4"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2933E4">
        <w:rPr>
          <w:rFonts w:asciiTheme="majorHAnsi" w:eastAsia="Calibri" w:hAnsiTheme="majorHAnsi" w:cs="Arial"/>
          <w:kern w:val="1"/>
          <w:sz w:val="22"/>
          <w:szCs w:val="22"/>
          <w:lang w:eastAsia="hi-IN" w:bidi="hi-IN"/>
        </w:rPr>
        <w:t>1)</w:t>
      </w:r>
      <w:r w:rsidRPr="002933E4">
        <w:rPr>
          <w:rFonts w:asciiTheme="majorHAnsi" w:eastAsia="Calibri" w:hAnsiTheme="majorHAnsi" w:cs="Arial"/>
          <w:kern w:val="1"/>
          <w:sz w:val="22"/>
          <w:szCs w:val="22"/>
          <w:lang w:eastAsia="hi-IN" w:bidi="hi-IN"/>
        </w:rPr>
        <w:tab/>
        <w:t>zweryfikowanie prawidłowości ich wykonania z opisem czynności i zleceniem,</w:t>
      </w:r>
    </w:p>
    <w:p w14:paraId="72A9D4C2" w14:textId="77777777" w:rsidR="00237FE6" w:rsidRPr="002933E4"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2933E4">
        <w:rPr>
          <w:rFonts w:asciiTheme="majorHAnsi" w:eastAsia="Calibri" w:hAnsiTheme="majorHAnsi" w:cs="Arial"/>
          <w:kern w:val="1"/>
          <w:sz w:val="22"/>
          <w:szCs w:val="22"/>
          <w:lang w:eastAsia="hi-IN" w:bidi="hi-IN"/>
        </w:rPr>
        <w:t>2)</w:t>
      </w:r>
      <w:r w:rsidRPr="002933E4">
        <w:rPr>
          <w:rFonts w:asciiTheme="majorHAnsi" w:eastAsia="Calibri" w:hAnsiTheme="majorHAnsi" w:cs="Arial"/>
          <w:kern w:val="1"/>
          <w:sz w:val="22"/>
          <w:szCs w:val="22"/>
          <w:lang w:eastAsia="hi-IN" w:bidi="hi-IN"/>
        </w:rPr>
        <w:tab/>
        <w:t>dokonanie odbioru przez zaewidencjonowanie zabezpieczonego (wcześniej odebranego drewna będącego na magazynie) i rozliczenie ilości wykorzystanej cieczy roboczej.</w:t>
      </w:r>
    </w:p>
    <w:p w14:paraId="23C18F6F" w14:textId="77777777" w:rsidR="00237FE6" w:rsidRPr="00E833AC" w:rsidRDefault="00237FE6" w:rsidP="00237FE6">
      <w:pPr>
        <w:widowControl w:val="0"/>
        <w:spacing w:before="120" w:after="120"/>
        <w:rPr>
          <w:rFonts w:asciiTheme="majorHAnsi" w:eastAsia="Calibri" w:hAnsiTheme="majorHAnsi" w:cs="Arial"/>
          <w:kern w:val="1"/>
          <w:sz w:val="22"/>
          <w:szCs w:val="22"/>
          <w:lang w:eastAsia="hi-IN" w:bidi="hi-IN"/>
        </w:rPr>
      </w:pPr>
      <w:r w:rsidRPr="002933E4">
        <w:rPr>
          <w:rFonts w:asciiTheme="majorHAnsi" w:eastAsia="Calibri" w:hAnsiTheme="majorHAnsi" w:cs="Arial"/>
          <w:kern w:val="1"/>
          <w:sz w:val="22"/>
          <w:szCs w:val="22"/>
          <w:lang w:eastAsia="hi-IN" w:bidi="hi-IN"/>
        </w:rPr>
        <w:t>(</w:t>
      </w:r>
      <w:r w:rsidRPr="002933E4">
        <w:rPr>
          <w:rFonts w:asciiTheme="majorHAnsi" w:eastAsia="Calibri" w:hAnsiTheme="majorHAnsi" w:cs="Arial"/>
          <w:bCs/>
          <w:i/>
          <w:sz w:val="22"/>
          <w:szCs w:val="22"/>
        </w:rPr>
        <w:t>rozliczenie</w:t>
      </w:r>
      <w:r w:rsidRPr="002933E4">
        <w:rPr>
          <w:rFonts w:asciiTheme="majorHAnsi" w:eastAsia="Calibri" w:hAnsiTheme="majorHAnsi" w:cs="Arial"/>
          <w:kern w:val="1"/>
          <w:sz w:val="22"/>
          <w:szCs w:val="22"/>
          <w:lang w:eastAsia="hi-IN" w:bidi="hi-IN"/>
        </w:rPr>
        <w:t xml:space="preserve"> z dokładnością do jednego litra).</w:t>
      </w:r>
    </w:p>
    <w:p w14:paraId="1037B8A3" w14:textId="77777777" w:rsidR="00237FE6" w:rsidRPr="00E833AC" w:rsidRDefault="00237FE6" w:rsidP="00237FE6">
      <w:pPr>
        <w:suppressAutoHyphens w:val="0"/>
        <w:spacing w:after="200" w:line="276" w:lineRule="auto"/>
        <w:rPr>
          <w:rFonts w:asciiTheme="majorHAnsi" w:eastAsia="Calibri" w:hAnsiTheme="majorHAnsi"/>
          <w:sz w:val="22"/>
          <w:szCs w:val="22"/>
        </w:rPr>
      </w:pPr>
    </w:p>
    <w:p w14:paraId="687C6DE0"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76A4E07A"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t>I</w:t>
      </w:r>
      <w:r w:rsidR="00237FE6" w:rsidRPr="00E833AC">
        <w:rPr>
          <w:rFonts w:asciiTheme="majorHAnsi" w:eastAsia="Calibri" w:hAnsiTheme="majorHAnsi" w:cs="Arial"/>
          <w:b/>
          <w:sz w:val="22"/>
          <w:szCs w:val="22"/>
        </w:rPr>
        <w:t>II.15 Wywieszanie nowych i konserwacja starych budek lęgowych i schronów dla nietoperzy</w:t>
      </w:r>
    </w:p>
    <w:p w14:paraId="5B2F9378" w14:textId="77777777" w:rsidR="00237FE6" w:rsidRPr="00E833AC" w:rsidRDefault="00237FE6" w:rsidP="00237FE6">
      <w:pPr>
        <w:spacing w:before="120" w:after="120"/>
        <w:jc w:val="center"/>
        <w:rPr>
          <w:rFonts w:asciiTheme="majorHAnsi" w:eastAsia="Calibri" w:hAnsiTheme="majorHAnsi" w:cs="Arial"/>
          <w:b/>
          <w:sz w:val="22"/>
          <w:szCs w:val="22"/>
        </w:rPr>
      </w:pPr>
    </w:p>
    <w:p w14:paraId="4C74B403"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15.1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5FBAA0C4" w14:textId="77777777" w:rsidTr="000C6100">
        <w:trPr>
          <w:trHeight w:val="161"/>
          <w:jc w:val="center"/>
        </w:trPr>
        <w:tc>
          <w:tcPr>
            <w:tcW w:w="358" w:type="pct"/>
            <w:shd w:val="clear" w:color="auto" w:fill="auto"/>
          </w:tcPr>
          <w:p w14:paraId="52DAAD9C"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46E0B97"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AAF084B"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31146CF"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992EF7E"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6C7FB49D" w14:textId="77777777" w:rsidTr="000C6100">
        <w:trPr>
          <w:trHeight w:val="625"/>
          <w:jc w:val="center"/>
        </w:trPr>
        <w:tc>
          <w:tcPr>
            <w:tcW w:w="358" w:type="pct"/>
            <w:shd w:val="clear" w:color="auto" w:fill="auto"/>
          </w:tcPr>
          <w:p w14:paraId="3D619A73"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154</w:t>
            </w:r>
          </w:p>
        </w:tc>
        <w:tc>
          <w:tcPr>
            <w:tcW w:w="958" w:type="pct"/>
            <w:shd w:val="clear" w:color="auto" w:fill="auto"/>
            <w:vAlign w:val="center"/>
          </w:tcPr>
          <w:p w14:paraId="6807E456"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ZAW</w:t>
            </w:r>
            <w:r w:rsidR="00A6762D" w:rsidRPr="00E833AC">
              <w:rPr>
                <w:rFonts w:asciiTheme="majorHAnsi" w:eastAsia="Calibri" w:hAnsiTheme="majorHAnsi" w:cs="Arial"/>
                <w:bCs/>
                <w:iCs/>
                <w:sz w:val="22"/>
                <w:szCs w:val="22"/>
                <w:lang w:eastAsia="pl-PL"/>
              </w:rPr>
              <w:t>-</w:t>
            </w:r>
            <w:r w:rsidRPr="00E833AC">
              <w:rPr>
                <w:rFonts w:asciiTheme="majorHAnsi" w:eastAsia="Calibri" w:hAnsiTheme="majorHAnsi" w:cs="Arial"/>
                <w:bCs/>
                <w:iCs/>
                <w:sz w:val="22"/>
                <w:szCs w:val="22"/>
                <w:lang w:eastAsia="pl-PL"/>
              </w:rPr>
              <w:t>BUD</w:t>
            </w:r>
          </w:p>
        </w:tc>
        <w:tc>
          <w:tcPr>
            <w:tcW w:w="910" w:type="pct"/>
            <w:shd w:val="clear" w:color="auto" w:fill="auto"/>
            <w:vAlign w:val="center"/>
          </w:tcPr>
          <w:p w14:paraId="2055601B" w14:textId="77777777" w:rsidR="00B73025"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ZAW</w:t>
            </w:r>
            <w:r w:rsidR="00A6762D" w:rsidRPr="00E833AC">
              <w:rPr>
                <w:rFonts w:asciiTheme="majorHAnsi" w:eastAsia="Calibri" w:hAnsiTheme="majorHAnsi" w:cs="Arial"/>
                <w:bCs/>
                <w:iCs/>
                <w:sz w:val="16"/>
                <w:szCs w:val="16"/>
                <w:lang w:eastAsia="pl-PL"/>
              </w:rPr>
              <w:t>-</w:t>
            </w:r>
            <w:r w:rsidRPr="00E833AC">
              <w:rPr>
                <w:rFonts w:asciiTheme="majorHAnsi" w:eastAsia="Calibri" w:hAnsiTheme="majorHAnsi" w:cs="Arial"/>
                <w:bCs/>
                <w:iCs/>
                <w:sz w:val="16"/>
                <w:szCs w:val="16"/>
                <w:lang w:eastAsia="pl-PL"/>
              </w:rPr>
              <w:t>BUD</w:t>
            </w:r>
            <w:r w:rsidR="000D30AA" w:rsidRPr="00E833AC">
              <w:rPr>
                <w:rFonts w:asciiTheme="majorHAnsi" w:eastAsia="Calibri" w:hAnsiTheme="majorHAnsi" w:cs="Arial"/>
                <w:bCs/>
                <w:iCs/>
                <w:sz w:val="16"/>
                <w:szCs w:val="16"/>
                <w:lang w:eastAsia="pl-PL"/>
              </w:rPr>
              <w:t xml:space="preserve">                     </w:t>
            </w:r>
            <w:r w:rsidR="00B73025" w:rsidRPr="00E833AC">
              <w:rPr>
                <w:rFonts w:asciiTheme="majorHAnsi" w:eastAsia="Calibri" w:hAnsiTheme="majorHAnsi" w:cs="Arial"/>
                <w:bCs/>
                <w:iCs/>
                <w:sz w:val="16"/>
                <w:szCs w:val="16"/>
                <w:lang w:eastAsia="pl-PL"/>
              </w:rPr>
              <w:t>… (materiał)</w:t>
            </w:r>
          </w:p>
        </w:tc>
        <w:tc>
          <w:tcPr>
            <w:tcW w:w="2062" w:type="pct"/>
            <w:shd w:val="clear" w:color="auto" w:fill="auto"/>
            <w:vAlign w:val="center"/>
          </w:tcPr>
          <w:p w14:paraId="3C142AEB"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Wywieszanie nowych budek lęgowych i schronów dla nietoperzy  </w:t>
            </w:r>
          </w:p>
        </w:tc>
        <w:tc>
          <w:tcPr>
            <w:tcW w:w="712" w:type="pct"/>
            <w:shd w:val="clear" w:color="auto" w:fill="auto"/>
            <w:vAlign w:val="center"/>
          </w:tcPr>
          <w:p w14:paraId="54EC0047"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7D4A55CB"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71CAC61" w14:textId="77777777" w:rsidR="00237FE6" w:rsidRPr="00E833AC" w:rsidRDefault="00237FE6" w:rsidP="00952D1C">
      <w:pPr>
        <w:pStyle w:val="Akapitzlist"/>
        <w:numPr>
          <w:ilvl w:val="0"/>
          <w:numId w:val="73"/>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budek</w:t>
      </w:r>
      <w:r w:rsidR="00005328" w:rsidRPr="00E833AC">
        <w:rPr>
          <w:rFonts w:asciiTheme="majorHAnsi" w:eastAsia="Calibri" w:hAnsiTheme="majorHAnsi" w:cs="Arial"/>
          <w:sz w:val="22"/>
          <w:szCs w:val="22"/>
        </w:rPr>
        <w:t xml:space="preserve"> lęgowych</w:t>
      </w:r>
      <w:r w:rsidRPr="00E833AC">
        <w:rPr>
          <w:rFonts w:asciiTheme="majorHAnsi" w:eastAsia="Calibri" w:hAnsiTheme="majorHAnsi" w:cs="Arial"/>
          <w:sz w:val="22"/>
          <w:szCs w:val="22"/>
        </w:rPr>
        <w:t>/schronów dla nietoperzy z magazynu leśnictwa,</w:t>
      </w:r>
    </w:p>
    <w:p w14:paraId="0D2BD602" w14:textId="77777777" w:rsidR="00237FE6" w:rsidRPr="00E833AC" w:rsidRDefault="00237FE6" w:rsidP="00952D1C">
      <w:pPr>
        <w:pStyle w:val="Akapitzlist"/>
        <w:numPr>
          <w:ilvl w:val="0"/>
          <w:numId w:val="73"/>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rozwiezienie budek</w:t>
      </w:r>
      <w:r w:rsidR="00005328" w:rsidRPr="00E833AC">
        <w:rPr>
          <w:rFonts w:asciiTheme="majorHAnsi" w:eastAsia="Calibri" w:hAnsiTheme="majorHAnsi" w:cs="Arial"/>
          <w:sz w:val="22"/>
          <w:szCs w:val="22"/>
        </w:rPr>
        <w:t xml:space="preserve"> lęgowych</w:t>
      </w:r>
      <w:r w:rsidRPr="00E833AC">
        <w:rPr>
          <w:rFonts w:asciiTheme="majorHAnsi" w:eastAsia="Calibri" w:hAnsiTheme="majorHAnsi" w:cs="Arial"/>
          <w:sz w:val="22"/>
          <w:szCs w:val="22"/>
        </w:rPr>
        <w:t>/schronów dla nietoperzy po terenie leśnictwa,</w:t>
      </w:r>
    </w:p>
    <w:p w14:paraId="39E9D99E" w14:textId="555CD2BB" w:rsidR="001548F5" w:rsidRPr="00E833AC" w:rsidRDefault="00237FE6" w:rsidP="00952D1C">
      <w:pPr>
        <w:pStyle w:val="Akapitzlist"/>
        <w:numPr>
          <w:ilvl w:val="0"/>
          <w:numId w:val="73"/>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przymocowaniu budki</w:t>
      </w:r>
      <w:r w:rsidR="001548F5" w:rsidRPr="00E833AC">
        <w:rPr>
          <w:rFonts w:asciiTheme="majorHAnsi" w:eastAsia="Calibri" w:hAnsiTheme="majorHAnsi" w:cs="Arial"/>
          <w:sz w:val="22"/>
          <w:szCs w:val="22"/>
        </w:rPr>
        <w:t xml:space="preserve"> lęgowej do drzewa na wysokości …. m otworem wylotowym skierowanym na wschód lub południowy wschód za pomocą ………..</w:t>
      </w:r>
    </w:p>
    <w:p w14:paraId="25B2F263" w14:textId="7B797611" w:rsidR="00237FE6" w:rsidRPr="00E833AC" w:rsidRDefault="001548F5" w:rsidP="00952D1C">
      <w:pPr>
        <w:pStyle w:val="Akapitzlist"/>
        <w:numPr>
          <w:ilvl w:val="0"/>
          <w:numId w:val="73"/>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przymocowaniu </w:t>
      </w:r>
      <w:r w:rsidR="00237FE6" w:rsidRPr="00E833AC">
        <w:rPr>
          <w:rFonts w:asciiTheme="majorHAnsi" w:eastAsia="Calibri" w:hAnsiTheme="majorHAnsi" w:cs="Arial"/>
          <w:sz w:val="22"/>
          <w:szCs w:val="22"/>
        </w:rPr>
        <w:t>schron</w:t>
      </w:r>
      <w:r w:rsidRPr="00E833AC">
        <w:rPr>
          <w:rFonts w:asciiTheme="majorHAnsi" w:eastAsia="Calibri" w:hAnsiTheme="majorHAnsi" w:cs="Arial"/>
          <w:sz w:val="22"/>
          <w:szCs w:val="22"/>
        </w:rPr>
        <w:t>u</w:t>
      </w:r>
      <w:r w:rsidR="00237FE6" w:rsidRPr="00E833AC">
        <w:rPr>
          <w:rFonts w:asciiTheme="majorHAnsi" w:eastAsia="Calibri" w:hAnsiTheme="majorHAnsi" w:cs="Arial"/>
          <w:sz w:val="22"/>
          <w:szCs w:val="22"/>
        </w:rPr>
        <w:t xml:space="preserve"> dla nietoperzy do drzewa na wysokości </w:t>
      </w:r>
      <w:r w:rsidRPr="00E833AC">
        <w:rPr>
          <w:rFonts w:asciiTheme="majorHAnsi" w:eastAsia="Calibri" w:hAnsiTheme="majorHAnsi" w:cs="Arial"/>
          <w:sz w:val="22"/>
          <w:szCs w:val="22"/>
        </w:rPr>
        <w:t>co najmniej 3-5</w:t>
      </w:r>
      <w:r w:rsidR="00237FE6" w:rsidRPr="00E833AC">
        <w:rPr>
          <w:rFonts w:asciiTheme="majorHAnsi" w:eastAsia="Calibri" w:hAnsiTheme="majorHAnsi" w:cs="Arial"/>
          <w:sz w:val="22"/>
          <w:szCs w:val="22"/>
        </w:rPr>
        <w:t xml:space="preserve"> m </w:t>
      </w:r>
      <w:r w:rsidRPr="00E833AC">
        <w:rPr>
          <w:rFonts w:asciiTheme="majorHAnsi" w:eastAsia="Calibri" w:hAnsiTheme="majorHAnsi" w:cs="Arial"/>
          <w:sz w:val="22"/>
          <w:szCs w:val="22"/>
        </w:rPr>
        <w:t>za pomocą ………..</w:t>
      </w:r>
      <w:r w:rsidR="00237FE6" w:rsidRPr="00E833AC">
        <w:rPr>
          <w:rFonts w:asciiTheme="majorHAnsi" w:eastAsia="Calibri" w:hAnsiTheme="majorHAnsi" w:cs="Arial"/>
          <w:sz w:val="22"/>
          <w:szCs w:val="22"/>
        </w:rPr>
        <w:t>.</w:t>
      </w:r>
    </w:p>
    <w:p w14:paraId="1EF62983"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37B56589" w14:textId="06207288"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bCs/>
          <w:iCs/>
          <w:sz w:val="22"/>
          <w:szCs w:val="22"/>
        </w:rPr>
        <w:t xml:space="preserve">Materiały do przymocowania budek </w:t>
      </w:r>
      <w:r w:rsidR="00797000" w:rsidRPr="00E833AC">
        <w:rPr>
          <w:rFonts w:asciiTheme="majorHAnsi" w:eastAsia="Calibri" w:hAnsiTheme="majorHAnsi" w:cs="Arial"/>
          <w:bCs/>
          <w:iCs/>
          <w:sz w:val="22"/>
          <w:szCs w:val="22"/>
        </w:rPr>
        <w:t xml:space="preserve">………………  </w:t>
      </w:r>
      <w:r w:rsidRPr="00E833AC">
        <w:rPr>
          <w:rFonts w:asciiTheme="majorHAnsi" w:eastAsia="Calibri" w:hAnsiTheme="majorHAnsi" w:cs="Arial"/>
          <w:bCs/>
          <w:iCs/>
          <w:sz w:val="22"/>
          <w:szCs w:val="22"/>
        </w:rPr>
        <w:t xml:space="preserve">zapewnia Wykonawca. </w:t>
      </w:r>
    </w:p>
    <w:p w14:paraId="7BD0FFB1"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bCs/>
          <w:iCs/>
          <w:sz w:val="22"/>
          <w:szCs w:val="22"/>
        </w:rPr>
        <w:t>Budki</w:t>
      </w:r>
      <w:r w:rsidR="00005328" w:rsidRPr="00E833AC">
        <w:rPr>
          <w:rFonts w:asciiTheme="majorHAnsi" w:eastAsia="Calibri" w:hAnsiTheme="majorHAnsi" w:cs="Arial"/>
          <w:bCs/>
          <w:iCs/>
          <w:sz w:val="22"/>
          <w:szCs w:val="22"/>
        </w:rPr>
        <w:t xml:space="preserve"> lęgowe</w:t>
      </w:r>
      <w:r w:rsidRPr="00E833AC">
        <w:rPr>
          <w:rFonts w:asciiTheme="majorHAnsi" w:eastAsia="Calibri" w:hAnsiTheme="majorHAnsi" w:cs="Arial"/>
          <w:sz w:val="22"/>
          <w:szCs w:val="22"/>
        </w:rPr>
        <w:t>/schrony dla nietoperzy</w:t>
      </w:r>
      <w:r w:rsidRPr="00E833AC">
        <w:rPr>
          <w:rFonts w:asciiTheme="majorHAnsi" w:eastAsia="Calibri" w:hAnsiTheme="majorHAnsi" w:cs="Arial"/>
          <w:bCs/>
          <w:iCs/>
          <w:sz w:val="22"/>
          <w:szCs w:val="22"/>
        </w:rPr>
        <w:t xml:space="preserve"> zapewnia Zamawiający.</w:t>
      </w:r>
    </w:p>
    <w:p w14:paraId="5B2F0FDA" w14:textId="77777777" w:rsidR="00237FE6" w:rsidRPr="00E833AC" w:rsidRDefault="00237FE6" w:rsidP="00237FE6">
      <w:pPr>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rPr>
        <w:t>Procedura odbioru:</w:t>
      </w:r>
    </w:p>
    <w:p w14:paraId="174800BA" w14:textId="77777777" w:rsidR="00237FE6" w:rsidRPr="00E833AC" w:rsidRDefault="00237FE6" w:rsidP="00237FE6">
      <w:pPr>
        <w:tabs>
          <w:tab w:val="left" w:pos="311"/>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zgodności wykonania prac co do ilości, jakości i zgodności ze zleceniem. Ilość wywieszonych budek lub schronów zostanie ustalona poprzez ich policzenie (posztucznie).</w:t>
      </w:r>
      <w:r w:rsidRPr="00E833AC">
        <w:rPr>
          <w:rFonts w:asciiTheme="majorHAnsi" w:eastAsia="Calibri" w:hAnsiTheme="majorHAnsi" w:cs="Arial"/>
          <w:bCs/>
          <w:i/>
          <w:sz w:val="22"/>
          <w:szCs w:val="22"/>
          <w:lang w:eastAsia="en-US"/>
        </w:rPr>
        <w:t xml:space="preserve"> </w:t>
      </w:r>
    </w:p>
    <w:p w14:paraId="1CD56C1E" w14:textId="77777777" w:rsidR="00237FE6" w:rsidRPr="00E833AC" w:rsidRDefault="00237FE6" w:rsidP="00237FE6">
      <w:pPr>
        <w:autoSpaceDE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58E6DD4E" w14:textId="77777777" w:rsidR="00237FE6" w:rsidRPr="00E833AC" w:rsidRDefault="00237FE6" w:rsidP="00237FE6">
      <w:pPr>
        <w:spacing w:before="120" w:after="120"/>
        <w:rPr>
          <w:rFonts w:asciiTheme="majorHAnsi" w:eastAsia="Calibri" w:hAnsiTheme="majorHAnsi"/>
          <w:sz w:val="22"/>
          <w:szCs w:val="22"/>
        </w:rPr>
      </w:pPr>
    </w:p>
    <w:p w14:paraId="4A2E0BA8"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15.2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20E52440" w14:textId="77777777" w:rsidTr="000C6100">
        <w:trPr>
          <w:trHeight w:val="161"/>
          <w:jc w:val="center"/>
        </w:trPr>
        <w:tc>
          <w:tcPr>
            <w:tcW w:w="358" w:type="pct"/>
            <w:shd w:val="clear" w:color="auto" w:fill="auto"/>
          </w:tcPr>
          <w:p w14:paraId="1929A533"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4DA69EF"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0823A13"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045429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16C95A5"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33918FFC" w14:textId="77777777" w:rsidTr="000C6100">
        <w:trPr>
          <w:trHeight w:val="625"/>
          <w:jc w:val="center"/>
        </w:trPr>
        <w:tc>
          <w:tcPr>
            <w:tcW w:w="358" w:type="pct"/>
            <w:shd w:val="clear" w:color="auto" w:fill="auto"/>
          </w:tcPr>
          <w:p w14:paraId="71A6816C" w14:textId="77777777" w:rsidR="00237FE6" w:rsidRPr="00E833AC" w:rsidRDefault="007843FC" w:rsidP="00DB634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155</w:t>
            </w:r>
          </w:p>
        </w:tc>
        <w:tc>
          <w:tcPr>
            <w:tcW w:w="958" w:type="pct"/>
            <w:shd w:val="clear" w:color="auto" w:fill="auto"/>
          </w:tcPr>
          <w:p w14:paraId="73D5695F"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NAPR-BUD</w:t>
            </w:r>
          </w:p>
        </w:tc>
        <w:tc>
          <w:tcPr>
            <w:tcW w:w="910" w:type="pct"/>
            <w:shd w:val="clear" w:color="auto" w:fill="auto"/>
          </w:tcPr>
          <w:p w14:paraId="1CEC4F09"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NAPR-BUD</w:t>
            </w:r>
            <w:r w:rsidR="00C63C6D" w:rsidRPr="00E833AC">
              <w:rPr>
                <w:rFonts w:asciiTheme="majorHAnsi" w:eastAsia="Calibri" w:hAnsiTheme="majorHAnsi" w:cs="Arial"/>
                <w:bCs/>
                <w:iCs/>
                <w:sz w:val="16"/>
                <w:szCs w:val="16"/>
                <w:lang w:eastAsia="pl-PL"/>
              </w:rPr>
              <w:br/>
              <w:t>GWOŹDZIE (mat)</w:t>
            </w:r>
          </w:p>
        </w:tc>
        <w:tc>
          <w:tcPr>
            <w:tcW w:w="2062" w:type="pct"/>
            <w:shd w:val="clear" w:color="auto" w:fill="auto"/>
          </w:tcPr>
          <w:p w14:paraId="52C29B6F"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Naprawa starych budek lęgowych i schronów dla nietoperzy  </w:t>
            </w:r>
          </w:p>
        </w:tc>
        <w:tc>
          <w:tcPr>
            <w:tcW w:w="712" w:type="pct"/>
            <w:shd w:val="clear" w:color="auto" w:fill="auto"/>
          </w:tcPr>
          <w:p w14:paraId="7B855E9E"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78DC573A"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CBC7E37" w14:textId="77777777" w:rsidR="00237FE6" w:rsidRPr="00E833AC" w:rsidRDefault="00237FE6" w:rsidP="00952D1C">
      <w:pPr>
        <w:pStyle w:val="Akapitzlist"/>
        <w:numPr>
          <w:ilvl w:val="0"/>
          <w:numId w:val="7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wykonania drobnych napraw (np. przybicie daszka, boku, poprawienie mocowania, itp.).</w:t>
      </w:r>
    </w:p>
    <w:p w14:paraId="1D1348D2" w14:textId="77777777" w:rsidR="00237FE6" w:rsidRPr="00E833AC" w:rsidRDefault="00237FE6" w:rsidP="00952D1C">
      <w:pPr>
        <w:pStyle w:val="Akapitzlist"/>
        <w:numPr>
          <w:ilvl w:val="0"/>
          <w:numId w:val="7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zabranie zniszczonych elementów pochodzących z budek</w:t>
      </w:r>
      <w:r w:rsidR="00CD3C8D" w:rsidRPr="00E833AC">
        <w:rPr>
          <w:rFonts w:asciiTheme="majorHAnsi" w:eastAsia="Calibri" w:hAnsiTheme="majorHAnsi" w:cs="Arial"/>
          <w:sz w:val="22"/>
          <w:szCs w:val="22"/>
        </w:rPr>
        <w:t xml:space="preserve"> lęgowych</w:t>
      </w:r>
      <w:r w:rsidRPr="00E833AC">
        <w:rPr>
          <w:rFonts w:asciiTheme="majorHAnsi" w:eastAsia="Calibri" w:hAnsiTheme="majorHAnsi" w:cs="Arial"/>
          <w:sz w:val="22"/>
          <w:szCs w:val="22"/>
        </w:rPr>
        <w:t>/schronów dla nietoperzy.</w:t>
      </w:r>
    </w:p>
    <w:p w14:paraId="0A8BA4E4"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0CF9F5AC" w14:textId="583E6E7C"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Gwoździe</w:t>
      </w:r>
      <w:r w:rsidRPr="00E833AC">
        <w:rPr>
          <w:rFonts w:asciiTheme="majorHAnsi" w:eastAsia="Calibri" w:hAnsiTheme="majorHAnsi"/>
          <w:sz w:val="22"/>
          <w:szCs w:val="22"/>
        </w:rPr>
        <w:t xml:space="preserve"> </w:t>
      </w:r>
      <w:r w:rsidRPr="00E833AC">
        <w:rPr>
          <w:rFonts w:asciiTheme="majorHAnsi" w:eastAsia="Calibri" w:hAnsiTheme="majorHAnsi" w:cs="Arial"/>
          <w:sz w:val="22"/>
          <w:szCs w:val="22"/>
        </w:rPr>
        <w:t>ocynkowane</w:t>
      </w:r>
      <w:r w:rsidR="001C0190" w:rsidRPr="00E833AC">
        <w:rPr>
          <w:rFonts w:asciiTheme="majorHAnsi" w:eastAsia="Calibri" w:hAnsiTheme="majorHAnsi" w:cs="Arial"/>
          <w:sz w:val="22"/>
          <w:szCs w:val="22"/>
        </w:rPr>
        <w:t>………………..</w:t>
      </w:r>
      <w:r w:rsidRPr="00E833AC">
        <w:rPr>
          <w:rFonts w:asciiTheme="majorHAnsi" w:eastAsia="Calibri" w:hAnsiTheme="majorHAnsi" w:cs="Arial"/>
          <w:sz w:val="22"/>
          <w:szCs w:val="22"/>
        </w:rPr>
        <w:t xml:space="preserve"> zapewnia Wykonawca.</w:t>
      </w:r>
    </w:p>
    <w:p w14:paraId="45261D56" w14:textId="77777777" w:rsidR="000E471F" w:rsidRDefault="000E471F" w:rsidP="000E471F">
      <w:pPr>
        <w:spacing w:before="120" w:after="120"/>
        <w:rPr>
          <w:rFonts w:asciiTheme="majorHAnsi" w:eastAsia="Calibri" w:hAnsiTheme="majorHAnsi" w:cs="Arial"/>
          <w:b/>
          <w:sz w:val="22"/>
          <w:szCs w:val="22"/>
        </w:rPr>
      </w:pPr>
    </w:p>
    <w:p w14:paraId="563ACBE5" w14:textId="77777777" w:rsidR="000E471F" w:rsidRDefault="000E471F" w:rsidP="000E471F">
      <w:pPr>
        <w:spacing w:before="120" w:after="120"/>
        <w:rPr>
          <w:rFonts w:asciiTheme="majorHAnsi" w:eastAsia="Calibri" w:hAnsiTheme="majorHAnsi" w:cs="Arial"/>
          <w:b/>
          <w:sz w:val="22"/>
          <w:szCs w:val="22"/>
        </w:rPr>
      </w:pPr>
    </w:p>
    <w:p w14:paraId="0F4A07AC" w14:textId="77777777" w:rsidR="000E471F" w:rsidRDefault="000E471F" w:rsidP="000E471F">
      <w:pPr>
        <w:spacing w:before="120" w:after="120"/>
        <w:rPr>
          <w:rFonts w:asciiTheme="majorHAnsi" w:eastAsia="Calibri" w:hAnsiTheme="majorHAnsi" w:cs="Arial"/>
          <w:b/>
          <w:sz w:val="22"/>
          <w:szCs w:val="22"/>
        </w:rPr>
      </w:pPr>
    </w:p>
    <w:p w14:paraId="79FD96DF" w14:textId="28ACFBF1" w:rsidR="000E471F" w:rsidRDefault="00237FE6" w:rsidP="000E471F">
      <w:pPr>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rPr>
        <w:t>Procedura odbioru:</w:t>
      </w:r>
    </w:p>
    <w:p w14:paraId="448E6C65" w14:textId="37740C03" w:rsidR="00237FE6" w:rsidRPr="000E471F" w:rsidRDefault="00237FE6" w:rsidP="000E471F">
      <w:pPr>
        <w:spacing w:before="120" w:after="120"/>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Odbiór prac nastąpi poprzez dokonanie weryfikacji zgodności wykonania prac co do ilości, jakości i zgodności ze zleceniem. Ilość naprawionych budek lub schronów zostanie ustalona poprzez ich policzenie (posztucznie).</w:t>
      </w:r>
      <w:r w:rsidRPr="00E833AC">
        <w:rPr>
          <w:rFonts w:asciiTheme="majorHAnsi" w:eastAsia="Calibri" w:hAnsiTheme="majorHAnsi" w:cs="Arial"/>
          <w:bCs/>
          <w:i/>
          <w:sz w:val="22"/>
          <w:szCs w:val="22"/>
          <w:lang w:eastAsia="en-US"/>
        </w:rPr>
        <w:t xml:space="preserve"> </w:t>
      </w:r>
    </w:p>
    <w:p w14:paraId="074BA168" w14:textId="77777777" w:rsidR="00237FE6" w:rsidRPr="00E833AC" w:rsidRDefault="00237FE6" w:rsidP="00237FE6">
      <w:pPr>
        <w:autoSpaceDE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7D3BEE8F"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b/>
          <w:sz w:val="22"/>
          <w:szCs w:val="22"/>
          <w:lang w:eastAsia="pl-PL"/>
        </w:rPr>
      </w:pPr>
    </w:p>
    <w:p w14:paraId="3B88899E"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b/>
          <w:sz w:val="22"/>
          <w:szCs w:val="22"/>
          <w:lang w:eastAsia="pl-PL"/>
        </w:rPr>
      </w:pPr>
    </w:p>
    <w:p w14:paraId="544A00A0"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b/>
          <w:sz w:val="22"/>
          <w:szCs w:val="22"/>
          <w:lang w:eastAsia="pl-PL"/>
        </w:rPr>
        <w:t xml:space="preserve">15.3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6180A711" w14:textId="77777777" w:rsidTr="000C6100">
        <w:trPr>
          <w:trHeight w:val="161"/>
          <w:jc w:val="center"/>
        </w:trPr>
        <w:tc>
          <w:tcPr>
            <w:tcW w:w="358" w:type="pct"/>
            <w:shd w:val="clear" w:color="auto" w:fill="auto"/>
          </w:tcPr>
          <w:p w14:paraId="09FCAA86"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3404506"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54DDA39"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D8AE6F5"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47C8DC4"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6EF75F84" w14:textId="77777777" w:rsidTr="000C6100">
        <w:trPr>
          <w:trHeight w:val="625"/>
          <w:jc w:val="center"/>
        </w:trPr>
        <w:tc>
          <w:tcPr>
            <w:tcW w:w="358" w:type="pct"/>
            <w:shd w:val="clear" w:color="auto" w:fill="auto"/>
          </w:tcPr>
          <w:p w14:paraId="211DE1D2"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156</w:t>
            </w:r>
          </w:p>
        </w:tc>
        <w:tc>
          <w:tcPr>
            <w:tcW w:w="958" w:type="pct"/>
            <w:shd w:val="clear" w:color="auto" w:fill="auto"/>
          </w:tcPr>
          <w:p w14:paraId="2CFD3D21"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color w:val="000000"/>
                <w:sz w:val="22"/>
                <w:szCs w:val="22"/>
              </w:rPr>
              <w:t>CZYSZ-BUD</w:t>
            </w:r>
          </w:p>
        </w:tc>
        <w:tc>
          <w:tcPr>
            <w:tcW w:w="910" w:type="pct"/>
            <w:shd w:val="clear" w:color="auto" w:fill="auto"/>
          </w:tcPr>
          <w:p w14:paraId="28DED8F3" w14:textId="77777777" w:rsidR="00C63C6D" w:rsidRPr="00E833AC" w:rsidRDefault="00237FE6" w:rsidP="00547601">
            <w:pPr>
              <w:suppressAutoHyphens w:val="0"/>
              <w:spacing w:before="120" w:after="120"/>
              <w:rPr>
                <w:rFonts w:asciiTheme="majorHAnsi" w:eastAsia="Calibri" w:hAnsiTheme="majorHAnsi" w:cs="Arial"/>
                <w:color w:val="000000"/>
                <w:sz w:val="16"/>
                <w:szCs w:val="16"/>
              </w:rPr>
            </w:pPr>
            <w:r w:rsidRPr="00E833AC">
              <w:rPr>
                <w:rFonts w:asciiTheme="majorHAnsi" w:eastAsia="Calibri" w:hAnsiTheme="majorHAnsi" w:cs="Arial"/>
                <w:color w:val="000000"/>
                <w:sz w:val="16"/>
                <w:szCs w:val="16"/>
              </w:rPr>
              <w:t>CZYSZ-BUD</w:t>
            </w:r>
            <w:r w:rsidR="00C63C6D" w:rsidRPr="00E833AC">
              <w:rPr>
                <w:rFonts w:asciiTheme="majorHAnsi" w:eastAsia="Calibri" w:hAnsiTheme="majorHAnsi" w:cs="Arial"/>
                <w:color w:val="000000"/>
                <w:sz w:val="16"/>
                <w:szCs w:val="16"/>
              </w:rPr>
              <w:br/>
              <w:t>TROCINY (mat)</w:t>
            </w:r>
            <w:r w:rsidR="00C63C6D" w:rsidRPr="00E833AC">
              <w:rPr>
                <w:rFonts w:asciiTheme="majorHAnsi" w:eastAsia="Calibri" w:hAnsiTheme="majorHAnsi" w:cs="Arial"/>
                <w:color w:val="000000"/>
                <w:sz w:val="16"/>
                <w:szCs w:val="16"/>
              </w:rPr>
              <w:br/>
              <w:t>TORF (mat)</w:t>
            </w:r>
            <w:r w:rsidR="00C63C6D" w:rsidRPr="00E833AC">
              <w:rPr>
                <w:rFonts w:asciiTheme="majorHAnsi" w:eastAsia="Calibri" w:hAnsiTheme="majorHAnsi" w:cs="Arial"/>
                <w:color w:val="000000"/>
                <w:sz w:val="16"/>
                <w:szCs w:val="16"/>
              </w:rPr>
              <w:br/>
              <w:t>GWOŹDZIE (mat)</w:t>
            </w:r>
          </w:p>
        </w:tc>
        <w:tc>
          <w:tcPr>
            <w:tcW w:w="2062" w:type="pct"/>
            <w:shd w:val="clear" w:color="auto" w:fill="auto"/>
          </w:tcPr>
          <w:p w14:paraId="4ADD0A6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color w:val="000000"/>
                <w:sz w:val="22"/>
                <w:szCs w:val="22"/>
              </w:rPr>
              <w:t>Czyszczenie budek lęgowych i schronów dla nietoperzy</w:t>
            </w:r>
          </w:p>
        </w:tc>
        <w:tc>
          <w:tcPr>
            <w:tcW w:w="712" w:type="pct"/>
            <w:shd w:val="clear" w:color="auto" w:fill="auto"/>
          </w:tcPr>
          <w:p w14:paraId="2DF2AB4D"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1321FBD6"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50961EF" w14:textId="77777777" w:rsidR="00237FE6" w:rsidRPr="00E833AC" w:rsidRDefault="00237FE6" w:rsidP="00952D1C">
      <w:pPr>
        <w:pStyle w:val="Akapitzlist"/>
        <w:numPr>
          <w:ilvl w:val="0"/>
          <w:numId w:val="75"/>
        </w:numPr>
        <w:spacing w:before="120" w:after="120"/>
        <w:jc w:val="both"/>
        <w:rPr>
          <w:rFonts w:asciiTheme="majorHAnsi" w:hAnsiTheme="majorHAnsi" w:cs="Arial"/>
          <w:sz w:val="22"/>
          <w:szCs w:val="22"/>
        </w:rPr>
      </w:pPr>
      <w:r w:rsidRPr="00E833AC">
        <w:rPr>
          <w:rFonts w:asciiTheme="majorHAnsi" w:hAnsiTheme="majorHAnsi" w:cs="Arial"/>
          <w:sz w:val="22"/>
          <w:szCs w:val="22"/>
        </w:rPr>
        <w:t>dojazd do  budek</w:t>
      </w:r>
      <w:r w:rsidR="00CD3C8D" w:rsidRPr="00E833AC">
        <w:rPr>
          <w:rFonts w:asciiTheme="majorHAnsi" w:hAnsiTheme="majorHAnsi" w:cs="Arial"/>
          <w:sz w:val="22"/>
          <w:szCs w:val="22"/>
        </w:rPr>
        <w:t xml:space="preserve"> lęgowych</w:t>
      </w:r>
      <w:r w:rsidRPr="00E833AC">
        <w:rPr>
          <w:rFonts w:asciiTheme="majorHAnsi" w:hAnsiTheme="majorHAnsi" w:cs="Arial"/>
          <w:sz w:val="22"/>
          <w:szCs w:val="22"/>
        </w:rPr>
        <w:t>, schronów;</w:t>
      </w:r>
    </w:p>
    <w:p w14:paraId="60C61AC1" w14:textId="77777777" w:rsidR="00237FE6" w:rsidRPr="00E833AC" w:rsidRDefault="00237FE6" w:rsidP="00952D1C">
      <w:pPr>
        <w:pStyle w:val="Akapitzlist"/>
        <w:numPr>
          <w:ilvl w:val="0"/>
          <w:numId w:val="75"/>
        </w:numPr>
        <w:spacing w:before="120" w:after="120"/>
        <w:jc w:val="both"/>
        <w:rPr>
          <w:rFonts w:asciiTheme="majorHAnsi" w:hAnsiTheme="majorHAnsi" w:cs="Arial"/>
          <w:sz w:val="22"/>
          <w:szCs w:val="22"/>
        </w:rPr>
      </w:pPr>
      <w:r w:rsidRPr="00E833AC">
        <w:rPr>
          <w:rFonts w:asciiTheme="majorHAnsi" w:hAnsiTheme="majorHAnsi" w:cs="Arial"/>
          <w:sz w:val="22"/>
          <w:szCs w:val="22"/>
        </w:rPr>
        <w:t>otwarcie, dokładne oczyszczenie budek lęgowych (schronów) z pozostałości po lęgach, itp;</w:t>
      </w:r>
    </w:p>
    <w:p w14:paraId="2637F6EC" w14:textId="77777777" w:rsidR="00237FE6" w:rsidRPr="00E833AC" w:rsidRDefault="00237FE6" w:rsidP="00952D1C">
      <w:pPr>
        <w:pStyle w:val="Akapitzlist"/>
        <w:numPr>
          <w:ilvl w:val="0"/>
          <w:numId w:val="75"/>
        </w:numPr>
        <w:spacing w:before="120" w:after="120"/>
        <w:jc w:val="both"/>
        <w:rPr>
          <w:rFonts w:asciiTheme="majorHAnsi" w:hAnsiTheme="majorHAnsi" w:cs="Arial"/>
          <w:sz w:val="22"/>
          <w:szCs w:val="22"/>
        </w:rPr>
      </w:pPr>
      <w:r w:rsidRPr="00E833AC">
        <w:rPr>
          <w:rFonts w:asciiTheme="majorHAnsi" w:hAnsiTheme="majorHAnsi" w:cs="Arial"/>
          <w:sz w:val="22"/>
          <w:szCs w:val="22"/>
        </w:rPr>
        <w:t>wykonanie drobnych napraw (np. przybicie daszka, boku, poprawienie mocowania budek, itp.),</w:t>
      </w:r>
    </w:p>
    <w:p w14:paraId="68CDD9E4" w14:textId="77777777" w:rsidR="00237FE6" w:rsidRPr="00E833AC" w:rsidRDefault="00237FE6" w:rsidP="00952D1C">
      <w:pPr>
        <w:pStyle w:val="Akapitzlist"/>
        <w:numPr>
          <w:ilvl w:val="0"/>
          <w:numId w:val="75"/>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przygotowanie ich do kolejnego sezonu poprzez wsypanie do </w:t>
      </w:r>
      <w:r w:rsidR="00CD3C8D" w:rsidRPr="00E833AC">
        <w:rPr>
          <w:rFonts w:asciiTheme="majorHAnsi" w:hAnsiTheme="majorHAnsi" w:cs="Arial"/>
          <w:sz w:val="22"/>
          <w:szCs w:val="22"/>
        </w:rPr>
        <w:t xml:space="preserve">budki lęgowej </w:t>
      </w:r>
      <w:r w:rsidRPr="00E833AC">
        <w:rPr>
          <w:rFonts w:asciiTheme="majorHAnsi" w:hAnsiTheme="majorHAnsi" w:cs="Arial"/>
          <w:sz w:val="22"/>
          <w:szCs w:val="22"/>
        </w:rPr>
        <w:t>garści trocin lub torfu,</w:t>
      </w:r>
    </w:p>
    <w:p w14:paraId="6E9348A5" w14:textId="77777777" w:rsidR="00237FE6" w:rsidRPr="00E833AC" w:rsidRDefault="00237FE6" w:rsidP="00952D1C">
      <w:pPr>
        <w:pStyle w:val="Akapitzlist"/>
        <w:numPr>
          <w:ilvl w:val="0"/>
          <w:numId w:val="75"/>
        </w:numPr>
        <w:spacing w:before="120" w:after="120"/>
        <w:jc w:val="both"/>
        <w:rPr>
          <w:rFonts w:asciiTheme="majorHAnsi" w:hAnsiTheme="majorHAnsi" w:cs="Arial"/>
          <w:sz w:val="22"/>
          <w:szCs w:val="22"/>
        </w:rPr>
      </w:pPr>
      <w:r w:rsidRPr="00E833AC">
        <w:rPr>
          <w:rFonts w:asciiTheme="majorHAnsi" w:hAnsiTheme="majorHAnsi" w:cs="Arial"/>
          <w:sz w:val="22"/>
          <w:szCs w:val="22"/>
        </w:rPr>
        <w:t>zebranie elementów pochodzących ze zniszczonych budek</w:t>
      </w:r>
      <w:r w:rsidR="00AF354B" w:rsidRPr="00E833AC">
        <w:rPr>
          <w:rFonts w:asciiTheme="majorHAnsi" w:hAnsiTheme="majorHAnsi" w:cs="Arial"/>
          <w:sz w:val="22"/>
          <w:szCs w:val="22"/>
        </w:rPr>
        <w:t xml:space="preserve"> (schronów)</w:t>
      </w:r>
      <w:r w:rsidRPr="00E833AC">
        <w:rPr>
          <w:rFonts w:asciiTheme="majorHAnsi" w:hAnsiTheme="majorHAnsi" w:cs="Arial"/>
          <w:sz w:val="22"/>
          <w:szCs w:val="22"/>
        </w:rPr>
        <w:t xml:space="preserve"> i przekazanie ich Zamawiającemu.</w:t>
      </w:r>
    </w:p>
    <w:p w14:paraId="58864312"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032F845E" w14:textId="77777777" w:rsidR="00237FE6" w:rsidRPr="00E833AC" w:rsidRDefault="00237FE6" w:rsidP="00237FE6">
      <w:p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Materiały: trociny (torf), gwoździe - zapewnia Wykonawca.</w:t>
      </w:r>
    </w:p>
    <w:p w14:paraId="1FD2ABC1"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12B7130A"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4EA686BE" w14:textId="77777777" w:rsidR="00237FE6" w:rsidRPr="00E833AC" w:rsidRDefault="00237FE6" w:rsidP="00952D1C">
      <w:pPr>
        <w:numPr>
          <w:ilvl w:val="0"/>
          <w:numId w:val="51"/>
        </w:numPr>
        <w:tabs>
          <w:tab w:val="num" w:pos="567"/>
        </w:tabs>
        <w:suppressAutoHyphens w:val="0"/>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prac co do ilości, jakości i zgodności z zleceniem,</w:t>
      </w:r>
    </w:p>
    <w:p w14:paraId="5C9EF6B5" w14:textId="77777777" w:rsidR="00237FE6" w:rsidRPr="00E833AC" w:rsidRDefault="00237FE6" w:rsidP="00952D1C">
      <w:pPr>
        <w:numPr>
          <w:ilvl w:val="0"/>
          <w:numId w:val="51"/>
        </w:numPr>
        <w:tabs>
          <w:tab w:val="num" w:pos="567"/>
        </w:tabs>
        <w:suppressAutoHyphens w:val="0"/>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wyczyszczonych budek zostanie ustalona poprzez ich policzenie na gruncie (posztucznie).</w:t>
      </w:r>
      <w:r w:rsidRPr="00E833AC">
        <w:rPr>
          <w:rFonts w:asciiTheme="majorHAnsi" w:eastAsia="Calibri" w:hAnsiTheme="majorHAnsi" w:cs="Arial"/>
          <w:bCs/>
          <w:i/>
          <w:sz w:val="22"/>
          <w:szCs w:val="22"/>
        </w:rPr>
        <w:t xml:space="preserve"> </w:t>
      </w:r>
    </w:p>
    <w:p w14:paraId="5095864A"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69E2BB2B" w14:textId="77777777" w:rsidR="00237FE6" w:rsidRPr="00E833AC" w:rsidRDefault="00237FE6" w:rsidP="00237FE6">
      <w:pPr>
        <w:suppressAutoHyphens w:val="0"/>
        <w:spacing w:after="200" w:line="276" w:lineRule="auto"/>
        <w:jc w:val="center"/>
        <w:rPr>
          <w:rFonts w:asciiTheme="majorHAnsi" w:eastAsia="Calibri" w:hAnsiTheme="majorHAnsi" w:cs="Arial"/>
          <w:b/>
          <w:sz w:val="22"/>
          <w:szCs w:val="22"/>
        </w:rPr>
      </w:pPr>
    </w:p>
    <w:p w14:paraId="57C0D796"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05BBD82B" w14:textId="77777777" w:rsidR="00237FE6" w:rsidRPr="00E833AC" w:rsidRDefault="00E247C6" w:rsidP="00237FE6">
      <w:pPr>
        <w:suppressAutoHyphens w:val="0"/>
        <w:spacing w:after="200" w:line="276" w:lineRule="auto"/>
        <w:jc w:val="center"/>
        <w:rPr>
          <w:rFonts w:asciiTheme="majorHAnsi" w:eastAsia="Calibri" w:hAnsiTheme="majorHAnsi" w:cs="Arial"/>
          <w:b/>
          <w:sz w:val="22"/>
          <w:szCs w:val="22"/>
        </w:rPr>
      </w:pPr>
      <w:r w:rsidRPr="00E833AC">
        <w:rPr>
          <w:rFonts w:asciiTheme="majorHAnsi" w:eastAsia="Calibri" w:hAnsiTheme="majorHAnsi" w:cs="Arial"/>
          <w:b/>
          <w:sz w:val="22"/>
          <w:szCs w:val="22"/>
        </w:rPr>
        <w:t>I</w:t>
      </w:r>
      <w:r w:rsidR="00237FE6" w:rsidRPr="00E833AC">
        <w:rPr>
          <w:rFonts w:asciiTheme="majorHAnsi" w:eastAsia="Calibri" w:hAnsiTheme="majorHAnsi" w:cs="Arial"/>
          <w:b/>
          <w:sz w:val="22"/>
          <w:szCs w:val="22"/>
        </w:rPr>
        <w:t>II.16 Prace w ochronie lasu</w:t>
      </w:r>
    </w:p>
    <w:p w14:paraId="0D142F6F" w14:textId="77777777" w:rsidR="00237FE6" w:rsidRPr="00E833AC" w:rsidRDefault="00237FE6" w:rsidP="00237FE6">
      <w:pPr>
        <w:spacing w:before="120" w:after="120"/>
        <w:jc w:val="center"/>
        <w:rPr>
          <w:rFonts w:asciiTheme="majorHAnsi" w:eastAsia="Calibri" w:hAnsiTheme="majorHAnsi" w:cs="Arial"/>
          <w:b/>
          <w:sz w:val="22"/>
          <w:szCs w:val="22"/>
        </w:rPr>
      </w:pPr>
    </w:p>
    <w:p w14:paraId="5ACC0F63" w14:textId="77777777" w:rsidR="00237FE6" w:rsidRPr="00E833AC" w:rsidRDefault="00237FE6" w:rsidP="00237FE6">
      <w:pPr>
        <w:spacing w:before="120" w:after="120"/>
        <w:rPr>
          <w:rFonts w:asciiTheme="majorHAnsi" w:eastAsia="Bitstream Vera Sans" w:hAnsiTheme="majorHAnsi" w:cs="FreeSans"/>
          <w:b/>
          <w:kern w:val="1"/>
          <w:sz w:val="22"/>
          <w:szCs w:val="22"/>
          <w:lang w:eastAsia="zh-CN" w:bidi="hi-IN"/>
        </w:rPr>
      </w:pPr>
      <w:r w:rsidRPr="00E833AC">
        <w:rPr>
          <w:rFonts w:asciiTheme="majorHAnsi" w:eastAsia="Calibri" w:hAnsiTheme="majorHAnsi"/>
          <w:b/>
          <w:sz w:val="22"/>
          <w:szCs w:val="22"/>
        </w:rPr>
        <w:t>16.1  Ograniczenie szkód wyrządzanych przez bobry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7FC6FAFB" w14:textId="77777777" w:rsidTr="000C6100">
        <w:trPr>
          <w:trHeight w:val="161"/>
          <w:jc w:val="center"/>
        </w:trPr>
        <w:tc>
          <w:tcPr>
            <w:tcW w:w="358" w:type="pct"/>
            <w:shd w:val="clear" w:color="auto" w:fill="auto"/>
          </w:tcPr>
          <w:p w14:paraId="58411200"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98BEF41"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8B08A7B" w14:textId="77777777" w:rsidR="00237FE6" w:rsidRPr="00E833AC" w:rsidRDefault="00440420" w:rsidP="00C63C6D">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C094EBE"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27920A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2498F102" w14:textId="77777777" w:rsidTr="000C6100">
        <w:trPr>
          <w:trHeight w:val="625"/>
          <w:jc w:val="center"/>
        </w:trPr>
        <w:tc>
          <w:tcPr>
            <w:tcW w:w="358" w:type="pct"/>
            <w:shd w:val="clear" w:color="auto" w:fill="auto"/>
          </w:tcPr>
          <w:p w14:paraId="3E2D3828"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157</w:t>
            </w:r>
          </w:p>
        </w:tc>
        <w:tc>
          <w:tcPr>
            <w:tcW w:w="958" w:type="pct"/>
            <w:shd w:val="clear" w:color="auto" w:fill="auto"/>
          </w:tcPr>
          <w:p w14:paraId="1AF4DF9F" w14:textId="77777777" w:rsidR="00C63C6D" w:rsidRPr="00E833AC" w:rsidRDefault="0087496E" w:rsidP="00547601">
            <w:pPr>
              <w:suppressAutoHyphens w:val="0"/>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GODZ RH8</w:t>
            </w:r>
          </w:p>
        </w:tc>
        <w:tc>
          <w:tcPr>
            <w:tcW w:w="910" w:type="pct"/>
            <w:shd w:val="clear" w:color="auto" w:fill="auto"/>
          </w:tcPr>
          <w:p w14:paraId="6B6BDF07"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RH8</w:t>
            </w:r>
          </w:p>
        </w:tc>
        <w:tc>
          <w:tcPr>
            <w:tcW w:w="2062" w:type="pct"/>
            <w:shd w:val="clear" w:color="auto" w:fill="auto"/>
          </w:tcPr>
          <w:p w14:paraId="07837450"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129FF33C"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237FE6" w:rsidRPr="00E833AC" w14:paraId="35524B0D" w14:textId="77777777" w:rsidTr="000C6100">
        <w:trPr>
          <w:trHeight w:val="625"/>
          <w:jc w:val="center"/>
        </w:trPr>
        <w:tc>
          <w:tcPr>
            <w:tcW w:w="358" w:type="pct"/>
            <w:shd w:val="clear" w:color="auto" w:fill="auto"/>
          </w:tcPr>
          <w:p w14:paraId="52EEBFBF"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158</w:t>
            </w:r>
          </w:p>
        </w:tc>
        <w:tc>
          <w:tcPr>
            <w:tcW w:w="958" w:type="pct"/>
            <w:shd w:val="clear" w:color="auto" w:fill="auto"/>
          </w:tcPr>
          <w:p w14:paraId="120CED87"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MH8</w:t>
            </w:r>
          </w:p>
        </w:tc>
        <w:tc>
          <w:tcPr>
            <w:tcW w:w="910" w:type="pct"/>
            <w:shd w:val="clear" w:color="auto" w:fill="auto"/>
          </w:tcPr>
          <w:p w14:paraId="68D5794A"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MH8</w:t>
            </w:r>
          </w:p>
        </w:tc>
        <w:tc>
          <w:tcPr>
            <w:tcW w:w="2062" w:type="pct"/>
            <w:shd w:val="clear" w:color="auto" w:fill="auto"/>
          </w:tcPr>
          <w:p w14:paraId="3B5F5398"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76D35FD2"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62BDF468" w14:textId="77777777" w:rsidR="00237FE6" w:rsidRPr="00E833AC" w:rsidRDefault="00237FE6" w:rsidP="00237FE6">
      <w:pPr>
        <w:suppressAutoHyphens w:val="0"/>
        <w:autoSpaceDE w:val="0"/>
        <w:autoSpaceDN w:val="0"/>
        <w:spacing w:before="120" w:after="120"/>
        <w:jc w:val="both"/>
        <w:rPr>
          <w:rFonts w:asciiTheme="majorHAnsi" w:eastAsia="Calibri" w:hAnsiTheme="majorHAnsi"/>
          <w:sz w:val="22"/>
          <w:szCs w:val="22"/>
          <w:lang w:eastAsia="pl-PL"/>
        </w:rPr>
      </w:pPr>
      <w:r w:rsidRPr="00E833AC">
        <w:rPr>
          <w:rFonts w:asciiTheme="majorHAnsi" w:eastAsia="Calibri" w:hAnsiTheme="majorHAnsi" w:cs="Arial"/>
          <w:b/>
          <w:bCs/>
          <w:sz w:val="22"/>
          <w:szCs w:val="22"/>
          <w:lang w:eastAsia="pl-PL"/>
        </w:rPr>
        <w:t>Standard technologii prac obejmuje:</w:t>
      </w:r>
    </w:p>
    <w:p w14:paraId="234485F8" w14:textId="77777777" w:rsidR="00237FE6" w:rsidRPr="00E833AC" w:rsidRDefault="00237FE6" w:rsidP="00952D1C">
      <w:pPr>
        <w:pStyle w:val="Akapitzlist"/>
        <w:numPr>
          <w:ilvl w:val="0"/>
          <w:numId w:val="40"/>
        </w:numPr>
        <w:spacing w:before="120" w:after="120"/>
        <w:rPr>
          <w:rFonts w:asciiTheme="majorHAnsi" w:eastAsia="Calibri" w:hAnsiTheme="majorHAnsi"/>
          <w:sz w:val="22"/>
          <w:szCs w:val="22"/>
        </w:rPr>
      </w:pPr>
      <w:r w:rsidRPr="00E833AC">
        <w:rPr>
          <w:rFonts w:asciiTheme="majorHAnsi" w:eastAsia="Calibri" w:hAnsiTheme="majorHAnsi" w:cs="Arial"/>
          <w:sz w:val="22"/>
          <w:szCs w:val="22"/>
        </w:rPr>
        <w:t>prace ręczne i ciągnikowe prowadzące do ograniczania szkód wyrządzanych przez bobry wykonywane według wskazań Zamawiającego</w:t>
      </w:r>
      <w:r w:rsidRPr="00E833AC">
        <w:rPr>
          <w:rFonts w:asciiTheme="majorHAnsi" w:eastAsia="Calibri" w:hAnsiTheme="majorHAnsi"/>
          <w:sz w:val="22"/>
          <w:szCs w:val="22"/>
        </w:rPr>
        <w:t xml:space="preserve">, </w:t>
      </w:r>
    </w:p>
    <w:p w14:paraId="760EB281" w14:textId="77777777" w:rsidR="00237FE6" w:rsidRPr="00E833AC" w:rsidRDefault="00237FE6" w:rsidP="00237FE6">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cs="Arial"/>
          <w:b/>
          <w:sz w:val="22"/>
          <w:szCs w:val="22"/>
          <w:lang w:eastAsia="pl-PL"/>
        </w:rPr>
        <w:t>Uwagi:</w:t>
      </w:r>
    </w:p>
    <w:p w14:paraId="4893084E" w14:textId="77777777" w:rsidR="00237FE6" w:rsidRPr="00E833AC" w:rsidRDefault="00237FE6" w:rsidP="00237FE6">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objęte VAT 8 %</w:t>
      </w:r>
    </w:p>
    <w:p w14:paraId="28061BE9" w14:textId="77777777" w:rsidR="00237FE6" w:rsidRPr="00E833AC" w:rsidRDefault="00237FE6" w:rsidP="00237FE6">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31E7288A" w14:textId="77777777" w:rsidR="00237FE6" w:rsidRPr="00E833AC" w:rsidRDefault="00237FE6" w:rsidP="00237FE6">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12DF144E" w14:textId="77777777" w:rsidR="00237FE6" w:rsidRPr="00E833AC" w:rsidRDefault="00237FE6" w:rsidP="00237FE6">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4475AD14" w14:textId="77777777" w:rsidR="00237FE6" w:rsidRPr="00E833AC" w:rsidRDefault="00237FE6" w:rsidP="00237FE6">
      <w:pPr>
        <w:spacing w:before="120" w:after="120"/>
        <w:rPr>
          <w:rFonts w:asciiTheme="majorHAnsi" w:eastAsia="Calibri" w:hAnsiTheme="majorHAnsi"/>
          <w:b/>
          <w:sz w:val="22"/>
          <w:szCs w:val="22"/>
        </w:rPr>
      </w:pPr>
    </w:p>
    <w:p w14:paraId="65769C9B" w14:textId="77777777" w:rsidR="00237FE6" w:rsidRPr="00E833AC" w:rsidRDefault="00237FE6" w:rsidP="00237FE6">
      <w:pPr>
        <w:spacing w:before="120" w:after="120"/>
        <w:rPr>
          <w:rFonts w:asciiTheme="majorHAnsi" w:eastAsia="Calibri" w:hAnsiTheme="majorHAnsi"/>
          <w:b/>
          <w:sz w:val="22"/>
          <w:szCs w:val="22"/>
        </w:rPr>
      </w:pPr>
      <w:r w:rsidRPr="00E833AC">
        <w:rPr>
          <w:rFonts w:asciiTheme="majorHAnsi" w:eastAsia="Calibri" w:hAnsiTheme="majorHAnsi"/>
          <w:b/>
          <w:sz w:val="22"/>
          <w:szCs w:val="22"/>
        </w:rPr>
        <w:t xml:space="preserve">16.2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262CC049" w14:textId="77777777" w:rsidTr="000C6100">
        <w:trPr>
          <w:trHeight w:val="161"/>
          <w:jc w:val="center"/>
        </w:trPr>
        <w:tc>
          <w:tcPr>
            <w:tcW w:w="358" w:type="pct"/>
            <w:shd w:val="clear" w:color="auto" w:fill="auto"/>
          </w:tcPr>
          <w:p w14:paraId="45CC0B96"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A4E1C98"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C624494"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2269E9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032F81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25E0D06C" w14:textId="77777777" w:rsidTr="000C6100">
        <w:trPr>
          <w:trHeight w:val="625"/>
          <w:jc w:val="center"/>
        </w:trPr>
        <w:tc>
          <w:tcPr>
            <w:tcW w:w="358" w:type="pct"/>
            <w:shd w:val="clear" w:color="auto" w:fill="auto"/>
          </w:tcPr>
          <w:p w14:paraId="4782196D"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159</w:t>
            </w:r>
          </w:p>
        </w:tc>
        <w:tc>
          <w:tcPr>
            <w:tcW w:w="958" w:type="pct"/>
            <w:shd w:val="clear" w:color="auto" w:fill="auto"/>
          </w:tcPr>
          <w:p w14:paraId="6710902C"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DRZ-ZGRYZ</w:t>
            </w:r>
          </w:p>
        </w:tc>
        <w:tc>
          <w:tcPr>
            <w:tcW w:w="910" w:type="pct"/>
            <w:shd w:val="clear" w:color="auto" w:fill="auto"/>
          </w:tcPr>
          <w:p w14:paraId="6D243E9B"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DRZ-ZGRYZ</w:t>
            </w:r>
          </w:p>
        </w:tc>
        <w:tc>
          <w:tcPr>
            <w:tcW w:w="2062" w:type="pct"/>
            <w:shd w:val="clear" w:color="auto" w:fill="auto"/>
          </w:tcPr>
          <w:p w14:paraId="186BC17D"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 xml:space="preserve">Wykładanie drzew zgryzowych  </w:t>
            </w:r>
          </w:p>
        </w:tc>
        <w:tc>
          <w:tcPr>
            <w:tcW w:w="712" w:type="pct"/>
            <w:shd w:val="clear" w:color="auto" w:fill="auto"/>
          </w:tcPr>
          <w:p w14:paraId="5E9BAE7E"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12CB1117" w14:textId="2B71E23F" w:rsidR="038B69C8" w:rsidRPr="00E833AC" w:rsidRDefault="038B69C8">
      <w:pPr>
        <w:rPr>
          <w:rFonts w:asciiTheme="majorHAnsi" w:hAnsiTheme="majorHAnsi"/>
        </w:rPr>
      </w:pPr>
    </w:p>
    <w:p w14:paraId="2B4143EE"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094C7165" w14:textId="77777777" w:rsidR="00237FE6" w:rsidRPr="00E833AC" w:rsidRDefault="00237FE6" w:rsidP="00952D1C">
      <w:pPr>
        <w:numPr>
          <w:ilvl w:val="0"/>
          <w:numId w:val="43"/>
        </w:numPr>
        <w:tabs>
          <w:tab w:val="left" w:pos="709"/>
        </w:tabs>
        <w:autoSpaceDE w:val="0"/>
        <w:autoSpaceDN w:val="0"/>
        <w:adjustRightInd w:val="0"/>
        <w:spacing w:before="120" w:after="120"/>
        <w:ind w:left="709" w:hanging="283"/>
        <w:jc w:val="both"/>
        <w:rPr>
          <w:rFonts w:asciiTheme="majorHAnsi" w:eastAsia="Calibri" w:hAnsiTheme="majorHAnsi" w:cs="Arial"/>
          <w:sz w:val="22"/>
          <w:szCs w:val="22"/>
        </w:rPr>
      </w:pPr>
      <w:r w:rsidRPr="00E833AC">
        <w:rPr>
          <w:rFonts w:asciiTheme="majorHAnsi" w:eastAsia="Calibri" w:hAnsiTheme="majorHAnsi" w:cs="Arial"/>
          <w:sz w:val="22"/>
          <w:szCs w:val="22"/>
        </w:rPr>
        <w:t>wykładanie drzew zgryzowych przez ich ścięcie na pozycjach wskazanych p</w:t>
      </w:r>
      <w:r w:rsidR="00AF354B" w:rsidRPr="00E833AC">
        <w:rPr>
          <w:rFonts w:asciiTheme="majorHAnsi" w:eastAsia="Calibri" w:hAnsiTheme="majorHAnsi" w:cs="Arial"/>
          <w:sz w:val="22"/>
          <w:szCs w:val="22"/>
        </w:rPr>
        <w:t>rzez Zamawiającego.</w:t>
      </w:r>
    </w:p>
    <w:p w14:paraId="5309C58E" w14:textId="77777777"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69CE42A6" w14:textId="77777777" w:rsidR="00237FE6" w:rsidRPr="00E833AC" w:rsidRDefault="00237FE6" w:rsidP="00237FE6">
      <w:p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Drzewa zostaną wyznaczone na powierzchni roboczej przez Zamawiającego.</w:t>
      </w:r>
    </w:p>
    <w:p w14:paraId="51C914D9"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329BB2AD"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1E66B99C" w14:textId="22340570" w:rsidR="006C45BF" w:rsidRPr="00E833AC" w:rsidRDefault="7EE111D4" w:rsidP="00952D1C">
      <w:pPr>
        <w:numPr>
          <w:ilvl w:val="0"/>
          <w:numId w:val="163"/>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zabiegu co do ilości drzew, jakości i zgodności z zleceniem,</w:t>
      </w:r>
    </w:p>
    <w:p w14:paraId="00D72164" w14:textId="77777777" w:rsidR="00237FE6" w:rsidRPr="00E833AC" w:rsidRDefault="00237FE6" w:rsidP="00952D1C">
      <w:pPr>
        <w:numPr>
          <w:ilvl w:val="0"/>
          <w:numId w:val="163"/>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ilość wyłożonych drzew zostanie ustalona poprzez ich policzenie na gruncie (posztucznie).</w:t>
      </w:r>
      <w:r w:rsidRPr="00E833AC">
        <w:rPr>
          <w:rFonts w:asciiTheme="majorHAnsi" w:eastAsia="Calibri" w:hAnsiTheme="majorHAnsi" w:cs="Arial"/>
          <w:bCs/>
          <w:i/>
          <w:sz w:val="22"/>
          <w:szCs w:val="22"/>
        </w:rPr>
        <w:t xml:space="preserve"> </w:t>
      </w:r>
    </w:p>
    <w:p w14:paraId="2DB5EA45" w14:textId="77777777" w:rsidR="00237FE6" w:rsidRPr="00E833AC" w:rsidRDefault="00237FE6" w:rsidP="00237FE6">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14:paraId="120C4E94" w14:textId="77777777" w:rsidR="00237FE6" w:rsidRPr="00E833AC" w:rsidRDefault="00237FE6" w:rsidP="00237FE6">
      <w:pPr>
        <w:spacing w:before="120" w:after="120"/>
        <w:rPr>
          <w:rFonts w:asciiTheme="majorHAnsi" w:eastAsia="Calibri" w:hAnsiTheme="majorHAnsi"/>
          <w:sz w:val="22"/>
          <w:szCs w:val="22"/>
        </w:rPr>
      </w:pPr>
    </w:p>
    <w:p w14:paraId="00823E6D"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16.3</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54694FF3" w14:textId="77777777" w:rsidTr="000C6100">
        <w:trPr>
          <w:trHeight w:val="161"/>
          <w:jc w:val="center"/>
        </w:trPr>
        <w:tc>
          <w:tcPr>
            <w:tcW w:w="358" w:type="pct"/>
            <w:shd w:val="clear" w:color="auto" w:fill="auto"/>
          </w:tcPr>
          <w:p w14:paraId="470BA591"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7FE43F6"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C37B675"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AAEAF5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ACE3C5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36299BEB" w14:textId="77777777" w:rsidTr="000C6100">
        <w:trPr>
          <w:trHeight w:val="625"/>
          <w:jc w:val="center"/>
        </w:trPr>
        <w:tc>
          <w:tcPr>
            <w:tcW w:w="358" w:type="pct"/>
            <w:shd w:val="clear" w:color="auto" w:fill="auto"/>
          </w:tcPr>
          <w:p w14:paraId="2706D5E6"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160</w:t>
            </w:r>
          </w:p>
        </w:tc>
        <w:tc>
          <w:tcPr>
            <w:tcW w:w="958" w:type="pct"/>
            <w:shd w:val="clear" w:color="auto" w:fill="auto"/>
          </w:tcPr>
          <w:p w14:paraId="3FE15DD1"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KONTR-RYJ</w:t>
            </w:r>
          </w:p>
        </w:tc>
        <w:tc>
          <w:tcPr>
            <w:tcW w:w="910" w:type="pct"/>
            <w:shd w:val="clear" w:color="auto" w:fill="auto"/>
          </w:tcPr>
          <w:p w14:paraId="63B656EF"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KONTR-RYJ</w:t>
            </w:r>
          </w:p>
        </w:tc>
        <w:tc>
          <w:tcPr>
            <w:tcW w:w="2062" w:type="pct"/>
            <w:shd w:val="clear" w:color="auto" w:fill="auto"/>
          </w:tcPr>
          <w:p w14:paraId="1E6B79CB"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Kontrola i utrzymanie pułapek w sprawności, wybieranie i usuwanie ryjkowców</w:t>
            </w:r>
          </w:p>
        </w:tc>
        <w:tc>
          <w:tcPr>
            <w:tcW w:w="712" w:type="pct"/>
            <w:shd w:val="clear" w:color="auto" w:fill="auto"/>
          </w:tcPr>
          <w:p w14:paraId="14B46FD8"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658C8D02"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2A72C83A" w14:textId="77777777" w:rsidR="00237FE6" w:rsidRPr="00E833AC" w:rsidRDefault="00237FE6" w:rsidP="00952D1C">
      <w:pPr>
        <w:pStyle w:val="Akapitzlist"/>
        <w:numPr>
          <w:ilvl w:val="0"/>
          <w:numId w:val="82"/>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utrzymanie pułapek w sprawności tj. wymiana, poprawienie ścian dołków oraz wybieranie i niszczenie ryjkowców,  itp.,</w:t>
      </w:r>
    </w:p>
    <w:p w14:paraId="5198104F" w14:textId="77777777" w:rsidR="00237FE6" w:rsidRPr="00E833AC" w:rsidRDefault="00237FE6" w:rsidP="00952D1C">
      <w:pPr>
        <w:pStyle w:val="Akapitzlist"/>
        <w:numPr>
          <w:ilvl w:val="0"/>
          <w:numId w:val="82"/>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usuwane na bieżąco krążki lub gałęzie należy pozostawić w miejscu wskazanym przez (w sąsiedztwie uprawy) Zamawiającego do ich naturalnego rozkładu.</w:t>
      </w:r>
    </w:p>
    <w:p w14:paraId="38B0A80C"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lub:</w:t>
      </w:r>
    </w:p>
    <w:p w14:paraId="1887FF2B" w14:textId="77777777" w:rsidR="00237FE6" w:rsidRPr="00E833AC" w:rsidRDefault="00237FE6" w:rsidP="00952D1C">
      <w:pPr>
        <w:pStyle w:val="Akapitzlist"/>
        <w:numPr>
          <w:ilvl w:val="0"/>
          <w:numId w:val="8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utrzymanie pułapek w sprawności tj. korowanie, wymiana oraz zbieranie i niszczenie ryjkowców, itp.,</w:t>
      </w:r>
    </w:p>
    <w:p w14:paraId="5494DA47" w14:textId="77777777" w:rsidR="00237FE6" w:rsidRPr="00E833AC" w:rsidRDefault="00237FE6" w:rsidP="00952D1C">
      <w:pPr>
        <w:pStyle w:val="Akapitzlist"/>
        <w:numPr>
          <w:ilvl w:val="0"/>
          <w:numId w:val="8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zużyte wałki należy pozostawić w miejscu wskazanym przez Zamawiającego (w sąsiedztwie uprawy) do ich naturalnego rozkładu.</w:t>
      </w:r>
    </w:p>
    <w:p w14:paraId="5A66210B" w14:textId="77777777"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0EDE67B9"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 zapewnia Zamawiający.</w:t>
      </w:r>
    </w:p>
    <w:p w14:paraId="3092984C"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Rozmieszczenie pułapek na powierzchni roboczej musi być zgodne z lokalizacją wskazaną przez Zamawiającego.</w:t>
      </w:r>
    </w:p>
    <w:p w14:paraId="6B789A21"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3A4DA7C7"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8D34D45"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79697CD" w14:textId="77777777" w:rsidR="00237FE6" w:rsidRPr="00E833AC" w:rsidRDefault="00237FE6" w:rsidP="00952D1C">
      <w:pPr>
        <w:numPr>
          <w:ilvl w:val="0"/>
          <w:numId w:val="84"/>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14:paraId="41B73598" w14:textId="77777777" w:rsidR="00237FE6" w:rsidRPr="00E833AC" w:rsidRDefault="00237FE6" w:rsidP="00952D1C">
      <w:pPr>
        <w:numPr>
          <w:ilvl w:val="0"/>
          <w:numId w:val="84"/>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ilość pułapek zostanie ustalona poprzez ich policzenie na gruncie (posztucznie).</w:t>
      </w:r>
      <w:r w:rsidRPr="00E833AC">
        <w:rPr>
          <w:rFonts w:asciiTheme="majorHAnsi" w:eastAsia="Calibri" w:hAnsiTheme="majorHAnsi" w:cs="Arial"/>
          <w:bCs/>
          <w:i/>
          <w:sz w:val="22"/>
          <w:szCs w:val="22"/>
        </w:rPr>
        <w:t xml:space="preserve"> </w:t>
      </w:r>
    </w:p>
    <w:p w14:paraId="46CF9995" w14:textId="77777777" w:rsidR="00237FE6" w:rsidRPr="00E833AC" w:rsidRDefault="00237FE6" w:rsidP="00237FE6">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14:paraId="42AFC42D" w14:textId="77777777" w:rsidR="00237FE6" w:rsidRPr="00E833AC" w:rsidRDefault="00237FE6" w:rsidP="00237FE6">
      <w:pPr>
        <w:spacing w:before="120" w:after="120"/>
        <w:rPr>
          <w:rFonts w:asciiTheme="majorHAnsi" w:eastAsia="Calibri" w:hAnsiTheme="majorHAnsi" w:cs="Arial"/>
          <w:b/>
          <w:sz w:val="22"/>
          <w:szCs w:val="22"/>
        </w:rPr>
      </w:pPr>
    </w:p>
    <w:p w14:paraId="72D67BBF"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16.4  Prognozowanie zagrożenia od owadów na drzewach ściętych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74FF9C88" w14:textId="77777777" w:rsidTr="000C6100">
        <w:trPr>
          <w:trHeight w:val="161"/>
          <w:jc w:val="center"/>
        </w:trPr>
        <w:tc>
          <w:tcPr>
            <w:tcW w:w="358" w:type="pct"/>
            <w:shd w:val="clear" w:color="auto" w:fill="auto"/>
          </w:tcPr>
          <w:p w14:paraId="51466AE9"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7AE4A6C"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F2105FA"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01434B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17644F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6C1E52F6" w14:textId="77777777" w:rsidTr="000C6100">
        <w:trPr>
          <w:trHeight w:val="625"/>
          <w:jc w:val="center"/>
        </w:trPr>
        <w:tc>
          <w:tcPr>
            <w:tcW w:w="358" w:type="pct"/>
            <w:shd w:val="clear" w:color="auto" w:fill="auto"/>
          </w:tcPr>
          <w:p w14:paraId="75056D19"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161</w:t>
            </w:r>
          </w:p>
        </w:tc>
        <w:tc>
          <w:tcPr>
            <w:tcW w:w="958" w:type="pct"/>
            <w:shd w:val="clear" w:color="auto" w:fill="auto"/>
          </w:tcPr>
          <w:p w14:paraId="68699339"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RH8</w:t>
            </w:r>
          </w:p>
        </w:tc>
        <w:tc>
          <w:tcPr>
            <w:tcW w:w="910" w:type="pct"/>
            <w:shd w:val="clear" w:color="auto" w:fill="auto"/>
          </w:tcPr>
          <w:p w14:paraId="2076E04E"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RH8</w:t>
            </w:r>
          </w:p>
        </w:tc>
        <w:tc>
          <w:tcPr>
            <w:tcW w:w="2062" w:type="pct"/>
            <w:shd w:val="clear" w:color="auto" w:fill="auto"/>
          </w:tcPr>
          <w:p w14:paraId="25E4C628"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5F15CEFF"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74004748"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47DA9807" w14:textId="77777777" w:rsidR="00237FE6" w:rsidRPr="00E833AC" w:rsidRDefault="00237FE6" w:rsidP="00952D1C">
      <w:pPr>
        <w:pStyle w:val="Akapitzlist"/>
        <w:numPr>
          <w:ilvl w:val="0"/>
          <w:numId w:val="8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wymaganych do wykonania prac narzędzi,</w:t>
      </w:r>
    </w:p>
    <w:p w14:paraId="26DD9ED8" w14:textId="77777777" w:rsidR="00237FE6" w:rsidRPr="00E833AC" w:rsidRDefault="00237FE6" w:rsidP="00952D1C">
      <w:pPr>
        <w:pStyle w:val="Akapitzlist"/>
        <w:numPr>
          <w:ilvl w:val="0"/>
          <w:numId w:val="8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ścięcie wskazanego przez Zamawiającego drzewa na rozłożoną uprzednio płachtę, </w:t>
      </w:r>
    </w:p>
    <w:p w14:paraId="7B47F833" w14:textId="77777777" w:rsidR="00237FE6" w:rsidRPr="00E833AC" w:rsidRDefault="00237FE6" w:rsidP="00952D1C">
      <w:pPr>
        <w:pStyle w:val="Akapitzlist"/>
        <w:numPr>
          <w:ilvl w:val="0"/>
          <w:numId w:val="8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dokładne przejrzenie korony i zbiór znajdujących się w niej owadów, </w:t>
      </w:r>
    </w:p>
    <w:p w14:paraId="1D42280C" w14:textId="77777777" w:rsidR="00237FE6" w:rsidRPr="00E833AC" w:rsidRDefault="00237FE6" w:rsidP="00952D1C">
      <w:pPr>
        <w:pStyle w:val="Akapitzlist"/>
        <w:numPr>
          <w:ilvl w:val="0"/>
          <w:numId w:val="8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 miarę potrzeby obcinanie gałęzi oraz okrzesanie sztuki, jej pocięcie oraz ułożenie,</w:t>
      </w:r>
    </w:p>
    <w:p w14:paraId="3F228C2A" w14:textId="77777777" w:rsidR="00237FE6" w:rsidRPr="00E833AC" w:rsidRDefault="00237FE6" w:rsidP="00952D1C">
      <w:pPr>
        <w:pStyle w:val="Akapitzlist"/>
        <w:numPr>
          <w:ilvl w:val="0"/>
          <w:numId w:val="8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pomoc przy wyznaczaniu i oznakowaniu powierzchni kontrolnych i drzew próbnych,</w:t>
      </w:r>
    </w:p>
    <w:p w14:paraId="04AAD838" w14:textId="77777777" w:rsidR="00237FE6" w:rsidRPr="00E833AC" w:rsidRDefault="00237FE6" w:rsidP="00952D1C">
      <w:pPr>
        <w:pStyle w:val="Akapitzlist"/>
        <w:numPr>
          <w:ilvl w:val="0"/>
          <w:numId w:val="8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pomoc przy zakładaniu opasek lepowych w celach prognostycznych (wygładzanie kory ośnikiem, nakładanie lepu)</w:t>
      </w:r>
      <w:r w:rsidR="00AF354B" w:rsidRPr="00E833AC">
        <w:rPr>
          <w:rFonts w:asciiTheme="majorHAnsi" w:eastAsia="Calibri" w:hAnsiTheme="majorHAnsi" w:cs="Arial"/>
          <w:sz w:val="22"/>
          <w:szCs w:val="22"/>
        </w:rPr>
        <w:t>.</w:t>
      </w:r>
    </w:p>
    <w:p w14:paraId="48537B0F" w14:textId="77777777"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4F1BB42A" w14:textId="77777777" w:rsidR="00237FE6" w:rsidRPr="00E833AC" w:rsidRDefault="00237FE6" w:rsidP="00237FE6">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Pudełka do zbioru owadów i płachtę zapewnia Zamawiający.</w:t>
      </w:r>
    </w:p>
    <w:p w14:paraId="46D06DFA"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66DD7596"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utrwalony w formie pisemnej, nastąpi poprzez:</w:t>
      </w:r>
    </w:p>
    <w:p w14:paraId="41A12AFB" w14:textId="77777777" w:rsidR="00237FE6" w:rsidRPr="00E833AC" w:rsidRDefault="00237FE6" w:rsidP="00237FE6">
      <w:pPr>
        <w:autoSpaceDE w:val="0"/>
        <w:spacing w:before="120" w:after="120"/>
        <w:ind w:left="567" w:hanging="567"/>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394E148C" w14:textId="77777777" w:rsidR="00237FE6" w:rsidRPr="00E833AC" w:rsidRDefault="00237FE6" w:rsidP="00237FE6">
      <w:pPr>
        <w:autoSpaceDE w:val="0"/>
        <w:spacing w:before="120" w:after="120"/>
        <w:ind w:left="567" w:hanging="567"/>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04852AEE"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75FBE423"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174FA680"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sz w:val="22"/>
          <w:szCs w:val="22"/>
        </w:rPr>
        <w:t>16.5  Usuwanie drzewek porażonych na uprawach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32417CAA" w14:textId="77777777" w:rsidTr="000C6100">
        <w:trPr>
          <w:trHeight w:val="161"/>
          <w:jc w:val="center"/>
        </w:trPr>
        <w:tc>
          <w:tcPr>
            <w:tcW w:w="358" w:type="pct"/>
            <w:shd w:val="clear" w:color="auto" w:fill="auto"/>
          </w:tcPr>
          <w:p w14:paraId="584C4955"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93C68A4"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10B8513"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C3D2C9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6BF0E7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D03DD5C" w14:textId="77777777" w:rsidTr="000C6100">
        <w:trPr>
          <w:trHeight w:val="625"/>
          <w:jc w:val="center"/>
        </w:trPr>
        <w:tc>
          <w:tcPr>
            <w:tcW w:w="358" w:type="pct"/>
            <w:shd w:val="clear" w:color="auto" w:fill="auto"/>
          </w:tcPr>
          <w:p w14:paraId="1DCDD72D"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162</w:t>
            </w:r>
          </w:p>
        </w:tc>
        <w:tc>
          <w:tcPr>
            <w:tcW w:w="958" w:type="pct"/>
            <w:shd w:val="clear" w:color="auto" w:fill="auto"/>
          </w:tcPr>
          <w:p w14:paraId="10F6D7B4" w14:textId="77777777" w:rsidR="00237FE6" w:rsidRPr="00E833AC" w:rsidRDefault="00D12319"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US PDRZ U</w:t>
            </w:r>
          </w:p>
        </w:tc>
        <w:tc>
          <w:tcPr>
            <w:tcW w:w="910" w:type="pct"/>
            <w:shd w:val="clear" w:color="auto" w:fill="auto"/>
          </w:tcPr>
          <w:p w14:paraId="0F981A69" w14:textId="77777777" w:rsidR="00237FE6" w:rsidRPr="00E833AC" w:rsidRDefault="00D12319"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US PDRZ U</w:t>
            </w:r>
          </w:p>
        </w:tc>
        <w:tc>
          <w:tcPr>
            <w:tcW w:w="2062" w:type="pct"/>
            <w:shd w:val="clear" w:color="auto" w:fill="auto"/>
          </w:tcPr>
          <w:p w14:paraId="4F6E288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Usuwanie na uprawach drzewek porażonych</w:t>
            </w:r>
          </w:p>
        </w:tc>
        <w:tc>
          <w:tcPr>
            <w:tcW w:w="712" w:type="pct"/>
            <w:shd w:val="clear" w:color="auto" w:fill="auto"/>
          </w:tcPr>
          <w:p w14:paraId="15DFDAF9"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237FE6" w:rsidRPr="00E833AC" w14:paraId="09868117" w14:textId="77777777" w:rsidTr="000C6100">
        <w:trPr>
          <w:trHeight w:val="625"/>
          <w:jc w:val="center"/>
        </w:trPr>
        <w:tc>
          <w:tcPr>
            <w:tcW w:w="358" w:type="pct"/>
            <w:shd w:val="clear" w:color="auto" w:fill="auto"/>
          </w:tcPr>
          <w:p w14:paraId="346E7D3E"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163</w:t>
            </w:r>
          </w:p>
        </w:tc>
        <w:tc>
          <w:tcPr>
            <w:tcW w:w="958" w:type="pct"/>
            <w:shd w:val="clear" w:color="auto" w:fill="auto"/>
          </w:tcPr>
          <w:p w14:paraId="35DC0025"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RH8</w:t>
            </w:r>
          </w:p>
        </w:tc>
        <w:tc>
          <w:tcPr>
            <w:tcW w:w="910" w:type="pct"/>
            <w:shd w:val="clear" w:color="auto" w:fill="auto"/>
          </w:tcPr>
          <w:p w14:paraId="3060FFA1"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RH8</w:t>
            </w:r>
          </w:p>
        </w:tc>
        <w:tc>
          <w:tcPr>
            <w:tcW w:w="2062" w:type="pct"/>
            <w:shd w:val="clear" w:color="auto" w:fill="auto"/>
          </w:tcPr>
          <w:p w14:paraId="64A5E58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6BAA70D3"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237FE6" w:rsidRPr="00E833AC" w14:paraId="42BBF403" w14:textId="77777777" w:rsidTr="000C6100">
        <w:trPr>
          <w:trHeight w:val="625"/>
          <w:jc w:val="center"/>
        </w:trPr>
        <w:tc>
          <w:tcPr>
            <w:tcW w:w="358" w:type="pct"/>
            <w:shd w:val="clear" w:color="auto" w:fill="auto"/>
          </w:tcPr>
          <w:p w14:paraId="7CE6E885"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164</w:t>
            </w:r>
          </w:p>
        </w:tc>
        <w:tc>
          <w:tcPr>
            <w:tcW w:w="958" w:type="pct"/>
            <w:shd w:val="clear" w:color="auto" w:fill="auto"/>
          </w:tcPr>
          <w:p w14:paraId="6F44EFC3"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MH8</w:t>
            </w:r>
          </w:p>
        </w:tc>
        <w:tc>
          <w:tcPr>
            <w:tcW w:w="910" w:type="pct"/>
            <w:shd w:val="clear" w:color="auto" w:fill="auto"/>
          </w:tcPr>
          <w:p w14:paraId="64F9B0EB"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MH8</w:t>
            </w:r>
          </w:p>
        </w:tc>
        <w:tc>
          <w:tcPr>
            <w:tcW w:w="2062" w:type="pct"/>
            <w:shd w:val="clear" w:color="auto" w:fill="auto"/>
          </w:tcPr>
          <w:p w14:paraId="138EA6A2"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2B9EEC17"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6503B130"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06C898A4" w14:textId="77777777" w:rsidR="00237FE6" w:rsidRPr="00E833AC" w:rsidRDefault="00237FE6" w:rsidP="00952D1C">
      <w:pPr>
        <w:pStyle w:val="Akapitzlist"/>
        <w:numPr>
          <w:ilvl w:val="0"/>
          <w:numId w:val="86"/>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usunięcie z powierzchni drzewek porażonych przez grzyby lub owady, </w:t>
      </w:r>
    </w:p>
    <w:p w14:paraId="094E70CA" w14:textId="77777777" w:rsidR="00237FE6" w:rsidRPr="00E833AC" w:rsidRDefault="00237FE6" w:rsidP="00952D1C">
      <w:pPr>
        <w:pStyle w:val="Akapitzlist"/>
        <w:numPr>
          <w:ilvl w:val="0"/>
          <w:numId w:val="86"/>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wyniesienie/wywiezienie ich w miejsce wskazane przez Zamawiającego</w:t>
      </w:r>
      <w:r w:rsidR="00AF354B" w:rsidRPr="00E833AC">
        <w:rPr>
          <w:rFonts w:asciiTheme="majorHAnsi" w:eastAsia="Calibri" w:hAnsiTheme="majorHAnsi" w:cs="Arial"/>
          <w:sz w:val="22"/>
          <w:szCs w:val="22"/>
        </w:rPr>
        <w:t>,</w:t>
      </w:r>
      <w:r w:rsidRPr="00E833AC">
        <w:rPr>
          <w:rFonts w:asciiTheme="majorHAnsi" w:eastAsia="Calibri" w:hAnsiTheme="majorHAnsi" w:cs="Arial"/>
          <w:sz w:val="22"/>
          <w:szCs w:val="22"/>
        </w:rPr>
        <w:t xml:space="preserve"> </w:t>
      </w:r>
    </w:p>
    <w:p w14:paraId="1B5B176C" w14:textId="77777777" w:rsidR="00237FE6" w:rsidRPr="00E833AC" w:rsidRDefault="00237FE6" w:rsidP="00952D1C">
      <w:pPr>
        <w:pStyle w:val="Akapitzlist"/>
        <w:numPr>
          <w:ilvl w:val="0"/>
          <w:numId w:val="86"/>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utylizację materiału (np. spalenie).</w:t>
      </w:r>
    </w:p>
    <w:p w14:paraId="5A9C4034"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414BD81C"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591784F6"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3FCEE81D"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Dla prac, gdzie jednostką rozliczeniową jest hektar [HA] odbiór prac nastąpi poprzez:</w:t>
      </w:r>
    </w:p>
    <w:p w14:paraId="61344D26" w14:textId="77777777" w:rsidR="00237FE6" w:rsidRPr="00E833AC" w:rsidRDefault="00237FE6" w:rsidP="00952D1C">
      <w:pPr>
        <w:numPr>
          <w:ilvl w:val="0"/>
          <w:numId w:val="52"/>
        </w:numPr>
        <w:tabs>
          <w:tab w:val="left" w:pos="169"/>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1333D51F" w14:textId="77777777" w:rsidR="00237FE6" w:rsidRPr="00E833AC" w:rsidRDefault="00237FE6" w:rsidP="00952D1C">
      <w:pPr>
        <w:numPr>
          <w:ilvl w:val="0"/>
          <w:numId w:val="52"/>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pomiaru powierzchni wykonanego zabiegu (np. przy pomocy: dalmierza, taśmy mierniczej, GPS, itp),</w:t>
      </w:r>
    </w:p>
    <w:p w14:paraId="3C53E1DD" w14:textId="77777777" w:rsidR="00237FE6" w:rsidRPr="00E833AC" w:rsidRDefault="00237FE6" w:rsidP="00952D1C">
      <w:pPr>
        <w:numPr>
          <w:ilvl w:val="0"/>
          <w:numId w:val="52"/>
        </w:numPr>
        <w:tabs>
          <w:tab w:val="left" w:pos="169"/>
          <w:tab w:val="num" w:pos="567"/>
        </w:tabs>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p>
    <w:p w14:paraId="73BB5298" w14:textId="77777777" w:rsidR="00237FE6" w:rsidRPr="00E833AC" w:rsidRDefault="00237FE6" w:rsidP="00237FE6">
      <w:pPr>
        <w:autoSpaceDE w:val="0"/>
        <w:spacing w:before="120" w:after="120"/>
        <w:jc w:val="both"/>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p>
    <w:p w14:paraId="19A9876E"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Dla prac, gdzie jednostką rozliczeniową jest roboczogodzina [H] odbiór prac nastąpi poprzez:</w:t>
      </w:r>
    </w:p>
    <w:p w14:paraId="597862E5"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1531002B"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2417C267"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0BD308D0" w14:textId="1E90DEFD" w:rsidR="00237FE6" w:rsidRPr="00E833AC" w:rsidRDefault="00237FE6" w:rsidP="00237FE6">
      <w:pPr>
        <w:spacing w:before="120" w:after="120"/>
        <w:rPr>
          <w:rFonts w:asciiTheme="majorHAnsi" w:eastAsia="Calibri" w:hAnsiTheme="majorHAnsi"/>
          <w:b/>
          <w:sz w:val="22"/>
          <w:szCs w:val="22"/>
        </w:rPr>
      </w:pPr>
      <w:r w:rsidRPr="00E833AC">
        <w:rPr>
          <w:rFonts w:asciiTheme="majorHAnsi" w:eastAsia="Calibri" w:hAnsiTheme="majorHAnsi"/>
          <w:b/>
          <w:sz w:val="22"/>
          <w:szCs w:val="22"/>
        </w:rPr>
        <w:t>16.</w:t>
      </w:r>
      <w:r w:rsidR="00F9303A" w:rsidRPr="00E833AC">
        <w:rPr>
          <w:rFonts w:asciiTheme="majorHAnsi" w:eastAsia="Calibri" w:hAnsiTheme="majorHAnsi"/>
          <w:b/>
          <w:sz w:val="22"/>
          <w:szCs w:val="22"/>
        </w:rPr>
        <w:t>6</w:t>
      </w:r>
      <w:r w:rsidRPr="00E833AC">
        <w:rPr>
          <w:rFonts w:asciiTheme="majorHAnsi" w:eastAsia="Calibri" w:hAnsiTheme="majorHAnsi"/>
          <w:b/>
          <w:sz w:val="22"/>
          <w:szCs w:val="22"/>
        </w:rPr>
        <w:t xml:space="preserve"> Prace z zakresu ochrony lasu w obiektach ochrony przyrody – VAT </w:t>
      </w:r>
      <w:r w:rsidR="006E1205">
        <w:rPr>
          <w:rFonts w:asciiTheme="majorHAnsi" w:eastAsia="Calibri" w:hAnsiTheme="majorHAnsi"/>
          <w:b/>
          <w:sz w:val="22"/>
          <w:szCs w:val="22"/>
        </w:rPr>
        <w:t>8</w:t>
      </w:r>
      <w:r w:rsidRPr="00E833AC">
        <w:rPr>
          <w:rFonts w:asciiTheme="majorHAnsi" w:eastAsia="Calibri" w:hAnsiTheme="majorHAnsi"/>
          <w:b/>
          <w:sz w:val="22"/>
          <w:szCs w:val="22"/>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50BF3ED9" w14:textId="77777777" w:rsidTr="000C6100">
        <w:trPr>
          <w:trHeight w:val="161"/>
          <w:jc w:val="center"/>
        </w:trPr>
        <w:tc>
          <w:tcPr>
            <w:tcW w:w="358" w:type="pct"/>
            <w:shd w:val="clear" w:color="auto" w:fill="auto"/>
          </w:tcPr>
          <w:p w14:paraId="51247990"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6AA04B4"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517592A"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9C6287F"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CFF2529"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9F06BF8" w14:textId="77777777" w:rsidTr="000C6100">
        <w:trPr>
          <w:trHeight w:val="625"/>
          <w:jc w:val="center"/>
        </w:trPr>
        <w:tc>
          <w:tcPr>
            <w:tcW w:w="358" w:type="pct"/>
            <w:shd w:val="clear" w:color="auto" w:fill="auto"/>
          </w:tcPr>
          <w:p w14:paraId="2186202D"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165</w:t>
            </w:r>
          </w:p>
        </w:tc>
        <w:tc>
          <w:tcPr>
            <w:tcW w:w="958" w:type="pct"/>
            <w:shd w:val="clear" w:color="auto" w:fill="auto"/>
          </w:tcPr>
          <w:p w14:paraId="09CE1D01" w14:textId="008130EA" w:rsidR="00237FE6" w:rsidRPr="00E833AC" w:rsidRDefault="0087496E" w:rsidP="006E1205">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RH</w:t>
            </w:r>
            <w:r w:rsidR="006E1205">
              <w:rPr>
                <w:rFonts w:asciiTheme="majorHAnsi" w:eastAsia="Calibri" w:hAnsiTheme="majorHAnsi" w:cs="Arial"/>
                <w:sz w:val="22"/>
                <w:szCs w:val="22"/>
              </w:rPr>
              <w:t>8</w:t>
            </w:r>
          </w:p>
        </w:tc>
        <w:tc>
          <w:tcPr>
            <w:tcW w:w="910" w:type="pct"/>
            <w:shd w:val="clear" w:color="auto" w:fill="auto"/>
          </w:tcPr>
          <w:p w14:paraId="5057875A" w14:textId="261D1A61" w:rsidR="00237FE6" w:rsidRPr="00E833AC" w:rsidRDefault="0087496E" w:rsidP="006E1205">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w:t>
            </w:r>
            <w:r w:rsidR="006E1205">
              <w:rPr>
                <w:rFonts w:asciiTheme="majorHAnsi" w:eastAsia="Calibri" w:hAnsiTheme="majorHAnsi" w:cs="Arial"/>
                <w:sz w:val="22"/>
                <w:szCs w:val="22"/>
              </w:rPr>
              <w:t>8</w:t>
            </w:r>
          </w:p>
        </w:tc>
        <w:tc>
          <w:tcPr>
            <w:tcW w:w="2062" w:type="pct"/>
            <w:shd w:val="clear" w:color="auto" w:fill="auto"/>
          </w:tcPr>
          <w:p w14:paraId="2E10A96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22D91699"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9B10AD" w:rsidRPr="00E833AC" w14:paraId="0D4ADE73" w14:textId="77777777" w:rsidTr="000C6100">
        <w:trPr>
          <w:trHeight w:val="625"/>
          <w:jc w:val="center"/>
        </w:trPr>
        <w:tc>
          <w:tcPr>
            <w:tcW w:w="358" w:type="pct"/>
            <w:shd w:val="clear" w:color="auto" w:fill="auto"/>
          </w:tcPr>
          <w:p w14:paraId="54D2F54B" w14:textId="77777777" w:rsidR="009B10AD"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166</w:t>
            </w:r>
          </w:p>
        </w:tc>
        <w:tc>
          <w:tcPr>
            <w:tcW w:w="958" w:type="pct"/>
            <w:shd w:val="clear" w:color="auto" w:fill="auto"/>
          </w:tcPr>
          <w:p w14:paraId="31F08D05" w14:textId="0E02D376" w:rsidR="009B10AD" w:rsidRPr="00E833AC" w:rsidRDefault="0087496E" w:rsidP="006E1205">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w:t>
            </w:r>
            <w:r w:rsidR="006E1205">
              <w:rPr>
                <w:rFonts w:asciiTheme="majorHAnsi" w:eastAsia="Calibri" w:hAnsiTheme="majorHAnsi" w:cs="Arial"/>
                <w:bCs/>
                <w:iCs/>
                <w:sz w:val="22"/>
                <w:szCs w:val="22"/>
                <w:lang w:eastAsia="pl-PL"/>
              </w:rPr>
              <w:t>8</w:t>
            </w:r>
          </w:p>
        </w:tc>
        <w:tc>
          <w:tcPr>
            <w:tcW w:w="910" w:type="pct"/>
            <w:shd w:val="clear" w:color="auto" w:fill="auto"/>
          </w:tcPr>
          <w:p w14:paraId="2F4D037B" w14:textId="60F69A1D" w:rsidR="009B10AD" w:rsidRPr="00E833AC" w:rsidRDefault="0087496E" w:rsidP="006E1205">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w:t>
            </w:r>
            <w:r w:rsidR="006E1205">
              <w:rPr>
                <w:rFonts w:asciiTheme="majorHAnsi" w:eastAsia="Calibri" w:hAnsiTheme="majorHAnsi" w:cs="Arial"/>
                <w:bCs/>
                <w:iCs/>
                <w:sz w:val="22"/>
                <w:szCs w:val="22"/>
                <w:lang w:eastAsia="pl-PL"/>
              </w:rPr>
              <w:t>8</w:t>
            </w:r>
          </w:p>
        </w:tc>
        <w:tc>
          <w:tcPr>
            <w:tcW w:w="2062" w:type="pct"/>
            <w:shd w:val="clear" w:color="auto" w:fill="auto"/>
          </w:tcPr>
          <w:p w14:paraId="49D22B94" w14:textId="77777777" w:rsidR="009B10AD" w:rsidRPr="00E833AC" w:rsidRDefault="009B10AD"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4536E7A9" w14:textId="77777777" w:rsidR="009B10AD" w:rsidRPr="00E833AC" w:rsidRDefault="009B10AD"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0831A0E9"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6F113C56" w14:textId="77777777" w:rsidR="00237FE6" w:rsidRPr="00E833AC" w:rsidRDefault="00237FE6" w:rsidP="00952D1C">
      <w:pPr>
        <w:pStyle w:val="Akapitzlist"/>
        <w:numPr>
          <w:ilvl w:val="0"/>
          <w:numId w:val="87"/>
        </w:numPr>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prace ręczne i ciągnikowe</w:t>
      </w:r>
      <w:r w:rsidRPr="006E1205">
        <w:rPr>
          <w:rFonts w:asciiTheme="majorHAnsi" w:eastAsia="Calibri" w:hAnsiTheme="majorHAnsi" w:cs="Arial"/>
          <w:sz w:val="22"/>
          <w:szCs w:val="22"/>
        </w:rPr>
        <w:t xml:space="preserve"> </w:t>
      </w:r>
      <w:r w:rsidRPr="00E833AC">
        <w:rPr>
          <w:rFonts w:asciiTheme="majorHAnsi" w:eastAsia="Calibri" w:hAnsiTheme="majorHAnsi" w:cs="Arial"/>
          <w:sz w:val="22"/>
          <w:szCs w:val="22"/>
        </w:rPr>
        <w:t xml:space="preserve">polegające na realizacji zadań związanych z ochroną obiektów przyrodniczych według wskazań Zamawiającego. </w:t>
      </w:r>
    </w:p>
    <w:p w14:paraId="6B224B6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14545490" w14:textId="77777777" w:rsidR="00237FE6" w:rsidRPr="00E833AC" w:rsidRDefault="0060115A" w:rsidP="00237FE6">
      <w:pPr>
        <w:spacing w:before="120" w:after="120"/>
        <w:rPr>
          <w:rFonts w:asciiTheme="majorHAnsi" w:eastAsia="Calibri" w:hAnsiTheme="majorHAnsi"/>
          <w:sz w:val="22"/>
          <w:szCs w:val="22"/>
        </w:rPr>
      </w:pPr>
      <w:r w:rsidRPr="00E833AC">
        <w:rPr>
          <w:rFonts w:asciiTheme="majorHAnsi" w:hAnsiTheme="majorHAnsi" w:cs="Arial"/>
          <w:sz w:val="22"/>
          <w:szCs w:val="22"/>
          <w:lang w:eastAsia="pl-PL"/>
        </w:rPr>
        <w:t>Metoda i zakres zabiegu zostaną określone przed rozpoczęciem zabiegu w zleceniu.</w:t>
      </w:r>
    </w:p>
    <w:p w14:paraId="0F6F2B3E" w14:textId="7E908939"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Prace objęte VAT </w:t>
      </w:r>
      <w:r w:rsidR="006E1205">
        <w:rPr>
          <w:rFonts w:asciiTheme="majorHAnsi" w:eastAsia="Calibri" w:hAnsiTheme="majorHAnsi"/>
          <w:sz w:val="22"/>
          <w:szCs w:val="22"/>
        </w:rPr>
        <w:t>8</w:t>
      </w:r>
      <w:r w:rsidRPr="00E833AC">
        <w:rPr>
          <w:rFonts w:asciiTheme="majorHAnsi" w:eastAsia="Calibri" w:hAnsiTheme="majorHAnsi"/>
          <w:sz w:val="22"/>
          <w:szCs w:val="22"/>
        </w:rPr>
        <w:t>%</w:t>
      </w:r>
    </w:p>
    <w:p w14:paraId="586C2F49"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62AC6A45"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2695C64C"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457F9B91"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337123BC"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75CF4315" w14:textId="77777777" w:rsidR="00237FE6" w:rsidRPr="00E833AC" w:rsidRDefault="00237FE6" w:rsidP="00237FE6">
      <w:pPr>
        <w:spacing w:before="120" w:after="120"/>
        <w:rPr>
          <w:rFonts w:asciiTheme="majorHAnsi" w:eastAsia="Calibri" w:hAnsiTheme="majorHAnsi"/>
          <w:sz w:val="22"/>
          <w:szCs w:val="22"/>
        </w:rPr>
      </w:pPr>
    </w:p>
    <w:p w14:paraId="05C38B52" w14:textId="54BEDCF5" w:rsidR="00237FE6" w:rsidRPr="00E833AC" w:rsidRDefault="00237FE6" w:rsidP="00237FE6">
      <w:pPr>
        <w:spacing w:before="120" w:after="120"/>
        <w:rPr>
          <w:rFonts w:asciiTheme="majorHAnsi" w:eastAsia="Calibri" w:hAnsiTheme="majorHAnsi"/>
          <w:b/>
          <w:sz w:val="22"/>
          <w:szCs w:val="22"/>
        </w:rPr>
      </w:pPr>
      <w:r w:rsidRPr="00E833AC">
        <w:rPr>
          <w:rFonts w:asciiTheme="majorHAnsi" w:eastAsia="Calibri" w:hAnsiTheme="majorHAnsi"/>
          <w:b/>
          <w:sz w:val="22"/>
          <w:szCs w:val="22"/>
        </w:rPr>
        <w:t>16.</w:t>
      </w:r>
      <w:r w:rsidR="00F9303A" w:rsidRPr="00E833AC">
        <w:rPr>
          <w:rFonts w:asciiTheme="majorHAnsi" w:eastAsia="Calibri" w:hAnsiTheme="majorHAnsi"/>
          <w:b/>
          <w:sz w:val="22"/>
          <w:szCs w:val="22"/>
        </w:rPr>
        <w:t>7</w:t>
      </w:r>
      <w:r w:rsidRPr="00E833AC">
        <w:rPr>
          <w:rFonts w:asciiTheme="majorHAnsi" w:eastAsia="Calibri" w:hAnsiTheme="majorHAnsi"/>
          <w:b/>
          <w:sz w:val="22"/>
          <w:szCs w:val="22"/>
        </w:rPr>
        <w:t xml:space="preserve">  Zachowanie i odtworzenie elementów środowiska przyrodniczego – VAT </w:t>
      </w:r>
      <w:r w:rsidR="00B1117E">
        <w:rPr>
          <w:rFonts w:asciiTheme="majorHAnsi" w:eastAsia="Calibri" w:hAnsiTheme="majorHAnsi"/>
          <w:b/>
          <w:sz w:val="22"/>
          <w:szCs w:val="22"/>
        </w:rPr>
        <w:t>8</w:t>
      </w:r>
      <w:r w:rsidRPr="00E833AC">
        <w:rPr>
          <w:rFonts w:asciiTheme="majorHAnsi" w:eastAsia="Calibri" w:hAnsiTheme="majorHAnsi"/>
          <w:b/>
          <w:sz w:val="22"/>
          <w:szCs w:val="22"/>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594E9491" w14:textId="77777777" w:rsidTr="000C6100">
        <w:trPr>
          <w:trHeight w:val="161"/>
          <w:jc w:val="center"/>
        </w:trPr>
        <w:tc>
          <w:tcPr>
            <w:tcW w:w="358" w:type="pct"/>
            <w:shd w:val="clear" w:color="auto" w:fill="auto"/>
          </w:tcPr>
          <w:p w14:paraId="349103CA"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0120A97"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7EE48D7"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FFA2268"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83F33E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2239EA59" w14:textId="77777777" w:rsidTr="000C6100">
        <w:trPr>
          <w:trHeight w:val="625"/>
          <w:jc w:val="center"/>
        </w:trPr>
        <w:tc>
          <w:tcPr>
            <w:tcW w:w="358" w:type="pct"/>
            <w:shd w:val="clear" w:color="auto" w:fill="auto"/>
          </w:tcPr>
          <w:p w14:paraId="238CF87A"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167</w:t>
            </w:r>
          </w:p>
        </w:tc>
        <w:tc>
          <w:tcPr>
            <w:tcW w:w="958" w:type="pct"/>
            <w:shd w:val="clear" w:color="auto" w:fill="auto"/>
          </w:tcPr>
          <w:p w14:paraId="6B8CA5A1" w14:textId="02FB58A8" w:rsidR="00237FE6" w:rsidRPr="00E833AC" w:rsidRDefault="0087496E" w:rsidP="00B1117E">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RH</w:t>
            </w:r>
            <w:r w:rsidR="00B1117E">
              <w:rPr>
                <w:rFonts w:asciiTheme="majorHAnsi" w:eastAsia="Calibri" w:hAnsiTheme="majorHAnsi" w:cs="Arial"/>
                <w:sz w:val="22"/>
                <w:szCs w:val="22"/>
              </w:rPr>
              <w:t>8</w:t>
            </w:r>
          </w:p>
        </w:tc>
        <w:tc>
          <w:tcPr>
            <w:tcW w:w="910" w:type="pct"/>
            <w:shd w:val="clear" w:color="auto" w:fill="auto"/>
          </w:tcPr>
          <w:p w14:paraId="6F0137A5" w14:textId="20169845" w:rsidR="00237FE6" w:rsidRPr="00E833AC" w:rsidRDefault="0087496E" w:rsidP="00B1117E">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w:t>
            </w:r>
            <w:r w:rsidR="00B1117E">
              <w:rPr>
                <w:rFonts w:asciiTheme="majorHAnsi" w:eastAsia="Calibri" w:hAnsiTheme="majorHAnsi" w:cs="Arial"/>
                <w:sz w:val="22"/>
                <w:szCs w:val="22"/>
              </w:rPr>
              <w:t>8</w:t>
            </w:r>
          </w:p>
        </w:tc>
        <w:tc>
          <w:tcPr>
            <w:tcW w:w="2062" w:type="pct"/>
            <w:shd w:val="clear" w:color="auto" w:fill="auto"/>
          </w:tcPr>
          <w:p w14:paraId="5B5A6AD1"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00C5C6FE"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9B10AD" w:rsidRPr="00E833AC" w14:paraId="501FA52F" w14:textId="77777777" w:rsidTr="000C6100">
        <w:trPr>
          <w:trHeight w:val="625"/>
          <w:jc w:val="center"/>
        </w:trPr>
        <w:tc>
          <w:tcPr>
            <w:tcW w:w="358" w:type="pct"/>
            <w:shd w:val="clear" w:color="auto" w:fill="auto"/>
          </w:tcPr>
          <w:p w14:paraId="77A01D7C" w14:textId="77777777" w:rsidR="009B10AD"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168</w:t>
            </w:r>
          </w:p>
        </w:tc>
        <w:tc>
          <w:tcPr>
            <w:tcW w:w="958" w:type="pct"/>
            <w:shd w:val="clear" w:color="auto" w:fill="auto"/>
          </w:tcPr>
          <w:p w14:paraId="1A0EC5B7" w14:textId="6D451379" w:rsidR="009B10AD" w:rsidRPr="00E833AC" w:rsidRDefault="0087496E" w:rsidP="00B1117E">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w:t>
            </w:r>
            <w:r w:rsidR="00B1117E">
              <w:rPr>
                <w:rFonts w:asciiTheme="majorHAnsi" w:eastAsia="Calibri" w:hAnsiTheme="majorHAnsi" w:cs="Arial"/>
                <w:bCs/>
                <w:iCs/>
                <w:sz w:val="22"/>
                <w:szCs w:val="22"/>
                <w:lang w:eastAsia="pl-PL"/>
              </w:rPr>
              <w:t>8</w:t>
            </w:r>
          </w:p>
        </w:tc>
        <w:tc>
          <w:tcPr>
            <w:tcW w:w="910" w:type="pct"/>
            <w:shd w:val="clear" w:color="auto" w:fill="auto"/>
          </w:tcPr>
          <w:p w14:paraId="39E4F627" w14:textId="26632303" w:rsidR="009B10AD" w:rsidRPr="00E833AC" w:rsidRDefault="0087496E" w:rsidP="00B1117E">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w:t>
            </w:r>
            <w:r w:rsidR="00B1117E">
              <w:rPr>
                <w:rFonts w:asciiTheme="majorHAnsi" w:eastAsia="Calibri" w:hAnsiTheme="majorHAnsi" w:cs="Arial"/>
                <w:bCs/>
                <w:iCs/>
                <w:sz w:val="22"/>
                <w:szCs w:val="22"/>
                <w:lang w:eastAsia="pl-PL"/>
              </w:rPr>
              <w:t>8</w:t>
            </w:r>
          </w:p>
        </w:tc>
        <w:tc>
          <w:tcPr>
            <w:tcW w:w="2062" w:type="pct"/>
            <w:shd w:val="clear" w:color="auto" w:fill="auto"/>
          </w:tcPr>
          <w:p w14:paraId="527AFAA0" w14:textId="77777777" w:rsidR="009B10AD" w:rsidRPr="00E833AC" w:rsidRDefault="009B10AD"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415A471D" w14:textId="77777777" w:rsidR="009B10AD" w:rsidRPr="00E833AC" w:rsidRDefault="009B10AD"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19CD9BA7"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6BB0C4DD" w14:textId="77777777" w:rsidR="00237FE6" w:rsidRPr="00E833AC" w:rsidRDefault="00237FE6" w:rsidP="00952D1C">
      <w:pPr>
        <w:pStyle w:val="Akapitzlist"/>
        <w:numPr>
          <w:ilvl w:val="0"/>
          <w:numId w:val="8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prace ręczne i ciągnikowe polegające na porządkowaniu bezpośredniego sąsiedztwa pomników przyrody, obalaniu posuszu jałowego w miejscach uczęszczanych przez ludzi oraz inne prace zależnie od wskazań Zamawiającego.</w:t>
      </w:r>
    </w:p>
    <w:p w14:paraId="3CB648E9" w14:textId="77777777" w:rsidR="00A76671" w:rsidRPr="00E833AC" w:rsidRDefault="00A76671" w:rsidP="00237FE6">
      <w:pPr>
        <w:spacing w:before="120" w:after="120"/>
        <w:rPr>
          <w:rFonts w:asciiTheme="majorHAnsi" w:eastAsia="Calibri" w:hAnsiTheme="majorHAnsi" w:cs="Arial"/>
          <w:b/>
          <w:sz w:val="22"/>
          <w:szCs w:val="22"/>
        </w:rPr>
      </w:pPr>
    </w:p>
    <w:p w14:paraId="760560BF"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337B1BD3" w14:textId="77777777" w:rsidR="00237FE6" w:rsidRPr="00E833AC" w:rsidRDefault="0060115A" w:rsidP="00237FE6">
      <w:pPr>
        <w:spacing w:before="120" w:after="120"/>
        <w:rPr>
          <w:rFonts w:asciiTheme="majorHAnsi" w:eastAsia="Calibri" w:hAnsiTheme="majorHAnsi"/>
          <w:sz w:val="22"/>
          <w:szCs w:val="22"/>
        </w:rPr>
      </w:pPr>
      <w:r w:rsidRPr="00E833AC">
        <w:rPr>
          <w:rFonts w:asciiTheme="majorHAnsi" w:hAnsiTheme="majorHAnsi" w:cs="Arial"/>
          <w:sz w:val="22"/>
          <w:szCs w:val="22"/>
          <w:lang w:eastAsia="pl-PL"/>
        </w:rPr>
        <w:t>Metoda i zakres zabiegu zostaną określone przed rozpoczęciem zabiegu w zleceniu.</w:t>
      </w:r>
    </w:p>
    <w:p w14:paraId="3C457BBE" w14:textId="0050E022"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Prace objęte VAT </w:t>
      </w:r>
      <w:r w:rsidR="00B1117E">
        <w:rPr>
          <w:rFonts w:asciiTheme="majorHAnsi" w:eastAsia="Calibri" w:hAnsiTheme="majorHAnsi"/>
          <w:sz w:val="22"/>
          <w:szCs w:val="22"/>
        </w:rPr>
        <w:t>8</w:t>
      </w:r>
      <w:r w:rsidRPr="00E833AC">
        <w:rPr>
          <w:rFonts w:asciiTheme="majorHAnsi" w:eastAsia="Calibri" w:hAnsiTheme="majorHAnsi"/>
          <w:sz w:val="22"/>
          <w:szCs w:val="22"/>
        </w:rPr>
        <w:t xml:space="preserve"> %</w:t>
      </w:r>
    </w:p>
    <w:p w14:paraId="113AEE39" w14:textId="71639457" w:rsidR="000E471F" w:rsidRDefault="000E471F" w:rsidP="00237FE6">
      <w:pPr>
        <w:spacing w:before="120" w:after="120"/>
        <w:rPr>
          <w:rFonts w:asciiTheme="majorHAnsi" w:eastAsia="Calibri" w:hAnsiTheme="majorHAnsi" w:cs="Arial"/>
          <w:b/>
          <w:bCs/>
          <w:iCs/>
          <w:sz w:val="22"/>
          <w:szCs w:val="22"/>
        </w:rPr>
      </w:pPr>
    </w:p>
    <w:p w14:paraId="143ED2AE" w14:textId="77777777" w:rsidR="00E221DD" w:rsidRDefault="00E221DD" w:rsidP="00237FE6">
      <w:pPr>
        <w:spacing w:before="120" w:after="120"/>
        <w:rPr>
          <w:rFonts w:asciiTheme="majorHAnsi" w:eastAsia="Calibri" w:hAnsiTheme="majorHAnsi" w:cs="Arial"/>
          <w:b/>
          <w:bCs/>
          <w:iCs/>
          <w:sz w:val="22"/>
          <w:szCs w:val="22"/>
        </w:rPr>
      </w:pPr>
    </w:p>
    <w:p w14:paraId="7251B548" w14:textId="2615110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032E7371"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752334C4"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5A0F279A"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72826005"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0C178E9E" w14:textId="77777777" w:rsidR="00F9303A" w:rsidRPr="00E833AC" w:rsidRDefault="00F9303A" w:rsidP="00237FE6">
      <w:pPr>
        <w:autoSpaceDE w:val="0"/>
        <w:autoSpaceDN w:val="0"/>
        <w:adjustRightInd w:val="0"/>
        <w:spacing w:before="120" w:after="120"/>
        <w:rPr>
          <w:rFonts w:asciiTheme="majorHAnsi" w:eastAsia="Calibri" w:hAnsiTheme="majorHAnsi" w:cs="Arial"/>
          <w:b/>
          <w:sz w:val="22"/>
          <w:szCs w:val="22"/>
        </w:rPr>
      </w:pPr>
    </w:p>
    <w:p w14:paraId="79BC6F11" w14:textId="77777777" w:rsidR="00237FE6" w:rsidRPr="00E833AC" w:rsidRDefault="00F9303A" w:rsidP="00237FE6">
      <w:pPr>
        <w:autoSpaceDE w:val="0"/>
        <w:autoSpaceDN w:val="0"/>
        <w:adjustRightInd w:val="0"/>
        <w:spacing w:before="120" w:after="120"/>
        <w:rPr>
          <w:rFonts w:asciiTheme="majorHAnsi" w:eastAsia="Calibri" w:hAnsiTheme="majorHAnsi"/>
          <w:b/>
          <w:sz w:val="22"/>
          <w:szCs w:val="22"/>
        </w:rPr>
      </w:pPr>
      <w:r w:rsidRPr="00E833AC">
        <w:rPr>
          <w:rFonts w:asciiTheme="majorHAnsi" w:eastAsia="Calibri" w:hAnsiTheme="majorHAnsi" w:cs="Arial"/>
          <w:b/>
          <w:sz w:val="22"/>
          <w:szCs w:val="22"/>
        </w:rPr>
        <w:t>16.8</w:t>
      </w:r>
      <w:r w:rsidR="00237FE6" w:rsidRPr="00E833AC">
        <w:rPr>
          <w:rFonts w:asciiTheme="majorHAnsi" w:eastAsia="Calibri" w:hAnsiTheme="majorHAnsi" w:cs="Arial"/>
          <w:b/>
          <w:sz w:val="22"/>
          <w:szCs w:val="22"/>
        </w:rPr>
        <w:t xml:space="preserve">  </w:t>
      </w:r>
      <w:r w:rsidR="00237FE6" w:rsidRPr="00E833AC">
        <w:rPr>
          <w:rFonts w:asciiTheme="majorHAnsi" w:eastAsia="Calibri" w:hAnsiTheme="majorHAnsi"/>
          <w:b/>
          <w:sz w:val="22"/>
          <w:szCs w:val="22"/>
        </w:rPr>
        <w:t>Porządkowanie terenu leśnego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700D092A" w14:textId="77777777" w:rsidTr="000C6100">
        <w:trPr>
          <w:trHeight w:val="161"/>
          <w:jc w:val="center"/>
        </w:trPr>
        <w:tc>
          <w:tcPr>
            <w:tcW w:w="358" w:type="pct"/>
            <w:shd w:val="clear" w:color="auto" w:fill="auto"/>
          </w:tcPr>
          <w:p w14:paraId="4A1060BD"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4EF3DF3"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635CA39"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CBD9FC8"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086CDE9"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F4ADABB" w14:textId="77777777" w:rsidTr="000C6100">
        <w:trPr>
          <w:trHeight w:val="625"/>
          <w:jc w:val="center"/>
        </w:trPr>
        <w:tc>
          <w:tcPr>
            <w:tcW w:w="358" w:type="pct"/>
            <w:shd w:val="clear" w:color="auto" w:fill="auto"/>
          </w:tcPr>
          <w:p w14:paraId="01687A06"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169</w:t>
            </w:r>
          </w:p>
        </w:tc>
        <w:tc>
          <w:tcPr>
            <w:tcW w:w="958" w:type="pct"/>
            <w:shd w:val="clear" w:color="auto" w:fill="auto"/>
          </w:tcPr>
          <w:p w14:paraId="785A3158"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RH8</w:t>
            </w:r>
          </w:p>
        </w:tc>
        <w:tc>
          <w:tcPr>
            <w:tcW w:w="910" w:type="pct"/>
            <w:shd w:val="clear" w:color="auto" w:fill="auto"/>
          </w:tcPr>
          <w:p w14:paraId="4ABBE080"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RH8</w:t>
            </w:r>
          </w:p>
        </w:tc>
        <w:tc>
          <w:tcPr>
            <w:tcW w:w="2062" w:type="pct"/>
            <w:shd w:val="clear" w:color="auto" w:fill="auto"/>
          </w:tcPr>
          <w:p w14:paraId="0841F9A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5DE69418"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237FE6" w:rsidRPr="00E833AC" w14:paraId="3EC3C677" w14:textId="77777777" w:rsidTr="000C6100">
        <w:trPr>
          <w:trHeight w:val="625"/>
          <w:jc w:val="center"/>
        </w:trPr>
        <w:tc>
          <w:tcPr>
            <w:tcW w:w="358" w:type="pct"/>
            <w:shd w:val="clear" w:color="auto" w:fill="auto"/>
          </w:tcPr>
          <w:p w14:paraId="11F852C4"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170</w:t>
            </w:r>
          </w:p>
        </w:tc>
        <w:tc>
          <w:tcPr>
            <w:tcW w:w="958" w:type="pct"/>
            <w:shd w:val="clear" w:color="auto" w:fill="auto"/>
          </w:tcPr>
          <w:p w14:paraId="3EB45590"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MH8</w:t>
            </w:r>
          </w:p>
        </w:tc>
        <w:tc>
          <w:tcPr>
            <w:tcW w:w="910" w:type="pct"/>
            <w:shd w:val="clear" w:color="auto" w:fill="auto"/>
          </w:tcPr>
          <w:p w14:paraId="7A0C48A4"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MH8</w:t>
            </w:r>
          </w:p>
        </w:tc>
        <w:tc>
          <w:tcPr>
            <w:tcW w:w="2062" w:type="pct"/>
            <w:shd w:val="clear" w:color="auto" w:fill="auto"/>
          </w:tcPr>
          <w:p w14:paraId="269D328F"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2870661C"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218B9AEF"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00887660" w14:textId="77777777" w:rsidR="00237FE6" w:rsidRPr="00E833AC" w:rsidRDefault="00237FE6" w:rsidP="00952D1C">
      <w:pPr>
        <w:pStyle w:val="Akapitzlist"/>
        <w:numPr>
          <w:ilvl w:val="0"/>
          <w:numId w:val="8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lokalizowanie (odnajdywanie) nielegalnych wysypisk lub terenów zaśmieconych na terenie leśnictwa, również poza drogami leśnymi, </w:t>
      </w:r>
    </w:p>
    <w:p w14:paraId="759305AE" w14:textId="77777777" w:rsidR="00237FE6" w:rsidRPr="00E833AC" w:rsidRDefault="00237FE6" w:rsidP="00952D1C">
      <w:pPr>
        <w:pStyle w:val="Akapitzlist"/>
        <w:numPr>
          <w:ilvl w:val="0"/>
          <w:numId w:val="8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zbieranie śmieci do worków i ich załadunek na przyczepę, </w:t>
      </w:r>
    </w:p>
    <w:p w14:paraId="708ECA8F" w14:textId="77777777" w:rsidR="00237FE6" w:rsidRPr="00E833AC" w:rsidRDefault="00237FE6" w:rsidP="00952D1C">
      <w:pPr>
        <w:pStyle w:val="Akapitzlist"/>
        <w:numPr>
          <w:ilvl w:val="0"/>
          <w:numId w:val="8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śmieci do wskazanego przez Zamawiającego miejsca.</w:t>
      </w:r>
    </w:p>
    <w:p w14:paraId="08606641"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6C0F5367"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sz w:val="22"/>
          <w:szCs w:val="22"/>
        </w:rPr>
        <w:t>Worki zapewnia Zamawiający.</w:t>
      </w:r>
    </w:p>
    <w:p w14:paraId="3A16070B"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16EED971"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2235B8A4"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32374928"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3768CF05"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46330C0F"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3C0395D3" w14:textId="77777777" w:rsidR="00237FE6" w:rsidRPr="00E833AC" w:rsidRDefault="00237FE6" w:rsidP="00237FE6">
      <w:pPr>
        <w:spacing w:before="120" w:after="120"/>
        <w:rPr>
          <w:rFonts w:asciiTheme="majorHAnsi" w:eastAsia="Calibri" w:hAnsiTheme="majorHAnsi"/>
          <w:sz w:val="22"/>
          <w:szCs w:val="22"/>
        </w:rPr>
      </w:pPr>
    </w:p>
    <w:p w14:paraId="2C5106F1" w14:textId="77777777" w:rsidR="00237FE6" w:rsidRPr="00E833AC" w:rsidRDefault="00F9303A" w:rsidP="00237FE6">
      <w:pPr>
        <w:spacing w:before="120" w:after="120"/>
        <w:rPr>
          <w:rFonts w:asciiTheme="majorHAnsi" w:eastAsia="Calibri" w:hAnsiTheme="majorHAnsi"/>
          <w:b/>
          <w:sz w:val="22"/>
          <w:szCs w:val="22"/>
        </w:rPr>
      </w:pPr>
      <w:r w:rsidRPr="00E833AC">
        <w:rPr>
          <w:rFonts w:asciiTheme="majorHAnsi" w:eastAsia="Calibri" w:hAnsiTheme="majorHAnsi" w:cs="Arial"/>
          <w:b/>
          <w:sz w:val="22"/>
          <w:szCs w:val="22"/>
        </w:rPr>
        <w:t>16.9</w:t>
      </w:r>
      <w:r w:rsidR="00237FE6" w:rsidRPr="00E833AC">
        <w:rPr>
          <w:rFonts w:asciiTheme="majorHAnsi" w:eastAsia="Calibri" w:hAnsiTheme="majorHAnsi" w:cs="Arial"/>
          <w:b/>
          <w:sz w:val="22"/>
          <w:szCs w:val="22"/>
        </w:rPr>
        <w:t>.1 Pozostałe prace godzinowe w ochronie lasu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479BA057" w14:textId="77777777" w:rsidTr="000C6100">
        <w:trPr>
          <w:trHeight w:val="161"/>
          <w:jc w:val="center"/>
        </w:trPr>
        <w:tc>
          <w:tcPr>
            <w:tcW w:w="358" w:type="pct"/>
            <w:shd w:val="clear" w:color="auto" w:fill="auto"/>
          </w:tcPr>
          <w:p w14:paraId="7535C99E"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926321E"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AA17CC2"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2360BE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53B3A1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42473B6" w14:textId="77777777" w:rsidTr="000C6100">
        <w:trPr>
          <w:trHeight w:val="625"/>
          <w:jc w:val="center"/>
        </w:trPr>
        <w:tc>
          <w:tcPr>
            <w:tcW w:w="358" w:type="pct"/>
            <w:shd w:val="clear" w:color="auto" w:fill="auto"/>
          </w:tcPr>
          <w:p w14:paraId="324D8258"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171</w:t>
            </w:r>
          </w:p>
        </w:tc>
        <w:tc>
          <w:tcPr>
            <w:tcW w:w="958" w:type="pct"/>
            <w:shd w:val="clear" w:color="auto" w:fill="auto"/>
          </w:tcPr>
          <w:p w14:paraId="5BE4F062"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RH8</w:t>
            </w:r>
          </w:p>
        </w:tc>
        <w:tc>
          <w:tcPr>
            <w:tcW w:w="910" w:type="pct"/>
            <w:shd w:val="clear" w:color="auto" w:fill="auto"/>
          </w:tcPr>
          <w:p w14:paraId="42525A5F"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RH8</w:t>
            </w:r>
          </w:p>
        </w:tc>
        <w:tc>
          <w:tcPr>
            <w:tcW w:w="2062" w:type="pct"/>
            <w:shd w:val="clear" w:color="auto" w:fill="auto"/>
          </w:tcPr>
          <w:p w14:paraId="20B5225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56DF0AD3"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05137824"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0490CE1E" w14:textId="77777777" w:rsidR="00237FE6" w:rsidRPr="00E833AC" w:rsidRDefault="00237FE6" w:rsidP="00952D1C">
      <w:pPr>
        <w:pStyle w:val="Akapitzlist"/>
        <w:numPr>
          <w:ilvl w:val="0"/>
          <w:numId w:val="8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w:t>
      </w:r>
    </w:p>
    <w:p w14:paraId="3236F50D" w14:textId="77777777" w:rsidR="000E471F" w:rsidRDefault="000E471F" w:rsidP="00237FE6">
      <w:pPr>
        <w:spacing w:before="120" w:after="120"/>
        <w:rPr>
          <w:rFonts w:asciiTheme="majorHAnsi" w:eastAsia="Calibri" w:hAnsiTheme="majorHAnsi" w:cs="Arial"/>
          <w:b/>
          <w:sz w:val="22"/>
          <w:szCs w:val="22"/>
        </w:rPr>
      </w:pPr>
    </w:p>
    <w:p w14:paraId="5D2AC239" w14:textId="1CD1A86C"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65A5944D"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220F6E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5628554A"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5BC2F041"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1EE4115F"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6C4870B6"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6A0AE989"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651E9592" w14:textId="77777777" w:rsidR="00237FE6" w:rsidRPr="00E833AC" w:rsidRDefault="00237FE6" w:rsidP="00237FE6">
      <w:pPr>
        <w:spacing w:before="120" w:after="120"/>
        <w:rPr>
          <w:rFonts w:asciiTheme="majorHAnsi" w:eastAsia="Calibri" w:hAnsiTheme="majorHAnsi"/>
          <w:sz w:val="22"/>
          <w:szCs w:val="22"/>
        </w:rPr>
      </w:pPr>
    </w:p>
    <w:p w14:paraId="7FF26FDC" w14:textId="77777777" w:rsidR="00237FE6" w:rsidRPr="00E833AC" w:rsidRDefault="00F9303A"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16.9</w:t>
      </w:r>
      <w:r w:rsidR="00237FE6" w:rsidRPr="00E833AC">
        <w:rPr>
          <w:rFonts w:asciiTheme="majorHAnsi" w:eastAsia="Calibri" w:hAnsiTheme="majorHAnsi" w:cs="Arial"/>
          <w:b/>
          <w:bCs/>
          <w:iCs/>
          <w:sz w:val="22"/>
          <w:szCs w:val="22"/>
          <w:lang w:eastAsia="pl-PL"/>
        </w:rPr>
        <w:t>.2</w:t>
      </w:r>
      <w:r w:rsidR="00237FE6" w:rsidRPr="00E833AC">
        <w:rPr>
          <w:rFonts w:asciiTheme="majorHAnsi" w:eastAsia="Calibri" w:hAnsiTheme="majorHAnsi" w:cs="Arial"/>
          <w:b/>
          <w:sz w:val="22"/>
          <w:szCs w:val="22"/>
        </w:rPr>
        <w:t xml:space="preserve"> Pozostałe prace godzinowe w ochronie lasu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557003BA" w14:textId="77777777" w:rsidTr="000C6100">
        <w:trPr>
          <w:trHeight w:val="161"/>
          <w:jc w:val="center"/>
        </w:trPr>
        <w:tc>
          <w:tcPr>
            <w:tcW w:w="358" w:type="pct"/>
            <w:shd w:val="clear" w:color="auto" w:fill="auto"/>
          </w:tcPr>
          <w:p w14:paraId="2AB52EE0"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20CE75A"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9306133"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5FCA27E"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AD80FB9"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0EFD3C5A" w14:textId="77777777" w:rsidTr="000C6100">
        <w:trPr>
          <w:trHeight w:val="625"/>
          <w:jc w:val="center"/>
        </w:trPr>
        <w:tc>
          <w:tcPr>
            <w:tcW w:w="358" w:type="pct"/>
            <w:shd w:val="clear" w:color="auto" w:fill="auto"/>
          </w:tcPr>
          <w:p w14:paraId="35B351E1"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172</w:t>
            </w:r>
          </w:p>
        </w:tc>
        <w:tc>
          <w:tcPr>
            <w:tcW w:w="958" w:type="pct"/>
            <w:shd w:val="clear" w:color="auto" w:fill="auto"/>
          </w:tcPr>
          <w:p w14:paraId="46B61202"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MH8</w:t>
            </w:r>
          </w:p>
        </w:tc>
        <w:tc>
          <w:tcPr>
            <w:tcW w:w="910" w:type="pct"/>
            <w:shd w:val="clear" w:color="auto" w:fill="auto"/>
          </w:tcPr>
          <w:p w14:paraId="516DF0A0"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MH8</w:t>
            </w:r>
          </w:p>
        </w:tc>
        <w:tc>
          <w:tcPr>
            <w:tcW w:w="2062" w:type="pct"/>
            <w:shd w:val="clear" w:color="auto" w:fill="auto"/>
          </w:tcPr>
          <w:p w14:paraId="0405A8EF"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4F7A4314"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2DC1B4F7"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23533386" w14:textId="77777777" w:rsidR="00237FE6" w:rsidRPr="00E833AC" w:rsidRDefault="00237FE6" w:rsidP="00952D1C">
      <w:pPr>
        <w:pStyle w:val="Akapitzlist"/>
        <w:numPr>
          <w:ilvl w:val="0"/>
          <w:numId w:val="8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ciągnikowe w ochronie lasu, których nie można zakwalifikować do wymienionych w opisie czynności ujętych w opisie technologii wykonawstwa prac leśnych.</w:t>
      </w:r>
    </w:p>
    <w:p w14:paraId="3F6EE7B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3E7223D6"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10785A9"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395CABA5"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44D4F8E1"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7C25CF0A"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1689B144"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06DE8E8E"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269E314A"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0A7295C6" w14:textId="77777777" w:rsidR="00237FE6" w:rsidRPr="00E833AC" w:rsidRDefault="00F9303A" w:rsidP="00237FE6">
      <w:pPr>
        <w:spacing w:before="120" w:after="120"/>
        <w:rPr>
          <w:rFonts w:asciiTheme="majorHAnsi" w:eastAsia="Calibri" w:hAnsiTheme="majorHAnsi"/>
          <w:b/>
          <w:sz w:val="22"/>
          <w:szCs w:val="22"/>
        </w:rPr>
      </w:pPr>
      <w:r w:rsidRPr="00E833AC">
        <w:rPr>
          <w:rFonts w:asciiTheme="majorHAnsi" w:eastAsia="Calibri" w:hAnsiTheme="majorHAnsi" w:cs="Arial"/>
          <w:b/>
          <w:sz w:val="22"/>
          <w:szCs w:val="22"/>
        </w:rPr>
        <w:t>16.9</w:t>
      </w:r>
      <w:r w:rsidR="00237FE6" w:rsidRPr="00E833AC">
        <w:rPr>
          <w:rFonts w:asciiTheme="majorHAnsi" w:eastAsia="Calibri" w:hAnsiTheme="majorHAnsi" w:cs="Arial"/>
          <w:b/>
          <w:sz w:val="22"/>
          <w:szCs w:val="22"/>
        </w:rPr>
        <w:t>.3 Pozostałe prace godzinowe w ochronie lasu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55B4403B" w14:textId="77777777" w:rsidTr="000C6100">
        <w:trPr>
          <w:trHeight w:val="161"/>
          <w:jc w:val="center"/>
        </w:trPr>
        <w:tc>
          <w:tcPr>
            <w:tcW w:w="358" w:type="pct"/>
            <w:shd w:val="clear" w:color="auto" w:fill="auto"/>
          </w:tcPr>
          <w:p w14:paraId="64689A89"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E2FEF01"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210C312" w14:textId="77777777" w:rsidR="00237FE6" w:rsidRPr="00E833AC" w:rsidRDefault="00440420" w:rsidP="00366025">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FB643F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F64338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835F5A8" w14:textId="77777777" w:rsidTr="000C6100">
        <w:trPr>
          <w:trHeight w:val="625"/>
          <w:jc w:val="center"/>
        </w:trPr>
        <w:tc>
          <w:tcPr>
            <w:tcW w:w="358" w:type="pct"/>
            <w:shd w:val="clear" w:color="auto" w:fill="auto"/>
          </w:tcPr>
          <w:p w14:paraId="013F9C16"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173</w:t>
            </w:r>
          </w:p>
        </w:tc>
        <w:tc>
          <w:tcPr>
            <w:tcW w:w="958" w:type="pct"/>
            <w:shd w:val="clear" w:color="auto" w:fill="auto"/>
          </w:tcPr>
          <w:p w14:paraId="27406BD2" w14:textId="1AE350C9" w:rsidR="00237FE6" w:rsidRPr="00E833AC" w:rsidRDefault="0068379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RU8</w:t>
            </w:r>
          </w:p>
        </w:tc>
        <w:tc>
          <w:tcPr>
            <w:tcW w:w="910" w:type="pct"/>
            <w:shd w:val="clear" w:color="auto" w:fill="auto"/>
          </w:tcPr>
          <w:p w14:paraId="48C5DA51" w14:textId="0E01F549" w:rsidR="00237FE6" w:rsidRPr="00E833AC" w:rsidRDefault="0068379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sz w:val="22"/>
                <w:szCs w:val="22"/>
                <w:lang w:eastAsia="en-US"/>
              </w:rPr>
              <w:t>GODZ RU8</w:t>
            </w:r>
          </w:p>
        </w:tc>
        <w:tc>
          <w:tcPr>
            <w:tcW w:w="2062" w:type="pct"/>
            <w:shd w:val="clear" w:color="auto" w:fill="auto"/>
          </w:tcPr>
          <w:p w14:paraId="07D0E01F"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 z urządzeniem</w:t>
            </w:r>
          </w:p>
        </w:tc>
        <w:tc>
          <w:tcPr>
            <w:tcW w:w="712" w:type="pct"/>
            <w:shd w:val="clear" w:color="auto" w:fill="auto"/>
          </w:tcPr>
          <w:p w14:paraId="77F2C296"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3BE9DF74"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33A5686C" w14:textId="77777777" w:rsidR="00237FE6" w:rsidRPr="00E833AC" w:rsidRDefault="00237FE6" w:rsidP="00952D1C">
      <w:pPr>
        <w:pStyle w:val="Akapitzlist"/>
        <w:numPr>
          <w:ilvl w:val="0"/>
          <w:numId w:val="8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 w których niezbędne jest użycie urządzenia np. pilarki.</w:t>
      </w:r>
    </w:p>
    <w:p w14:paraId="2540BF91"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6A80E309"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3F9C1F73"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2F4821A4"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3260336E"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2A0260B8"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472FF09B"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4DBD9676"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42EF2083"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p>
    <w:p w14:paraId="492EAB39" w14:textId="77777777" w:rsidR="00237FE6" w:rsidRPr="00E833AC" w:rsidRDefault="00F9303A" w:rsidP="00237FE6">
      <w:pPr>
        <w:spacing w:before="120" w:after="120"/>
        <w:rPr>
          <w:rFonts w:asciiTheme="majorHAnsi" w:eastAsia="Verdana" w:hAnsiTheme="majorHAnsi" w:cs="Verdana"/>
          <w:b/>
          <w:sz w:val="22"/>
          <w:szCs w:val="22"/>
        </w:rPr>
      </w:pPr>
      <w:r w:rsidRPr="00E833AC">
        <w:rPr>
          <w:rFonts w:asciiTheme="majorHAnsi" w:eastAsia="Verdana" w:hAnsiTheme="majorHAnsi" w:cs="Verdana"/>
          <w:b/>
          <w:sz w:val="22"/>
          <w:szCs w:val="22"/>
        </w:rPr>
        <w:t>16.10</w:t>
      </w:r>
      <w:r w:rsidR="00237FE6" w:rsidRPr="00E833AC">
        <w:rPr>
          <w:rFonts w:asciiTheme="majorHAnsi" w:eastAsia="Verdana" w:hAnsiTheme="majorHAnsi" w:cs="Verdana"/>
          <w:b/>
          <w:sz w:val="22"/>
          <w:szCs w:val="22"/>
        </w:rPr>
        <w:t>.1. Pozostałe prace godzinowe w ochronie lasu – VAT 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28167757" w14:textId="77777777" w:rsidTr="000C6100">
        <w:trPr>
          <w:trHeight w:val="161"/>
          <w:jc w:val="center"/>
        </w:trPr>
        <w:tc>
          <w:tcPr>
            <w:tcW w:w="358" w:type="pct"/>
            <w:shd w:val="clear" w:color="auto" w:fill="auto"/>
          </w:tcPr>
          <w:p w14:paraId="2331EE63"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C75CF8C"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72F5198"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D01AA0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971E5D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9D54FFE" w14:textId="77777777" w:rsidTr="000C6100">
        <w:trPr>
          <w:trHeight w:val="625"/>
          <w:jc w:val="center"/>
        </w:trPr>
        <w:tc>
          <w:tcPr>
            <w:tcW w:w="358" w:type="pct"/>
            <w:shd w:val="clear" w:color="auto" w:fill="auto"/>
          </w:tcPr>
          <w:p w14:paraId="6696E785"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174</w:t>
            </w:r>
          </w:p>
        </w:tc>
        <w:tc>
          <w:tcPr>
            <w:tcW w:w="958" w:type="pct"/>
            <w:shd w:val="clear" w:color="auto" w:fill="auto"/>
          </w:tcPr>
          <w:p w14:paraId="774319E2"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RH23</w:t>
            </w:r>
          </w:p>
        </w:tc>
        <w:tc>
          <w:tcPr>
            <w:tcW w:w="910" w:type="pct"/>
            <w:shd w:val="clear" w:color="auto" w:fill="auto"/>
          </w:tcPr>
          <w:p w14:paraId="3EFEB584"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RH23</w:t>
            </w:r>
          </w:p>
        </w:tc>
        <w:tc>
          <w:tcPr>
            <w:tcW w:w="2062" w:type="pct"/>
            <w:shd w:val="clear" w:color="auto" w:fill="auto"/>
          </w:tcPr>
          <w:p w14:paraId="5BD562ED"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6594B249"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23F7D549"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30990778" w14:textId="77777777" w:rsidR="00237FE6" w:rsidRPr="00E833AC" w:rsidRDefault="00237FE6" w:rsidP="00952D1C">
      <w:pPr>
        <w:pStyle w:val="Akapitzlist"/>
        <w:numPr>
          <w:ilvl w:val="0"/>
          <w:numId w:val="8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w:t>
      </w:r>
    </w:p>
    <w:p w14:paraId="4B179B0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73E82A71"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32BE9B9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23 %</w:t>
      </w:r>
    </w:p>
    <w:p w14:paraId="7FE2D852"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1501880A"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4BDD34E5"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410C4F44"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217B468B"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7B40C951" w14:textId="77777777" w:rsidR="00237FE6" w:rsidRPr="00E833AC" w:rsidRDefault="00237FE6" w:rsidP="00237FE6">
      <w:pPr>
        <w:spacing w:before="120" w:after="120"/>
        <w:rPr>
          <w:rFonts w:asciiTheme="majorHAnsi" w:eastAsia="Calibri" w:hAnsiTheme="majorHAnsi"/>
          <w:sz w:val="22"/>
          <w:szCs w:val="22"/>
        </w:rPr>
      </w:pPr>
    </w:p>
    <w:p w14:paraId="4B4D7232" w14:textId="77777777" w:rsidR="00EF3807" w:rsidRPr="00E833AC" w:rsidRDefault="00EF3807">
      <w:pPr>
        <w:suppressAutoHyphens w:val="0"/>
        <w:spacing w:after="200" w:line="276" w:lineRule="auto"/>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br w:type="page"/>
      </w:r>
    </w:p>
    <w:p w14:paraId="175DF409"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16.1</w:t>
      </w:r>
      <w:r w:rsidR="00F9303A" w:rsidRPr="00E833AC">
        <w:rPr>
          <w:rFonts w:asciiTheme="majorHAnsi" w:eastAsia="Calibri" w:hAnsiTheme="majorHAnsi" w:cs="Arial"/>
          <w:b/>
          <w:bCs/>
          <w:iCs/>
          <w:sz w:val="22"/>
          <w:szCs w:val="22"/>
          <w:lang w:eastAsia="pl-PL"/>
        </w:rPr>
        <w:t>0</w:t>
      </w:r>
      <w:r w:rsidRPr="00E833AC">
        <w:rPr>
          <w:rFonts w:asciiTheme="majorHAnsi" w:eastAsia="Calibri" w:hAnsiTheme="majorHAnsi" w:cs="Arial"/>
          <w:b/>
          <w:bCs/>
          <w:iCs/>
          <w:sz w:val="22"/>
          <w:szCs w:val="22"/>
          <w:lang w:eastAsia="pl-PL"/>
        </w:rPr>
        <w:t>.2. Pozostałe prace godzinowe w ochronie lasu – VAT 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41727A59" w14:textId="77777777" w:rsidTr="000C6100">
        <w:trPr>
          <w:trHeight w:val="161"/>
          <w:jc w:val="center"/>
        </w:trPr>
        <w:tc>
          <w:tcPr>
            <w:tcW w:w="358" w:type="pct"/>
            <w:shd w:val="clear" w:color="auto" w:fill="auto"/>
          </w:tcPr>
          <w:p w14:paraId="24B13FBB"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F49413F"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7A16422"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3D5BCD8"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D9CC95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29046C0B" w14:textId="77777777" w:rsidTr="000C6100">
        <w:trPr>
          <w:trHeight w:val="625"/>
          <w:jc w:val="center"/>
        </w:trPr>
        <w:tc>
          <w:tcPr>
            <w:tcW w:w="358" w:type="pct"/>
            <w:shd w:val="clear" w:color="auto" w:fill="auto"/>
          </w:tcPr>
          <w:p w14:paraId="40805059"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175</w:t>
            </w:r>
          </w:p>
        </w:tc>
        <w:tc>
          <w:tcPr>
            <w:tcW w:w="958" w:type="pct"/>
            <w:shd w:val="clear" w:color="auto" w:fill="auto"/>
          </w:tcPr>
          <w:p w14:paraId="33B25B38"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MH23</w:t>
            </w:r>
          </w:p>
        </w:tc>
        <w:tc>
          <w:tcPr>
            <w:tcW w:w="910" w:type="pct"/>
            <w:shd w:val="clear" w:color="auto" w:fill="auto"/>
          </w:tcPr>
          <w:p w14:paraId="1C0E673E"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MH23</w:t>
            </w:r>
          </w:p>
        </w:tc>
        <w:tc>
          <w:tcPr>
            <w:tcW w:w="2062" w:type="pct"/>
            <w:shd w:val="clear" w:color="auto" w:fill="auto"/>
          </w:tcPr>
          <w:p w14:paraId="2DF9C7B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4D39A9E1"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1E52057F"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2987FE91" w14:textId="77777777" w:rsidR="00237FE6" w:rsidRPr="00E833AC" w:rsidRDefault="00237FE6" w:rsidP="00952D1C">
      <w:pPr>
        <w:pStyle w:val="Akapitzlist"/>
        <w:numPr>
          <w:ilvl w:val="0"/>
          <w:numId w:val="8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ciągnikowe w ochronie lasu, których nie można zakwalifikować do wymienionych w opisie czynności ujętych w opisie technologii wykonawstwa prac leśnych.</w:t>
      </w:r>
    </w:p>
    <w:p w14:paraId="32B299F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61C5D1CE"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590378B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23 %</w:t>
      </w:r>
    </w:p>
    <w:p w14:paraId="6E3AA405"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4AACE942"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50C9F188"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273E8E72"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47D58B28" w14:textId="77777777" w:rsidR="00356E32" w:rsidRPr="00E833AC" w:rsidRDefault="00237FE6" w:rsidP="00237FE6">
      <w:pPr>
        <w:suppressAutoHyphens w:val="0"/>
        <w:spacing w:after="200" w:line="276" w:lineRule="auto"/>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2093CA67" w14:textId="77777777" w:rsidR="00237FE6" w:rsidRPr="00E833AC" w:rsidRDefault="00237FE6">
      <w:pPr>
        <w:suppressAutoHyphens w:val="0"/>
        <w:spacing w:after="200" w:line="276" w:lineRule="auto"/>
        <w:rPr>
          <w:rFonts w:asciiTheme="majorHAnsi" w:eastAsia="Calibri" w:hAnsiTheme="majorHAnsi" w:cs="Arial"/>
          <w:bCs/>
          <w:sz w:val="22"/>
          <w:szCs w:val="22"/>
        </w:rPr>
      </w:pPr>
      <w:r w:rsidRPr="00E833AC">
        <w:rPr>
          <w:rFonts w:asciiTheme="majorHAnsi" w:eastAsia="Calibri" w:hAnsiTheme="majorHAnsi" w:cs="Arial"/>
          <w:bCs/>
          <w:sz w:val="22"/>
          <w:szCs w:val="22"/>
        </w:rPr>
        <w:br w:type="page"/>
      </w:r>
    </w:p>
    <w:p w14:paraId="6BFA48AE" w14:textId="77777777" w:rsidR="000E471F" w:rsidRDefault="00310F84" w:rsidP="00310F84">
      <w:pPr>
        <w:suppressAutoHyphens w:val="0"/>
        <w:spacing w:before="120" w:after="120"/>
        <w:jc w:val="center"/>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Dział IV - OCHRONA P.POŻ</w:t>
      </w:r>
    </w:p>
    <w:p w14:paraId="0C0D4BBF" w14:textId="77777777" w:rsidR="000E471F" w:rsidRDefault="000E471F" w:rsidP="00310F84">
      <w:pPr>
        <w:suppressAutoHyphens w:val="0"/>
        <w:spacing w:before="120" w:after="120"/>
        <w:jc w:val="center"/>
        <w:rPr>
          <w:rFonts w:asciiTheme="majorHAnsi" w:eastAsia="Calibri" w:hAnsiTheme="majorHAnsi" w:cs="Arial"/>
          <w:b/>
          <w:bCs/>
          <w:sz w:val="22"/>
          <w:szCs w:val="22"/>
          <w:lang w:eastAsia="en-US"/>
        </w:rPr>
      </w:pPr>
    </w:p>
    <w:p w14:paraId="1A9521AC" w14:textId="7BC33D22" w:rsidR="00310F84" w:rsidRPr="00E833AC" w:rsidRDefault="00310F84" w:rsidP="00310F84">
      <w:pPr>
        <w:suppressAutoHyphens w:val="0"/>
        <w:spacing w:before="120" w:after="120"/>
        <w:jc w:val="center"/>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IV.1 Ręczne wykonywanie bruzd na pasach przeciwpożarowych</w:t>
      </w:r>
    </w:p>
    <w:p w14:paraId="38288749" w14:textId="77777777" w:rsidR="00310F84" w:rsidRPr="00E833AC" w:rsidRDefault="00310F84" w:rsidP="00310F84">
      <w:pPr>
        <w:suppressAutoHyphens w:val="0"/>
        <w:spacing w:before="120" w:after="120"/>
        <w:jc w:val="center"/>
        <w:rPr>
          <w:rFonts w:asciiTheme="majorHAnsi" w:eastAsia="Calibri" w:hAnsiTheme="majorHAnsi" w:cs="Arial"/>
          <w:b/>
          <w:sz w:val="22"/>
          <w:szCs w:val="22"/>
          <w:lang w:eastAsia="en-US"/>
        </w:rPr>
      </w:pPr>
    </w:p>
    <w:p w14:paraId="38A9669A" w14:textId="77777777" w:rsidR="00310F84" w:rsidRPr="00E833AC" w:rsidRDefault="00310F84" w:rsidP="00310F84">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b/>
          <w:sz w:val="22"/>
          <w:szCs w:val="22"/>
          <w:lang w:eastAsia="pl-PL"/>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310F84" w:rsidRPr="00E833AC" w14:paraId="74CF366E" w14:textId="77777777" w:rsidTr="000C6100">
        <w:trPr>
          <w:trHeight w:val="161"/>
          <w:jc w:val="center"/>
        </w:trPr>
        <w:tc>
          <w:tcPr>
            <w:tcW w:w="358" w:type="pct"/>
            <w:shd w:val="clear" w:color="auto" w:fill="auto"/>
          </w:tcPr>
          <w:p w14:paraId="2AA597C5" w14:textId="77777777" w:rsidR="00310F84" w:rsidRPr="00E833A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C16BB91" w14:textId="77777777" w:rsidR="00310F84" w:rsidRPr="00E833AC" w:rsidRDefault="00310F8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EF3E51E" w14:textId="77777777" w:rsidR="00310F8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57AD92F"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2A6F2F0"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10F84" w:rsidRPr="00E833AC" w14:paraId="19EE8C9E" w14:textId="77777777" w:rsidTr="000C6100">
        <w:trPr>
          <w:trHeight w:val="625"/>
          <w:jc w:val="center"/>
        </w:trPr>
        <w:tc>
          <w:tcPr>
            <w:tcW w:w="358" w:type="pct"/>
            <w:shd w:val="clear" w:color="auto" w:fill="auto"/>
          </w:tcPr>
          <w:p w14:paraId="60F564E8" w14:textId="77777777" w:rsidR="00310F84"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176</w:t>
            </w:r>
          </w:p>
        </w:tc>
        <w:tc>
          <w:tcPr>
            <w:tcW w:w="958" w:type="pct"/>
            <w:shd w:val="clear" w:color="auto" w:fill="auto"/>
          </w:tcPr>
          <w:p w14:paraId="7394FF83"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PPOŻ-PASY</w:t>
            </w:r>
          </w:p>
        </w:tc>
        <w:tc>
          <w:tcPr>
            <w:tcW w:w="910" w:type="pct"/>
            <w:shd w:val="clear" w:color="auto" w:fill="auto"/>
          </w:tcPr>
          <w:p w14:paraId="1F1C96D6"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PPOŻ-PASY</w:t>
            </w:r>
          </w:p>
        </w:tc>
        <w:tc>
          <w:tcPr>
            <w:tcW w:w="2062" w:type="pct"/>
            <w:shd w:val="clear" w:color="auto" w:fill="auto"/>
          </w:tcPr>
          <w:p w14:paraId="086177AA"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Wykonywanie bruzd na pasach przeciwpożarowych</w:t>
            </w:r>
          </w:p>
        </w:tc>
        <w:tc>
          <w:tcPr>
            <w:tcW w:w="712" w:type="pct"/>
            <w:shd w:val="clear" w:color="auto" w:fill="auto"/>
          </w:tcPr>
          <w:p w14:paraId="5B888E65"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KMTR</w:t>
            </w:r>
          </w:p>
        </w:tc>
      </w:tr>
      <w:tr w:rsidR="00310F84" w:rsidRPr="00E833AC" w14:paraId="73A54E18" w14:textId="77777777" w:rsidTr="000C6100">
        <w:trPr>
          <w:trHeight w:val="625"/>
          <w:jc w:val="center"/>
        </w:trPr>
        <w:tc>
          <w:tcPr>
            <w:tcW w:w="358" w:type="pct"/>
            <w:shd w:val="clear" w:color="auto" w:fill="auto"/>
          </w:tcPr>
          <w:p w14:paraId="63E5FE62" w14:textId="77777777" w:rsidR="00310F84" w:rsidRPr="00E833AC" w:rsidRDefault="007843FC" w:rsidP="005445D2">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177</w:t>
            </w:r>
          </w:p>
        </w:tc>
        <w:tc>
          <w:tcPr>
            <w:tcW w:w="958" w:type="pct"/>
            <w:shd w:val="clear" w:color="auto" w:fill="auto"/>
          </w:tcPr>
          <w:p w14:paraId="73ACDA4D" w14:textId="77777777" w:rsidR="00310F84" w:rsidRPr="00E833AC" w:rsidRDefault="008C3B01"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w:t>
            </w:r>
            <w:r w:rsidR="00310F84" w:rsidRPr="00E833AC">
              <w:rPr>
                <w:rFonts w:asciiTheme="majorHAnsi" w:eastAsia="Calibri" w:hAnsiTheme="majorHAnsi" w:cs="Arial"/>
                <w:bCs/>
                <w:sz w:val="22"/>
                <w:szCs w:val="22"/>
                <w:lang w:eastAsia="en-US"/>
              </w:rPr>
              <w:t>POŻ</w:t>
            </w:r>
            <w:r w:rsidR="008D086C" w:rsidRPr="00E833AC">
              <w:rPr>
                <w:rFonts w:asciiTheme="majorHAnsi" w:eastAsia="Calibri" w:hAnsiTheme="majorHAnsi" w:cs="Arial"/>
                <w:bCs/>
                <w:sz w:val="22"/>
                <w:szCs w:val="22"/>
                <w:lang w:eastAsia="en-US"/>
              </w:rPr>
              <w:t>-</w:t>
            </w:r>
            <w:r w:rsidR="00310F84" w:rsidRPr="00E833AC">
              <w:rPr>
                <w:rFonts w:asciiTheme="majorHAnsi" w:eastAsia="Calibri" w:hAnsiTheme="majorHAnsi" w:cs="Arial"/>
                <w:bCs/>
                <w:sz w:val="22"/>
                <w:szCs w:val="22"/>
                <w:lang w:eastAsia="en-US"/>
              </w:rPr>
              <w:t>ODN</w:t>
            </w:r>
          </w:p>
        </w:tc>
        <w:tc>
          <w:tcPr>
            <w:tcW w:w="910" w:type="pct"/>
            <w:shd w:val="clear" w:color="auto" w:fill="auto"/>
          </w:tcPr>
          <w:p w14:paraId="1BEE935D"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w:t>
            </w:r>
            <w:r w:rsidR="008C3B01" w:rsidRPr="00E833AC">
              <w:rPr>
                <w:rFonts w:asciiTheme="majorHAnsi" w:eastAsia="Calibri" w:hAnsiTheme="majorHAnsi" w:cs="Arial"/>
                <w:bCs/>
                <w:sz w:val="22"/>
                <w:szCs w:val="22"/>
                <w:lang w:eastAsia="en-US"/>
              </w:rPr>
              <w:t>P</w:t>
            </w:r>
            <w:r w:rsidRPr="00E833AC">
              <w:rPr>
                <w:rFonts w:asciiTheme="majorHAnsi" w:eastAsia="Calibri" w:hAnsiTheme="majorHAnsi" w:cs="Arial"/>
                <w:bCs/>
                <w:sz w:val="22"/>
                <w:szCs w:val="22"/>
                <w:lang w:eastAsia="en-US"/>
              </w:rPr>
              <w:t>OŻ</w:t>
            </w:r>
            <w:r w:rsidR="008D086C" w:rsidRPr="00E833AC">
              <w:rPr>
                <w:rFonts w:asciiTheme="majorHAnsi" w:eastAsia="Calibri" w:hAnsiTheme="majorHAnsi" w:cs="Arial"/>
                <w:bCs/>
                <w:sz w:val="22"/>
                <w:szCs w:val="22"/>
                <w:lang w:eastAsia="en-US"/>
              </w:rPr>
              <w:t>-</w:t>
            </w:r>
            <w:r w:rsidRPr="00E833AC">
              <w:rPr>
                <w:rFonts w:asciiTheme="majorHAnsi" w:eastAsia="Calibri" w:hAnsiTheme="majorHAnsi" w:cs="Arial"/>
                <w:bCs/>
                <w:sz w:val="22"/>
                <w:szCs w:val="22"/>
                <w:lang w:eastAsia="en-US"/>
              </w:rPr>
              <w:t>ODN</w:t>
            </w:r>
          </w:p>
        </w:tc>
        <w:tc>
          <w:tcPr>
            <w:tcW w:w="2062" w:type="pct"/>
            <w:shd w:val="clear" w:color="auto" w:fill="auto"/>
          </w:tcPr>
          <w:p w14:paraId="2A0DFAD1"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Odnowienie bruzdy na pasach przeciwpożarowych</w:t>
            </w:r>
          </w:p>
        </w:tc>
        <w:tc>
          <w:tcPr>
            <w:tcW w:w="712" w:type="pct"/>
            <w:shd w:val="clear" w:color="auto" w:fill="auto"/>
          </w:tcPr>
          <w:p w14:paraId="3B032F1B"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KMTR</w:t>
            </w:r>
          </w:p>
        </w:tc>
      </w:tr>
    </w:tbl>
    <w:p w14:paraId="626F76C2"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F8A1AA2" w14:textId="77777777" w:rsidR="00310F84" w:rsidRPr="00E833AC" w:rsidRDefault="00192AA8" w:rsidP="00310F84">
      <w:pPr>
        <w:pStyle w:val="Akapitzlist"/>
        <w:numPr>
          <w:ilvl w:val="0"/>
          <w:numId w:val="9"/>
        </w:numPr>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w:t>
      </w:r>
      <w:r w:rsidR="00310F84" w:rsidRPr="00E833AC">
        <w:rPr>
          <w:rFonts w:asciiTheme="majorHAnsi" w:eastAsia="Calibri" w:hAnsiTheme="majorHAnsi"/>
          <w:sz w:val="22"/>
          <w:szCs w:val="22"/>
          <w:lang w:eastAsia="en-US"/>
        </w:rPr>
        <w:t xml:space="preserve">ykonywanie bruzdy lub jej odnowienie (mineralizowanie) na pasach przeciwpożarowych przy pomocy narzędzi ręcznych (np. motyki, siekieromotyki, pilarki lub innych potrzebnych narzędzi) w miejscach gdzie niemożliwe jest wykonanie ich ciągnikiem zagregowanych z urządzeniem. </w:t>
      </w:r>
    </w:p>
    <w:p w14:paraId="28DAFE88" w14:textId="77777777" w:rsidR="00310F84" w:rsidRPr="00E833AC" w:rsidRDefault="00310F84" w:rsidP="00310F84">
      <w:pPr>
        <w:pStyle w:val="Akapitzlist"/>
        <w:numPr>
          <w:ilvl w:val="0"/>
          <w:numId w:val="9"/>
        </w:numPr>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usunięcie z bruzdy materiałów łatwopalnych takich jak chwasty, gałęzie, części powalonych drzew (ewentualne ścięcie wystających pniaków do powierzchni gruntu) i po</w:t>
      </w:r>
      <w:r w:rsidR="00192AA8" w:rsidRPr="00E833AC">
        <w:rPr>
          <w:rFonts w:asciiTheme="majorHAnsi" w:eastAsia="Calibri" w:hAnsiTheme="majorHAnsi"/>
          <w:sz w:val="22"/>
          <w:szCs w:val="22"/>
          <w:lang w:eastAsia="en-US"/>
        </w:rPr>
        <w:t>wierzchniowe spulchnienie gleby</w:t>
      </w:r>
      <w:r w:rsidRPr="00E833AC">
        <w:rPr>
          <w:rFonts w:asciiTheme="majorHAnsi" w:eastAsia="Calibri" w:hAnsiTheme="majorHAnsi"/>
          <w:sz w:val="22"/>
          <w:szCs w:val="22"/>
          <w:lang w:eastAsia="en-US"/>
        </w:rPr>
        <w:t>.</w:t>
      </w:r>
    </w:p>
    <w:p w14:paraId="6C20F183" w14:textId="77777777" w:rsidR="00310F84" w:rsidRPr="00E833AC" w:rsidRDefault="00310F84" w:rsidP="00310F84">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14:paraId="02A75AD3" w14:textId="77777777" w:rsidR="00310F84" w:rsidRPr="00E833AC" w:rsidRDefault="00310F84" w:rsidP="00310F84">
      <w:p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Minimalna szerokość wykonywanej bruzdy wynosi 2 metry.</w:t>
      </w:r>
    </w:p>
    <w:p w14:paraId="04DF8D8C"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548BD1DA" w14:textId="77777777" w:rsidR="00310F84" w:rsidRPr="00E833AC" w:rsidRDefault="00310F84" w:rsidP="00310F84">
      <w:pPr>
        <w:suppressAutoHyphens w:val="0"/>
        <w:autoSpaceDE w:val="0"/>
        <w:spacing w:before="120" w:after="120"/>
        <w:jc w:val="both"/>
        <w:rPr>
          <w:rFonts w:asciiTheme="majorHAnsi" w:eastAsia="Calibri" w:hAnsiTheme="majorHAnsi" w:cs="Arial"/>
          <w:strike/>
          <w:color w:val="000000"/>
          <w:sz w:val="22"/>
          <w:szCs w:val="22"/>
          <w:lang w:eastAsia="en-US"/>
        </w:rPr>
      </w:pPr>
      <w:r w:rsidRPr="00E833AC">
        <w:rPr>
          <w:rFonts w:asciiTheme="majorHAnsi" w:eastAsia="Calibri" w:hAnsiTheme="majorHAnsi" w:cs="Verdana"/>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10 pomiarów na każdy kilometr.</w:t>
      </w:r>
    </w:p>
    <w:p w14:paraId="67770BA7" w14:textId="77777777" w:rsidR="00310F84" w:rsidRPr="00E833AC" w:rsidRDefault="00310F84" w:rsidP="00310F84">
      <w:pPr>
        <w:suppressAutoHyphens w:val="0"/>
        <w:autoSpaceDE w:val="0"/>
        <w:spacing w:before="120" w:after="120"/>
        <w:rPr>
          <w:rFonts w:asciiTheme="majorHAnsi" w:eastAsia="Calibri" w:hAnsiTheme="majorHAnsi" w:cs="Verdana"/>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0BD9A1A" w14:textId="77777777" w:rsidR="00310F84" w:rsidRPr="00E833AC" w:rsidRDefault="00310F84" w:rsidP="00310F84">
      <w:pPr>
        <w:suppressAutoHyphens w:val="0"/>
        <w:spacing w:before="120" w:after="120"/>
        <w:jc w:val="center"/>
        <w:rPr>
          <w:rFonts w:asciiTheme="majorHAnsi" w:eastAsia="Calibri" w:hAnsiTheme="majorHAnsi" w:cs="Arial"/>
          <w:b/>
          <w:sz w:val="22"/>
          <w:szCs w:val="22"/>
          <w:lang w:eastAsia="en-US"/>
        </w:rPr>
      </w:pPr>
    </w:p>
    <w:p w14:paraId="0C136CF1" w14:textId="77777777" w:rsidR="00A76671" w:rsidRPr="00E833AC" w:rsidRDefault="00A76671">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13660DFE" w14:textId="77777777" w:rsidR="00310F84" w:rsidRPr="00E833AC" w:rsidRDefault="00310F84" w:rsidP="00310F84">
      <w:pPr>
        <w:suppressAutoHyphens w:val="0"/>
        <w:spacing w:before="120" w:after="120"/>
        <w:jc w:val="center"/>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IV.2 Porządkowanie terenów na pasach przeciwpożarowych</w:t>
      </w:r>
    </w:p>
    <w:p w14:paraId="0A392C6A" w14:textId="77777777" w:rsidR="00310F84" w:rsidRPr="00E833AC" w:rsidRDefault="00310F84" w:rsidP="00310F84">
      <w:pPr>
        <w:suppressAutoHyphens w:val="0"/>
        <w:spacing w:before="120" w:after="120"/>
        <w:rPr>
          <w:rFonts w:asciiTheme="majorHAnsi" w:eastAsia="Calibri" w:hAnsiTheme="majorHAnsi" w:cs="Arial"/>
          <w:b/>
          <w:sz w:val="22"/>
          <w:szCs w:val="22"/>
          <w:lang w:eastAsia="pl-PL"/>
        </w:rPr>
      </w:pPr>
    </w:p>
    <w:p w14:paraId="12FD0BA3" w14:textId="77777777" w:rsidR="00310F84" w:rsidRPr="00E833AC" w:rsidRDefault="00310F84" w:rsidP="00310F84">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b/>
          <w:sz w:val="22"/>
          <w:szCs w:val="22"/>
          <w:lang w:eastAsia="pl-PL"/>
        </w:rPr>
        <w:t xml:space="preserve">2.1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310F84" w:rsidRPr="00E833AC" w14:paraId="54B36CA0" w14:textId="77777777" w:rsidTr="000C6100">
        <w:trPr>
          <w:trHeight w:val="161"/>
          <w:jc w:val="center"/>
        </w:trPr>
        <w:tc>
          <w:tcPr>
            <w:tcW w:w="358" w:type="pct"/>
            <w:shd w:val="clear" w:color="auto" w:fill="auto"/>
          </w:tcPr>
          <w:p w14:paraId="0E2803F5" w14:textId="77777777" w:rsidR="00310F84" w:rsidRPr="00E833A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8A90A3E" w14:textId="77777777" w:rsidR="00310F84" w:rsidRPr="00E833AC" w:rsidRDefault="00310F8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22D18A4" w14:textId="77777777" w:rsidR="00310F8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5ADD936"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FB3FC81"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10F84" w:rsidRPr="00E833AC" w14:paraId="1028FCF5" w14:textId="77777777" w:rsidTr="000C6100">
        <w:trPr>
          <w:trHeight w:val="625"/>
          <w:jc w:val="center"/>
        </w:trPr>
        <w:tc>
          <w:tcPr>
            <w:tcW w:w="358" w:type="pct"/>
            <w:shd w:val="clear" w:color="auto" w:fill="auto"/>
          </w:tcPr>
          <w:p w14:paraId="50B4F369" w14:textId="77777777" w:rsidR="00310F84"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178</w:t>
            </w:r>
          </w:p>
        </w:tc>
        <w:tc>
          <w:tcPr>
            <w:tcW w:w="958" w:type="pct"/>
            <w:shd w:val="clear" w:color="auto" w:fill="auto"/>
          </w:tcPr>
          <w:p w14:paraId="0974A71D"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PPOŻ-PORZ</w:t>
            </w:r>
          </w:p>
        </w:tc>
        <w:tc>
          <w:tcPr>
            <w:tcW w:w="910" w:type="pct"/>
            <w:shd w:val="clear" w:color="auto" w:fill="auto"/>
          </w:tcPr>
          <w:p w14:paraId="7F0B2AEF" w14:textId="77777777" w:rsidR="00310F84" w:rsidRPr="00E833AC" w:rsidRDefault="5463BA9E" w:rsidP="5463BA9E">
            <w:pPr>
              <w:suppressAutoHyphens w:val="0"/>
              <w:spacing w:before="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en-US"/>
              </w:rPr>
              <w:t>PPOŻ-PORZ</w:t>
            </w:r>
          </w:p>
        </w:tc>
        <w:tc>
          <w:tcPr>
            <w:tcW w:w="2062" w:type="pct"/>
            <w:shd w:val="clear" w:color="auto" w:fill="auto"/>
          </w:tcPr>
          <w:p w14:paraId="4EDEFC1E"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Porządkowanie terenów na pasach przeciwpożarowych</w:t>
            </w:r>
          </w:p>
        </w:tc>
        <w:tc>
          <w:tcPr>
            <w:tcW w:w="712" w:type="pct"/>
            <w:shd w:val="clear" w:color="auto" w:fill="auto"/>
          </w:tcPr>
          <w:p w14:paraId="50AB4FAD"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3490F7D7"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0260B7F" w14:textId="0B197F64" w:rsidR="00310F84" w:rsidRPr="00E833AC" w:rsidRDefault="7EE111D4" w:rsidP="4E24D631">
      <w:pPr>
        <w:pStyle w:val="Akapitzlist"/>
        <w:numPr>
          <w:ilvl w:val="0"/>
          <w:numId w:val="9"/>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porządkowanie terenu w ramach profilaktyki przeciwpożarowej po wykonanych zabiegach pielęgnacyjnych i cięciach rębnych w drzewostanach przylegających do dróg publicznych utwardzonych, czynnych linii kolejowych oraz obiektów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miejsca postoju pojazdu lub skraju toru kolejowego.</w:t>
      </w:r>
    </w:p>
    <w:p w14:paraId="3B8EA547" w14:textId="77777777" w:rsidR="00310F84" w:rsidRPr="00E833AC" w:rsidRDefault="00310F84" w:rsidP="00310F84">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14:paraId="382D281B" w14:textId="77777777" w:rsidR="00310F84" w:rsidRPr="00E833AC" w:rsidRDefault="00310F84" w:rsidP="00310F84">
      <w:p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 musi być wyniesiony i rozrzucony na odległość co najmniej 30 m od granicy pasa drogowego, parkingu lub miejsc postoju pojazdów.</w:t>
      </w:r>
    </w:p>
    <w:p w14:paraId="6E157D67"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F1B2C3E" w14:textId="77777777" w:rsidR="00310F84" w:rsidRPr="00E833AC" w:rsidRDefault="00310F84" w:rsidP="00310F84">
      <w:pPr>
        <w:suppressAutoHyphens w:val="0"/>
        <w:autoSpaceDE w:val="0"/>
        <w:spacing w:before="120" w:after="120"/>
        <w:jc w:val="both"/>
        <w:rPr>
          <w:rFonts w:asciiTheme="majorHAnsi" w:eastAsia="Calibri" w:hAnsiTheme="majorHAnsi" w:cs="Arial"/>
          <w:strike/>
          <w:color w:val="000000"/>
          <w:sz w:val="22"/>
          <w:szCs w:val="22"/>
          <w:lang w:eastAsia="en-US"/>
        </w:rPr>
      </w:pPr>
      <w:r w:rsidRPr="00E833AC">
        <w:rPr>
          <w:rFonts w:asciiTheme="majorHAnsi" w:eastAsia="Calibri" w:hAnsiTheme="majorHAnsi" w:cs="Verdana"/>
          <w:sz w:val="22"/>
          <w:szCs w:val="22"/>
          <w:lang w:eastAsia="en-US"/>
        </w:rPr>
        <w:t>Odbiór prac nastąpi poprzez zweryfikowanie prawidłowości ich wykonania z opisem czynności i zleceniem. Pomiar długości pasa w połowie jego szerokości zostanie wykonany (np. przy pomocy: dalmierza, taśmy mierniczej, GPS, itp.). Powierzchnia zabiegu jest to iloczyn długości i szerokości pasa. Sprawdzenie szerokości uporządkowanego pasa zostanie przeprowadzone, za pomocą urządzeń wymienionych powyżej, prostopadle do osi pasa w ilości min. 10 pomiarów na każdy kilometr.</w:t>
      </w:r>
    </w:p>
    <w:p w14:paraId="1E9F5E4F" w14:textId="77777777" w:rsidR="00310F84" w:rsidRPr="00E833AC" w:rsidRDefault="00310F84" w:rsidP="00310F84">
      <w:pPr>
        <w:suppressAutoHyphens w:val="0"/>
        <w:autoSpaceDE w:val="0"/>
        <w:spacing w:before="120" w:after="120"/>
        <w:rPr>
          <w:rFonts w:asciiTheme="majorHAnsi" w:eastAsia="Calibri" w:hAnsiTheme="majorHAnsi" w:cs="Verdana"/>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90583F9" w14:textId="77777777" w:rsidR="00310F84" w:rsidRPr="00E833AC" w:rsidRDefault="00310F84" w:rsidP="00310F84">
      <w:pPr>
        <w:suppressAutoHyphens w:val="0"/>
        <w:spacing w:after="200" w:line="276" w:lineRule="auto"/>
        <w:rPr>
          <w:rFonts w:asciiTheme="majorHAnsi" w:eastAsia="Calibri" w:hAnsiTheme="majorHAnsi"/>
          <w:sz w:val="22"/>
          <w:szCs w:val="22"/>
          <w:lang w:eastAsia="en-US"/>
        </w:rPr>
      </w:pPr>
    </w:p>
    <w:p w14:paraId="68F21D90" w14:textId="77777777" w:rsidR="00EF3807" w:rsidRPr="00E833AC" w:rsidRDefault="00EF3807">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6A38C6E5" w14:textId="77777777" w:rsidR="00310F84" w:rsidRPr="00E833AC" w:rsidRDefault="00310F84" w:rsidP="00310F84">
      <w:pPr>
        <w:suppressAutoHyphens w:val="0"/>
        <w:spacing w:before="120" w:after="120"/>
        <w:jc w:val="center"/>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IV.3 Odchwaszczanie i mineralizowanie bruzd na pasach przeciwpożarowych – VAT 8%</w:t>
      </w:r>
    </w:p>
    <w:p w14:paraId="13C326F3" w14:textId="77777777" w:rsidR="00310F84" w:rsidRPr="00E833AC" w:rsidRDefault="00310F84" w:rsidP="00310F84">
      <w:pPr>
        <w:suppressAutoHyphens w:val="0"/>
        <w:spacing w:before="120" w:after="120"/>
        <w:jc w:val="center"/>
        <w:rPr>
          <w:rFonts w:asciiTheme="majorHAnsi" w:eastAsia="Calibri" w:hAnsiTheme="majorHAnsi"/>
          <w:sz w:val="22"/>
          <w:szCs w:val="22"/>
          <w:lang w:eastAsia="en-US"/>
        </w:rPr>
      </w:pPr>
    </w:p>
    <w:p w14:paraId="21CCAC1A" w14:textId="77777777" w:rsidR="00310F84" w:rsidRPr="00E833AC" w:rsidRDefault="00310F84" w:rsidP="00310F84">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 xml:space="preserve">3.1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310F84" w:rsidRPr="00E833AC" w14:paraId="748F77CD" w14:textId="77777777" w:rsidTr="000C6100">
        <w:trPr>
          <w:trHeight w:val="161"/>
          <w:jc w:val="center"/>
        </w:trPr>
        <w:tc>
          <w:tcPr>
            <w:tcW w:w="358" w:type="pct"/>
            <w:shd w:val="clear" w:color="auto" w:fill="auto"/>
          </w:tcPr>
          <w:p w14:paraId="729D2AB8" w14:textId="77777777" w:rsidR="00310F84" w:rsidRPr="00E833A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9A3A891" w14:textId="77777777" w:rsidR="00310F84" w:rsidRPr="00E833AC" w:rsidRDefault="00310F8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9740FD2" w14:textId="77777777" w:rsidR="00310F8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17F3298"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CF3BC71"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10F84" w:rsidRPr="00E833AC" w14:paraId="0321C2B9" w14:textId="77777777" w:rsidTr="000C6100">
        <w:trPr>
          <w:trHeight w:val="625"/>
          <w:jc w:val="center"/>
        </w:trPr>
        <w:tc>
          <w:tcPr>
            <w:tcW w:w="358" w:type="pct"/>
            <w:shd w:val="clear" w:color="auto" w:fill="auto"/>
          </w:tcPr>
          <w:p w14:paraId="2FFB8B9D" w14:textId="77777777" w:rsidR="00310F84"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179</w:t>
            </w:r>
          </w:p>
        </w:tc>
        <w:tc>
          <w:tcPr>
            <w:tcW w:w="958" w:type="pct"/>
            <w:shd w:val="clear" w:color="auto" w:fill="auto"/>
          </w:tcPr>
          <w:p w14:paraId="34942225"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ODN-PASC</w:t>
            </w:r>
          </w:p>
        </w:tc>
        <w:tc>
          <w:tcPr>
            <w:tcW w:w="910" w:type="pct"/>
            <w:shd w:val="clear" w:color="auto" w:fill="auto"/>
          </w:tcPr>
          <w:p w14:paraId="6DC14808"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ODN-PASC</w:t>
            </w:r>
          </w:p>
        </w:tc>
        <w:tc>
          <w:tcPr>
            <w:tcW w:w="2062" w:type="pct"/>
            <w:shd w:val="clear" w:color="auto" w:fill="auto"/>
          </w:tcPr>
          <w:p w14:paraId="2F29B1DA"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Odchwaszczanie, odnawianie pasów przeciwpożarowych</w:t>
            </w:r>
            <w:r w:rsidRPr="00E833AC">
              <w:rPr>
                <w:rFonts w:asciiTheme="majorHAnsi" w:eastAsia="Calibri" w:hAnsiTheme="majorHAnsi" w:cs="Arial"/>
                <w:bCs/>
                <w:iCs/>
                <w:sz w:val="22"/>
                <w:szCs w:val="22"/>
                <w:lang w:eastAsia="pl-PL"/>
              </w:rPr>
              <w:tab/>
            </w:r>
          </w:p>
        </w:tc>
        <w:tc>
          <w:tcPr>
            <w:tcW w:w="712" w:type="pct"/>
            <w:shd w:val="clear" w:color="auto" w:fill="auto"/>
          </w:tcPr>
          <w:p w14:paraId="35052536"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KMTR</w:t>
            </w:r>
          </w:p>
        </w:tc>
      </w:tr>
    </w:tbl>
    <w:p w14:paraId="613D48D9"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DF35871" w14:textId="77777777" w:rsidR="00310F84" w:rsidRPr="00E833AC" w:rsidRDefault="00310F84" w:rsidP="00310F84">
      <w:pPr>
        <w:pStyle w:val="Akapitzlist"/>
        <w:numPr>
          <w:ilvl w:val="0"/>
          <w:numId w:val="9"/>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zagregowanie z ciągnikiem sprzętu do mineralizacji bruzd (np. brony talerzowej), </w:t>
      </w:r>
    </w:p>
    <w:p w14:paraId="599128DD" w14:textId="77777777" w:rsidR="00310F84" w:rsidRPr="00E833AC" w:rsidRDefault="00310F84" w:rsidP="00310F84">
      <w:pPr>
        <w:pStyle w:val="Akapitzlist"/>
        <w:numPr>
          <w:ilvl w:val="0"/>
          <w:numId w:val="9"/>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dojazd do powierzchni, </w:t>
      </w:r>
    </w:p>
    <w:p w14:paraId="2646ABBA" w14:textId="77777777" w:rsidR="00310F84" w:rsidRPr="00E833AC" w:rsidRDefault="00310F84" w:rsidP="00310F84">
      <w:pPr>
        <w:pStyle w:val="Akapitzlist"/>
        <w:numPr>
          <w:ilvl w:val="0"/>
          <w:numId w:val="9"/>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przemieszanie wierzchniej warstwy w celu odkrycia gleby mineralnej w bruździe.</w:t>
      </w:r>
    </w:p>
    <w:p w14:paraId="25E70750" w14:textId="77777777" w:rsidR="00310F84" w:rsidRPr="00E833AC" w:rsidRDefault="00310F84" w:rsidP="00310F84">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14:paraId="3A29A485" w14:textId="77777777" w:rsidR="00310F84" w:rsidRPr="00E833AC" w:rsidRDefault="00310F84" w:rsidP="00310F84">
      <w:p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Bruzda musi mieć szerokość minimum 2 metry.</w:t>
      </w:r>
    </w:p>
    <w:p w14:paraId="68C94387"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7F1200E3" w14:textId="77777777" w:rsidR="00310F84" w:rsidRPr="00E833AC" w:rsidRDefault="00310F84" w:rsidP="00310F84">
      <w:pPr>
        <w:suppressAutoHyphens w:val="0"/>
        <w:autoSpaceDE w:val="0"/>
        <w:spacing w:before="120" w:after="120"/>
        <w:jc w:val="both"/>
        <w:rPr>
          <w:rFonts w:asciiTheme="majorHAnsi" w:eastAsia="Calibri" w:hAnsiTheme="majorHAnsi" w:cs="Arial"/>
          <w:strike/>
          <w:color w:val="000000"/>
          <w:sz w:val="22"/>
          <w:szCs w:val="22"/>
          <w:lang w:eastAsia="en-US"/>
        </w:rPr>
      </w:pPr>
      <w:r w:rsidRPr="00E833AC">
        <w:rPr>
          <w:rFonts w:asciiTheme="majorHAnsi" w:eastAsia="Calibri" w:hAnsiTheme="majorHAnsi" w:cs="Verdana"/>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10 pomiarów na każdy kilometr.</w:t>
      </w:r>
    </w:p>
    <w:p w14:paraId="4A7984C9" w14:textId="77777777" w:rsidR="00310F84" w:rsidRPr="00E833AC" w:rsidRDefault="00310F84" w:rsidP="00310F84">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r w:rsidRPr="00E833AC">
        <w:rPr>
          <w:rFonts w:asciiTheme="majorHAnsi" w:eastAsia="Calibri" w:hAnsiTheme="majorHAnsi"/>
          <w:sz w:val="22"/>
          <w:szCs w:val="22"/>
          <w:lang w:eastAsia="en-US"/>
        </w:rPr>
        <w:br w:type="page"/>
      </w:r>
    </w:p>
    <w:p w14:paraId="1F4EE2EB" w14:textId="77777777" w:rsidR="00310F84" w:rsidRPr="00E833AC" w:rsidRDefault="00310F84" w:rsidP="00310F84">
      <w:pPr>
        <w:suppressAutoHyphens w:val="0"/>
        <w:spacing w:before="120" w:after="120"/>
        <w:jc w:val="center"/>
        <w:rPr>
          <w:rFonts w:asciiTheme="majorHAnsi" w:hAnsiTheme="majorHAnsi" w:cs="Arial"/>
          <w:b/>
          <w:sz w:val="22"/>
          <w:szCs w:val="22"/>
          <w:lang w:eastAsia="pl-PL"/>
        </w:rPr>
      </w:pPr>
      <w:r w:rsidRPr="00E833AC">
        <w:rPr>
          <w:rFonts w:asciiTheme="majorHAnsi" w:hAnsiTheme="majorHAnsi" w:cs="Arial"/>
          <w:b/>
          <w:sz w:val="22"/>
          <w:szCs w:val="22"/>
          <w:lang w:eastAsia="pl-PL"/>
        </w:rPr>
        <w:t>IV.4 Pozostałe prace godzinowe w ochronie p.poż – VAT 8%</w:t>
      </w:r>
    </w:p>
    <w:p w14:paraId="4853B841" w14:textId="77777777" w:rsidR="00310F84" w:rsidRPr="00E833AC" w:rsidRDefault="00310F84" w:rsidP="00310F84">
      <w:pPr>
        <w:suppressAutoHyphens w:val="0"/>
        <w:spacing w:before="120" w:after="120"/>
        <w:jc w:val="center"/>
        <w:rPr>
          <w:rFonts w:asciiTheme="majorHAnsi" w:hAnsiTheme="majorHAnsi" w:cs="Arial"/>
          <w:b/>
          <w:sz w:val="22"/>
          <w:szCs w:val="22"/>
          <w:lang w:eastAsia="pl-PL"/>
        </w:rPr>
      </w:pPr>
    </w:p>
    <w:p w14:paraId="3AA8D0EB" w14:textId="77777777" w:rsidR="00310F84" w:rsidRPr="00E833AC" w:rsidRDefault="272722E2" w:rsidP="272722E2">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 xml:space="preserve">4.1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310F84" w:rsidRPr="00E833AC" w14:paraId="3956CB61" w14:textId="77777777" w:rsidTr="000C6100">
        <w:trPr>
          <w:trHeight w:val="161"/>
          <w:jc w:val="center"/>
        </w:trPr>
        <w:tc>
          <w:tcPr>
            <w:tcW w:w="358" w:type="pct"/>
            <w:shd w:val="clear" w:color="auto" w:fill="auto"/>
          </w:tcPr>
          <w:p w14:paraId="19DF4C49" w14:textId="77777777" w:rsidR="00310F84" w:rsidRPr="00E833A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4BF7731" w14:textId="77777777" w:rsidR="00310F84" w:rsidRPr="00E833AC" w:rsidRDefault="00310F8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4C95885" w14:textId="77777777" w:rsidR="00310F8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A32F3D6"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2FAA8B8"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10F84" w:rsidRPr="00E833AC" w14:paraId="795213AF" w14:textId="77777777" w:rsidTr="000C6100">
        <w:trPr>
          <w:trHeight w:val="625"/>
          <w:jc w:val="center"/>
        </w:trPr>
        <w:tc>
          <w:tcPr>
            <w:tcW w:w="358" w:type="pct"/>
            <w:shd w:val="clear" w:color="auto" w:fill="auto"/>
          </w:tcPr>
          <w:p w14:paraId="6F789D83" w14:textId="77777777" w:rsidR="00310F84"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180</w:t>
            </w:r>
          </w:p>
        </w:tc>
        <w:tc>
          <w:tcPr>
            <w:tcW w:w="958" w:type="pct"/>
            <w:shd w:val="clear" w:color="auto" w:fill="auto"/>
          </w:tcPr>
          <w:p w14:paraId="4D20D290" w14:textId="77777777" w:rsidR="00310F84" w:rsidRPr="00E833AC" w:rsidRDefault="0087496E"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RH8</w:t>
            </w:r>
          </w:p>
        </w:tc>
        <w:tc>
          <w:tcPr>
            <w:tcW w:w="910" w:type="pct"/>
            <w:shd w:val="clear" w:color="auto" w:fill="auto"/>
          </w:tcPr>
          <w:p w14:paraId="43BEFA69" w14:textId="77777777" w:rsidR="00310F84" w:rsidRPr="00E833AC" w:rsidRDefault="0087496E"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RH8</w:t>
            </w:r>
          </w:p>
        </w:tc>
        <w:tc>
          <w:tcPr>
            <w:tcW w:w="2062" w:type="pct"/>
            <w:shd w:val="clear" w:color="auto" w:fill="auto"/>
          </w:tcPr>
          <w:p w14:paraId="7B1595FC"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ręcznie</w:t>
            </w:r>
          </w:p>
        </w:tc>
        <w:tc>
          <w:tcPr>
            <w:tcW w:w="712" w:type="pct"/>
            <w:shd w:val="clear" w:color="auto" w:fill="auto"/>
          </w:tcPr>
          <w:p w14:paraId="6D0C8250"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51A80A91" w14:textId="0F8ABB16" w:rsidR="00310F84" w:rsidRPr="00E833AC" w:rsidRDefault="5463BA9E" w:rsidP="5463BA9E">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 w szczególności:</w:t>
      </w:r>
    </w:p>
    <w:p w14:paraId="2D45BD3B" w14:textId="77777777" w:rsidR="00310F84" w:rsidRPr="00E833AC" w:rsidRDefault="00310F84" w:rsidP="00952D1C">
      <w:pPr>
        <w:pStyle w:val="Akapitzlist"/>
        <w:numPr>
          <w:ilvl w:val="0"/>
          <w:numId w:val="96"/>
        </w:numPr>
        <w:spacing w:before="120" w:after="120"/>
        <w:jc w:val="both"/>
        <w:rPr>
          <w:rFonts w:asciiTheme="majorHAnsi" w:eastAsia="Calibri" w:hAnsiTheme="majorHAnsi" w:cs="Arial"/>
          <w:strike/>
          <w:sz w:val="22"/>
          <w:szCs w:val="22"/>
          <w:lang w:eastAsia="en-US"/>
        </w:rPr>
      </w:pPr>
      <w:r w:rsidRPr="00E833AC">
        <w:rPr>
          <w:rFonts w:asciiTheme="majorHAnsi" w:eastAsia="Calibri" w:hAnsiTheme="majorHAnsi"/>
          <w:sz w:val="22"/>
          <w:szCs w:val="22"/>
          <w:lang w:eastAsia="en-US"/>
        </w:rPr>
        <w:t>porządkowanie terenów (na których nie wykonywano zabiegów pielęgnacyjnych) na powierzchni pasów przeciwpożarowych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lub miejsc postoju pojazdów,</w:t>
      </w:r>
    </w:p>
    <w:p w14:paraId="155EF3CD" w14:textId="77777777" w:rsidR="00310F84" w:rsidRPr="00E833AC" w:rsidRDefault="00310F84" w:rsidP="00952D1C">
      <w:pPr>
        <w:pStyle w:val="Akapitzlist"/>
        <w:numPr>
          <w:ilvl w:val="0"/>
          <w:numId w:val="96"/>
        </w:numPr>
        <w:autoSpaceDE w:val="0"/>
        <w:autoSpaceDN w:val="0"/>
        <w:adjustRightInd w:val="0"/>
        <w:spacing w:before="120" w:after="120"/>
        <w:jc w:val="both"/>
        <w:rPr>
          <w:rFonts w:asciiTheme="majorHAnsi" w:eastAsia="Calibri" w:hAnsiTheme="majorHAnsi"/>
          <w:i/>
          <w:sz w:val="22"/>
          <w:szCs w:val="22"/>
          <w:lang w:eastAsia="en-US"/>
        </w:rPr>
      </w:pPr>
      <w:r w:rsidRPr="00E833AC">
        <w:rPr>
          <w:rFonts w:asciiTheme="majorHAnsi" w:eastAsia="Calibri" w:hAnsiTheme="majorHAnsi"/>
          <w:sz w:val="22"/>
          <w:szCs w:val="22"/>
          <w:lang w:eastAsia="en-US"/>
        </w:rPr>
        <w:t>rozmieszczenie w terenie tablic p.poż.,</w:t>
      </w:r>
    </w:p>
    <w:p w14:paraId="66310975" w14:textId="77777777" w:rsidR="00310F84" w:rsidRPr="00E833AC" w:rsidRDefault="00310F84" w:rsidP="00952D1C">
      <w:pPr>
        <w:pStyle w:val="Akapitzlist"/>
        <w:numPr>
          <w:ilvl w:val="0"/>
          <w:numId w:val="96"/>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wykaszanie punktów czerpania wody, utrzymanie porządku, oczyszczenie studzienek ssawnych, </w:t>
      </w:r>
    </w:p>
    <w:p w14:paraId="5AD8E9CC" w14:textId="77777777" w:rsidR="00310F84" w:rsidRPr="00E833AC" w:rsidRDefault="00310F84" w:rsidP="00952D1C">
      <w:pPr>
        <w:pStyle w:val="Akapitzlist"/>
        <w:numPr>
          <w:ilvl w:val="0"/>
          <w:numId w:val="96"/>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wykaszanie terenu i utrzymanie porządku przy obiektach przeciwpożarowych,</w:t>
      </w:r>
    </w:p>
    <w:p w14:paraId="31E81C75" w14:textId="77777777" w:rsidR="00310F84" w:rsidRPr="00E833AC" w:rsidRDefault="00310F84" w:rsidP="00952D1C">
      <w:pPr>
        <w:pStyle w:val="Akapitzlist"/>
        <w:numPr>
          <w:ilvl w:val="0"/>
          <w:numId w:val="96"/>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przygotowanie w bazach sprzętu podręcznego, sprzętu gaśniczego do sezonu pożarowego;  czyszczenie po wykorzystaniu akcji gaśniczej,</w:t>
      </w:r>
    </w:p>
    <w:p w14:paraId="23E2FDD0" w14:textId="77777777" w:rsidR="00310F84" w:rsidRPr="00E833AC" w:rsidRDefault="00310F84" w:rsidP="00952D1C">
      <w:pPr>
        <w:pStyle w:val="Akapitzlist"/>
        <w:numPr>
          <w:ilvl w:val="0"/>
          <w:numId w:val="96"/>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inne prace zlecone związane z ochroną przeciwpożarową nadleśnictwa.</w:t>
      </w:r>
    </w:p>
    <w:p w14:paraId="0B47A24F" w14:textId="77777777" w:rsidR="00310F84" w:rsidRPr="00E833AC" w:rsidRDefault="00310F84" w:rsidP="00310F84">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14:paraId="0DF26702"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 (pozostałości drzewne z porządkowanych pasów) musi być wyniesiony i rozrzucony na odległość minimum 30 metrów od granicy pasa drogowego, parki</w:t>
      </w:r>
      <w:r w:rsidR="00AF354B" w:rsidRPr="00E833AC">
        <w:rPr>
          <w:rFonts w:asciiTheme="majorHAnsi" w:eastAsia="Calibri" w:hAnsiTheme="majorHAnsi"/>
          <w:sz w:val="22"/>
          <w:szCs w:val="22"/>
          <w:lang w:eastAsia="en-US"/>
        </w:rPr>
        <w:t>ngu lub miejsc postoju pojazdów.</w:t>
      </w:r>
    </w:p>
    <w:p w14:paraId="2B0AABC8"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Materiały zapewnia Zamawiający.</w:t>
      </w:r>
    </w:p>
    <w:p w14:paraId="5FDD8504"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026D055" w14:textId="77777777" w:rsidR="00310F84" w:rsidRPr="00E833AC" w:rsidRDefault="00310F84" w:rsidP="00310F84">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7B69C6EE"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50125231"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474C5239" w14:textId="77777777" w:rsidR="00310F84" w:rsidRPr="00E833AC" w:rsidRDefault="00310F84" w:rsidP="00310F84">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 xml:space="preserve">4.2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310F84" w:rsidRPr="00E833AC" w14:paraId="1ECE29AD" w14:textId="77777777" w:rsidTr="000C6100">
        <w:trPr>
          <w:trHeight w:val="161"/>
          <w:jc w:val="center"/>
        </w:trPr>
        <w:tc>
          <w:tcPr>
            <w:tcW w:w="358" w:type="pct"/>
            <w:shd w:val="clear" w:color="auto" w:fill="auto"/>
          </w:tcPr>
          <w:p w14:paraId="58CBFAED" w14:textId="77777777" w:rsidR="00310F84" w:rsidRPr="00E833A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8D385D9" w14:textId="77777777" w:rsidR="00310F84" w:rsidRPr="00E833AC" w:rsidRDefault="00310F8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AF4D721" w14:textId="77777777" w:rsidR="00310F8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AAEB221"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C559ED1"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10F84" w:rsidRPr="00E833AC" w14:paraId="459E59A0" w14:textId="77777777" w:rsidTr="000C6100">
        <w:trPr>
          <w:trHeight w:val="625"/>
          <w:jc w:val="center"/>
        </w:trPr>
        <w:tc>
          <w:tcPr>
            <w:tcW w:w="358" w:type="pct"/>
            <w:shd w:val="clear" w:color="auto" w:fill="auto"/>
          </w:tcPr>
          <w:p w14:paraId="1685C624" w14:textId="77777777" w:rsidR="00310F84"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181</w:t>
            </w:r>
          </w:p>
        </w:tc>
        <w:tc>
          <w:tcPr>
            <w:tcW w:w="958" w:type="pct"/>
            <w:shd w:val="clear" w:color="auto" w:fill="auto"/>
          </w:tcPr>
          <w:p w14:paraId="226B879F" w14:textId="77777777" w:rsidR="00310F84" w:rsidRPr="00E833AC" w:rsidRDefault="0087496E"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MH8</w:t>
            </w:r>
          </w:p>
        </w:tc>
        <w:tc>
          <w:tcPr>
            <w:tcW w:w="910" w:type="pct"/>
            <w:shd w:val="clear" w:color="auto" w:fill="auto"/>
          </w:tcPr>
          <w:p w14:paraId="294BD47B" w14:textId="77777777" w:rsidR="00310F84" w:rsidRPr="00E833AC" w:rsidRDefault="0087496E"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MH8</w:t>
            </w:r>
          </w:p>
        </w:tc>
        <w:tc>
          <w:tcPr>
            <w:tcW w:w="2062" w:type="pct"/>
            <w:shd w:val="clear" w:color="auto" w:fill="auto"/>
          </w:tcPr>
          <w:p w14:paraId="5F53CB58"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ciągnikiem</w:t>
            </w:r>
            <w:r w:rsidRPr="00E833AC">
              <w:rPr>
                <w:rFonts w:asciiTheme="majorHAnsi" w:eastAsia="Calibri" w:hAnsiTheme="majorHAnsi" w:cs="Arial"/>
                <w:bCs/>
                <w:iCs/>
                <w:sz w:val="22"/>
                <w:szCs w:val="22"/>
                <w:lang w:eastAsia="pl-PL"/>
              </w:rPr>
              <w:tab/>
            </w:r>
          </w:p>
        </w:tc>
        <w:tc>
          <w:tcPr>
            <w:tcW w:w="712" w:type="pct"/>
            <w:shd w:val="clear" w:color="auto" w:fill="auto"/>
          </w:tcPr>
          <w:p w14:paraId="570E080B"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65068765"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51824AD" w14:textId="77777777" w:rsidR="00310F84" w:rsidRPr="00E833A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oborywanie pożarzysk, dowóz wody do dogaszania pożarzysk, </w:t>
      </w:r>
    </w:p>
    <w:p w14:paraId="26DCF45D" w14:textId="77777777" w:rsidR="00310F84" w:rsidRPr="00E833A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przewożenie tablic informacyjnych p.poż. oraz materiałów do utrzymania obiektów przeciwpożarowych, </w:t>
      </w:r>
    </w:p>
    <w:p w14:paraId="2741051D" w14:textId="77777777" w:rsidR="00310F84" w:rsidRPr="00E833A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przewożenie </w:t>
      </w:r>
      <w:r w:rsidR="00AF354B" w:rsidRPr="00E833AC">
        <w:rPr>
          <w:rFonts w:asciiTheme="majorHAnsi" w:hAnsiTheme="majorHAnsi" w:cs="Arial"/>
          <w:sz w:val="22"/>
          <w:szCs w:val="22"/>
        </w:rPr>
        <w:t>sprzętu podręcznego, gaśniczego,</w:t>
      </w:r>
    </w:p>
    <w:p w14:paraId="1133B26B" w14:textId="77777777" w:rsidR="00310F84" w:rsidRPr="00E833A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inne prace zlecone związane z ochroną przeciwpożarową nadleśnictwa (w tym przejazdy pomiędzy obiektami wymagającymi mineralizacji bruzd).</w:t>
      </w:r>
    </w:p>
    <w:p w14:paraId="38B6748C" w14:textId="77777777" w:rsidR="00310F84" w:rsidRPr="00E833AC" w:rsidRDefault="00310F84" w:rsidP="00310F84">
      <w:pPr>
        <w:suppressAutoHyphens w:val="0"/>
        <w:spacing w:before="120" w:after="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Uwagi:</w:t>
      </w:r>
    </w:p>
    <w:p w14:paraId="5366F00F"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Materiały  zapewnia Zamawiający.</w:t>
      </w:r>
    </w:p>
    <w:p w14:paraId="28F1A6ED"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7705239" w14:textId="77777777" w:rsidR="00310F84" w:rsidRPr="00E833AC" w:rsidRDefault="00310F84" w:rsidP="00310F84">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2EE91D5F"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5A25747A" w14:textId="77777777" w:rsidR="00310F84" w:rsidRPr="00E833AC" w:rsidRDefault="00310F84" w:rsidP="00310F84">
      <w:pPr>
        <w:autoSpaceDE w:val="0"/>
        <w:autoSpaceDN w:val="0"/>
        <w:adjustRightInd w:val="0"/>
        <w:spacing w:before="120" w:after="120"/>
        <w:jc w:val="both"/>
        <w:rPr>
          <w:rFonts w:asciiTheme="majorHAnsi" w:eastAsia="Calibri" w:hAnsiTheme="majorHAnsi"/>
          <w:sz w:val="22"/>
          <w:szCs w:val="22"/>
          <w:lang w:eastAsia="en-US"/>
        </w:rPr>
      </w:pPr>
    </w:p>
    <w:p w14:paraId="530F788C" w14:textId="77777777" w:rsidR="00310F84" w:rsidRPr="00E833AC" w:rsidRDefault="00310F84" w:rsidP="00310F84">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4.3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310F84" w:rsidRPr="00E833AC" w14:paraId="6F5C4CD7" w14:textId="77777777" w:rsidTr="000C6100">
        <w:trPr>
          <w:trHeight w:val="161"/>
          <w:jc w:val="center"/>
        </w:trPr>
        <w:tc>
          <w:tcPr>
            <w:tcW w:w="358" w:type="pct"/>
            <w:shd w:val="clear" w:color="auto" w:fill="auto"/>
          </w:tcPr>
          <w:p w14:paraId="64FBBC8E" w14:textId="77777777" w:rsidR="00310F84" w:rsidRPr="00E833A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88AC975" w14:textId="77777777" w:rsidR="00310F84" w:rsidRPr="00E833AC" w:rsidRDefault="00310F8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A069F89" w14:textId="77777777" w:rsidR="00310F8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4973BC3"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D27EAA3"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10F84" w:rsidRPr="00E833AC" w14:paraId="0F23ABBE" w14:textId="77777777" w:rsidTr="000C6100">
        <w:trPr>
          <w:trHeight w:val="625"/>
          <w:jc w:val="center"/>
        </w:trPr>
        <w:tc>
          <w:tcPr>
            <w:tcW w:w="358" w:type="pct"/>
            <w:shd w:val="clear" w:color="auto" w:fill="auto"/>
          </w:tcPr>
          <w:p w14:paraId="66886912" w14:textId="77777777" w:rsidR="00310F84"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182</w:t>
            </w:r>
          </w:p>
        </w:tc>
        <w:tc>
          <w:tcPr>
            <w:tcW w:w="958" w:type="pct"/>
            <w:shd w:val="clear" w:color="auto" w:fill="auto"/>
          </w:tcPr>
          <w:p w14:paraId="69E72BBD" w14:textId="77777777" w:rsidR="00310F84" w:rsidRPr="00E833AC" w:rsidRDefault="00C9533F"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DOZ DOG</w:t>
            </w:r>
          </w:p>
        </w:tc>
        <w:tc>
          <w:tcPr>
            <w:tcW w:w="910" w:type="pct"/>
            <w:shd w:val="clear" w:color="auto" w:fill="auto"/>
          </w:tcPr>
          <w:p w14:paraId="582A3C28" w14:textId="77777777" w:rsidR="00310F84" w:rsidRPr="00E833AC" w:rsidRDefault="00BB5076"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DOZ DOG</w:t>
            </w:r>
          </w:p>
        </w:tc>
        <w:tc>
          <w:tcPr>
            <w:tcW w:w="2062" w:type="pct"/>
            <w:shd w:val="clear" w:color="auto" w:fill="auto"/>
          </w:tcPr>
          <w:p w14:paraId="6EBF0CE2"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ręcznie przy dogaszaniu i dozorowaniu pożarzysk</w:t>
            </w:r>
          </w:p>
        </w:tc>
        <w:tc>
          <w:tcPr>
            <w:tcW w:w="712" w:type="pct"/>
            <w:shd w:val="clear" w:color="auto" w:fill="auto"/>
          </w:tcPr>
          <w:p w14:paraId="7F1F07CA"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5A3C9650"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3A0B32C" w14:textId="77777777" w:rsidR="00310F84" w:rsidRPr="00E833AC" w:rsidRDefault="00310F84" w:rsidP="00310F84">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dogaszanie pożarzyska sprzętem ręcznym (tłumice, łopata, hydronetka), </w:t>
      </w:r>
    </w:p>
    <w:p w14:paraId="598854B4" w14:textId="77777777" w:rsidR="00310F84" w:rsidRPr="00E833AC" w:rsidRDefault="00310F84" w:rsidP="00310F84">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obkopywanie, zasypywanie i zalewanie wodą zarzewi ognia, </w:t>
      </w:r>
    </w:p>
    <w:p w14:paraId="4C5C11BB" w14:textId="77777777" w:rsidR="00310F84" w:rsidRPr="00E833AC" w:rsidRDefault="00310F84" w:rsidP="00310F84">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dozorowanie (kontrolowanie stanu pożarzyska).</w:t>
      </w:r>
    </w:p>
    <w:p w14:paraId="04D93FA1"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4BDEC70C" w14:textId="77777777" w:rsidR="00310F84" w:rsidRPr="00E833AC" w:rsidRDefault="00310F84" w:rsidP="00310F84">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3C00770F" w14:textId="77777777" w:rsidR="00237FE6" w:rsidRPr="00E833AC" w:rsidRDefault="00310F84" w:rsidP="00310F84">
      <w:pPr>
        <w:suppressAutoHyphens w:val="0"/>
        <w:spacing w:after="200" w:line="276" w:lineRule="auto"/>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09B8D95D" w14:textId="77777777" w:rsidR="00310F84" w:rsidRPr="00E833AC" w:rsidRDefault="00310F84">
      <w:pPr>
        <w:suppressAutoHyphens w:val="0"/>
        <w:spacing w:after="200" w:line="276" w:lineRule="auto"/>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br w:type="page"/>
      </w:r>
    </w:p>
    <w:p w14:paraId="1155EC22" w14:textId="77777777" w:rsidR="00547601" w:rsidRPr="00E833AC" w:rsidRDefault="00547601" w:rsidP="00547601">
      <w:pPr>
        <w:suppressAutoHyphens w:val="0"/>
        <w:spacing w:before="120" w:after="120"/>
        <w:jc w:val="center"/>
        <w:rPr>
          <w:rFonts w:asciiTheme="majorHAnsi" w:eastAsia="Calibri" w:hAnsiTheme="majorHAnsi"/>
          <w:sz w:val="22"/>
          <w:szCs w:val="22"/>
          <w:lang w:eastAsia="en-US"/>
        </w:rPr>
      </w:pPr>
      <w:r w:rsidRPr="00E833AC">
        <w:rPr>
          <w:rFonts w:asciiTheme="majorHAnsi" w:eastAsia="Calibri" w:hAnsiTheme="majorHAnsi" w:cs="Arial"/>
          <w:b/>
          <w:bCs/>
          <w:sz w:val="22"/>
          <w:szCs w:val="22"/>
          <w:lang w:eastAsia="en-US"/>
        </w:rPr>
        <w:t>Dział V - ZAGOSPODAROWANIE TURYSTYCZNE</w:t>
      </w:r>
    </w:p>
    <w:p w14:paraId="78BEFD2A" w14:textId="77777777" w:rsidR="00547601" w:rsidRPr="00E833AC" w:rsidRDefault="00547601" w:rsidP="00547601">
      <w:pPr>
        <w:suppressAutoHyphens w:val="0"/>
        <w:spacing w:before="120" w:after="120"/>
        <w:rPr>
          <w:rFonts w:asciiTheme="majorHAnsi" w:eastAsia="Calibri" w:hAnsiTheme="majorHAnsi"/>
          <w:sz w:val="22"/>
          <w:szCs w:val="22"/>
          <w:lang w:eastAsia="en-US"/>
        </w:rPr>
      </w:pPr>
    </w:p>
    <w:p w14:paraId="3004BAA4" w14:textId="77777777" w:rsidR="00547601" w:rsidRPr="00E833AC" w:rsidRDefault="00547601" w:rsidP="00547601">
      <w:pPr>
        <w:suppressAutoHyphens w:val="0"/>
        <w:spacing w:before="120" w:after="120"/>
        <w:jc w:val="center"/>
        <w:rPr>
          <w:rFonts w:asciiTheme="majorHAnsi" w:hAnsiTheme="majorHAnsi" w:cs="Arial"/>
          <w:b/>
          <w:sz w:val="22"/>
          <w:szCs w:val="22"/>
          <w:lang w:eastAsia="pl-PL"/>
        </w:rPr>
      </w:pPr>
      <w:r w:rsidRPr="00E833AC">
        <w:rPr>
          <w:rFonts w:asciiTheme="majorHAnsi" w:hAnsiTheme="majorHAnsi" w:cs="Arial"/>
          <w:b/>
          <w:sz w:val="22"/>
          <w:szCs w:val="22"/>
          <w:lang w:eastAsia="pl-PL"/>
        </w:rPr>
        <w:t>V.1 Utrzymanie urządzeń turystycznych i edukacyjnych</w:t>
      </w:r>
    </w:p>
    <w:p w14:paraId="27A76422" w14:textId="77777777" w:rsidR="00547601" w:rsidRPr="00E833AC" w:rsidRDefault="00547601" w:rsidP="00547601">
      <w:pPr>
        <w:suppressAutoHyphens w:val="0"/>
        <w:spacing w:before="120" w:after="120"/>
        <w:jc w:val="center"/>
        <w:rPr>
          <w:rFonts w:asciiTheme="majorHAnsi" w:eastAsia="Calibri" w:hAnsiTheme="majorHAnsi"/>
          <w:sz w:val="22"/>
          <w:szCs w:val="22"/>
          <w:lang w:eastAsia="en-US"/>
        </w:rPr>
      </w:pPr>
    </w:p>
    <w:p w14:paraId="044A735F" w14:textId="77777777" w:rsidR="00547601" w:rsidRPr="00E833AC" w:rsidRDefault="00547601" w:rsidP="00547601">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C279A5" w:rsidRPr="00E833AC" w14:paraId="7609F51C" w14:textId="77777777" w:rsidTr="000C6100">
        <w:trPr>
          <w:trHeight w:val="161"/>
          <w:jc w:val="center"/>
        </w:trPr>
        <w:tc>
          <w:tcPr>
            <w:tcW w:w="358" w:type="pct"/>
            <w:shd w:val="clear" w:color="auto" w:fill="auto"/>
          </w:tcPr>
          <w:p w14:paraId="3654DE16" w14:textId="77777777" w:rsidR="00C279A5" w:rsidRPr="00E833AC" w:rsidRDefault="00C279A5"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1138DDE" w14:textId="77777777" w:rsidR="00C279A5" w:rsidRPr="00E833AC" w:rsidRDefault="00C279A5"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4B5DC60" w14:textId="77777777" w:rsidR="00C279A5"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F5ABB41" w14:textId="77777777" w:rsidR="00C279A5" w:rsidRPr="00E833AC" w:rsidRDefault="00C279A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10B1C95" w14:textId="77777777" w:rsidR="00C279A5" w:rsidRPr="00E833AC" w:rsidRDefault="00C279A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C279A5" w:rsidRPr="00E833AC" w14:paraId="4F9851C3" w14:textId="77777777" w:rsidTr="000C6100">
        <w:trPr>
          <w:trHeight w:val="625"/>
          <w:jc w:val="center"/>
        </w:trPr>
        <w:tc>
          <w:tcPr>
            <w:tcW w:w="358" w:type="pct"/>
            <w:shd w:val="clear" w:color="auto" w:fill="auto"/>
          </w:tcPr>
          <w:p w14:paraId="2633499C" w14:textId="77777777" w:rsidR="00C279A5" w:rsidRPr="00E833AC" w:rsidRDefault="00C279A5"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w:t>
            </w:r>
            <w:r w:rsidR="007843FC" w:rsidRPr="00E833AC">
              <w:rPr>
                <w:rFonts w:asciiTheme="majorHAnsi" w:eastAsia="Calibri" w:hAnsiTheme="majorHAnsi" w:cs="Arial"/>
                <w:bCs/>
                <w:iCs/>
                <w:sz w:val="22"/>
                <w:szCs w:val="22"/>
                <w:lang w:eastAsia="pl-PL"/>
              </w:rPr>
              <w:t>83</w:t>
            </w:r>
          </w:p>
        </w:tc>
        <w:tc>
          <w:tcPr>
            <w:tcW w:w="958" w:type="pct"/>
            <w:shd w:val="clear" w:color="auto" w:fill="auto"/>
          </w:tcPr>
          <w:p w14:paraId="5F009CEB"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RH8</w:t>
            </w:r>
          </w:p>
        </w:tc>
        <w:tc>
          <w:tcPr>
            <w:tcW w:w="910" w:type="pct"/>
            <w:shd w:val="clear" w:color="auto" w:fill="auto"/>
          </w:tcPr>
          <w:p w14:paraId="40D03914"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RH8</w:t>
            </w:r>
          </w:p>
        </w:tc>
        <w:tc>
          <w:tcPr>
            <w:tcW w:w="2062" w:type="pct"/>
            <w:shd w:val="clear" w:color="auto" w:fill="auto"/>
          </w:tcPr>
          <w:p w14:paraId="39E23087" w14:textId="780830F7" w:rsidR="00C279A5" w:rsidRPr="00E833AC" w:rsidRDefault="00C279A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ręcznie</w:t>
            </w:r>
            <w:r w:rsidR="0047741D" w:rsidRPr="00E833AC">
              <w:rPr>
                <w:rFonts w:asciiTheme="majorHAnsi" w:eastAsia="Calibri" w:hAnsiTheme="majorHAnsi" w:cs="Arial"/>
                <w:bCs/>
                <w:iCs/>
                <w:sz w:val="22"/>
                <w:szCs w:val="22"/>
                <w:lang w:eastAsia="pl-PL"/>
              </w:rPr>
              <w:t xml:space="preserve"> (VAT 8%)</w:t>
            </w:r>
          </w:p>
        </w:tc>
        <w:tc>
          <w:tcPr>
            <w:tcW w:w="712" w:type="pct"/>
            <w:shd w:val="clear" w:color="auto" w:fill="auto"/>
          </w:tcPr>
          <w:p w14:paraId="232EC611" w14:textId="77777777" w:rsidR="00C279A5" w:rsidRPr="00E833AC" w:rsidRDefault="00C279A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C279A5" w:rsidRPr="00E833AC" w14:paraId="12B5EFA4" w14:textId="77777777" w:rsidTr="000C6100">
        <w:trPr>
          <w:trHeight w:val="625"/>
          <w:jc w:val="center"/>
        </w:trPr>
        <w:tc>
          <w:tcPr>
            <w:tcW w:w="358" w:type="pct"/>
            <w:shd w:val="clear" w:color="auto" w:fill="auto"/>
          </w:tcPr>
          <w:p w14:paraId="71777008" w14:textId="77777777" w:rsidR="00C279A5"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184</w:t>
            </w:r>
          </w:p>
        </w:tc>
        <w:tc>
          <w:tcPr>
            <w:tcW w:w="958" w:type="pct"/>
            <w:shd w:val="clear" w:color="auto" w:fill="auto"/>
          </w:tcPr>
          <w:p w14:paraId="539ED081"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RH23</w:t>
            </w:r>
          </w:p>
        </w:tc>
        <w:tc>
          <w:tcPr>
            <w:tcW w:w="910" w:type="pct"/>
            <w:shd w:val="clear" w:color="auto" w:fill="auto"/>
          </w:tcPr>
          <w:p w14:paraId="4E9C211D"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RH23</w:t>
            </w:r>
          </w:p>
        </w:tc>
        <w:tc>
          <w:tcPr>
            <w:tcW w:w="2062" w:type="pct"/>
            <w:shd w:val="clear" w:color="auto" w:fill="auto"/>
          </w:tcPr>
          <w:p w14:paraId="05AC4644" w14:textId="77777777" w:rsidR="00C279A5" w:rsidRPr="00E833AC" w:rsidRDefault="00C279A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ręcznie (VAT 23%)</w:t>
            </w:r>
          </w:p>
        </w:tc>
        <w:tc>
          <w:tcPr>
            <w:tcW w:w="712" w:type="pct"/>
            <w:shd w:val="clear" w:color="auto" w:fill="auto"/>
          </w:tcPr>
          <w:p w14:paraId="36D7DB03" w14:textId="77777777" w:rsidR="00C279A5" w:rsidRPr="00E833AC" w:rsidRDefault="00C279A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C279A5" w:rsidRPr="00E833AC" w14:paraId="249AACE6" w14:textId="77777777" w:rsidTr="000C6100">
        <w:trPr>
          <w:trHeight w:val="625"/>
          <w:jc w:val="center"/>
        </w:trPr>
        <w:tc>
          <w:tcPr>
            <w:tcW w:w="358" w:type="pct"/>
            <w:shd w:val="clear" w:color="auto" w:fill="auto"/>
          </w:tcPr>
          <w:p w14:paraId="79B6DC27" w14:textId="77777777" w:rsidR="00C279A5"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185</w:t>
            </w:r>
          </w:p>
        </w:tc>
        <w:tc>
          <w:tcPr>
            <w:tcW w:w="958" w:type="pct"/>
            <w:shd w:val="clear" w:color="auto" w:fill="auto"/>
          </w:tcPr>
          <w:p w14:paraId="7AC7AA80"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MH8</w:t>
            </w:r>
          </w:p>
        </w:tc>
        <w:tc>
          <w:tcPr>
            <w:tcW w:w="910" w:type="pct"/>
            <w:shd w:val="clear" w:color="auto" w:fill="auto"/>
          </w:tcPr>
          <w:p w14:paraId="52DB47E7"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MH8</w:t>
            </w:r>
          </w:p>
        </w:tc>
        <w:tc>
          <w:tcPr>
            <w:tcW w:w="2062" w:type="pct"/>
            <w:shd w:val="clear" w:color="auto" w:fill="auto"/>
          </w:tcPr>
          <w:p w14:paraId="451ECBEA" w14:textId="0ABC943C" w:rsidR="00C279A5" w:rsidRPr="00E833AC" w:rsidRDefault="00C279A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ciągnikiem</w:t>
            </w:r>
            <w:r w:rsidR="0047741D" w:rsidRPr="00E833AC">
              <w:rPr>
                <w:rFonts w:asciiTheme="majorHAnsi" w:eastAsia="Calibri" w:hAnsiTheme="majorHAnsi" w:cs="Arial"/>
                <w:bCs/>
                <w:iCs/>
                <w:sz w:val="22"/>
                <w:szCs w:val="22"/>
                <w:lang w:eastAsia="pl-PL"/>
              </w:rPr>
              <w:t xml:space="preserve"> (VAT 8%)</w:t>
            </w:r>
          </w:p>
        </w:tc>
        <w:tc>
          <w:tcPr>
            <w:tcW w:w="712" w:type="pct"/>
            <w:shd w:val="clear" w:color="auto" w:fill="auto"/>
          </w:tcPr>
          <w:p w14:paraId="0587D0D5" w14:textId="77777777" w:rsidR="00C279A5" w:rsidRPr="00E833AC" w:rsidRDefault="00C279A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C279A5" w:rsidRPr="00E833AC" w14:paraId="01F36AFC" w14:textId="77777777" w:rsidTr="000C6100">
        <w:trPr>
          <w:trHeight w:val="625"/>
          <w:jc w:val="center"/>
        </w:trPr>
        <w:tc>
          <w:tcPr>
            <w:tcW w:w="358" w:type="pct"/>
            <w:shd w:val="clear" w:color="auto" w:fill="auto"/>
          </w:tcPr>
          <w:p w14:paraId="22AF83E7" w14:textId="77777777" w:rsidR="00C279A5"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186</w:t>
            </w:r>
          </w:p>
        </w:tc>
        <w:tc>
          <w:tcPr>
            <w:tcW w:w="958" w:type="pct"/>
            <w:shd w:val="clear" w:color="auto" w:fill="auto"/>
          </w:tcPr>
          <w:p w14:paraId="3120C4C6"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MH23</w:t>
            </w:r>
          </w:p>
        </w:tc>
        <w:tc>
          <w:tcPr>
            <w:tcW w:w="910" w:type="pct"/>
            <w:shd w:val="clear" w:color="auto" w:fill="auto"/>
          </w:tcPr>
          <w:p w14:paraId="37EE1F76"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MH23</w:t>
            </w:r>
          </w:p>
        </w:tc>
        <w:tc>
          <w:tcPr>
            <w:tcW w:w="2062" w:type="pct"/>
            <w:shd w:val="clear" w:color="auto" w:fill="auto"/>
          </w:tcPr>
          <w:p w14:paraId="5FA55EC9" w14:textId="77777777" w:rsidR="00C279A5" w:rsidRPr="00E833AC" w:rsidRDefault="00C279A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ciągnikiem (VAT 23%)</w:t>
            </w:r>
          </w:p>
        </w:tc>
        <w:tc>
          <w:tcPr>
            <w:tcW w:w="712" w:type="pct"/>
            <w:shd w:val="clear" w:color="auto" w:fill="auto"/>
          </w:tcPr>
          <w:p w14:paraId="4923D8ED" w14:textId="77777777" w:rsidR="00C279A5" w:rsidRPr="00E833AC" w:rsidRDefault="00C279A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C279A5" w:rsidRPr="00E833AC" w14:paraId="078C3E59" w14:textId="77777777" w:rsidTr="000C6100">
        <w:trPr>
          <w:trHeight w:val="625"/>
          <w:jc w:val="center"/>
        </w:trPr>
        <w:tc>
          <w:tcPr>
            <w:tcW w:w="358" w:type="pct"/>
            <w:shd w:val="clear" w:color="auto" w:fill="auto"/>
          </w:tcPr>
          <w:p w14:paraId="27F47661" w14:textId="77777777" w:rsidR="00C279A5"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187</w:t>
            </w:r>
          </w:p>
        </w:tc>
        <w:tc>
          <w:tcPr>
            <w:tcW w:w="958" w:type="pct"/>
            <w:shd w:val="clear" w:color="auto" w:fill="auto"/>
          </w:tcPr>
          <w:p w14:paraId="1A0B50A7" w14:textId="250509AC" w:rsidR="00C279A5" w:rsidRPr="00E833AC" w:rsidRDefault="0068379E" w:rsidP="003B56C0">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RU8</w:t>
            </w:r>
          </w:p>
        </w:tc>
        <w:tc>
          <w:tcPr>
            <w:tcW w:w="910" w:type="pct"/>
            <w:shd w:val="clear" w:color="auto" w:fill="auto"/>
          </w:tcPr>
          <w:p w14:paraId="5BBCEB86" w14:textId="4E221D80" w:rsidR="00C279A5" w:rsidRPr="00E833AC" w:rsidRDefault="0068379E" w:rsidP="003B56C0">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RU8</w:t>
            </w:r>
          </w:p>
        </w:tc>
        <w:tc>
          <w:tcPr>
            <w:tcW w:w="2062" w:type="pct"/>
            <w:shd w:val="clear" w:color="auto" w:fill="auto"/>
          </w:tcPr>
          <w:p w14:paraId="39104576" w14:textId="3C36FFC0" w:rsidR="00C279A5" w:rsidRPr="00E833AC" w:rsidRDefault="00C279A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ręcznie z urządzeniem mechanicznym</w:t>
            </w:r>
            <w:r w:rsidR="0047741D" w:rsidRPr="00E833AC">
              <w:rPr>
                <w:rFonts w:asciiTheme="majorHAnsi" w:eastAsia="Calibri" w:hAnsiTheme="majorHAnsi" w:cs="Arial"/>
                <w:bCs/>
                <w:iCs/>
                <w:sz w:val="22"/>
                <w:szCs w:val="22"/>
                <w:lang w:eastAsia="pl-PL"/>
              </w:rPr>
              <w:t xml:space="preserve"> (VAT 8%)</w:t>
            </w:r>
          </w:p>
        </w:tc>
        <w:tc>
          <w:tcPr>
            <w:tcW w:w="712" w:type="pct"/>
            <w:shd w:val="clear" w:color="auto" w:fill="auto"/>
          </w:tcPr>
          <w:p w14:paraId="2AD9C3BE" w14:textId="77777777" w:rsidR="00C279A5" w:rsidRPr="00E833AC" w:rsidRDefault="00C279A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4E8229DF"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669D5A0" w14:textId="3CE2ED5C" w:rsidR="00547601" w:rsidRPr="00E833AC" w:rsidRDefault="00547601" w:rsidP="00547601">
      <w:pPr>
        <w:pStyle w:val="Akapitzlist"/>
        <w:numPr>
          <w:ilvl w:val="0"/>
          <w:numId w:val="11"/>
        </w:numPr>
        <w:spacing w:before="120" w:after="120"/>
        <w:jc w:val="both"/>
        <w:rPr>
          <w:rFonts w:asciiTheme="majorHAnsi" w:hAnsiTheme="majorHAnsi" w:cs="Arial"/>
          <w:sz w:val="22"/>
          <w:szCs w:val="22"/>
        </w:rPr>
      </w:pPr>
      <w:r w:rsidRPr="00E833AC">
        <w:rPr>
          <w:rFonts w:asciiTheme="majorHAnsi" w:hAnsiTheme="majorHAnsi" w:cs="Arial"/>
          <w:sz w:val="22"/>
          <w:szCs w:val="22"/>
        </w:rPr>
        <w:t>dokonywanie konserwacji urządzeń turystycznych i edukacyjnych</w:t>
      </w:r>
      <w:r w:rsidR="00A215D5" w:rsidRPr="00E833AC">
        <w:rPr>
          <w:rFonts w:asciiTheme="majorHAnsi" w:hAnsiTheme="majorHAnsi" w:cs="Arial"/>
          <w:sz w:val="22"/>
          <w:szCs w:val="22"/>
        </w:rPr>
        <w:t>,</w:t>
      </w:r>
      <w:r w:rsidRPr="00E833AC">
        <w:rPr>
          <w:rFonts w:asciiTheme="majorHAnsi" w:hAnsiTheme="majorHAnsi" w:cs="Arial"/>
          <w:sz w:val="22"/>
          <w:szCs w:val="22"/>
        </w:rPr>
        <w:t xml:space="preserve"> </w:t>
      </w:r>
    </w:p>
    <w:p w14:paraId="50FC419C" w14:textId="77777777" w:rsidR="00547601" w:rsidRPr="00E833AC" w:rsidRDefault="00547601" w:rsidP="00547601">
      <w:pPr>
        <w:pStyle w:val="Akapitzlist"/>
        <w:numPr>
          <w:ilvl w:val="0"/>
          <w:numId w:val="11"/>
        </w:numPr>
        <w:spacing w:before="120" w:after="120"/>
        <w:jc w:val="both"/>
        <w:rPr>
          <w:rFonts w:asciiTheme="majorHAnsi" w:hAnsiTheme="majorHAnsi" w:cs="Arial"/>
          <w:sz w:val="22"/>
          <w:szCs w:val="22"/>
        </w:rPr>
      </w:pPr>
      <w:r w:rsidRPr="00E833AC">
        <w:rPr>
          <w:rFonts w:asciiTheme="majorHAnsi" w:hAnsiTheme="majorHAnsi" w:cs="Arial"/>
          <w:sz w:val="22"/>
          <w:szCs w:val="22"/>
        </w:rPr>
        <w:t>wykaszanie trawy i chwastów na terenie obiektu edukacyjnego, miejsca postoju pojazdów (parkingu leśnego) od kwietnia do października włącznie,</w:t>
      </w:r>
    </w:p>
    <w:p w14:paraId="66332A01" w14:textId="5B58B3A7" w:rsidR="00547601" w:rsidRPr="00E833AC" w:rsidRDefault="00547601" w:rsidP="00547601">
      <w:pPr>
        <w:pStyle w:val="Akapitzlist"/>
        <w:numPr>
          <w:ilvl w:val="0"/>
          <w:numId w:val="11"/>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utrzymanie obiektu edukacyjnego, miejsca postoju pojazdów (parkingu leśnego) w porządku i czystości, w tym usuwanie połamanych gałęzi i powalonych drzew oraz </w:t>
      </w:r>
      <w:r w:rsidR="00A215D5" w:rsidRPr="00E833AC">
        <w:rPr>
          <w:rFonts w:asciiTheme="majorHAnsi" w:hAnsiTheme="majorHAnsi" w:cs="Arial"/>
          <w:sz w:val="22"/>
          <w:szCs w:val="22"/>
        </w:rPr>
        <w:t>porządkowanie terenu</w:t>
      </w:r>
      <w:r w:rsidRPr="00E833AC">
        <w:rPr>
          <w:rFonts w:asciiTheme="majorHAnsi" w:hAnsiTheme="majorHAnsi" w:cs="Arial"/>
          <w:sz w:val="22"/>
          <w:szCs w:val="22"/>
        </w:rPr>
        <w:t xml:space="preserve"> i wywóz śmieci - wykonywana (w ustalonym dniu) w okresie całego roku,</w:t>
      </w:r>
    </w:p>
    <w:p w14:paraId="6D1DEE4C" w14:textId="77777777" w:rsidR="00547601" w:rsidRPr="00E833AC" w:rsidRDefault="00547601" w:rsidP="00547601">
      <w:pPr>
        <w:pStyle w:val="Akapitzlist"/>
        <w:numPr>
          <w:ilvl w:val="0"/>
          <w:numId w:val="11"/>
        </w:numPr>
        <w:spacing w:before="120" w:after="120"/>
        <w:jc w:val="both"/>
        <w:rPr>
          <w:rFonts w:asciiTheme="majorHAnsi" w:hAnsiTheme="majorHAnsi" w:cs="Arial"/>
          <w:sz w:val="22"/>
          <w:szCs w:val="22"/>
        </w:rPr>
      </w:pPr>
      <w:r w:rsidRPr="00E833AC">
        <w:rPr>
          <w:rFonts w:asciiTheme="majorHAnsi" w:hAnsiTheme="majorHAnsi" w:cs="Arial"/>
          <w:sz w:val="22"/>
          <w:szCs w:val="22"/>
        </w:rPr>
        <w:t>inne wg. potrzeb.</w:t>
      </w:r>
    </w:p>
    <w:p w14:paraId="103073E2"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70ADB75" w14:textId="77777777" w:rsidR="00547601" w:rsidRPr="00E833AC" w:rsidRDefault="00547601" w:rsidP="00547601">
      <w:p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Nieczystości (śmieci) muszą być dostarczone do miejsca wyznaczonego </w:t>
      </w:r>
      <w:r w:rsidR="00AF354B" w:rsidRPr="00E833AC">
        <w:rPr>
          <w:rFonts w:asciiTheme="majorHAnsi" w:hAnsiTheme="majorHAnsi" w:cs="Arial"/>
          <w:sz w:val="22"/>
          <w:szCs w:val="22"/>
        </w:rPr>
        <w:t>przez Zamawiającego.</w:t>
      </w:r>
    </w:p>
    <w:p w14:paraId="734526C7" w14:textId="77777777" w:rsidR="00547601" w:rsidRPr="00E833AC" w:rsidRDefault="00547601" w:rsidP="00547601">
      <w:pPr>
        <w:spacing w:before="120" w:after="120"/>
        <w:jc w:val="both"/>
        <w:rPr>
          <w:rFonts w:asciiTheme="majorHAnsi" w:hAnsiTheme="majorHAnsi" w:cs="Arial"/>
          <w:sz w:val="22"/>
          <w:szCs w:val="22"/>
        </w:rPr>
      </w:pPr>
      <w:r w:rsidRPr="00E833AC">
        <w:rPr>
          <w:rFonts w:asciiTheme="majorHAnsi" w:hAnsiTheme="majorHAnsi" w:cs="Arial"/>
          <w:sz w:val="22"/>
          <w:szCs w:val="22"/>
        </w:rPr>
        <w:t>Materiały do konserwacji obiektów i urządzeń zapewnia Zamawiający.</w:t>
      </w:r>
    </w:p>
    <w:p w14:paraId="2AAD45F7"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4074A8F8"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utrzymaniem obiektów turystycznych z opisem czynności i zleceniem oraz potwierdzeniu faktycznej pracochłonności. </w:t>
      </w:r>
    </w:p>
    <w:p w14:paraId="54026B11" w14:textId="77777777" w:rsidR="00547601" w:rsidRPr="00E833AC" w:rsidRDefault="00547601" w:rsidP="00547601">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49206A88" w14:textId="77777777" w:rsidR="00547601" w:rsidRPr="00E833AC" w:rsidRDefault="00547601" w:rsidP="00547601">
      <w:pPr>
        <w:suppressAutoHyphens w:val="0"/>
        <w:spacing w:after="200" w:line="276" w:lineRule="auto"/>
        <w:rPr>
          <w:rFonts w:asciiTheme="majorHAnsi" w:hAnsiTheme="majorHAnsi"/>
          <w:sz w:val="22"/>
          <w:szCs w:val="22"/>
        </w:rPr>
      </w:pPr>
    </w:p>
    <w:p w14:paraId="67B7A70C" w14:textId="77777777" w:rsidR="00547601" w:rsidRPr="00E833AC" w:rsidRDefault="00547601" w:rsidP="00547601">
      <w:pPr>
        <w:suppressAutoHyphens w:val="0"/>
        <w:spacing w:after="200" w:line="276" w:lineRule="auto"/>
        <w:rPr>
          <w:rFonts w:asciiTheme="majorHAnsi" w:hAnsiTheme="majorHAnsi"/>
          <w:sz w:val="22"/>
          <w:szCs w:val="22"/>
        </w:rPr>
      </w:pPr>
      <w:r w:rsidRPr="00E833AC">
        <w:rPr>
          <w:rFonts w:asciiTheme="majorHAnsi" w:hAnsiTheme="majorHAnsi"/>
          <w:sz w:val="22"/>
          <w:szCs w:val="22"/>
        </w:rPr>
        <w:br w:type="page"/>
      </w:r>
    </w:p>
    <w:p w14:paraId="33BFA728" w14:textId="57311D23" w:rsidR="00547601" w:rsidRPr="00E833AC" w:rsidRDefault="00547601" w:rsidP="00547601">
      <w:pPr>
        <w:suppressAutoHyphens w:val="0"/>
        <w:spacing w:before="120" w:after="120"/>
        <w:jc w:val="center"/>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Dział VI – GOSPODARKA ŁĄKOWO-ROLNA</w:t>
      </w:r>
      <w:r w:rsidRPr="00E833AC">
        <w:rPr>
          <w:rFonts w:asciiTheme="majorHAnsi" w:eastAsia="Calibri" w:hAnsiTheme="majorHAnsi" w:cs="Arial"/>
          <w:b/>
          <w:sz w:val="22"/>
          <w:szCs w:val="22"/>
          <w:lang w:eastAsia="pl-PL"/>
        </w:rPr>
        <w:t>VI.1 Uprawa roli, łąk i pastwisk oraz gruntów uprawianych rolniczo</w:t>
      </w:r>
    </w:p>
    <w:p w14:paraId="3B7FD67C" w14:textId="77777777" w:rsidR="00547601" w:rsidRPr="00E833AC" w:rsidRDefault="00547601" w:rsidP="00547601">
      <w:pPr>
        <w:suppressAutoHyphens w:val="0"/>
        <w:spacing w:before="120" w:after="120"/>
        <w:jc w:val="center"/>
        <w:rPr>
          <w:rFonts w:asciiTheme="majorHAnsi" w:eastAsia="Calibri" w:hAnsiTheme="majorHAnsi"/>
          <w:sz w:val="22"/>
          <w:szCs w:val="22"/>
          <w:lang w:eastAsia="en-US"/>
        </w:rPr>
      </w:pPr>
    </w:p>
    <w:p w14:paraId="4B112985" w14:textId="77777777" w:rsidR="00547601" w:rsidRPr="00E833AC" w:rsidRDefault="00547601" w:rsidP="00547601">
      <w:pPr>
        <w:suppressAutoHyphens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Uprawa roli, łąk i pastwisk to ogół czynności agrotechnicznych wykonywanych ręcznie lub mechanicznie, zgodnie z dobrą praktyką rolniczą, mających na celu wprowadzenie, pielęgnację zasiewów lub nasadzeń oraz ewentualny zbiór roślinności przeznaczonej na karmę dla zwierzyny. Sadzeni</w:t>
      </w:r>
      <w:r w:rsidR="00AF354B" w:rsidRPr="00E833AC">
        <w:rPr>
          <w:rFonts w:asciiTheme="majorHAnsi" w:eastAsia="Calibri" w:hAnsiTheme="majorHAnsi" w:cs="Helvetica"/>
          <w:sz w:val="22"/>
          <w:szCs w:val="22"/>
          <w:lang w:eastAsia="en-US"/>
        </w:rPr>
        <w:t xml:space="preserve">e drzew i krzewów atrakcyjnych </w:t>
      </w:r>
      <w:r w:rsidRPr="00E833AC">
        <w:rPr>
          <w:rFonts w:asciiTheme="majorHAnsi" w:eastAsia="Calibri" w:hAnsiTheme="majorHAnsi" w:cs="Helvetica"/>
          <w:sz w:val="22"/>
          <w:szCs w:val="22"/>
          <w:lang w:eastAsia="en-US"/>
        </w:rPr>
        <w:t>żerowo dla zwierzyny oraz ich zabezpieczanie i pielęgnacja. Grodzenie pól siatką, konserwacja grodzeń, rozgrodzenia. Przygotowanie gleby na nowych zakładanych poletkach.</w:t>
      </w:r>
    </w:p>
    <w:p w14:paraId="38D6B9B6" w14:textId="77777777" w:rsidR="00547601" w:rsidRPr="00E833AC" w:rsidRDefault="00547601" w:rsidP="00547601">
      <w:pPr>
        <w:suppressAutoHyphens w:val="0"/>
        <w:spacing w:before="120" w:after="120"/>
        <w:jc w:val="both"/>
        <w:rPr>
          <w:rFonts w:asciiTheme="majorHAnsi" w:eastAsia="Calibri" w:hAnsiTheme="majorHAnsi" w:cs="Helvetica"/>
          <w:sz w:val="22"/>
          <w:szCs w:val="22"/>
          <w:lang w:eastAsia="en-US"/>
        </w:rPr>
      </w:pPr>
    </w:p>
    <w:p w14:paraId="7E763958" w14:textId="77777777" w:rsidR="00547601" w:rsidRPr="00E833AC" w:rsidRDefault="00547601" w:rsidP="00547601">
      <w:pPr>
        <w:suppressAutoHyphens w:val="0"/>
        <w:spacing w:before="120" w:after="120"/>
        <w:jc w:val="both"/>
        <w:rPr>
          <w:rFonts w:asciiTheme="majorHAnsi" w:eastAsia="Calibri" w:hAnsiTheme="majorHAnsi" w:cs="Helvetica"/>
          <w:b/>
          <w:sz w:val="22"/>
          <w:szCs w:val="22"/>
          <w:lang w:eastAsia="en-US"/>
        </w:rPr>
      </w:pPr>
      <w:r w:rsidRPr="00E833AC">
        <w:rPr>
          <w:rFonts w:asciiTheme="majorHAnsi" w:eastAsia="Calibri" w:hAnsiTheme="majorHAnsi" w:cs="Arial"/>
          <w:b/>
          <w:sz w:val="22"/>
          <w:szCs w:val="22"/>
          <w:lang w:eastAsia="pl-PL"/>
        </w:rPr>
        <w:t>1.1 Uprawa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0B3822" w:rsidRPr="00E833AC" w14:paraId="7C7EAC7D" w14:textId="77777777" w:rsidTr="000C6100">
        <w:trPr>
          <w:trHeight w:val="161"/>
          <w:jc w:val="center"/>
        </w:trPr>
        <w:tc>
          <w:tcPr>
            <w:tcW w:w="358" w:type="pct"/>
            <w:shd w:val="clear" w:color="auto" w:fill="auto"/>
          </w:tcPr>
          <w:p w14:paraId="429A0B60" w14:textId="77777777" w:rsidR="000B3822" w:rsidRPr="00E833AC" w:rsidRDefault="000B3822"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72E0CCF" w14:textId="77777777" w:rsidR="000B3822" w:rsidRPr="00E833AC" w:rsidRDefault="000B3822"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56820E2" w14:textId="77777777" w:rsidR="000B3822"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CEFEA44" w14:textId="77777777" w:rsidR="000B3822" w:rsidRPr="00E833AC" w:rsidRDefault="000B3822"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064298E" w14:textId="77777777" w:rsidR="000B3822" w:rsidRPr="00E833AC" w:rsidRDefault="000B3822"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B3822" w:rsidRPr="00E833AC" w14:paraId="3879B3A9" w14:textId="77777777" w:rsidTr="000C6100">
        <w:trPr>
          <w:trHeight w:val="625"/>
          <w:jc w:val="center"/>
        </w:trPr>
        <w:tc>
          <w:tcPr>
            <w:tcW w:w="358" w:type="pct"/>
            <w:shd w:val="clear" w:color="auto" w:fill="auto"/>
          </w:tcPr>
          <w:p w14:paraId="3A7F104C"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188</w:t>
            </w:r>
          </w:p>
        </w:tc>
        <w:tc>
          <w:tcPr>
            <w:tcW w:w="958" w:type="pct"/>
            <w:shd w:val="clear" w:color="auto" w:fill="auto"/>
          </w:tcPr>
          <w:p w14:paraId="00F5983C"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ŁR-ORKA</w:t>
            </w:r>
          </w:p>
        </w:tc>
        <w:tc>
          <w:tcPr>
            <w:tcW w:w="910" w:type="pct"/>
            <w:shd w:val="clear" w:color="auto" w:fill="auto"/>
          </w:tcPr>
          <w:p w14:paraId="2315E992"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ŁR-ORKA</w:t>
            </w:r>
          </w:p>
        </w:tc>
        <w:tc>
          <w:tcPr>
            <w:tcW w:w="2062" w:type="pct"/>
            <w:shd w:val="clear" w:color="auto" w:fill="auto"/>
          </w:tcPr>
          <w:p w14:paraId="4AED701F"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Głęboka orka</w:t>
            </w:r>
          </w:p>
        </w:tc>
        <w:tc>
          <w:tcPr>
            <w:tcW w:w="712" w:type="pct"/>
            <w:shd w:val="clear" w:color="auto" w:fill="auto"/>
          </w:tcPr>
          <w:p w14:paraId="35ED2DDD"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5F34F021" w14:textId="77777777" w:rsidTr="000C6100">
        <w:trPr>
          <w:trHeight w:val="625"/>
          <w:jc w:val="center"/>
        </w:trPr>
        <w:tc>
          <w:tcPr>
            <w:tcW w:w="358" w:type="pct"/>
            <w:shd w:val="clear" w:color="auto" w:fill="auto"/>
          </w:tcPr>
          <w:p w14:paraId="63E8C4AE"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189</w:t>
            </w:r>
          </w:p>
        </w:tc>
        <w:tc>
          <w:tcPr>
            <w:tcW w:w="958" w:type="pct"/>
            <w:shd w:val="clear" w:color="auto" w:fill="auto"/>
          </w:tcPr>
          <w:p w14:paraId="4A2EDD07"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ŁR-PODOR</w:t>
            </w:r>
          </w:p>
        </w:tc>
        <w:tc>
          <w:tcPr>
            <w:tcW w:w="910" w:type="pct"/>
            <w:shd w:val="clear" w:color="auto" w:fill="auto"/>
          </w:tcPr>
          <w:p w14:paraId="116185A3"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ŁR-PODOR</w:t>
            </w:r>
          </w:p>
        </w:tc>
        <w:tc>
          <w:tcPr>
            <w:tcW w:w="2062" w:type="pct"/>
            <w:shd w:val="clear" w:color="auto" w:fill="auto"/>
          </w:tcPr>
          <w:p w14:paraId="19186FDB"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Podorywka</w:t>
            </w:r>
          </w:p>
        </w:tc>
        <w:tc>
          <w:tcPr>
            <w:tcW w:w="712" w:type="pct"/>
            <w:shd w:val="clear" w:color="auto" w:fill="auto"/>
          </w:tcPr>
          <w:p w14:paraId="40EA8BE7"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1E1B4FA2" w14:textId="77777777" w:rsidTr="000C6100">
        <w:trPr>
          <w:trHeight w:val="625"/>
          <w:jc w:val="center"/>
        </w:trPr>
        <w:tc>
          <w:tcPr>
            <w:tcW w:w="358" w:type="pct"/>
            <w:shd w:val="clear" w:color="auto" w:fill="auto"/>
          </w:tcPr>
          <w:p w14:paraId="66710ED8" w14:textId="77777777" w:rsidR="000B3822" w:rsidRPr="00E833AC" w:rsidRDefault="000C6663" w:rsidP="00DB634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w:t>
            </w:r>
            <w:r w:rsidR="007843FC" w:rsidRPr="00E833AC">
              <w:rPr>
                <w:rFonts w:asciiTheme="majorHAnsi" w:eastAsia="Calibri" w:hAnsiTheme="majorHAnsi" w:cs="Arial"/>
                <w:bCs/>
                <w:iCs/>
                <w:sz w:val="22"/>
                <w:szCs w:val="22"/>
                <w:lang w:eastAsia="pl-PL"/>
              </w:rPr>
              <w:t>0</w:t>
            </w:r>
          </w:p>
        </w:tc>
        <w:tc>
          <w:tcPr>
            <w:tcW w:w="958" w:type="pct"/>
            <w:shd w:val="clear" w:color="auto" w:fill="auto"/>
          </w:tcPr>
          <w:p w14:paraId="6418DE64"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ŁR-AGRE</w:t>
            </w:r>
          </w:p>
        </w:tc>
        <w:tc>
          <w:tcPr>
            <w:tcW w:w="910" w:type="pct"/>
            <w:shd w:val="clear" w:color="auto" w:fill="auto"/>
          </w:tcPr>
          <w:p w14:paraId="22A4DB53"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ŁR-AGRE</w:t>
            </w:r>
          </w:p>
        </w:tc>
        <w:tc>
          <w:tcPr>
            <w:tcW w:w="2062" w:type="pct"/>
            <w:shd w:val="clear" w:color="auto" w:fill="auto"/>
          </w:tcPr>
          <w:p w14:paraId="02BBD0BE"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Agregatowanie</w:t>
            </w:r>
          </w:p>
        </w:tc>
        <w:tc>
          <w:tcPr>
            <w:tcW w:w="712" w:type="pct"/>
            <w:shd w:val="clear" w:color="auto" w:fill="auto"/>
          </w:tcPr>
          <w:p w14:paraId="34B2C2F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6EE59C74" w14:textId="77777777" w:rsidTr="000C6100">
        <w:trPr>
          <w:trHeight w:val="625"/>
          <w:jc w:val="center"/>
        </w:trPr>
        <w:tc>
          <w:tcPr>
            <w:tcW w:w="358" w:type="pct"/>
            <w:shd w:val="clear" w:color="auto" w:fill="auto"/>
          </w:tcPr>
          <w:p w14:paraId="3A8D7CCB"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191</w:t>
            </w:r>
          </w:p>
        </w:tc>
        <w:tc>
          <w:tcPr>
            <w:tcW w:w="958" w:type="pct"/>
            <w:shd w:val="clear" w:color="auto" w:fill="auto"/>
          </w:tcPr>
          <w:p w14:paraId="369B1D42"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ŁR-KULT</w:t>
            </w:r>
          </w:p>
        </w:tc>
        <w:tc>
          <w:tcPr>
            <w:tcW w:w="910" w:type="pct"/>
            <w:shd w:val="clear" w:color="auto" w:fill="auto"/>
          </w:tcPr>
          <w:p w14:paraId="1485426D"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ŁR-KULT</w:t>
            </w:r>
          </w:p>
        </w:tc>
        <w:tc>
          <w:tcPr>
            <w:tcW w:w="2062" w:type="pct"/>
            <w:shd w:val="clear" w:color="auto" w:fill="auto"/>
          </w:tcPr>
          <w:p w14:paraId="19D6D1DF"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Kultywatorowanie</w:t>
            </w:r>
          </w:p>
        </w:tc>
        <w:tc>
          <w:tcPr>
            <w:tcW w:w="712" w:type="pct"/>
            <w:shd w:val="clear" w:color="auto" w:fill="auto"/>
          </w:tcPr>
          <w:p w14:paraId="49D8611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4A5E3466" w14:textId="77777777" w:rsidTr="000C6100">
        <w:trPr>
          <w:trHeight w:val="625"/>
          <w:jc w:val="center"/>
        </w:trPr>
        <w:tc>
          <w:tcPr>
            <w:tcW w:w="358" w:type="pct"/>
            <w:shd w:val="clear" w:color="auto" w:fill="auto"/>
          </w:tcPr>
          <w:p w14:paraId="719026AC"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192</w:t>
            </w:r>
          </w:p>
        </w:tc>
        <w:tc>
          <w:tcPr>
            <w:tcW w:w="958" w:type="pct"/>
            <w:shd w:val="clear" w:color="auto" w:fill="auto"/>
          </w:tcPr>
          <w:p w14:paraId="1E9B1E9A"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ŁR-BRON</w:t>
            </w:r>
          </w:p>
        </w:tc>
        <w:tc>
          <w:tcPr>
            <w:tcW w:w="910" w:type="pct"/>
            <w:shd w:val="clear" w:color="auto" w:fill="auto"/>
          </w:tcPr>
          <w:p w14:paraId="71AAEA51"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ŁR-BRON</w:t>
            </w:r>
          </w:p>
        </w:tc>
        <w:tc>
          <w:tcPr>
            <w:tcW w:w="2062" w:type="pct"/>
            <w:shd w:val="clear" w:color="auto" w:fill="auto"/>
          </w:tcPr>
          <w:p w14:paraId="1A890A43"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Bronowanie</w:t>
            </w:r>
          </w:p>
        </w:tc>
        <w:tc>
          <w:tcPr>
            <w:tcW w:w="712" w:type="pct"/>
            <w:shd w:val="clear" w:color="auto" w:fill="auto"/>
          </w:tcPr>
          <w:p w14:paraId="67213599"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220C6F6F" w14:textId="77777777" w:rsidTr="000C6100">
        <w:trPr>
          <w:trHeight w:val="625"/>
          <w:jc w:val="center"/>
        </w:trPr>
        <w:tc>
          <w:tcPr>
            <w:tcW w:w="358" w:type="pct"/>
            <w:shd w:val="clear" w:color="auto" w:fill="auto"/>
          </w:tcPr>
          <w:p w14:paraId="735021F9"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193</w:t>
            </w:r>
          </w:p>
        </w:tc>
        <w:tc>
          <w:tcPr>
            <w:tcW w:w="958" w:type="pct"/>
            <w:shd w:val="clear" w:color="auto" w:fill="auto"/>
          </w:tcPr>
          <w:p w14:paraId="4C0A4CAE"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ŁR-TAL</w:t>
            </w:r>
          </w:p>
        </w:tc>
        <w:tc>
          <w:tcPr>
            <w:tcW w:w="910" w:type="pct"/>
            <w:shd w:val="clear" w:color="auto" w:fill="auto"/>
          </w:tcPr>
          <w:p w14:paraId="75816232"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ŁR-TAL</w:t>
            </w:r>
          </w:p>
        </w:tc>
        <w:tc>
          <w:tcPr>
            <w:tcW w:w="2062" w:type="pct"/>
            <w:shd w:val="clear" w:color="auto" w:fill="auto"/>
          </w:tcPr>
          <w:p w14:paraId="4D1F02C5"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Talerzowanie</w:t>
            </w:r>
          </w:p>
        </w:tc>
        <w:tc>
          <w:tcPr>
            <w:tcW w:w="712" w:type="pct"/>
            <w:shd w:val="clear" w:color="auto" w:fill="auto"/>
          </w:tcPr>
          <w:p w14:paraId="133944DB"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493C351F" w14:textId="77777777" w:rsidTr="000C6100">
        <w:trPr>
          <w:trHeight w:val="625"/>
          <w:jc w:val="center"/>
        </w:trPr>
        <w:tc>
          <w:tcPr>
            <w:tcW w:w="358" w:type="pct"/>
            <w:shd w:val="clear" w:color="auto" w:fill="auto"/>
          </w:tcPr>
          <w:p w14:paraId="4E8DAD35"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194</w:t>
            </w:r>
          </w:p>
        </w:tc>
        <w:tc>
          <w:tcPr>
            <w:tcW w:w="958" w:type="pct"/>
            <w:shd w:val="clear" w:color="auto" w:fill="auto"/>
          </w:tcPr>
          <w:p w14:paraId="68F7DE00"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ŁR-REDL</w:t>
            </w:r>
          </w:p>
        </w:tc>
        <w:tc>
          <w:tcPr>
            <w:tcW w:w="910" w:type="pct"/>
            <w:shd w:val="clear" w:color="auto" w:fill="auto"/>
          </w:tcPr>
          <w:p w14:paraId="752B6F5D"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ŁR-REDL</w:t>
            </w:r>
          </w:p>
        </w:tc>
        <w:tc>
          <w:tcPr>
            <w:tcW w:w="2062" w:type="pct"/>
            <w:shd w:val="clear" w:color="auto" w:fill="auto"/>
          </w:tcPr>
          <w:p w14:paraId="3B4844F7"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Redlenie</w:t>
            </w:r>
          </w:p>
        </w:tc>
        <w:tc>
          <w:tcPr>
            <w:tcW w:w="712" w:type="pct"/>
            <w:shd w:val="clear" w:color="auto" w:fill="auto"/>
          </w:tcPr>
          <w:p w14:paraId="2BF0CD8D"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74C3A777" w14:textId="77777777" w:rsidTr="000C6100">
        <w:trPr>
          <w:trHeight w:val="625"/>
          <w:jc w:val="center"/>
        </w:trPr>
        <w:tc>
          <w:tcPr>
            <w:tcW w:w="358" w:type="pct"/>
            <w:shd w:val="clear" w:color="auto" w:fill="auto"/>
          </w:tcPr>
          <w:p w14:paraId="5803CAFC"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195</w:t>
            </w:r>
          </w:p>
        </w:tc>
        <w:tc>
          <w:tcPr>
            <w:tcW w:w="958" w:type="pct"/>
            <w:shd w:val="clear" w:color="auto" w:fill="auto"/>
          </w:tcPr>
          <w:p w14:paraId="58B402FC"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ŁR-ROZDR</w:t>
            </w:r>
          </w:p>
        </w:tc>
        <w:tc>
          <w:tcPr>
            <w:tcW w:w="910" w:type="pct"/>
            <w:shd w:val="clear" w:color="auto" w:fill="auto"/>
          </w:tcPr>
          <w:p w14:paraId="786FED50"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ŁR-ROZDR</w:t>
            </w:r>
          </w:p>
        </w:tc>
        <w:tc>
          <w:tcPr>
            <w:tcW w:w="2062" w:type="pct"/>
            <w:shd w:val="clear" w:color="auto" w:fill="auto"/>
          </w:tcPr>
          <w:p w14:paraId="242019B2"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Rozdrabnianie pozostałości pozrębowych z wymieszaniem ich z wierzchnią warstwą gleby na poletkach nowo zakładanych</w:t>
            </w:r>
          </w:p>
        </w:tc>
        <w:tc>
          <w:tcPr>
            <w:tcW w:w="712" w:type="pct"/>
            <w:shd w:val="clear" w:color="auto" w:fill="auto"/>
          </w:tcPr>
          <w:p w14:paraId="2077ADDC"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07325C62" w14:textId="77777777" w:rsidTr="000C6100">
        <w:trPr>
          <w:trHeight w:val="625"/>
          <w:jc w:val="center"/>
        </w:trPr>
        <w:tc>
          <w:tcPr>
            <w:tcW w:w="358" w:type="pct"/>
            <w:shd w:val="clear" w:color="auto" w:fill="auto"/>
          </w:tcPr>
          <w:p w14:paraId="61407E9D"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196</w:t>
            </w:r>
          </w:p>
        </w:tc>
        <w:tc>
          <w:tcPr>
            <w:tcW w:w="958" w:type="pct"/>
            <w:shd w:val="clear" w:color="auto" w:fill="auto"/>
          </w:tcPr>
          <w:p w14:paraId="114D695D" w14:textId="77777777" w:rsidR="000B3822" w:rsidRPr="00E833AC" w:rsidRDefault="000B3822" w:rsidP="000B3822">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ŁR-WAŁOW</w:t>
            </w:r>
          </w:p>
        </w:tc>
        <w:tc>
          <w:tcPr>
            <w:tcW w:w="910" w:type="pct"/>
            <w:shd w:val="clear" w:color="auto" w:fill="auto"/>
          </w:tcPr>
          <w:p w14:paraId="66930719" w14:textId="77777777" w:rsidR="000B3822" w:rsidRPr="00E833AC" w:rsidRDefault="000B3822" w:rsidP="000B3822">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ŁR-WAŁOW</w:t>
            </w:r>
          </w:p>
        </w:tc>
        <w:tc>
          <w:tcPr>
            <w:tcW w:w="2062" w:type="pct"/>
            <w:shd w:val="clear" w:color="auto" w:fill="auto"/>
          </w:tcPr>
          <w:p w14:paraId="6E4C03AB"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Wałowanie</w:t>
            </w:r>
          </w:p>
        </w:tc>
        <w:tc>
          <w:tcPr>
            <w:tcW w:w="712" w:type="pct"/>
            <w:shd w:val="clear" w:color="auto" w:fill="auto"/>
          </w:tcPr>
          <w:p w14:paraId="4272B071" w14:textId="77777777" w:rsidR="000B3822" w:rsidRPr="00E833AC" w:rsidRDefault="000B3822" w:rsidP="000B3822">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62F1B764" w14:textId="77777777" w:rsidTr="000C6100">
        <w:trPr>
          <w:trHeight w:val="625"/>
          <w:jc w:val="center"/>
        </w:trPr>
        <w:tc>
          <w:tcPr>
            <w:tcW w:w="358" w:type="pct"/>
            <w:shd w:val="clear" w:color="auto" w:fill="auto"/>
          </w:tcPr>
          <w:p w14:paraId="26162648"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197</w:t>
            </w:r>
          </w:p>
        </w:tc>
        <w:tc>
          <w:tcPr>
            <w:tcW w:w="958" w:type="pct"/>
            <w:shd w:val="clear" w:color="auto" w:fill="auto"/>
          </w:tcPr>
          <w:p w14:paraId="482A48FE"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ŁR-PORZPO</w:t>
            </w:r>
          </w:p>
        </w:tc>
        <w:tc>
          <w:tcPr>
            <w:tcW w:w="910" w:type="pct"/>
            <w:shd w:val="clear" w:color="auto" w:fill="auto"/>
          </w:tcPr>
          <w:p w14:paraId="4ECF6F37"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ŁR-PORZPO</w:t>
            </w:r>
          </w:p>
        </w:tc>
        <w:tc>
          <w:tcPr>
            <w:tcW w:w="2062" w:type="pct"/>
            <w:shd w:val="clear" w:color="auto" w:fill="auto"/>
          </w:tcPr>
          <w:p w14:paraId="1AF5C1E8"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Porządkowanie pól przez rozdrabnianie pozostałości po uprawach, w celu przygotowania do dalszego użytkowania</w:t>
            </w:r>
          </w:p>
        </w:tc>
        <w:tc>
          <w:tcPr>
            <w:tcW w:w="712" w:type="pct"/>
            <w:shd w:val="clear" w:color="auto" w:fill="auto"/>
          </w:tcPr>
          <w:p w14:paraId="743C0FC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5A36CF58" w14:textId="77777777" w:rsidTr="000C6100">
        <w:trPr>
          <w:trHeight w:val="625"/>
          <w:jc w:val="center"/>
        </w:trPr>
        <w:tc>
          <w:tcPr>
            <w:tcW w:w="358" w:type="pct"/>
            <w:shd w:val="clear" w:color="auto" w:fill="auto"/>
          </w:tcPr>
          <w:p w14:paraId="61297EE0"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198</w:t>
            </w:r>
          </w:p>
        </w:tc>
        <w:tc>
          <w:tcPr>
            <w:tcW w:w="958" w:type="pct"/>
            <w:shd w:val="clear" w:color="auto" w:fill="auto"/>
          </w:tcPr>
          <w:p w14:paraId="5C53C372"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ŁR-KARCZ</w:t>
            </w:r>
          </w:p>
        </w:tc>
        <w:tc>
          <w:tcPr>
            <w:tcW w:w="910" w:type="pct"/>
            <w:shd w:val="clear" w:color="auto" w:fill="auto"/>
          </w:tcPr>
          <w:p w14:paraId="0D769D3B"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ŁR-KARCZ</w:t>
            </w:r>
          </w:p>
        </w:tc>
        <w:tc>
          <w:tcPr>
            <w:tcW w:w="2062" w:type="pct"/>
            <w:shd w:val="clear" w:color="auto" w:fill="auto"/>
          </w:tcPr>
          <w:p w14:paraId="5BE0DAE6"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Karczowanie pniaków na gruntach przeznaczonych pod uprawę</w:t>
            </w:r>
          </w:p>
        </w:tc>
        <w:tc>
          <w:tcPr>
            <w:tcW w:w="712" w:type="pct"/>
            <w:shd w:val="clear" w:color="auto" w:fill="auto"/>
          </w:tcPr>
          <w:p w14:paraId="356B0BA6"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2B50D725" w14:textId="746401B9" w:rsidR="038B69C8" w:rsidRPr="00E833AC" w:rsidRDefault="038B69C8">
      <w:pPr>
        <w:rPr>
          <w:rFonts w:asciiTheme="majorHAnsi" w:hAnsiTheme="majorHAnsi"/>
        </w:rPr>
      </w:pPr>
    </w:p>
    <w:p w14:paraId="22F860BB" w14:textId="77777777" w:rsidR="000B3822" w:rsidRPr="00E833AC" w:rsidRDefault="000B3822" w:rsidP="00547601">
      <w:pPr>
        <w:widowControl w:val="0"/>
        <w:spacing w:before="120" w:after="120"/>
        <w:jc w:val="both"/>
        <w:rPr>
          <w:rFonts w:asciiTheme="majorHAnsi" w:eastAsia="Calibri" w:hAnsiTheme="majorHAnsi" w:cs="Arial"/>
          <w:b/>
          <w:bCs/>
          <w:sz w:val="22"/>
          <w:szCs w:val="22"/>
        </w:rPr>
      </w:pPr>
    </w:p>
    <w:p w14:paraId="4CFDBAAA" w14:textId="77777777" w:rsidR="00547601" w:rsidRPr="00E833AC" w:rsidRDefault="000B3822" w:rsidP="0091682E">
      <w:pPr>
        <w:suppressAutoHyphens w:val="0"/>
        <w:spacing w:after="120" w:line="276" w:lineRule="auto"/>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br w:type="page"/>
      </w:r>
      <w:r w:rsidR="00547601" w:rsidRPr="00E833AC">
        <w:rPr>
          <w:rFonts w:asciiTheme="majorHAnsi" w:eastAsia="Calibri" w:hAnsiTheme="majorHAnsi" w:cs="Arial"/>
          <w:b/>
          <w:bCs/>
          <w:sz w:val="22"/>
          <w:szCs w:val="22"/>
        </w:rPr>
        <w:t>Standard technologii prac obejmuje:</w:t>
      </w:r>
    </w:p>
    <w:p w14:paraId="3F68BB1D" w14:textId="77777777" w:rsidR="00547601" w:rsidRPr="00E833AC" w:rsidRDefault="00547601" w:rsidP="00952D1C">
      <w:pPr>
        <w:pStyle w:val="Akapitzlist"/>
        <w:numPr>
          <w:ilvl w:val="0"/>
          <w:numId w:val="98"/>
        </w:num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7C0C3EA4" w14:textId="77777777" w:rsidR="00547601" w:rsidRPr="00E833AC" w:rsidRDefault="00547601" w:rsidP="00952D1C">
      <w:pPr>
        <w:pStyle w:val="Akapitzlist"/>
        <w:numPr>
          <w:ilvl w:val="0"/>
          <w:numId w:val="98"/>
        </w:num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23ECA42E" w14:textId="77777777" w:rsidR="00547601" w:rsidRPr="00E833AC" w:rsidRDefault="00547601" w:rsidP="00952D1C">
      <w:pPr>
        <w:pStyle w:val="Akapitzlist"/>
        <w:numPr>
          <w:ilvl w:val="0"/>
          <w:numId w:val="98"/>
        </w:num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wykonanie zabiegu – całość przy użyciu środków i sił będących w dyspozycji wykonawcy.</w:t>
      </w:r>
    </w:p>
    <w:p w14:paraId="732F3059" w14:textId="77777777" w:rsidR="00547601" w:rsidRPr="00E833AC" w:rsidRDefault="00547601" w:rsidP="00547601">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14AEA071"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Głęboką orkę należy wykonać przy użyciu pługa rolniczego na głębokość 20 – 35 cm. </w:t>
      </w:r>
    </w:p>
    <w:p w14:paraId="7FF2BB94"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Podorywkę należy wykonać przy użyciu pługa rolniczego na głębokość 5-10 cm.</w:t>
      </w:r>
    </w:p>
    <w:p w14:paraId="607D3247"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Agregatowanie należy wykonać przy użyciu agregatu uprawowego gwarantującego spulchnienie na głębokość 7 – 12 cm i wyrównanie wierzchniej warstwy gleby z wałem doprawiającym.</w:t>
      </w:r>
    </w:p>
    <w:p w14:paraId="13657914"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Kultywatorowanie należy wykonać przy użyciu kultywatora rolniczego poprzez spulchnienie gleby na głębokość 7 – 12 cm.</w:t>
      </w:r>
    </w:p>
    <w:p w14:paraId="1F5B2811"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Bronowanie należy wykonać z użyciem brony zębatej w celu rozbicia grud ziemi, wyrównania powierzchni, spulchnienia gleby na głębokość 2 – 7 cm.</w:t>
      </w:r>
    </w:p>
    <w:p w14:paraId="4D3DA203"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Talerzowanie należy przeprowadzić z zastosowaniem brony talerzowej w sposób polegający na przecięciu i odwróceniu wierzchniej warstwy gleby na głębokość 7 – 12 cm.</w:t>
      </w:r>
    </w:p>
    <w:p w14:paraId="1DCDA159"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Radlenie należy wykonać z użyciem radła ciągnikowego o odpowiednim rozstawie.</w:t>
      </w:r>
    </w:p>
    <w:p w14:paraId="54D62E15"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 przypadku wykonywania rozdrabniania pozostałości pozrębowych z wymieszaniem z wierzchnią warstwą gleby pozostające po wykonaniu fragmenty gałęzi nie mogą mieć długości większej niż 15 cm, a materiał powstały po rozdrabnianiu należy równomiernie wymieszać z glebą na całej powierzchni objętej zabiegiem - na głębokość min. 10 cm.</w:t>
      </w:r>
    </w:p>
    <w:p w14:paraId="5D2E3E6D"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Wałowanie należy wykonać z użyciem wału, w celu dociśnięcia darni do podłoża oraz zwiększania podsiąku wody.</w:t>
      </w:r>
    </w:p>
    <w:p w14:paraId="2EA6F9B1"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Rozdrabnianie pozostałości po uprawie rolnej należy wykonywać przy użyciu rozdrabniarki typu „seppi”, w przypadkach gdy nie ma możliwości innego przygotowania gleby do uprawy (np. po zasiewach kukurydzy przeznaczonych na żer bez zbioru).</w:t>
      </w:r>
    </w:p>
    <w:p w14:paraId="3DF06767"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Karczowanie pni polega na mechanicznym usunięciu pni z pól uprawnych w celu umożliwienia prowadzenia prac związanych z uprawą roli.</w:t>
      </w:r>
    </w:p>
    <w:p w14:paraId="42E7F5F9"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B25B8A1" w14:textId="49786E33"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149D7C3E"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98536F5" w14:textId="77777777" w:rsidR="000B3822" w:rsidRPr="00E833AC" w:rsidRDefault="000B3822">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1B0157C4" w14:textId="77777777" w:rsidR="00547601" w:rsidRPr="00E833AC" w:rsidRDefault="00547601" w:rsidP="00547601">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cs="Arial"/>
          <w:b/>
          <w:sz w:val="22"/>
          <w:szCs w:val="22"/>
          <w:lang w:eastAsia="pl-PL"/>
        </w:rPr>
        <w:t>1.2 Nawożenie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0B3822" w:rsidRPr="00E833AC" w14:paraId="58C55B35" w14:textId="77777777" w:rsidTr="000C6100">
        <w:trPr>
          <w:trHeight w:val="161"/>
          <w:jc w:val="center"/>
        </w:trPr>
        <w:tc>
          <w:tcPr>
            <w:tcW w:w="358" w:type="pct"/>
            <w:shd w:val="clear" w:color="auto" w:fill="auto"/>
          </w:tcPr>
          <w:p w14:paraId="532F85AB" w14:textId="77777777" w:rsidR="000B3822" w:rsidRPr="00E833AC" w:rsidRDefault="000B3822"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91A3437" w14:textId="77777777" w:rsidR="000B3822" w:rsidRPr="00E833AC" w:rsidRDefault="000B3822"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A272A75" w14:textId="77777777" w:rsidR="000B3822"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20C99B3" w14:textId="77777777" w:rsidR="000B3822" w:rsidRPr="00E833AC" w:rsidRDefault="000B3822"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7AA617B" w14:textId="77777777" w:rsidR="000B3822" w:rsidRPr="00E833AC" w:rsidRDefault="000B3822"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B3822" w:rsidRPr="00E833AC" w14:paraId="223C4570" w14:textId="77777777" w:rsidTr="000C6100">
        <w:trPr>
          <w:trHeight w:val="625"/>
          <w:jc w:val="center"/>
        </w:trPr>
        <w:tc>
          <w:tcPr>
            <w:tcW w:w="358" w:type="pct"/>
            <w:shd w:val="clear" w:color="auto" w:fill="auto"/>
          </w:tcPr>
          <w:p w14:paraId="51EDC13C"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199</w:t>
            </w:r>
          </w:p>
        </w:tc>
        <w:tc>
          <w:tcPr>
            <w:tcW w:w="958" w:type="pct"/>
            <w:shd w:val="clear" w:color="auto" w:fill="auto"/>
          </w:tcPr>
          <w:p w14:paraId="32FB43F5"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ŁR-NAWM</w:t>
            </w:r>
          </w:p>
        </w:tc>
        <w:tc>
          <w:tcPr>
            <w:tcW w:w="910" w:type="pct"/>
            <w:shd w:val="clear" w:color="auto" w:fill="auto"/>
          </w:tcPr>
          <w:p w14:paraId="64F4AFA9"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ŁR-NAWM</w:t>
            </w:r>
          </w:p>
        </w:tc>
        <w:tc>
          <w:tcPr>
            <w:tcW w:w="2062" w:type="pct"/>
            <w:shd w:val="clear" w:color="auto" w:fill="auto"/>
          </w:tcPr>
          <w:p w14:paraId="7E160D65"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Wysiew nawozów sztucznych </w:t>
            </w:r>
          </w:p>
        </w:tc>
        <w:tc>
          <w:tcPr>
            <w:tcW w:w="712" w:type="pct"/>
            <w:shd w:val="clear" w:color="auto" w:fill="auto"/>
          </w:tcPr>
          <w:p w14:paraId="64280D0E"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67C2EDB1" w14:textId="77777777" w:rsidTr="000C6100">
        <w:trPr>
          <w:trHeight w:val="625"/>
          <w:jc w:val="center"/>
        </w:trPr>
        <w:tc>
          <w:tcPr>
            <w:tcW w:w="358" w:type="pct"/>
            <w:shd w:val="clear" w:color="auto" w:fill="auto"/>
          </w:tcPr>
          <w:p w14:paraId="3A96B3F4"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200</w:t>
            </w:r>
          </w:p>
        </w:tc>
        <w:tc>
          <w:tcPr>
            <w:tcW w:w="958" w:type="pct"/>
            <w:shd w:val="clear" w:color="auto" w:fill="auto"/>
          </w:tcPr>
          <w:p w14:paraId="71D0446E"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ŁR-WAPN</w:t>
            </w:r>
          </w:p>
        </w:tc>
        <w:tc>
          <w:tcPr>
            <w:tcW w:w="910" w:type="pct"/>
            <w:shd w:val="clear" w:color="auto" w:fill="auto"/>
          </w:tcPr>
          <w:p w14:paraId="122E2A64"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ŁR-WAPN</w:t>
            </w:r>
          </w:p>
        </w:tc>
        <w:tc>
          <w:tcPr>
            <w:tcW w:w="2062" w:type="pct"/>
            <w:shd w:val="clear" w:color="auto" w:fill="auto"/>
          </w:tcPr>
          <w:p w14:paraId="370875F0"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Wapnowanie</w:t>
            </w:r>
          </w:p>
        </w:tc>
        <w:tc>
          <w:tcPr>
            <w:tcW w:w="712" w:type="pct"/>
            <w:shd w:val="clear" w:color="auto" w:fill="auto"/>
          </w:tcPr>
          <w:p w14:paraId="6E05AAF5"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1D04FBC5" w14:textId="77777777" w:rsidTr="000C6100">
        <w:trPr>
          <w:trHeight w:val="625"/>
          <w:jc w:val="center"/>
        </w:trPr>
        <w:tc>
          <w:tcPr>
            <w:tcW w:w="358" w:type="pct"/>
            <w:shd w:val="clear" w:color="auto" w:fill="auto"/>
          </w:tcPr>
          <w:p w14:paraId="550F3E87"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201</w:t>
            </w:r>
          </w:p>
        </w:tc>
        <w:tc>
          <w:tcPr>
            <w:tcW w:w="958" w:type="pct"/>
            <w:shd w:val="clear" w:color="auto" w:fill="auto"/>
          </w:tcPr>
          <w:p w14:paraId="3FBE10E9"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ŁR-NAWO</w:t>
            </w:r>
          </w:p>
        </w:tc>
        <w:tc>
          <w:tcPr>
            <w:tcW w:w="910" w:type="pct"/>
            <w:shd w:val="clear" w:color="auto" w:fill="auto"/>
          </w:tcPr>
          <w:p w14:paraId="53C6541B"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ŁR-NAWO</w:t>
            </w:r>
          </w:p>
        </w:tc>
        <w:tc>
          <w:tcPr>
            <w:tcW w:w="2062" w:type="pct"/>
            <w:shd w:val="clear" w:color="auto" w:fill="auto"/>
          </w:tcPr>
          <w:p w14:paraId="67EE44E3"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Nawożenie organiczne</w:t>
            </w:r>
          </w:p>
        </w:tc>
        <w:tc>
          <w:tcPr>
            <w:tcW w:w="712" w:type="pct"/>
            <w:shd w:val="clear" w:color="auto" w:fill="auto"/>
          </w:tcPr>
          <w:p w14:paraId="554E9A31"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7E4DFF0E"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7BA0B94" w14:textId="77777777" w:rsidR="00547601" w:rsidRPr="00E833AC" w:rsidRDefault="00547601" w:rsidP="00952D1C">
      <w:pPr>
        <w:pStyle w:val="Akapitzlist"/>
        <w:numPr>
          <w:ilvl w:val="0"/>
          <w:numId w:val="99"/>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7D40C29E" w14:textId="77777777" w:rsidR="00547601" w:rsidRPr="00E833AC" w:rsidRDefault="00547601" w:rsidP="00952D1C">
      <w:pPr>
        <w:pStyle w:val="Akapitzlist"/>
        <w:numPr>
          <w:ilvl w:val="0"/>
          <w:numId w:val="99"/>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05827CF7" w14:textId="77777777" w:rsidR="00547601" w:rsidRPr="00E833AC" w:rsidRDefault="00547601" w:rsidP="00952D1C">
      <w:pPr>
        <w:pStyle w:val="Akapitzlist"/>
        <w:numPr>
          <w:ilvl w:val="0"/>
          <w:numId w:val="99"/>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odbiór materiałów nawozowych z magazynów lub innych miejsc składowania na terenie Nadleśnictwa wraz z załadunkiem, przewozem i przeładunkiem, </w:t>
      </w:r>
    </w:p>
    <w:p w14:paraId="7B11A4FD" w14:textId="77777777" w:rsidR="00547601" w:rsidRPr="00E833AC" w:rsidRDefault="00547601" w:rsidP="00952D1C">
      <w:pPr>
        <w:pStyle w:val="Akapitzlist"/>
        <w:numPr>
          <w:ilvl w:val="0"/>
          <w:numId w:val="99"/>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rozsiew lub rozrzucenie nawozu, </w:t>
      </w:r>
    </w:p>
    <w:p w14:paraId="5B5BF5B7" w14:textId="77777777" w:rsidR="00547601" w:rsidRPr="00E833AC" w:rsidRDefault="00547601" w:rsidP="00952D1C">
      <w:pPr>
        <w:pStyle w:val="Akapitzlist"/>
        <w:numPr>
          <w:ilvl w:val="0"/>
          <w:numId w:val="99"/>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zebranie i zwiezienie  do wskazanego magazynu opakowań po nawozach – całość przy użyciu środków i sił będących w dyspozycji Wykonawcy.</w:t>
      </w:r>
    </w:p>
    <w:p w14:paraId="3F237B44" w14:textId="77777777" w:rsidR="00547601" w:rsidRPr="00E833AC" w:rsidRDefault="00547601" w:rsidP="00547601">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2AF95CCA"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Wysiew nawozów mineralnych należy wykonać przy użyciu rolniczego rozsiewacza gwarantującego równomierne rozłożenie  nawozu w dawce maks. do 500 kg/ha.</w:t>
      </w:r>
    </w:p>
    <w:p w14:paraId="712A2DE2"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Wapnowanie należy wykonać z użyciem rozsiewacza gwarantującego równomierne rozłożenie wapna w dawce 3-4 ton/ha; maksymalny dojazd rozsiewacza z miejsca składowania wapna do wapnowanego pola nie przekroczy 5 km.</w:t>
      </w:r>
    </w:p>
    <w:p w14:paraId="6F93C631"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Nawożenie organiczne należy wykonać przy użyciu rozrzutnika do obornika w sposób równomierny na całej nawożonej powierzchni przy dawce 20 ton/ha; maksymalny dojazd rozrzutnika z miejsca składowania nawozu do nawożonej pozycji nie przekroczy 2 km.</w:t>
      </w:r>
    </w:p>
    <w:p w14:paraId="36BC5EEF"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Materiały zapewni Zamawiający/Wykonawca.</w:t>
      </w:r>
    </w:p>
    <w:p w14:paraId="6581440E"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A862992" w14:textId="2C288321"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7FAD9863"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BC1BAF2" w14:textId="77777777" w:rsidR="000B3822" w:rsidRPr="00E833AC" w:rsidRDefault="000B3822">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605B910E" w14:textId="77777777" w:rsidR="00547601" w:rsidRPr="00E833AC" w:rsidRDefault="00547601" w:rsidP="00952D1C">
      <w:pPr>
        <w:numPr>
          <w:ilvl w:val="1"/>
          <w:numId w:val="97"/>
        </w:numPr>
        <w:suppressAutoHyphens w:val="0"/>
        <w:autoSpaceDE w:val="0"/>
        <w:autoSpaceDN w:val="0"/>
        <w:adjustRightInd w:val="0"/>
        <w:spacing w:before="120" w:after="120"/>
        <w:ind w:left="0" w:firstLine="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Siew nasion, sadzenie bulw, sadzonek drzew i krzewów, pielęgnacja drzew i krzewów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0B3822" w:rsidRPr="00E833AC" w14:paraId="382ED437" w14:textId="77777777" w:rsidTr="000C6100">
        <w:trPr>
          <w:trHeight w:val="161"/>
          <w:jc w:val="center"/>
        </w:trPr>
        <w:tc>
          <w:tcPr>
            <w:tcW w:w="358" w:type="pct"/>
            <w:shd w:val="clear" w:color="auto" w:fill="auto"/>
          </w:tcPr>
          <w:p w14:paraId="3C278733" w14:textId="77777777" w:rsidR="000B3822" w:rsidRPr="00E833AC" w:rsidRDefault="000B3822"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4CF9520" w14:textId="77777777" w:rsidR="000B3822" w:rsidRPr="00E833AC" w:rsidRDefault="000B3822"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777118B" w14:textId="77777777" w:rsidR="000B3822"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63BDCFF" w14:textId="77777777" w:rsidR="000B3822" w:rsidRPr="00E833AC" w:rsidRDefault="000B3822"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092AAE7" w14:textId="77777777" w:rsidR="000B3822" w:rsidRPr="00E833AC" w:rsidRDefault="000B3822"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B3822" w:rsidRPr="00E833AC" w14:paraId="35B48604" w14:textId="77777777" w:rsidTr="000C6100">
        <w:trPr>
          <w:trHeight w:val="625"/>
          <w:jc w:val="center"/>
        </w:trPr>
        <w:tc>
          <w:tcPr>
            <w:tcW w:w="358" w:type="pct"/>
            <w:shd w:val="clear" w:color="auto" w:fill="auto"/>
          </w:tcPr>
          <w:p w14:paraId="4BDA9431"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202</w:t>
            </w:r>
          </w:p>
        </w:tc>
        <w:tc>
          <w:tcPr>
            <w:tcW w:w="958" w:type="pct"/>
            <w:shd w:val="clear" w:color="auto" w:fill="auto"/>
          </w:tcPr>
          <w:p w14:paraId="668A4FF7"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ŁR-WYSNR</w:t>
            </w:r>
          </w:p>
        </w:tc>
        <w:tc>
          <w:tcPr>
            <w:tcW w:w="910" w:type="pct"/>
            <w:shd w:val="clear" w:color="auto" w:fill="auto"/>
          </w:tcPr>
          <w:p w14:paraId="56F4C855"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ŁR-WYSNR</w:t>
            </w:r>
          </w:p>
        </w:tc>
        <w:tc>
          <w:tcPr>
            <w:tcW w:w="2062" w:type="pct"/>
            <w:shd w:val="clear" w:color="auto" w:fill="auto"/>
          </w:tcPr>
          <w:p w14:paraId="27CF4F20"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Wysiew nasion siewnikiem rzutowym</w:t>
            </w:r>
          </w:p>
        </w:tc>
        <w:tc>
          <w:tcPr>
            <w:tcW w:w="712" w:type="pct"/>
            <w:shd w:val="clear" w:color="auto" w:fill="auto"/>
          </w:tcPr>
          <w:p w14:paraId="472C93FE"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42EFBABE" w14:textId="77777777" w:rsidTr="000C6100">
        <w:trPr>
          <w:trHeight w:val="625"/>
          <w:jc w:val="center"/>
        </w:trPr>
        <w:tc>
          <w:tcPr>
            <w:tcW w:w="358" w:type="pct"/>
            <w:shd w:val="clear" w:color="auto" w:fill="auto"/>
          </w:tcPr>
          <w:p w14:paraId="66A632B1"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203</w:t>
            </w:r>
          </w:p>
        </w:tc>
        <w:tc>
          <w:tcPr>
            <w:tcW w:w="958" w:type="pct"/>
            <w:shd w:val="clear" w:color="auto" w:fill="auto"/>
          </w:tcPr>
          <w:p w14:paraId="0AC00E36"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ŁR-WYSNAS</w:t>
            </w:r>
          </w:p>
        </w:tc>
        <w:tc>
          <w:tcPr>
            <w:tcW w:w="910" w:type="pct"/>
            <w:shd w:val="clear" w:color="auto" w:fill="auto"/>
          </w:tcPr>
          <w:p w14:paraId="1A47BC12"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ŁR-WYSNAS</w:t>
            </w:r>
          </w:p>
        </w:tc>
        <w:tc>
          <w:tcPr>
            <w:tcW w:w="2062" w:type="pct"/>
            <w:shd w:val="clear" w:color="auto" w:fill="auto"/>
          </w:tcPr>
          <w:p w14:paraId="43E23327"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Wysiew nasion siewnikiem zbożowym</w:t>
            </w:r>
          </w:p>
        </w:tc>
        <w:tc>
          <w:tcPr>
            <w:tcW w:w="712" w:type="pct"/>
            <w:shd w:val="clear" w:color="auto" w:fill="auto"/>
          </w:tcPr>
          <w:p w14:paraId="23C6AF3E"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10F22794" w14:textId="77777777" w:rsidTr="000C6100">
        <w:trPr>
          <w:trHeight w:val="625"/>
          <w:jc w:val="center"/>
        </w:trPr>
        <w:tc>
          <w:tcPr>
            <w:tcW w:w="358" w:type="pct"/>
            <w:shd w:val="clear" w:color="auto" w:fill="auto"/>
          </w:tcPr>
          <w:p w14:paraId="50AD7B8C"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204</w:t>
            </w:r>
          </w:p>
        </w:tc>
        <w:tc>
          <w:tcPr>
            <w:tcW w:w="958" w:type="pct"/>
            <w:shd w:val="clear" w:color="auto" w:fill="auto"/>
          </w:tcPr>
          <w:p w14:paraId="2B808DE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ŁR-WYSNP</w:t>
            </w:r>
          </w:p>
        </w:tc>
        <w:tc>
          <w:tcPr>
            <w:tcW w:w="910" w:type="pct"/>
            <w:shd w:val="clear" w:color="auto" w:fill="auto"/>
          </w:tcPr>
          <w:p w14:paraId="7E8880EF"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ŁR-WYSNP</w:t>
            </w:r>
          </w:p>
        </w:tc>
        <w:tc>
          <w:tcPr>
            <w:tcW w:w="2062" w:type="pct"/>
            <w:shd w:val="clear" w:color="auto" w:fill="auto"/>
          </w:tcPr>
          <w:p w14:paraId="4F777540"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Wysiew nasion siewnikiem punktowym</w:t>
            </w:r>
          </w:p>
        </w:tc>
        <w:tc>
          <w:tcPr>
            <w:tcW w:w="712" w:type="pct"/>
            <w:shd w:val="clear" w:color="auto" w:fill="auto"/>
          </w:tcPr>
          <w:p w14:paraId="024A9637"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08CC7252" w14:textId="77777777" w:rsidTr="000C6100">
        <w:trPr>
          <w:trHeight w:val="625"/>
          <w:jc w:val="center"/>
        </w:trPr>
        <w:tc>
          <w:tcPr>
            <w:tcW w:w="358" w:type="pct"/>
            <w:shd w:val="clear" w:color="auto" w:fill="auto"/>
          </w:tcPr>
          <w:p w14:paraId="0D5B2726"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205</w:t>
            </w:r>
          </w:p>
        </w:tc>
        <w:tc>
          <w:tcPr>
            <w:tcW w:w="958" w:type="pct"/>
            <w:shd w:val="clear" w:color="auto" w:fill="auto"/>
          </w:tcPr>
          <w:p w14:paraId="49ECBED0"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ŁR-SADZT</w:t>
            </w:r>
          </w:p>
        </w:tc>
        <w:tc>
          <w:tcPr>
            <w:tcW w:w="910" w:type="pct"/>
            <w:shd w:val="clear" w:color="auto" w:fill="auto"/>
          </w:tcPr>
          <w:p w14:paraId="62FF2071"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ŁR-SADZT</w:t>
            </w:r>
          </w:p>
        </w:tc>
        <w:tc>
          <w:tcPr>
            <w:tcW w:w="2062" w:type="pct"/>
            <w:shd w:val="clear" w:color="auto" w:fill="auto"/>
          </w:tcPr>
          <w:p w14:paraId="6EE32C14"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Sadzenie bulw topinamburu lub ziemniaków</w:t>
            </w:r>
          </w:p>
        </w:tc>
        <w:tc>
          <w:tcPr>
            <w:tcW w:w="712" w:type="pct"/>
            <w:shd w:val="clear" w:color="auto" w:fill="auto"/>
          </w:tcPr>
          <w:p w14:paraId="3CC4B58C"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026D5A1F" w14:textId="77777777" w:rsidTr="000C6100">
        <w:trPr>
          <w:trHeight w:val="625"/>
          <w:jc w:val="center"/>
        </w:trPr>
        <w:tc>
          <w:tcPr>
            <w:tcW w:w="358" w:type="pct"/>
            <w:shd w:val="clear" w:color="auto" w:fill="auto"/>
          </w:tcPr>
          <w:p w14:paraId="252A9252"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206</w:t>
            </w:r>
          </w:p>
        </w:tc>
        <w:tc>
          <w:tcPr>
            <w:tcW w:w="958" w:type="pct"/>
            <w:shd w:val="clear" w:color="auto" w:fill="auto"/>
          </w:tcPr>
          <w:p w14:paraId="7550D89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ŁR-SADZWM</w:t>
            </w:r>
          </w:p>
        </w:tc>
        <w:tc>
          <w:tcPr>
            <w:tcW w:w="910" w:type="pct"/>
            <w:shd w:val="clear" w:color="auto" w:fill="auto"/>
          </w:tcPr>
          <w:p w14:paraId="1BDD1F49"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ŁR-SADZWM</w:t>
            </w:r>
          </w:p>
        </w:tc>
        <w:tc>
          <w:tcPr>
            <w:tcW w:w="2062" w:type="pct"/>
            <w:shd w:val="clear" w:color="auto" w:fill="auto"/>
          </w:tcPr>
          <w:p w14:paraId="6A19833D"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Sadzenie sadzonek wieloletnich w jamkę</w:t>
            </w:r>
          </w:p>
        </w:tc>
        <w:tc>
          <w:tcPr>
            <w:tcW w:w="712" w:type="pct"/>
            <w:shd w:val="clear" w:color="auto" w:fill="auto"/>
          </w:tcPr>
          <w:p w14:paraId="7424238B"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0B3822" w:rsidRPr="00E833AC" w14:paraId="7FFF700B" w14:textId="77777777" w:rsidTr="000C6100">
        <w:trPr>
          <w:trHeight w:val="625"/>
          <w:jc w:val="center"/>
        </w:trPr>
        <w:tc>
          <w:tcPr>
            <w:tcW w:w="358" w:type="pct"/>
            <w:shd w:val="clear" w:color="auto" w:fill="auto"/>
          </w:tcPr>
          <w:p w14:paraId="3E4741B9"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207</w:t>
            </w:r>
          </w:p>
        </w:tc>
        <w:tc>
          <w:tcPr>
            <w:tcW w:w="958" w:type="pct"/>
            <w:shd w:val="clear" w:color="auto" w:fill="auto"/>
          </w:tcPr>
          <w:p w14:paraId="18241FAF"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ŁR-WYOR</w:t>
            </w:r>
          </w:p>
        </w:tc>
        <w:tc>
          <w:tcPr>
            <w:tcW w:w="910" w:type="pct"/>
            <w:shd w:val="clear" w:color="auto" w:fill="auto"/>
          </w:tcPr>
          <w:p w14:paraId="105B6285"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ŁR-WYOR</w:t>
            </w:r>
          </w:p>
        </w:tc>
        <w:tc>
          <w:tcPr>
            <w:tcW w:w="2062" w:type="pct"/>
            <w:shd w:val="clear" w:color="auto" w:fill="auto"/>
          </w:tcPr>
          <w:p w14:paraId="70880305"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Wyoranie pasów pod sadzenie drzewek lub krzewów pługiem</w:t>
            </w:r>
          </w:p>
        </w:tc>
        <w:tc>
          <w:tcPr>
            <w:tcW w:w="712" w:type="pct"/>
            <w:shd w:val="clear" w:color="auto" w:fill="auto"/>
          </w:tcPr>
          <w:p w14:paraId="460CE7A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KTMR</w:t>
            </w:r>
          </w:p>
        </w:tc>
      </w:tr>
      <w:tr w:rsidR="000B3822" w:rsidRPr="00E833AC" w14:paraId="32BC5B18" w14:textId="77777777" w:rsidTr="000C6100">
        <w:trPr>
          <w:trHeight w:val="625"/>
          <w:jc w:val="center"/>
        </w:trPr>
        <w:tc>
          <w:tcPr>
            <w:tcW w:w="358" w:type="pct"/>
            <w:shd w:val="clear" w:color="auto" w:fill="auto"/>
          </w:tcPr>
          <w:p w14:paraId="5C8738AC"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208</w:t>
            </w:r>
          </w:p>
        </w:tc>
        <w:tc>
          <w:tcPr>
            <w:tcW w:w="958" w:type="pct"/>
            <w:shd w:val="clear" w:color="auto" w:fill="auto"/>
          </w:tcPr>
          <w:p w14:paraId="706DD012"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ŁR-TAL60</w:t>
            </w:r>
          </w:p>
        </w:tc>
        <w:tc>
          <w:tcPr>
            <w:tcW w:w="910" w:type="pct"/>
            <w:shd w:val="clear" w:color="auto" w:fill="auto"/>
          </w:tcPr>
          <w:p w14:paraId="6BA4498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ŁR-TAL60</w:t>
            </w:r>
          </w:p>
        </w:tc>
        <w:tc>
          <w:tcPr>
            <w:tcW w:w="2062" w:type="pct"/>
            <w:shd w:val="clear" w:color="auto" w:fill="auto"/>
          </w:tcPr>
          <w:p w14:paraId="0B8F8B57"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Wykonanie talerzy pod sadzenie drzewek o wymiarach 60x60 cm</w:t>
            </w:r>
          </w:p>
        </w:tc>
        <w:tc>
          <w:tcPr>
            <w:tcW w:w="712" w:type="pct"/>
            <w:shd w:val="clear" w:color="auto" w:fill="auto"/>
          </w:tcPr>
          <w:p w14:paraId="43B39ED5"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0B3822" w:rsidRPr="00E833AC" w14:paraId="1CF0F067" w14:textId="77777777" w:rsidTr="000C6100">
        <w:trPr>
          <w:trHeight w:val="625"/>
          <w:jc w:val="center"/>
        </w:trPr>
        <w:tc>
          <w:tcPr>
            <w:tcW w:w="358" w:type="pct"/>
            <w:shd w:val="clear" w:color="auto" w:fill="auto"/>
          </w:tcPr>
          <w:p w14:paraId="7AE99E28"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209</w:t>
            </w:r>
          </w:p>
        </w:tc>
        <w:tc>
          <w:tcPr>
            <w:tcW w:w="958" w:type="pct"/>
            <w:shd w:val="clear" w:color="auto" w:fill="auto"/>
          </w:tcPr>
          <w:p w14:paraId="4D3F18DE" w14:textId="77777777" w:rsidR="000B3822"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RH8</w:t>
            </w:r>
          </w:p>
        </w:tc>
        <w:tc>
          <w:tcPr>
            <w:tcW w:w="910" w:type="pct"/>
            <w:shd w:val="clear" w:color="auto" w:fill="auto"/>
          </w:tcPr>
          <w:p w14:paraId="2650D9E6" w14:textId="77777777" w:rsidR="000B3822"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RH8</w:t>
            </w:r>
          </w:p>
        </w:tc>
        <w:tc>
          <w:tcPr>
            <w:tcW w:w="2062" w:type="pct"/>
            <w:shd w:val="clear" w:color="auto" w:fill="auto"/>
          </w:tcPr>
          <w:p w14:paraId="7DC77CF8"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 gospodarka łąkowo-rolna</w:t>
            </w:r>
          </w:p>
        </w:tc>
        <w:tc>
          <w:tcPr>
            <w:tcW w:w="712" w:type="pct"/>
            <w:shd w:val="clear" w:color="auto" w:fill="auto"/>
          </w:tcPr>
          <w:p w14:paraId="00F50E1C"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0B3822" w:rsidRPr="00E833AC" w14:paraId="432200C5" w14:textId="77777777" w:rsidTr="000C6100">
        <w:trPr>
          <w:trHeight w:val="625"/>
          <w:jc w:val="center"/>
        </w:trPr>
        <w:tc>
          <w:tcPr>
            <w:tcW w:w="358" w:type="pct"/>
            <w:shd w:val="clear" w:color="auto" w:fill="auto"/>
          </w:tcPr>
          <w:p w14:paraId="1C9AB277"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210</w:t>
            </w:r>
          </w:p>
        </w:tc>
        <w:tc>
          <w:tcPr>
            <w:tcW w:w="958" w:type="pct"/>
            <w:shd w:val="clear" w:color="auto" w:fill="auto"/>
          </w:tcPr>
          <w:p w14:paraId="08433306" w14:textId="77777777" w:rsidR="000B3822"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MH8</w:t>
            </w:r>
          </w:p>
        </w:tc>
        <w:tc>
          <w:tcPr>
            <w:tcW w:w="910" w:type="pct"/>
            <w:shd w:val="clear" w:color="auto" w:fill="auto"/>
          </w:tcPr>
          <w:p w14:paraId="509FECE8" w14:textId="77777777" w:rsidR="000B3822"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MH8</w:t>
            </w:r>
          </w:p>
        </w:tc>
        <w:tc>
          <w:tcPr>
            <w:tcW w:w="2062" w:type="pct"/>
            <w:shd w:val="clear" w:color="auto" w:fill="auto"/>
          </w:tcPr>
          <w:p w14:paraId="0C356090"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ciągnikowe – gospodarka łąkowo-rolna</w:t>
            </w:r>
          </w:p>
        </w:tc>
        <w:tc>
          <w:tcPr>
            <w:tcW w:w="712" w:type="pct"/>
            <w:shd w:val="clear" w:color="auto" w:fill="auto"/>
          </w:tcPr>
          <w:p w14:paraId="0A6986E9"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4F7D9969"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F993D69" w14:textId="77777777" w:rsidR="00547601" w:rsidRPr="00E833AC" w:rsidRDefault="00547601" w:rsidP="00952D1C">
      <w:pPr>
        <w:pStyle w:val="Akapitzlist"/>
        <w:numPr>
          <w:ilvl w:val="0"/>
          <w:numId w:val="100"/>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172857C0" w14:textId="77777777" w:rsidR="00547601" w:rsidRPr="00E833AC" w:rsidRDefault="00547601" w:rsidP="00952D1C">
      <w:pPr>
        <w:pStyle w:val="Akapitzlist"/>
        <w:numPr>
          <w:ilvl w:val="0"/>
          <w:numId w:val="100"/>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42D035BF" w14:textId="77777777" w:rsidR="00547601" w:rsidRPr="00E833AC" w:rsidRDefault="00547601" w:rsidP="00952D1C">
      <w:pPr>
        <w:pStyle w:val="Akapitzlist"/>
        <w:numPr>
          <w:ilvl w:val="0"/>
          <w:numId w:val="100"/>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odbiór materiału siewnego, sadzeniaków z magazynów lub innych miejsc składowania na terenie </w:t>
      </w:r>
      <w:r w:rsidR="00AF354B" w:rsidRPr="00E833AC">
        <w:rPr>
          <w:rFonts w:asciiTheme="majorHAnsi" w:eastAsia="Calibri" w:hAnsiTheme="majorHAnsi" w:cs="Arial"/>
          <w:bCs/>
          <w:sz w:val="22"/>
          <w:szCs w:val="22"/>
        </w:rPr>
        <w:t>n</w:t>
      </w:r>
      <w:r w:rsidRPr="00E833AC">
        <w:rPr>
          <w:rFonts w:asciiTheme="majorHAnsi" w:eastAsia="Calibri" w:hAnsiTheme="majorHAnsi" w:cs="Arial"/>
          <w:bCs/>
          <w:sz w:val="22"/>
          <w:szCs w:val="22"/>
        </w:rPr>
        <w:t xml:space="preserve">adleśnictwa, sadzonek drzew ze szkółki leśnej wraz z załadunkiem, przewozem i przeładunkiem, </w:t>
      </w:r>
    </w:p>
    <w:p w14:paraId="60D0F2A3" w14:textId="77777777" w:rsidR="00547601" w:rsidRPr="00E833AC" w:rsidRDefault="00547601" w:rsidP="00952D1C">
      <w:pPr>
        <w:pStyle w:val="Akapitzlist"/>
        <w:numPr>
          <w:ilvl w:val="0"/>
          <w:numId w:val="100"/>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rozsiew materiałów lub ich rozsadzenie w określonej dawce lub więźbie, </w:t>
      </w:r>
    </w:p>
    <w:p w14:paraId="3AB57CAA" w14:textId="77777777" w:rsidR="00547601" w:rsidRPr="00E833AC" w:rsidRDefault="00547601" w:rsidP="00952D1C">
      <w:pPr>
        <w:pStyle w:val="Akapitzlist"/>
        <w:numPr>
          <w:ilvl w:val="0"/>
          <w:numId w:val="100"/>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zebranie i zwiezienie  do wskazanego magazynu opakowań – całość przy użyciu środków i sił będących w dyspozycji Wykonawcy.</w:t>
      </w:r>
    </w:p>
    <w:p w14:paraId="220CCFA4"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886BC78"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Wysiew nasion siewnikiem rzutowym należy wykonać w sposób gwarantujący  równomierne rozłożenie  nasion z jednoczesnym, jednokrotnym bronowaniem w celu ich przykrycia. </w:t>
      </w:r>
    </w:p>
    <w:p w14:paraId="6582C886"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Wysiew nasion siewnikiem zbożowym (np. typu „poznaniak”) wykonać w określonym  przez zamawiającego rozstawie rzędów i głębokości podania nasion z jednoczesnym przykryciem glebą i dociśnięciem.</w:t>
      </w:r>
    </w:p>
    <w:p w14:paraId="1B2D5128"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Wysiew nasion siewnikiem punktowym wykonać w należy wykonać w ustalonej przez zamawiającego głębokości i więźbie siewu, przy jednoczesnym przykryciu i dociśnięciu nasion. Zastosowany siewnik musi pozwalać na punktową, równoczesną z siewem nasion aplikację nawozów mineralnych. Cena usługi musi również ujmować czynności związane z załadunkiem i dowozem nawozu na pozycję oraz związane z jego aplikacją. </w:t>
      </w:r>
    </w:p>
    <w:p w14:paraId="43DC3B04"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Sadzenie bulw topinamburu lub ziemniaków wykonać należy sadzarką lub ręcznie w ustalonej przez zamawiającego więźbie z jednoczesnym obredleniem.</w:t>
      </w:r>
    </w:p>
    <w:p w14:paraId="0B7242A5"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Sadzenie drzew i krzewów należy wykonać w jamkę w więźbie określonej przez Zamawiającego.</w:t>
      </w:r>
    </w:p>
    <w:p w14:paraId="2DDA7286"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Wyoranie pasów pod sadzenie drzew i krzewów należy wykonać pługiem z pogłębiaczem.</w:t>
      </w:r>
    </w:p>
    <w:p w14:paraId="3032835C"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Wykonanie talerzy należy wykonać poprzez zdjęcie wierzchniej warstwy gleby do warstwy mineralnej; talerze powinny być o  wymiarach 60x60 cm.</w:t>
      </w:r>
    </w:p>
    <w:p w14:paraId="667FFB2A"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Prace godzinowe ręczne i ciągnikowe są związane z pielęgnowaniem drzew i krzewów.</w:t>
      </w:r>
    </w:p>
    <w:p w14:paraId="4AF33422" w14:textId="1C622F3D"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Materiały w postaci …………………………. zapewni</w:t>
      </w:r>
      <w:r w:rsidR="00117622" w:rsidRPr="00E833AC">
        <w:rPr>
          <w:rFonts w:asciiTheme="majorHAnsi" w:eastAsia="Calibri" w:hAnsiTheme="majorHAnsi" w:cs="Arial"/>
          <w:bCs/>
          <w:sz w:val="22"/>
          <w:szCs w:val="22"/>
          <w:lang w:eastAsia="pl-PL"/>
        </w:rPr>
        <w:t>a</w:t>
      </w:r>
      <w:r w:rsidRPr="00E833AC">
        <w:rPr>
          <w:rFonts w:asciiTheme="majorHAnsi" w:eastAsia="Calibri" w:hAnsiTheme="majorHAnsi" w:cs="Arial"/>
          <w:bCs/>
          <w:sz w:val="22"/>
          <w:szCs w:val="22"/>
          <w:lang w:eastAsia="pl-PL"/>
        </w:rPr>
        <w:t xml:space="preserve"> </w:t>
      </w:r>
      <w:r w:rsidR="00117622" w:rsidRPr="00E833AC">
        <w:rPr>
          <w:rFonts w:asciiTheme="majorHAnsi" w:eastAsia="Calibri" w:hAnsiTheme="majorHAnsi" w:cs="Arial"/>
          <w:bCs/>
          <w:sz w:val="22"/>
          <w:szCs w:val="22"/>
          <w:lang w:eastAsia="pl-PL"/>
        </w:rPr>
        <w:t>Z</w:t>
      </w:r>
      <w:r w:rsidRPr="00E833AC">
        <w:rPr>
          <w:rFonts w:asciiTheme="majorHAnsi" w:eastAsia="Calibri" w:hAnsiTheme="majorHAnsi" w:cs="Arial"/>
          <w:bCs/>
          <w:sz w:val="22"/>
          <w:szCs w:val="22"/>
          <w:lang w:eastAsia="pl-PL"/>
        </w:rPr>
        <w:t>amawiający</w:t>
      </w:r>
    </w:p>
    <w:p w14:paraId="616154E0"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587D82AA" w14:textId="77777777" w:rsidR="00547601" w:rsidRPr="00E833AC" w:rsidRDefault="00547601" w:rsidP="00952D1C">
      <w:pPr>
        <w:pStyle w:val="Akapitzlist"/>
        <w:numPr>
          <w:ilvl w:val="0"/>
          <w:numId w:val="101"/>
        </w:numPr>
        <w:tabs>
          <w:tab w:val="left" w:pos="284"/>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prac, gdzie jednostką rozliczeniową jest hektar [HA]</w:t>
      </w:r>
    </w:p>
    <w:p w14:paraId="19DCD993" w14:textId="293B5258"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61D9FEC2"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43A89BB" w14:textId="77777777" w:rsidR="00547601" w:rsidRPr="00E833AC" w:rsidRDefault="00547601" w:rsidP="00952D1C">
      <w:pPr>
        <w:pStyle w:val="Akapitzlist"/>
        <w:numPr>
          <w:ilvl w:val="0"/>
          <w:numId w:val="101"/>
        </w:numPr>
        <w:autoSpaceDE w:val="0"/>
        <w:spacing w:before="120" w:after="120"/>
        <w:jc w:val="both"/>
        <w:rPr>
          <w:rFonts w:asciiTheme="majorHAnsi" w:eastAsia="Calibri" w:hAnsiTheme="majorHAnsi" w:cs="Arial"/>
          <w:color w:val="000000"/>
          <w:sz w:val="22"/>
          <w:szCs w:val="22"/>
          <w:lang w:eastAsia="en-US"/>
        </w:rPr>
      </w:pPr>
      <w:r w:rsidRPr="00E833AC">
        <w:rPr>
          <w:rFonts w:asciiTheme="majorHAnsi" w:eastAsia="Calibri" w:hAnsiTheme="majorHAnsi" w:cs="Arial"/>
          <w:bCs/>
          <w:sz w:val="22"/>
          <w:szCs w:val="22"/>
          <w:lang w:eastAsia="en-US"/>
        </w:rPr>
        <w:t>Dla prac, gdzie jednostką rozliczeniową jest tysiąc sztuk [TSZT]</w:t>
      </w:r>
    </w:p>
    <w:p w14:paraId="666C1341"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14:paraId="158782D6"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6E5C610B" w14:textId="77777777" w:rsidR="00547601" w:rsidRPr="00E833AC" w:rsidRDefault="00547601" w:rsidP="00952D1C">
      <w:pPr>
        <w:pStyle w:val="Akapitzlist"/>
        <w:numPr>
          <w:ilvl w:val="0"/>
          <w:numId w:val="101"/>
        </w:numPr>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Dla prac, gdzie jednostką rozliczeniową jest 1000 m [KMTR]</w:t>
      </w:r>
    </w:p>
    <w:p w14:paraId="4B452BB2"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sz w:val="22"/>
          <w:szCs w:val="22"/>
          <w:lang w:eastAsia="en-US"/>
        </w:rPr>
        <w:t xml:space="preserve">Odbiór prac nastąpi poprzez sprawdzenie prawidłowości wykonania prac z opisem czynności i zleceniem </w:t>
      </w:r>
      <w:r w:rsidRPr="00E833AC">
        <w:rPr>
          <w:rFonts w:asciiTheme="majorHAnsi" w:eastAsia="Calibri" w:hAnsiTheme="majorHAnsi" w:cs="Arial"/>
          <w:color w:val="000000"/>
          <w:sz w:val="22"/>
          <w:szCs w:val="22"/>
          <w:lang w:eastAsia="en-US"/>
        </w:rPr>
        <w:t xml:space="preserve">oraz poprzez </w:t>
      </w:r>
      <w:r w:rsidRPr="00E833AC">
        <w:rPr>
          <w:rFonts w:asciiTheme="majorHAnsi" w:eastAsia="Calibri" w:hAnsiTheme="majorHAnsi" w:cs="Arial"/>
          <w:sz w:val="22"/>
          <w:szCs w:val="22"/>
          <w:lang w:eastAsia="en-US"/>
        </w:rPr>
        <w:t>dokonanie pomiaru długości (np. przy pomocy: dalmierza, taśmy mierniczej, GPS, itp),</w:t>
      </w:r>
      <w:r w:rsidRPr="00E833AC">
        <w:rPr>
          <w:rFonts w:asciiTheme="majorHAnsi" w:eastAsia="Calibri" w:hAnsiTheme="majorHAnsi" w:cs="Arial"/>
          <w:bCs/>
          <w:sz w:val="22"/>
          <w:szCs w:val="22"/>
          <w:lang w:eastAsia="en-US"/>
        </w:rPr>
        <w:t>.</w:t>
      </w:r>
    </w:p>
    <w:p w14:paraId="3141058D"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dwóch miejsc po przecinku)</w:t>
      </w:r>
    </w:p>
    <w:p w14:paraId="4404D337" w14:textId="77777777" w:rsidR="00547601" w:rsidRPr="00E833AC" w:rsidRDefault="00547601" w:rsidP="00952D1C">
      <w:pPr>
        <w:pStyle w:val="Akapitzlist"/>
        <w:numPr>
          <w:ilvl w:val="0"/>
          <w:numId w:val="101"/>
        </w:numPr>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Dla prac, gdzie jednostką rozliczeniową jest godzina [H]</w:t>
      </w:r>
    </w:p>
    <w:p w14:paraId="08E9B2CC" w14:textId="77777777" w:rsidR="00547601" w:rsidRPr="00E833AC" w:rsidRDefault="00547601" w:rsidP="00547601">
      <w:pPr>
        <w:suppressAutoHyphens w:val="0"/>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14:paraId="25555E1D"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61C988F9"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p>
    <w:p w14:paraId="3B22BB7D" w14:textId="77777777" w:rsidR="004B4DB9" w:rsidRPr="00E833AC" w:rsidRDefault="004B4DB9">
      <w:pPr>
        <w:suppressAutoHyphens w:val="0"/>
        <w:spacing w:after="200" w:line="276" w:lineRule="auto"/>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br w:type="page"/>
      </w:r>
    </w:p>
    <w:p w14:paraId="1D78A7D0" w14:textId="77777777" w:rsidR="00547601" w:rsidRPr="00E833AC" w:rsidRDefault="00547601" w:rsidP="00547601">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cs="Arial"/>
          <w:b/>
          <w:sz w:val="22"/>
          <w:szCs w:val="22"/>
          <w:lang w:eastAsia="pl-PL"/>
        </w:rPr>
        <w:t>1.4 Opryski chemiczne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4B4DB9" w:rsidRPr="00E833AC" w14:paraId="52957DD8" w14:textId="77777777" w:rsidTr="000C6100">
        <w:trPr>
          <w:trHeight w:val="161"/>
          <w:jc w:val="center"/>
        </w:trPr>
        <w:tc>
          <w:tcPr>
            <w:tcW w:w="358" w:type="pct"/>
            <w:shd w:val="clear" w:color="auto" w:fill="auto"/>
          </w:tcPr>
          <w:p w14:paraId="4AB747C6" w14:textId="77777777" w:rsidR="004B4DB9" w:rsidRPr="00E833AC" w:rsidRDefault="004B4DB9"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48DF6B7" w14:textId="77777777" w:rsidR="004B4DB9" w:rsidRPr="00E833AC" w:rsidRDefault="004B4DB9"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D363DBC" w14:textId="77777777" w:rsidR="004B4DB9"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0C3C44A" w14:textId="77777777" w:rsidR="004B4DB9" w:rsidRPr="00E833AC" w:rsidRDefault="004B4DB9"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ED2718B" w14:textId="77777777" w:rsidR="004B4DB9" w:rsidRPr="00E833AC" w:rsidRDefault="004B4DB9"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409C3" w:rsidRPr="00E833AC" w14:paraId="75ECF3E5" w14:textId="77777777" w:rsidTr="000C6100">
        <w:trPr>
          <w:trHeight w:val="625"/>
          <w:jc w:val="center"/>
        </w:trPr>
        <w:tc>
          <w:tcPr>
            <w:tcW w:w="358" w:type="pct"/>
            <w:shd w:val="clear" w:color="auto" w:fill="auto"/>
          </w:tcPr>
          <w:p w14:paraId="43BC5005" w14:textId="77777777" w:rsidR="008409C3" w:rsidRPr="00E833AC" w:rsidRDefault="006F2EAB" w:rsidP="00DB634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211</w:t>
            </w:r>
          </w:p>
        </w:tc>
        <w:tc>
          <w:tcPr>
            <w:tcW w:w="958" w:type="pct"/>
            <w:shd w:val="clear" w:color="auto" w:fill="auto"/>
          </w:tcPr>
          <w:p w14:paraId="7F0AB59E"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ŁR-OPRYSK</w:t>
            </w:r>
          </w:p>
        </w:tc>
        <w:tc>
          <w:tcPr>
            <w:tcW w:w="910" w:type="pct"/>
            <w:shd w:val="clear" w:color="auto" w:fill="auto"/>
          </w:tcPr>
          <w:p w14:paraId="249C1F6E"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ŁR-OPRYSK</w:t>
            </w:r>
          </w:p>
        </w:tc>
        <w:tc>
          <w:tcPr>
            <w:tcW w:w="2062" w:type="pct"/>
            <w:shd w:val="clear" w:color="auto" w:fill="auto"/>
          </w:tcPr>
          <w:p w14:paraId="576DBAA6"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Mechaniczny oprysk chemiczny</w:t>
            </w:r>
          </w:p>
        </w:tc>
        <w:tc>
          <w:tcPr>
            <w:tcW w:w="712" w:type="pct"/>
            <w:shd w:val="clear" w:color="auto" w:fill="auto"/>
          </w:tcPr>
          <w:p w14:paraId="74256E3C"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35C105E2"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2666D590" w14:textId="77777777" w:rsidR="00547601" w:rsidRPr="00E833AC" w:rsidRDefault="00547601" w:rsidP="00952D1C">
      <w:pPr>
        <w:pStyle w:val="Akapitzlist"/>
        <w:numPr>
          <w:ilvl w:val="0"/>
          <w:numId w:val="102"/>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11A07218" w14:textId="77777777" w:rsidR="00547601" w:rsidRPr="00E833AC" w:rsidRDefault="00547601" w:rsidP="00952D1C">
      <w:pPr>
        <w:pStyle w:val="Akapitzlist"/>
        <w:numPr>
          <w:ilvl w:val="0"/>
          <w:numId w:val="102"/>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61B30711" w14:textId="77777777" w:rsidR="00117622" w:rsidRPr="00E833AC" w:rsidRDefault="00547601" w:rsidP="00952D1C">
      <w:pPr>
        <w:pStyle w:val="Akapitzlist"/>
        <w:numPr>
          <w:ilvl w:val="0"/>
          <w:numId w:val="102"/>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odbiór środków chemicznych z magazynu,</w:t>
      </w:r>
    </w:p>
    <w:p w14:paraId="63971532" w14:textId="2BCDDF0F" w:rsidR="00547601" w:rsidRPr="00E833AC" w:rsidRDefault="00117622" w:rsidP="00952D1C">
      <w:pPr>
        <w:pStyle w:val="Akapitzlist"/>
        <w:numPr>
          <w:ilvl w:val="0"/>
          <w:numId w:val="102"/>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dowóz wody,</w:t>
      </w:r>
      <w:r w:rsidR="00547601" w:rsidRPr="00E833AC">
        <w:rPr>
          <w:rFonts w:asciiTheme="majorHAnsi" w:eastAsia="Calibri" w:hAnsiTheme="majorHAnsi" w:cs="Arial"/>
          <w:bCs/>
          <w:sz w:val="22"/>
          <w:szCs w:val="22"/>
        </w:rPr>
        <w:t xml:space="preserve"> </w:t>
      </w:r>
    </w:p>
    <w:p w14:paraId="0A17F648" w14:textId="77777777" w:rsidR="00547601" w:rsidRPr="00E833AC" w:rsidRDefault="00547601" w:rsidP="00952D1C">
      <w:pPr>
        <w:pStyle w:val="Akapitzlist"/>
        <w:numPr>
          <w:ilvl w:val="0"/>
          <w:numId w:val="102"/>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cieczy roboczej o określonym stężeniu, </w:t>
      </w:r>
    </w:p>
    <w:p w14:paraId="0D4F55E8" w14:textId="77777777" w:rsidR="00547601" w:rsidRPr="00E833AC" w:rsidRDefault="00547601" w:rsidP="00952D1C">
      <w:pPr>
        <w:pStyle w:val="Akapitzlist"/>
        <w:numPr>
          <w:ilvl w:val="0"/>
          <w:numId w:val="102"/>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zebranie i zwiezienie  do wskazanego magazynu opakowań – całość przy użyciu środków i sił będących w dyspozycji wykonawcy.</w:t>
      </w:r>
    </w:p>
    <w:p w14:paraId="043D07D0"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C4E95B6" w14:textId="77777777" w:rsidR="009B30CE" w:rsidRPr="00E833AC" w:rsidRDefault="00547601" w:rsidP="009B30CE">
      <w:p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Mechaniczny oprysk należy wykonać w optymalnych warunkach pogodowych, atestowanym opryskiwaczem ciągnikowym przy zaangażowaniu operatora posiadającego odpowiednie uprawnienia. Zastosowaną ilość cieczy roboczej na ha każdorazowo ustali zamawiający. </w:t>
      </w:r>
    </w:p>
    <w:p w14:paraId="3E5D4802" w14:textId="77777777" w:rsidR="009B30CE" w:rsidRPr="00E833AC" w:rsidRDefault="009B30CE" w:rsidP="009B30C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2D26005" w14:textId="77777777" w:rsidR="009B30CE" w:rsidRPr="00E833AC" w:rsidRDefault="009B30CE" w:rsidP="009B30CE">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102F5804" w14:textId="77777777" w:rsidR="00117622" w:rsidRPr="00E833AC" w:rsidRDefault="00117622" w:rsidP="00117622">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3A2BC3D3" w14:textId="77777777" w:rsidR="00547601" w:rsidRPr="00E833AC" w:rsidRDefault="00547601" w:rsidP="009B30CE">
      <w:pPr>
        <w:autoSpaceDE w:val="0"/>
        <w:autoSpaceDN w:val="0"/>
        <w:adjustRightInd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612FFFEA" w14:textId="63D2CD23"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0D70AA28"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7B246DD"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p>
    <w:p w14:paraId="54581BC8" w14:textId="77777777" w:rsidR="00547601" w:rsidRPr="00E833AC" w:rsidRDefault="00547601" w:rsidP="00547601">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cs="Arial"/>
          <w:b/>
          <w:sz w:val="22"/>
          <w:szCs w:val="22"/>
          <w:lang w:eastAsia="pl-PL"/>
        </w:rPr>
        <w:t>1.5 Zbiór płodów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409C3" w:rsidRPr="00E833AC" w14:paraId="7891A8A2" w14:textId="77777777" w:rsidTr="000C6100">
        <w:trPr>
          <w:trHeight w:val="161"/>
          <w:jc w:val="center"/>
        </w:trPr>
        <w:tc>
          <w:tcPr>
            <w:tcW w:w="358" w:type="pct"/>
            <w:shd w:val="clear" w:color="auto" w:fill="auto"/>
          </w:tcPr>
          <w:p w14:paraId="5A1D9A6F" w14:textId="77777777" w:rsidR="008409C3" w:rsidRPr="00E833AC" w:rsidRDefault="008409C3"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AB4D7D7" w14:textId="77777777" w:rsidR="008409C3" w:rsidRPr="00E833AC" w:rsidRDefault="008409C3"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0158FDE" w14:textId="77777777" w:rsidR="008409C3"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A5DF797" w14:textId="77777777" w:rsidR="008409C3" w:rsidRPr="00E833AC" w:rsidRDefault="008409C3"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689D594" w14:textId="77777777" w:rsidR="008409C3" w:rsidRPr="00E833AC" w:rsidRDefault="008409C3"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409C3" w:rsidRPr="00E833AC" w14:paraId="09F7476C" w14:textId="77777777" w:rsidTr="000C6100">
        <w:trPr>
          <w:trHeight w:val="625"/>
          <w:jc w:val="center"/>
        </w:trPr>
        <w:tc>
          <w:tcPr>
            <w:tcW w:w="358" w:type="pct"/>
            <w:shd w:val="clear" w:color="auto" w:fill="auto"/>
          </w:tcPr>
          <w:p w14:paraId="1A790F9D" w14:textId="77777777" w:rsidR="008409C3"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212</w:t>
            </w:r>
          </w:p>
        </w:tc>
        <w:tc>
          <w:tcPr>
            <w:tcW w:w="958" w:type="pct"/>
            <w:shd w:val="clear" w:color="auto" w:fill="auto"/>
          </w:tcPr>
          <w:p w14:paraId="44EEBFC4"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ŁR-KOSZR</w:t>
            </w:r>
          </w:p>
        </w:tc>
        <w:tc>
          <w:tcPr>
            <w:tcW w:w="910" w:type="pct"/>
            <w:shd w:val="clear" w:color="auto" w:fill="auto"/>
          </w:tcPr>
          <w:p w14:paraId="14482162"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ŁR-KOSZR</w:t>
            </w:r>
          </w:p>
        </w:tc>
        <w:tc>
          <w:tcPr>
            <w:tcW w:w="2062" w:type="pct"/>
            <w:shd w:val="clear" w:color="auto" w:fill="auto"/>
          </w:tcPr>
          <w:p w14:paraId="64BAA6EB"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Koszenie trawy</w:t>
            </w:r>
          </w:p>
        </w:tc>
        <w:tc>
          <w:tcPr>
            <w:tcW w:w="712" w:type="pct"/>
            <w:shd w:val="clear" w:color="auto" w:fill="auto"/>
          </w:tcPr>
          <w:p w14:paraId="53CD6B1F"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409C3" w:rsidRPr="00E833AC" w14:paraId="7B5FBBDB" w14:textId="77777777" w:rsidTr="000C6100">
        <w:trPr>
          <w:trHeight w:val="625"/>
          <w:jc w:val="center"/>
        </w:trPr>
        <w:tc>
          <w:tcPr>
            <w:tcW w:w="358" w:type="pct"/>
            <w:shd w:val="clear" w:color="auto" w:fill="auto"/>
          </w:tcPr>
          <w:p w14:paraId="7BE8521C" w14:textId="77777777" w:rsidR="008409C3" w:rsidRPr="00E833AC" w:rsidRDefault="00DB6346" w:rsidP="00EF3807">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w:t>
            </w:r>
            <w:r w:rsidR="006F2EAB" w:rsidRPr="00E833AC">
              <w:rPr>
                <w:rFonts w:asciiTheme="majorHAnsi" w:eastAsia="Calibri" w:hAnsiTheme="majorHAnsi" w:cs="Arial"/>
                <w:bCs/>
                <w:iCs/>
                <w:sz w:val="22"/>
                <w:szCs w:val="22"/>
                <w:lang w:eastAsia="pl-PL"/>
              </w:rPr>
              <w:t>3</w:t>
            </w:r>
          </w:p>
        </w:tc>
        <w:tc>
          <w:tcPr>
            <w:tcW w:w="958" w:type="pct"/>
            <w:shd w:val="clear" w:color="auto" w:fill="auto"/>
          </w:tcPr>
          <w:p w14:paraId="021CAB82"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ŁR-WYKŁW</w:t>
            </w:r>
          </w:p>
        </w:tc>
        <w:tc>
          <w:tcPr>
            <w:tcW w:w="910" w:type="pct"/>
            <w:shd w:val="clear" w:color="auto" w:fill="auto"/>
          </w:tcPr>
          <w:p w14:paraId="279F12AC"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ŁR-WYKŁW</w:t>
            </w:r>
          </w:p>
        </w:tc>
        <w:tc>
          <w:tcPr>
            <w:tcW w:w="2062" w:type="pct"/>
            <w:shd w:val="clear" w:color="auto" w:fill="auto"/>
          </w:tcPr>
          <w:p w14:paraId="374C8E01"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Koszenie trawy z wywozem z łąki</w:t>
            </w:r>
          </w:p>
        </w:tc>
        <w:tc>
          <w:tcPr>
            <w:tcW w:w="712" w:type="pct"/>
            <w:shd w:val="clear" w:color="auto" w:fill="auto"/>
          </w:tcPr>
          <w:p w14:paraId="2B2408AB"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409C3" w:rsidRPr="00E833AC" w14:paraId="170FE1B9" w14:textId="77777777" w:rsidTr="000C6100">
        <w:trPr>
          <w:trHeight w:val="625"/>
          <w:jc w:val="center"/>
        </w:trPr>
        <w:tc>
          <w:tcPr>
            <w:tcW w:w="358" w:type="pct"/>
            <w:shd w:val="clear" w:color="auto" w:fill="auto"/>
          </w:tcPr>
          <w:p w14:paraId="6A720608" w14:textId="77777777" w:rsidR="008409C3"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214</w:t>
            </w:r>
          </w:p>
        </w:tc>
        <w:tc>
          <w:tcPr>
            <w:tcW w:w="958" w:type="pct"/>
            <w:shd w:val="clear" w:color="auto" w:fill="auto"/>
          </w:tcPr>
          <w:p w14:paraId="56B3D52A"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ŁR-GRAB</w:t>
            </w:r>
          </w:p>
        </w:tc>
        <w:tc>
          <w:tcPr>
            <w:tcW w:w="910" w:type="pct"/>
            <w:shd w:val="clear" w:color="auto" w:fill="auto"/>
          </w:tcPr>
          <w:p w14:paraId="1E5C3C99"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ŁR-GRAB</w:t>
            </w:r>
          </w:p>
        </w:tc>
        <w:tc>
          <w:tcPr>
            <w:tcW w:w="2062" w:type="pct"/>
            <w:shd w:val="clear" w:color="auto" w:fill="auto"/>
          </w:tcPr>
          <w:p w14:paraId="3B56EE42"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Przegrabianie (suszenie siana)</w:t>
            </w:r>
          </w:p>
        </w:tc>
        <w:tc>
          <w:tcPr>
            <w:tcW w:w="712" w:type="pct"/>
            <w:shd w:val="clear" w:color="auto" w:fill="auto"/>
          </w:tcPr>
          <w:p w14:paraId="224AA1CE"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409C3" w:rsidRPr="00E833AC" w14:paraId="7FB22F24" w14:textId="77777777" w:rsidTr="000C6100">
        <w:trPr>
          <w:trHeight w:val="625"/>
          <w:jc w:val="center"/>
        </w:trPr>
        <w:tc>
          <w:tcPr>
            <w:tcW w:w="358" w:type="pct"/>
            <w:shd w:val="clear" w:color="auto" w:fill="auto"/>
          </w:tcPr>
          <w:p w14:paraId="47BAF74E" w14:textId="77777777" w:rsidR="008409C3"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215</w:t>
            </w:r>
          </w:p>
        </w:tc>
        <w:tc>
          <w:tcPr>
            <w:tcW w:w="958" w:type="pct"/>
            <w:shd w:val="clear" w:color="auto" w:fill="auto"/>
          </w:tcPr>
          <w:p w14:paraId="364561B7"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ŁR-ZGRAB</w:t>
            </w:r>
          </w:p>
        </w:tc>
        <w:tc>
          <w:tcPr>
            <w:tcW w:w="910" w:type="pct"/>
            <w:shd w:val="clear" w:color="auto" w:fill="auto"/>
          </w:tcPr>
          <w:p w14:paraId="289CD138"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ŁR-ZGRAB</w:t>
            </w:r>
          </w:p>
        </w:tc>
        <w:tc>
          <w:tcPr>
            <w:tcW w:w="2062" w:type="pct"/>
            <w:shd w:val="clear" w:color="auto" w:fill="auto"/>
          </w:tcPr>
          <w:p w14:paraId="4ADD1528"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Zgrabianie siana</w:t>
            </w:r>
          </w:p>
        </w:tc>
        <w:tc>
          <w:tcPr>
            <w:tcW w:w="712" w:type="pct"/>
            <w:shd w:val="clear" w:color="auto" w:fill="auto"/>
          </w:tcPr>
          <w:p w14:paraId="06FB0FDE"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409C3" w:rsidRPr="00E833AC" w14:paraId="25984DDC" w14:textId="77777777" w:rsidTr="000C6100">
        <w:trPr>
          <w:trHeight w:val="625"/>
          <w:jc w:val="center"/>
        </w:trPr>
        <w:tc>
          <w:tcPr>
            <w:tcW w:w="358" w:type="pct"/>
            <w:shd w:val="clear" w:color="auto" w:fill="auto"/>
          </w:tcPr>
          <w:p w14:paraId="45621186" w14:textId="77777777" w:rsidR="008409C3"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216</w:t>
            </w:r>
          </w:p>
        </w:tc>
        <w:tc>
          <w:tcPr>
            <w:tcW w:w="958" w:type="pct"/>
            <w:shd w:val="clear" w:color="auto" w:fill="auto"/>
          </w:tcPr>
          <w:p w14:paraId="6F66BC04"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ŁR-PRAS</w:t>
            </w:r>
          </w:p>
        </w:tc>
        <w:tc>
          <w:tcPr>
            <w:tcW w:w="910" w:type="pct"/>
            <w:shd w:val="clear" w:color="auto" w:fill="auto"/>
          </w:tcPr>
          <w:p w14:paraId="1554A5E5"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ŁR-PRAS</w:t>
            </w:r>
          </w:p>
        </w:tc>
        <w:tc>
          <w:tcPr>
            <w:tcW w:w="2062" w:type="pct"/>
            <w:shd w:val="clear" w:color="auto" w:fill="auto"/>
          </w:tcPr>
          <w:p w14:paraId="1BB0A41E"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Prasowanie siana</w:t>
            </w:r>
          </w:p>
        </w:tc>
        <w:tc>
          <w:tcPr>
            <w:tcW w:w="712" w:type="pct"/>
            <w:shd w:val="clear" w:color="auto" w:fill="auto"/>
          </w:tcPr>
          <w:p w14:paraId="45E1C03A"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409C3" w:rsidRPr="00E833AC" w14:paraId="0EDB5A87" w14:textId="77777777" w:rsidTr="000C6100">
        <w:trPr>
          <w:trHeight w:val="625"/>
          <w:jc w:val="center"/>
        </w:trPr>
        <w:tc>
          <w:tcPr>
            <w:tcW w:w="358" w:type="pct"/>
            <w:shd w:val="clear" w:color="auto" w:fill="auto"/>
          </w:tcPr>
          <w:p w14:paraId="6185078C" w14:textId="77777777" w:rsidR="008409C3"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217</w:t>
            </w:r>
          </w:p>
        </w:tc>
        <w:tc>
          <w:tcPr>
            <w:tcW w:w="958" w:type="pct"/>
            <w:shd w:val="clear" w:color="auto" w:fill="auto"/>
          </w:tcPr>
          <w:p w14:paraId="270F12C5"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ŁR-BALOT</w:t>
            </w:r>
          </w:p>
        </w:tc>
        <w:tc>
          <w:tcPr>
            <w:tcW w:w="910" w:type="pct"/>
            <w:shd w:val="clear" w:color="auto" w:fill="auto"/>
          </w:tcPr>
          <w:p w14:paraId="3C7D5872"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ŁR-BALOT</w:t>
            </w:r>
          </w:p>
        </w:tc>
        <w:tc>
          <w:tcPr>
            <w:tcW w:w="2062" w:type="pct"/>
            <w:shd w:val="clear" w:color="auto" w:fill="auto"/>
          </w:tcPr>
          <w:p w14:paraId="1E78FF8E"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Balotowanie siana lub masy zielonej </w:t>
            </w:r>
          </w:p>
        </w:tc>
        <w:tc>
          <w:tcPr>
            <w:tcW w:w="712" w:type="pct"/>
            <w:shd w:val="clear" w:color="auto" w:fill="auto"/>
          </w:tcPr>
          <w:p w14:paraId="1674889F"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409C3" w:rsidRPr="00E833AC" w14:paraId="24DADCEA" w14:textId="77777777" w:rsidTr="000C6100">
        <w:trPr>
          <w:trHeight w:val="625"/>
          <w:jc w:val="center"/>
        </w:trPr>
        <w:tc>
          <w:tcPr>
            <w:tcW w:w="358" w:type="pct"/>
            <w:shd w:val="clear" w:color="auto" w:fill="auto"/>
          </w:tcPr>
          <w:p w14:paraId="4D5D5EE9" w14:textId="77777777" w:rsidR="008409C3"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218</w:t>
            </w:r>
          </w:p>
        </w:tc>
        <w:tc>
          <w:tcPr>
            <w:tcW w:w="958" w:type="pct"/>
            <w:shd w:val="clear" w:color="auto" w:fill="auto"/>
          </w:tcPr>
          <w:p w14:paraId="01D43DA1"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ŁR-TOPZ</w:t>
            </w:r>
          </w:p>
        </w:tc>
        <w:tc>
          <w:tcPr>
            <w:tcW w:w="910" w:type="pct"/>
            <w:shd w:val="clear" w:color="auto" w:fill="auto"/>
          </w:tcPr>
          <w:p w14:paraId="43FF7290"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ŁR-TOPZ</w:t>
            </w:r>
          </w:p>
        </w:tc>
        <w:tc>
          <w:tcPr>
            <w:tcW w:w="2062" w:type="pct"/>
            <w:shd w:val="clear" w:color="auto" w:fill="auto"/>
          </w:tcPr>
          <w:p w14:paraId="3F61A432"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Zbiór bulw topinamburu lub ziemniaków </w:t>
            </w:r>
          </w:p>
        </w:tc>
        <w:tc>
          <w:tcPr>
            <w:tcW w:w="712" w:type="pct"/>
            <w:shd w:val="clear" w:color="auto" w:fill="auto"/>
          </w:tcPr>
          <w:p w14:paraId="04FB521A"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179816B4"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1049A7C" w14:textId="77777777" w:rsidR="00547601" w:rsidRPr="00E833AC" w:rsidRDefault="00547601" w:rsidP="00952D1C">
      <w:pPr>
        <w:pStyle w:val="Akapitzlist"/>
        <w:numPr>
          <w:ilvl w:val="0"/>
          <w:numId w:val="103"/>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2CC5D7DE" w14:textId="77777777" w:rsidR="00547601" w:rsidRPr="00E833AC" w:rsidRDefault="00547601" w:rsidP="00952D1C">
      <w:pPr>
        <w:pStyle w:val="Akapitzlist"/>
        <w:numPr>
          <w:ilvl w:val="0"/>
          <w:numId w:val="103"/>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1178588D" w14:textId="77777777" w:rsidR="00547601" w:rsidRPr="00E833AC" w:rsidRDefault="00547601" w:rsidP="00952D1C">
      <w:pPr>
        <w:pStyle w:val="Akapitzlist"/>
        <w:numPr>
          <w:ilvl w:val="0"/>
          <w:numId w:val="103"/>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wykonanie zabiegu – całość przy użyciu środków i sił będących w dyspozycji Wykonawcy.</w:t>
      </w:r>
    </w:p>
    <w:p w14:paraId="38F41B35"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61DD300"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Koszenie trawy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w:t>
      </w:r>
    </w:p>
    <w:p w14:paraId="149BB180"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Koszenie trawy z wywozem z łąki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Cena usługi obejmuje również zbiór i wywiezienie z łąki skoszonej biomasy w miejsce wskazane przez zamawiającego na odległość do 500 m w czasie maks. 14 dni od skoszenia.</w:t>
      </w:r>
    </w:p>
    <w:p w14:paraId="73F85B22"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Przegrabianie (suszenie siana) należy wykonać przy użyciu przetrząsaczo-zgrabiarki poprzez jednorazowe przetrząśnięcie i rozrzucenie skoszonej trawy  na całej powierzchni łąki. Terminy kolejnych zabiegów ustalane będą przez zamawiającego stosownie do przebiegu pogody.</w:t>
      </w:r>
    </w:p>
    <w:p w14:paraId="16A82A56"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Zgrabianie siana wykonywane przy użyciu zgrabiarki ciągnikowej polega na zgrabieniu siana lub zielonej masy w rzędy, w sposób umożliwiający użycie prasy wysokiego zgniotu. </w:t>
      </w:r>
    </w:p>
    <w:p w14:paraId="6136C1D9"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Prasowanie siana wykonać należy przy użyciu prasy kostkującej wysokiego zgniotu na kostki siana o wadze jednostkowej 10-20 kg.</w:t>
      </w:r>
    </w:p>
    <w:p w14:paraId="1DB9B4E7"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Balotowanie siana lub zielonej masy na kiszonkę</w:t>
      </w:r>
      <w:r w:rsidRPr="00E833AC">
        <w:rPr>
          <w:rFonts w:asciiTheme="majorHAnsi" w:eastAsia="Calibri" w:hAnsiTheme="majorHAnsi" w:cs="Arial"/>
          <w:bCs/>
          <w:sz w:val="22"/>
          <w:szCs w:val="22"/>
          <w:lang w:eastAsia="pl-PL"/>
        </w:rPr>
        <w:tab/>
        <w:t xml:space="preserve">obejmuje prasowanie siana w baloty o średnicy 0,8 - 1,2 m za pomocą prasy wysokiego zgniotu. W przypadku kiszonki należy wykonać foliowanie balotów. </w:t>
      </w:r>
    </w:p>
    <w:p w14:paraId="3111C373"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Zbiór bulw topinamburu polega na: usunięciu suchych - nadziemnych części roślin, oraz mechaniczne wykopanie bulw topinamburu techniką przyjętą przez wykonawcę, ręczny zbiór wykopanych bulw, następnie jednokrotne bronowanie i ponowny ręczny zbiór bulw, załadunek do worków lub skrzyń o ładowności 25-50 kg, udostępnionych przez wykonawcę.</w:t>
      </w:r>
    </w:p>
    <w:p w14:paraId="1B561944"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62CD9A0B" w14:textId="2914A962"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3F3C37DF"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BF89DA3" w14:textId="603E5DF6" w:rsidR="00547601" w:rsidRDefault="00547601" w:rsidP="00547601">
      <w:pPr>
        <w:suppressAutoHyphens w:val="0"/>
        <w:spacing w:before="120" w:after="120"/>
        <w:rPr>
          <w:rFonts w:asciiTheme="majorHAnsi" w:eastAsia="Calibri" w:hAnsiTheme="majorHAnsi"/>
          <w:sz w:val="22"/>
          <w:szCs w:val="22"/>
          <w:lang w:eastAsia="en-US"/>
        </w:rPr>
      </w:pPr>
    </w:p>
    <w:p w14:paraId="53A79A21" w14:textId="77777777" w:rsidR="00FD39E2" w:rsidRPr="00E833AC" w:rsidRDefault="00FD39E2" w:rsidP="00547601">
      <w:pPr>
        <w:suppressAutoHyphens w:val="0"/>
        <w:spacing w:before="120" w:after="120"/>
        <w:rPr>
          <w:rFonts w:asciiTheme="majorHAnsi" w:eastAsia="Calibri" w:hAnsiTheme="majorHAnsi"/>
          <w:sz w:val="22"/>
          <w:szCs w:val="22"/>
          <w:lang w:eastAsia="en-US"/>
        </w:rPr>
      </w:pPr>
    </w:p>
    <w:p w14:paraId="76540016" w14:textId="5FD0D62D" w:rsidR="00547601" w:rsidRDefault="00547601" w:rsidP="00FD39E2">
      <w:pPr>
        <w:spacing w:before="120" w:after="120"/>
        <w:jc w:val="center"/>
        <w:rPr>
          <w:rFonts w:asciiTheme="majorHAnsi" w:eastAsia="Calibri" w:hAnsiTheme="majorHAnsi"/>
          <w:b/>
          <w:sz w:val="22"/>
          <w:szCs w:val="22"/>
          <w:lang w:eastAsia="pl-PL"/>
        </w:rPr>
      </w:pPr>
      <w:r w:rsidRPr="00E833AC">
        <w:rPr>
          <w:rFonts w:asciiTheme="majorHAnsi" w:eastAsia="Calibri" w:hAnsiTheme="majorHAnsi" w:cs="Arial"/>
          <w:b/>
          <w:bCs/>
          <w:sz w:val="22"/>
          <w:szCs w:val="22"/>
          <w:lang w:eastAsia="pl-PL"/>
        </w:rPr>
        <w:t>1.</w:t>
      </w:r>
      <w:r w:rsidRPr="00E833AC">
        <w:rPr>
          <w:rFonts w:asciiTheme="majorHAnsi" w:eastAsia="Calibri" w:hAnsiTheme="majorHAnsi"/>
          <w:b/>
          <w:sz w:val="22"/>
          <w:szCs w:val="22"/>
          <w:lang w:eastAsia="pl-PL"/>
        </w:rPr>
        <w:t>6 Indywidualne zabezpieczenie drzew oraz grodzenia poletek łowieckich</w:t>
      </w:r>
    </w:p>
    <w:p w14:paraId="69B575A8" w14:textId="77777777" w:rsidR="00FD39E2" w:rsidRPr="00E833AC" w:rsidRDefault="00FD39E2" w:rsidP="00FD39E2">
      <w:pPr>
        <w:spacing w:before="120" w:after="120"/>
        <w:jc w:val="center"/>
        <w:rPr>
          <w:rFonts w:asciiTheme="majorHAnsi" w:eastAsia="Calibri" w:hAnsiTheme="majorHAnsi"/>
          <w:b/>
          <w:sz w:val="22"/>
          <w:szCs w:val="22"/>
          <w:lang w:eastAsia="pl-PL"/>
        </w:rPr>
      </w:pPr>
    </w:p>
    <w:p w14:paraId="2A1514AC" w14:textId="77777777" w:rsidR="00547601" w:rsidRPr="00E833AC" w:rsidRDefault="00547601" w:rsidP="00547601">
      <w:pPr>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 xml:space="preserve">1.6.1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CC1A25" w:rsidRPr="00E833AC" w14:paraId="6908ACE8" w14:textId="77777777" w:rsidTr="000C6100">
        <w:trPr>
          <w:trHeight w:val="161"/>
          <w:jc w:val="center"/>
        </w:trPr>
        <w:tc>
          <w:tcPr>
            <w:tcW w:w="358" w:type="pct"/>
            <w:shd w:val="clear" w:color="auto" w:fill="auto"/>
          </w:tcPr>
          <w:p w14:paraId="3A6E66BB" w14:textId="77777777" w:rsidR="00CC1A25" w:rsidRPr="00E833AC" w:rsidRDefault="00CC1A25"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111D3BD" w14:textId="77777777" w:rsidR="00CC1A25" w:rsidRPr="00E833AC" w:rsidRDefault="00CC1A25"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00CE025" w14:textId="77777777" w:rsidR="00CC1A25"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72BB2BD" w14:textId="77777777" w:rsidR="00CC1A25" w:rsidRPr="00E833AC" w:rsidRDefault="00CC1A2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C532ABF" w14:textId="77777777" w:rsidR="00CC1A25" w:rsidRPr="00E833AC" w:rsidRDefault="00CC1A2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CC1A25" w:rsidRPr="00E833AC" w14:paraId="33289500" w14:textId="77777777" w:rsidTr="000C6100">
        <w:trPr>
          <w:trHeight w:val="625"/>
          <w:jc w:val="center"/>
        </w:trPr>
        <w:tc>
          <w:tcPr>
            <w:tcW w:w="358" w:type="pct"/>
            <w:shd w:val="clear" w:color="auto" w:fill="auto"/>
          </w:tcPr>
          <w:p w14:paraId="1F64BF76" w14:textId="77777777" w:rsidR="00CC1A25"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219</w:t>
            </w:r>
          </w:p>
        </w:tc>
        <w:tc>
          <w:tcPr>
            <w:tcW w:w="958" w:type="pct"/>
            <w:shd w:val="clear" w:color="auto" w:fill="auto"/>
          </w:tcPr>
          <w:p w14:paraId="50D0AC23"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ŁR-GRODZN</w:t>
            </w:r>
          </w:p>
        </w:tc>
        <w:tc>
          <w:tcPr>
            <w:tcW w:w="910" w:type="pct"/>
            <w:shd w:val="clear" w:color="auto" w:fill="auto"/>
          </w:tcPr>
          <w:p w14:paraId="350318A8"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ŁR-GRODZN</w:t>
            </w:r>
          </w:p>
        </w:tc>
        <w:tc>
          <w:tcPr>
            <w:tcW w:w="2062" w:type="pct"/>
            <w:shd w:val="clear" w:color="auto" w:fill="auto"/>
          </w:tcPr>
          <w:p w14:paraId="6E0FE628" w14:textId="77777777" w:rsidR="00CC1A25" w:rsidRPr="00E833AC" w:rsidRDefault="00CC1A2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Grodzenie pól siatką</w:t>
            </w:r>
          </w:p>
        </w:tc>
        <w:tc>
          <w:tcPr>
            <w:tcW w:w="712" w:type="pct"/>
            <w:shd w:val="clear" w:color="auto" w:fill="auto"/>
          </w:tcPr>
          <w:p w14:paraId="6C69AFED"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bl>
    <w:p w14:paraId="2D249B74"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693B6F61" w14:textId="77777777" w:rsidR="00547601" w:rsidRPr="00E833AC" w:rsidRDefault="00547601" w:rsidP="00952D1C">
      <w:pPr>
        <w:pStyle w:val="Akapitzlist"/>
        <w:numPr>
          <w:ilvl w:val="0"/>
          <w:numId w:val="10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dostarczenie materiałów na miejsce wykonania ogrodzenia, </w:t>
      </w:r>
    </w:p>
    <w:p w14:paraId="1EDE4135" w14:textId="77777777" w:rsidR="00547601" w:rsidRPr="00E833AC" w:rsidRDefault="00547601" w:rsidP="00952D1C">
      <w:pPr>
        <w:pStyle w:val="Akapitzlist"/>
        <w:numPr>
          <w:ilvl w:val="0"/>
          <w:numId w:val="10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powierzchni do montażu ogrodzenia poprzez usunięcie przeszkadzających w prawidłowym wykonaniu ogrodzenia krzewów, krzewinek i roślinności zielnej, </w:t>
      </w:r>
    </w:p>
    <w:p w14:paraId="7172DEDC" w14:textId="77777777" w:rsidR="00547601" w:rsidRPr="00E833AC" w:rsidRDefault="00547601" w:rsidP="00952D1C">
      <w:pPr>
        <w:pStyle w:val="Akapitzlist"/>
        <w:numPr>
          <w:ilvl w:val="0"/>
          <w:numId w:val="10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rozniesienie i wkopanie słupków (stroną opaloną lub zaimpregnowaną)</w:t>
      </w:r>
    </w:p>
    <w:p w14:paraId="0E4F8C1D" w14:textId="77777777" w:rsidR="00547601" w:rsidRPr="00E833AC" w:rsidRDefault="00547601" w:rsidP="00952D1C">
      <w:pPr>
        <w:pStyle w:val="Akapitzlist"/>
        <w:numPr>
          <w:ilvl w:val="0"/>
          <w:numId w:val="10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rozwinięcie, zawieszenie, napięcie i przymocowanie siatki do słupków i gruntu, </w:t>
      </w:r>
    </w:p>
    <w:p w14:paraId="562D0A30" w14:textId="77777777" w:rsidR="00547601" w:rsidRPr="00E833AC" w:rsidRDefault="00547601" w:rsidP="00952D1C">
      <w:pPr>
        <w:pStyle w:val="Akapitzlist"/>
        <w:numPr>
          <w:ilvl w:val="0"/>
          <w:numId w:val="10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zabezpieczenie słupków przed wychylaniem poprzez wykonanie ukośnych słupków podporowych ustawianych w linii ogrodzenia, zagłębionych dołem w podłożu gruntowym i przybitych zaciosem do słupka,</w:t>
      </w:r>
    </w:p>
    <w:p w14:paraId="4D3D5410" w14:textId="77777777" w:rsidR="00547601" w:rsidRPr="00E833AC" w:rsidRDefault="00547601" w:rsidP="00952D1C">
      <w:pPr>
        <w:pStyle w:val="Akapitzlist"/>
        <w:numPr>
          <w:ilvl w:val="0"/>
          <w:numId w:val="10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rozniesienie i przybicie żerdzi;  </w:t>
      </w:r>
    </w:p>
    <w:p w14:paraId="29E83D4F" w14:textId="77777777" w:rsidR="00547601" w:rsidRPr="00E833AC" w:rsidRDefault="00547601" w:rsidP="00952D1C">
      <w:pPr>
        <w:pStyle w:val="Akapitzlist"/>
        <w:numPr>
          <w:ilvl w:val="0"/>
          <w:numId w:val="10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wykonanie przełazów i bram wjazdowych  w wyznaczonych miejscach w liczbie …. sztuk na każdą ogrodzoną powierzchnię o ciągłej granicy. </w:t>
      </w:r>
    </w:p>
    <w:p w14:paraId="2E40ADA1"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8E95021" w14:textId="77777777" w:rsidR="00547601" w:rsidRPr="00E833AC" w:rsidRDefault="00547601" w:rsidP="00547601">
      <w:p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Rozwijanie siatki należy rozpoczynać od umocowania jej do słupa naciągowego lub narożnego, końce drutów poziomych mocujemy do słupa za pomocą skobli; siatkę na słupach pośrednich mocujemy przybijając druty poziome skoblami  – skobli nie dobijamy, druty muszą mieć możliwość przesuwania się w poziomie. Napięcia siatki dokonujemy ciągnikiem lub za pomocą wyciągarki linowej. Umocowanie siatki do gruntu polega na wywinięciu 20 cm siatki na zewnątrz ogrodzenia i jej opalikowaniu lub obsypaniu ziemią.</w:t>
      </w:r>
    </w:p>
    <w:p w14:paraId="174BBE44" w14:textId="77777777" w:rsidR="00547601" w:rsidRPr="00E833AC" w:rsidRDefault="00547601" w:rsidP="00547601">
      <w:p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Odległość dowozu materiałów na miejsce wykonania ogrodzenia – nie więcej niż ….. km.</w:t>
      </w:r>
    </w:p>
    <w:p w14:paraId="4D1DF2F0" w14:textId="77777777" w:rsidR="00547601" w:rsidRPr="00E833AC" w:rsidRDefault="00547601" w:rsidP="00547601">
      <w:pPr>
        <w:suppressAutoHyphens w:val="0"/>
        <w:spacing w:before="120" w:after="120"/>
        <w:jc w:val="both"/>
        <w:rPr>
          <w:rFonts w:asciiTheme="majorHAnsi" w:eastAsia="Calibri" w:hAnsiTheme="majorHAnsi" w:cs="Arial"/>
          <w:bCs/>
          <w:iCs/>
          <w:sz w:val="22"/>
          <w:szCs w:val="22"/>
          <w:vertAlign w:val="superscript"/>
          <w:lang w:eastAsia="pl-PL"/>
        </w:rPr>
      </w:pPr>
      <w:r w:rsidRPr="00E833AC">
        <w:rPr>
          <w:rFonts w:asciiTheme="majorHAnsi" w:eastAsia="Calibri" w:hAnsiTheme="majorHAnsi" w:cs="Arial"/>
          <w:bCs/>
          <w:iCs/>
          <w:sz w:val="22"/>
          <w:szCs w:val="22"/>
          <w:lang w:eastAsia="pl-PL"/>
        </w:rPr>
        <w:t>W przypadku słupków z drewna liściastego twardego (Db, Ak) korowanie nie jest wymagane,</w:t>
      </w:r>
      <w:r w:rsidRPr="00E833AC">
        <w:rPr>
          <w:rFonts w:asciiTheme="majorHAnsi" w:eastAsia="Calibri" w:hAnsiTheme="majorHAnsi" w:cs="Arial"/>
          <w:sz w:val="22"/>
          <w:szCs w:val="22"/>
          <w:lang w:eastAsia="pl-PL"/>
        </w:rPr>
        <w:t xml:space="preserve"> </w:t>
      </w:r>
      <w:r w:rsidRPr="00E833AC">
        <w:rPr>
          <w:rFonts w:asciiTheme="majorHAnsi" w:eastAsia="Calibri" w:hAnsiTheme="majorHAnsi" w:cs="Arial"/>
          <w:bCs/>
          <w:iCs/>
          <w:sz w:val="22"/>
          <w:szCs w:val="22"/>
          <w:lang w:eastAsia="pl-PL"/>
        </w:rPr>
        <w:t>w wypadku słupków z drewna iglastego okorowanie całych słupków i zabezpieczenie jednego z końców poprzez (do wyboru przez Zama</w:t>
      </w:r>
      <w:r w:rsidR="00AF354B" w:rsidRPr="00E833AC">
        <w:rPr>
          <w:rFonts w:asciiTheme="majorHAnsi" w:eastAsia="Calibri" w:hAnsiTheme="majorHAnsi" w:cs="Arial"/>
          <w:bCs/>
          <w:iCs/>
          <w:sz w:val="22"/>
          <w:szCs w:val="22"/>
          <w:lang w:eastAsia="pl-PL"/>
        </w:rPr>
        <w:t>wiającego na etapie tworzenia S</w:t>
      </w:r>
      <w:r w:rsidRPr="00E833AC">
        <w:rPr>
          <w:rFonts w:asciiTheme="majorHAnsi" w:eastAsia="Calibri" w:hAnsiTheme="majorHAnsi" w:cs="Arial"/>
          <w:bCs/>
          <w:iCs/>
          <w:sz w:val="22"/>
          <w:szCs w:val="22"/>
          <w:lang w:eastAsia="pl-PL"/>
        </w:rPr>
        <w:t>WZ):</w:t>
      </w:r>
    </w:p>
    <w:p w14:paraId="75E6EB1A" w14:textId="77777777" w:rsidR="00547601" w:rsidRPr="00E833AC" w:rsidRDefault="00547601" w:rsidP="00952D1C">
      <w:pPr>
        <w:pStyle w:val="Akapitzlist"/>
        <w:numPr>
          <w:ilvl w:val="0"/>
          <w:numId w:val="105"/>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opalenie </w:t>
      </w:r>
    </w:p>
    <w:p w14:paraId="6FC729D8" w14:textId="77777777" w:rsidR="00547601" w:rsidRPr="00E833AC" w:rsidRDefault="00547601" w:rsidP="00952D1C">
      <w:pPr>
        <w:pStyle w:val="Akapitzlist"/>
        <w:numPr>
          <w:ilvl w:val="0"/>
          <w:numId w:val="105"/>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posmarowanie preparatem drewnochronnym </w:t>
      </w:r>
    </w:p>
    <w:p w14:paraId="3B57FE36"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Cs/>
          <w:iCs/>
          <w:sz w:val="22"/>
          <w:szCs w:val="22"/>
          <w:lang w:eastAsia="pl-PL"/>
        </w:rPr>
        <w:t xml:space="preserve"> na długości 0,7 m</w:t>
      </w:r>
      <w:r w:rsidR="00AF354B" w:rsidRPr="00E833AC">
        <w:rPr>
          <w:rFonts w:asciiTheme="majorHAnsi" w:eastAsia="Calibri" w:hAnsiTheme="majorHAnsi" w:cs="Arial"/>
          <w:sz w:val="22"/>
          <w:szCs w:val="22"/>
          <w:lang w:eastAsia="pl-PL"/>
        </w:rPr>
        <w:t>.</w:t>
      </w:r>
    </w:p>
    <w:p w14:paraId="4E79E16B"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Słupki należy wkopać na głębokość 0,6 m (z dokładnością +/- 5cm).</w:t>
      </w:r>
    </w:p>
    <w:p w14:paraId="6A1FC0AB"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Odległość między wkopanymi słupkami nie może przekroczyć 5 m (+/- 10cm).</w:t>
      </w:r>
    </w:p>
    <w:p w14:paraId="5DF6DC17"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Zabezpieczon</w:t>
      </w:r>
      <w:r w:rsidR="00AF354B" w:rsidRPr="00E833AC">
        <w:rPr>
          <w:rFonts w:asciiTheme="majorHAnsi" w:eastAsia="Calibri" w:hAnsiTheme="majorHAnsi"/>
          <w:sz w:val="22"/>
          <w:szCs w:val="22"/>
        </w:rPr>
        <w:t xml:space="preserve">e przed wychylaniem muszą być: </w:t>
      </w:r>
      <w:r w:rsidRPr="00E833AC">
        <w:rPr>
          <w:rFonts w:asciiTheme="majorHAnsi" w:eastAsia="Calibri" w:hAnsiTheme="majorHAnsi"/>
          <w:sz w:val="22"/>
          <w:szCs w:val="22"/>
        </w:rPr>
        <w:t>słupki naciągowe, słupki na załamaniach przebiegu ogrodzenia oraz na odcinakach, gdzie ogrodzenie przebiega w linii prostej wzdłuż 5 kolejnych słupków. Słupki narożne zabezpieczamy w dwóch kierunkach.</w:t>
      </w:r>
    </w:p>
    <w:p w14:paraId="3921A862"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Słupki naciągowe ustawia się nie rzadziej jak 50 m linii ogrodzenia.</w:t>
      </w:r>
    </w:p>
    <w:p w14:paraId="5741DA94"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Siatka pod przełazami powinna być zamontowana do wysokości 0,90 m; maksymalna wysokość szczytu przełazu do 1,00 m.</w:t>
      </w:r>
    </w:p>
    <w:p w14:paraId="262FC455"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bCs/>
          <w:iCs/>
          <w:sz w:val="22"/>
          <w:szCs w:val="22"/>
        </w:rPr>
        <w:t>Preparat zapewnia Zamawiający/Wykonawca</w:t>
      </w:r>
      <w:r w:rsidR="00AF354B" w:rsidRPr="00E833AC">
        <w:rPr>
          <w:rFonts w:asciiTheme="majorHAnsi" w:eastAsia="Calibri" w:hAnsiTheme="majorHAnsi"/>
          <w:bCs/>
          <w:iCs/>
          <w:sz w:val="22"/>
          <w:szCs w:val="22"/>
        </w:rPr>
        <w:t>.</w:t>
      </w:r>
    </w:p>
    <w:p w14:paraId="7A987481" w14:textId="618C5893" w:rsidR="00547601" w:rsidRPr="00E833AC" w:rsidRDefault="7EE111D4" w:rsidP="7EE111D4">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Drewno na słupki oraz siatkę zapewnia Zamawiający.</w:t>
      </w:r>
    </w:p>
    <w:p w14:paraId="06CC1381"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69E608E"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 opisem czynności i zleceniem oraz poprzez dokonanie pomiaru długości (np. przy pomocy: dalmierza, taśmy mierniczej, GPS, itp),. </w:t>
      </w:r>
    </w:p>
    <w:p w14:paraId="3577F666"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5C3E0E74" w14:textId="77777777" w:rsidR="00547601" w:rsidRPr="00E833AC" w:rsidRDefault="00547601" w:rsidP="00547601">
      <w:pPr>
        <w:suppressAutoHyphens w:val="0"/>
        <w:spacing w:before="120" w:after="120"/>
        <w:rPr>
          <w:rFonts w:asciiTheme="majorHAnsi" w:eastAsia="Calibri" w:hAnsiTheme="majorHAnsi" w:cs="Arial"/>
          <w:bCs/>
          <w:iCs/>
          <w:sz w:val="22"/>
          <w:szCs w:val="22"/>
          <w:lang w:eastAsia="pl-PL"/>
        </w:rPr>
      </w:pPr>
    </w:p>
    <w:p w14:paraId="2BA129DA" w14:textId="77777777" w:rsidR="00547601" w:rsidRPr="00E833AC" w:rsidRDefault="00547601" w:rsidP="00547601">
      <w:pPr>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1.6.2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CC1A25" w:rsidRPr="00E833AC" w14:paraId="642146CF" w14:textId="77777777" w:rsidTr="000C6100">
        <w:trPr>
          <w:trHeight w:val="161"/>
          <w:jc w:val="center"/>
        </w:trPr>
        <w:tc>
          <w:tcPr>
            <w:tcW w:w="358" w:type="pct"/>
            <w:shd w:val="clear" w:color="auto" w:fill="auto"/>
          </w:tcPr>
          <w:p w14:paraId="105C793C" w14:textId="77777777" w:rsidR="00CC1A25" w:rsidRPr="00E833AC" w:rsidRDefault="00CC1A25"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5DC1C5D" w14:textId="77777777" w:rsidR="00CC1A25" w:rsidRPr="00E833AC" w:rsidRDefault="00CC1A25"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E0BC738" w14:textId="77777777" w:rsidR="00CC1A25"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5173B26" w14:textId="77777777" w:rsidR="00CC1A25" w:rsidRPr="00E833AC" w:rsidRDefault="00CC1A2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1C49190" w14:textId="77777777" w:rsidR="00CC1A25" w:rsidRPr="00E833AC" w:rsidRDefault="00CC1A2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CC1A25" w:rsidRPr="00E833AC" w14:paraId="6D456B73" w14:textId="77777777" w:rsidTr="000C6100">
        <w:trPr>
          <w:trHeight w:val="625"/>
          <w:jc w:val="center"/>
        </w:trPr>
        <w:tc>
          <w:tcPr>
            <w:tcW w:w="358" w:type="pct"/>
            <w:shd w:val="clear" w:color="auto" w:fill="auto"/>
          </w:tcPr>
          <w:p w14:paraId="3103C4DE" w14:textId="77777777" w:rsidR="00CC1A25"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220</w:t>
            </w:r>
          </w:p>
        </w:tc>
        <w:tc>
          <w:tcPr>
            <w:tcW w:w="958" w:type="pct"/>
            <w:shd w:val="clear" w:color="auto" w:fill="auto"/>
          </w:tcPr>
          <w:p w14:paraId="07BD1504"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ŁR-GRODZR</w:t>
            </w:r>
          </w:p>
        </w:tc>
        <w:tc>
          <w:tcPr>
            <w:tcW w:w="910" w:type="pct"/>
            <w:shd w:val="clear" w:color="auto" w:fill="auto"/>
          </w:tcPr>
          <w:p w14:paraId="4EB8C386"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ŁR-GRODZR</w:t>
            </w:r>
          </w:p>
        </w:tc>
        <w:tc>
          <w:tcPr>
            <w:tcW w:w="2062" w:type="pct"/>
            <w:shd w:val="clear" w:color="auto" w:fill="auto"/>
          </w:tcPr>
          <w:p w14:paraId="6FCE6EA5" w14:textId="77777777" w:rsidR="00CC1A25" w:rsidRPr="00E833AC" w:rsidRDefault="00CC1A2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Rozgrodzenie pól</w:t>
            </w:r>
          </w:p>
        </w:tc>
        <w:tc>
          <w:tcPr>
            <w:tcW w:w="712" w:type="pct"/>
            <w:shd w:val="clear" w:color="auto" w:fill="auto"/>
          </w:tcPr>
          <w:p w14:paraId="406DE785"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bl>
    <w:p w14:paraId="4A91B253"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49C7ABFC" w14:textId="77777777" w:rsidR="00547601" w:rsidRPr="00E833AC" w:rsidRDefault="00547601" w:rsidP="00952D1C">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oczyszczenie siatki z pozostałości roślinnych, </w:t>
      </w:r>
    </w:p>
    <w:p w14:paraId="59C5AF76" w14:textId="77777777" w:rsidR="00547601" w:rsidRPr="00E833AC" w:rsidRDefault="00547601" w:rsidP="00952D1C">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wydobycie części zawiniętej, </w:t>
      </w:r>
    </w:p>
    <w:p w14:paraId="371F92EE" w14:textId="77777777" w:rsidR="00547601" w:rsidRPr="00E833AC" w:rsidRDefault="00547601" w:rsidP="00952D1C">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demontaż żerdzi, </w:t>
      </w:r>
    </w:p>
    <w:p w14:paraId="79D5A773" w14:textId="77777777" w:rsidR="00547601" w:rsidRPr="00E833AC" w:rsidRDefault="00547601" w:rsidP="00952D1C">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zdjęcie siatki, dokonanie pomiaru oraz opisanie ilości mb na zwiniętych rolkach, </w:t>
      </w:r>
    </w:p>
    <w:p w14:paraId="27A91BB7" w14:textId="77777777" w:rsidR="00547601" w:rsidRPr="00E833AC" w:rsidRDefault="00547601" w:rsidP="00952D1C">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rozbiórkę przełazów, </w:t>
      </w:r>
    </w:p>
    <w:p w14:paraId="1EDCC9F3" w14:textId="77777777" w:rsidR="00547601" w:rsidRPr="00E833AC" w:rsidRDefault="00547601" w:rsidP="00952D1C">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wykopanie lub ścięcie równo z ziemią słupków, </w:t>
      </w:r>
    </w:p>
    <w:p w14:paraId="3736698D" w14:textId="77777777" w:rsidR="00547601" w:rsidRPr="00E833AC" w:rsidRDefault="00547601" w:rsidP="00952D1C">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wyrównanie powierzchni gleby, </w:t>
      </w:r>
    </w:p>
    <w:p w14:paraId="61B12E52" w14:textId="77777777" w:rsidR="00547601" w:rsidRPr="00E833AC" w:rsidRDefault="00547601" w:rsidP="00952D1C">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załadunek i przewiezienie odzyskanych materiałów do miejsca składowania na odległość nie większą niż … km, </w:t>
      </w:r>
    </w:p>
    <w:p w14:paraId="71D16227" w14:textId="77777777" w:rsidR="00547601" w:rsidRPr="00E833AC" w:rsidRDefault="00547601" w:rsidP="00952D1C">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rozładunek i ułożenie odzyskanych m</w:t>
      </w:r>
      <w:r w:rsidR="00AF354B" w:rsidRPr="00E833AC">
        <w:rPr>
          <w:rFonts w:asciiTheme="majorHAnsi" w:eastAsia="Calibri" w:hAnsiTheme="majorHAnsi" w:cs="Arial"/>
          <w:sz w:val="22"/>
          <w:szCs w:val="22"/>
        </w:rPr>
        <w:t>ateriałów we wskazanym miejscu,</w:t>
      </w:r>
    </w:p>
    <w:p w14:paraId="2CE808CF" w14:textId="77777777" w:rsidR="00547601" w:rsidRPr="00E833AC" w:rsidRDefault="00547601" w:rsidP="00952D1C">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przewiezienie siatki przeznaczonej do likwidacji do punktu skupu złomu oraz dostarczenie przedstawicielowi zamawiającego potwierdzenia zezłomowania siatki. </w:t>
      </w:r>
    </w:p>
    <w:p w14:paraId="32BC656F"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90D4C00" w14:textId="77777777" w:rsidR="00547601" w:rsidRPr="00E833AC" w:rsidRDefault="0060115A" w:rsidP="00547601">
      <w:pPr>
        <w:spacing w:before="120" w:after="120"/>
        <w:jc w:val="both"/>
        <w:rPr>
          <w:rFonts w:asciiTheme="majorHAnsi" w:eastAsia="Calibri" w:hAnsiTheme="majorHAnsi" w:cs="Arial"/>
          <w:bCs/>
          <w:iCs/>
          <w:sz w:val="22"/>
          <w:szCs w:val="22"/>
        </w:rPr>
      </w:pPr>
      <w:r w:rsidRPr="00E833AC">
        <w:rPr>
          <w:rFonts w:asciiTheme="majorHAnsi" w:hAnsiTheme="majorHAnsi" w:cs="Arial"/>
          <w:sz w:val="22"/>
          <w:szCs w:val="22"/>
          <w:lang w:eastAsia="pl-PL"/>
        </w:rPr>
        <w:t xml:space="preserve">Metoda i zakres </w:t>
      </w:r>
      <w:r w:rsidR="00547601" w:rsidRPr="00E833AC">
        <w:rPr>
          <w:rFonts w:asciiTheme="majorHAnsi" w:eastAsia="Calibri" w:hAnsiTheme="majorHAnsi" w:cs="Arial"/>
          <w:sz w:val="22"/>
          <w:szCs w:val="22"/>
        </w:rPr>
        <w:t>demontażu określony zostanie przez przedstawiciela Zamawiającego w zleceniu.</w:t>
      </w:r>
    </w:p>
    <w:p w14:paraId="0B0B166D"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A0D87FC"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 opisem czynności i zleceniem oraz poprzez dokonanie pomiaru długości (np. przy pomocy: dalmierza, taśmy mierniczej, GPS, itp),. </w:t>
      </w:r>
    </w:p>
    <w:p w14:paraId="6CF43320"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66A1FAB9"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pl-PL"/>
        </w:rPr>
      </w:pPr>
    </w:p>
    <w:p w14:paraId="76BB753C" w14:textId="77777777" w:rsidR="00547601" w:rsidRPr="00E833AC" w:rsidRDefault="00547601" w:rsidP="00547601">
      <w:pPr>
        <w:spacing w:before="120" w:after="120"/>
        <w:rPr>
          <w:rFonts w:asciiTheme="majorHAnsi" w:eastAsia="Calibri" w:hAnsiTheme="majorHAnsi"/>
          <w:sz w:val="22"/>
          <w:szCs w:val="22"/>
          <w:lang w:eastAsia="en-US"/>
        </w:rPr>
      </w:pPr>
    </w:p>
    <w:p w14:paraId="513DA1E0" w14:textId="77777777" w:rsidR="00547601" w:rsidRPr="00E833AC" w:rsidRDefault="00547601" w:rsidP="00547601">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580E31E7" w14:textId="77777777" w:rsidR="00547601" w:rsidRPr="00E833AC" w:rsidRDefault="00547601" w:rsidP="00547601">
      <w:pPr>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1.6.3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CC1A25" w:rsidRPr="00E833AC" w14:paraId="67BE0CAC" w14:textId="77777777" w:rsidTr="000C6100">
        <w:trPr>
          <w:trHeight w:val="161"/>
          <w:jc w:val="center"/>
        </w:trPr>
        <w:tc>
          <w:tcPr>
            <w:tcW w:w="358" w:type="pct"/>
            <w:shd w:val="clear" w:color="auto" w:fill="auto"/>
          </w:tcPr>
          <w:p w14:paraId="3F7E83BC" w14:textId="77777777" w:rsidR="00CC1A25" w:rsidRPr="00E833AC" w:rsidRDefault="00CC1A25"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F336DFE" w14:textId="77777777" w:rsidR="00CC1A25" w:rsidRPr="00E833AC" w:rsidRDefault="00CC1A25"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43CE453" w14:textId="77777777" w:rsidR="00CC1A25"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3651308" w14:textId="77777777" w:rsidR="00CC1A25" w:rsidRPr="00E833AC" w:rsidRDefault="00CC1A2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5B5D4F5" w14:textId="77777777" w:rsidR="00CC1A25" w:rsidRPr="00E833AC" w:rsidRDefault="00CC1A2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CC1A25" w:rsidRPr="00E833AC" w14:paraId="54A9A621" w14:textId="77777777" w:rsidTr="000C6100">
        <w:trPr>
          <w:trHeight w:val="625"/>
          <w:jc w:val="center"/>
        </w:trPr>
        <w:tc>
          <w:tcPr>
            <w:tcW w:w="358" w:type="pct"/>
            <w:shd w:val="clear" w:color="auto" w:fill="auto"/>
          </w:tcPr>
          <w:p w14:paraId="7945A828" w14:textId="77777777" w:rsidR="00CC1A25"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221</w:t>
            </w:r>
          </w:p>
        </w:tc>
        <w:tc>
          <w:tcPr>
            <w:tcW w:w="958" w:type="pct"/>
            <w:shd w:val="clear" w:color="auto" w:fill="auto"/>
          </w:tcPr>
          <w:p w14:paraId="669378FB"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ŁR-ZABDRZ</w:t>
            </w:r>
          </w:p>
        </w:tc>
        <w:tc>
          <w:tcPr>
            <w:tcW w:w="910" w:type="pct"/>
            <w:shd w:val="clear" w:color="auto" w:fill="auto"/>
          </w:tcPr>
          <w:p w14:paraId="7B359988"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ŁR-ZABDRZ</w:t>
            </w:r>
          </w:p>
        </w:tc>
        <w:tc>
          <w:tcPr>
            <w:tcW w:w="2062" w:type="pct"/>
            <w:shd w:val="clear" w:color="auto" w:fill="auto"/>
          </w:tcPr>
          <w:p w14:paraId="055D7B45" w14:textId="77777777" w:rsidR="00CC1A25" w:rsidRPr="00E833AC" w:rsidRDefault="00CC1A2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Indywidualne zabezpieczenie drzewek siatką</w:t>
            </w:r>
          </w:p>
        </w:tc>
        <w:tc>
          <w:tcPr>
            <w:tcW w:w="712" w:type="pct"/>
            <w:shd w:val="clear" w:color="auto" w:fill="auto"/>
          </w:tcPr>
          <w:p w14:paraId="103EB495"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28764F2C"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094B005" w14:textId="77777777" w:rsidR="00547601" w:rsidRPr="00E833AC" w:rsidRDefault="00547601" w:rsidP="00952D1C">
      <w:pPr>
        <w:pStyle w:val="Akapitzlist"/>
        <w:numPr>
          <w:ilvl w:val="0"/>
          <w:numId w:val="10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dowóz materiałów, </w:t>
      </w:r>
    </w:p>
    <w:p w14:paraId="0C66AF19" w14:textId="77777777" w:rsidR="00547601" w:rsidRPr="00E833AC" w:rsidRDefault="00547601" w:rsidP="00952D1C">
      <w:pPr>
        <w:pStyle w:val="Akapitzlist"/>
        <w:numPr>
          <w:ilvl w:val="0"/>
          <w:numId w:val="10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słupków oraz ich wbicie lub wkopanie (4 słupki na każde drzewo), </w:t>
      </w:r>
    </w:p>
    <w:p w14:paraId="6949164A" w14:textId="77777777" w:rsidR="00547601" w:rsidRPr="00E833AC" w:rsidRDefault="00547601" w:rsidP="00952D1C">
      <w:pPr>
        <w:pStyle w:val="Akapitzlist"/>
        <w:numPr>
          <w:ilvl w:val="0"/>
          <w:numId w:val="10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zamocowaniu do słupków siatki przy pomocy skobli.</w:t>
      </w:r>
    </w:p>
    <w:p w14:paraId="2D5EAFFA"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B8D7A70" w14:textId="77777777" w:rsidR="00547601" w:rsidRPr="00E833AC" w:rsidRDefault="00547601" w:rsidP="00547601">
      <w:pPr>
        <w:spacing w:before="120" w:after="120"/>
        <w:rPr>
          <w:rFonts w:asciiTheme="majorHAnsi" w:eastAsia="Calibri" w:hAnsiTheme="majorHAnsi"/>
          <w:sz w:val="22"/>
          <w:szCs w:val="22"/>
        </w:rPr>
      </w:pPr>
      <w:r w:rsidRPr="00E833AC">
        <w:rPr>
          <w:rFonts w:asciiTheme="majorHAnsi" w:eastAsia="Calibri" w:hAnsiTheme="majorHAnsi"/>
          <w:bCs/>
          <w:iCs/>
          <w:sz w:val="22"/>
          <w:szCs w:val="22"/>
        </w:rPr>
        <w:t>Drewno na słupki i siatkę zapewnia Zamawiający.</w:t>
      </w:r>
    </w:p>
    <w:p w14:paraId="44F2244A"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EFEBB16"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14:paraId="5B36AD8A"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75CAC6F5"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pl-PL"/>
        </w:rPr>
      </w:pPr>
    </w:p>
    <w:p w14:paraId="77702AC0" w14:textId="77777777" w:rsidR="00547601" w:rsidRPr="00E833AC" w:rsidRDefault="00547601" w:rsidP="00547601">
      <w:pPr>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1.6.4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CB2374" w:rsidRPr="00E833AC" w14:paraId="2E52842F" w14:textId="77777777" w:rsidTr="000C6100">
        <w:trPr>
          <w:trHeight w:val="161"/>
          <w:jc w:val="center"/>
        </w:trPr>
        <w:tc>
          <w:tcPr>
            <w:tcW w:w="358" w:type="pct"/>
            <w:shd w:val="clear" w:color="auto" w:fill="auto"/>
          </w:tcPr>
          <w:p w14:paraId="6C017079" w14:textId="77777777" w:rsidR="00CB2374" w:rsidRPr="00E833AC" w:rsidRDefault="00CB2374"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045FEA4" w14:textId="77777777" w:rsidR="00CB2374" w:rsidRPr="00E833AC" w:rsidRDefault="00CB2374"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B6C4737" w14:textId="77777777" w:rsidR="00CB2374"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ACF2D60" w14:textId="77777777" w:rsidR="00CB2374" w:rsidRPr="00E833AC" w:rsidRDefault="00CB2374"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66176BA" w14:textId="77777777" w:rsidR="00CB2374" w:rsidRPr="00E833AC" w:rsidRDefault="00CB2374"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CB2374" w:rsidRPr="00E833AC" w14:paraId="09E410D8" w14:textId="77777777" w:rsidTr="000C6100">
        <w:trPr>
          <w:trHeight w:val="625"/>
          <w:jc w:val="center"/>
        </w:trPr>
        <w:tc>
          <w:tcPr>
            <w:tcW w:w="358" w:type="pct"/>
            <w:shd w:val="clear" w:color="auto" w:fill="auto"/>
          </w:tcPr>
          <w:p w14:paraId="7D2CA41D" w14:textId="77777777" w:rsidR="00CB2374"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222</w:t>
            </w:r>
          </w:p>
        </w:tc>
        <w:tc>
          <w:tcPr>
            <w:tcW w:w="958" w:type="pct"/>
            <w:shd w:val="clear" w:color="auto" w:fill="auto"/>
          </w:tcPr>
          <w:p w14:paraId="2549CF82" w14:textId="77777777" w:rsidR="00CB2374"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RH23</w:t>
            </w:r>
          </w:p>
        </w:tc>
        <w:tc>
          <w:tcPr>
            <w:tcW w:w="910" w:type="pct"/>
            <w:shd w:val="clear" w:color="auto" w:fill="auto"/>
          </w:tcPr>
          <w:p w14:paraId="71F56F2C" w14:textId="77777777" w:rsidR="00CB2374"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RH23</w:t>
            </w:r>
          </w:p>
        </w:tc>
        <w:tc>
          <w:tcPr>
            <w:tcW w:w="2062" w:type="pct"/>
            <w:shd w:val="clear" w:color="auto" w:fill="auto"/>
          </w:tcPr>
          <w:p w14:paraId="5B7EBDCF" w14:textId="77777777" w:rsidR="00CB2374" w:rsidRPr="00E833AC" w:rsidRDefault="00CB2374"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Godziny ręczne – naprawa grodzeń</w:t>
            </w:r>
          </w:p>
        </w:tc>
        <w:tc>
          <w:tcPr>
            <w:tcW w:w="712" w:type="pct"/>
            <w:shd w:val="clear" w:color="auto" w:fill="auto"/>
          </w:tcPr>
          <w:p w14:paraId="352875C6" w14:textId="77777777" w:rsidR="00CB2374" w:rsidRPr="00E833AC" w:rsidRDefault="00CB2374"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CB2374" w:rsidRPr="00E833AC" w14:paraId="0F69B384" w14:textId="77777777" w:rsidTr="000C6100">
        <w:trPr>
          <w:trHeight w:val="625"/>
          <w:jc w:val="center"/>
        </w:trPr>
        <w:tc>
          <w:tcPr>
            <w:tcW w:w="358" w:type="pct"/>
            <w:shd w:val="clear" w:color="auto" w:fill="auto"/>
          </w:tcPr>
          <w:p w14:paraId="57BF0BF2" w14:textId="77777777" w:rsidR="00CB2374"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223</w:t>
            </w:r>
          </w:p>
        </w:tc>
        <w:tc>
          <w:tcPr>
            <w:tcW w:w="958" w:type="pct"/>
            <w:shd w:val="clear" w:color="auto" w:fill="auto"/>
          </w:tcPr>
          <w:p w14:paraId="0E64B8D3" w14:textId="77777777" w:rsidR="00CB2374"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MH23</w:t>
            </w:r>
          </w:p>
        </w:tc>
        <w:tc>
          <w:tcPr>
            <w:tcW w:w="910" w:type="pct"/>
            <w:shd w:val="clear" w:color="auto" w:fill="auto"/>
          </w:tcPr>
          <w:p w14:paraId="77FFB49C" w14:textId="77777777" w:rsidR="00CB2374"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MH23</w:t>
            </w:r>
          </w:p>
        </w:tc>
        <w:tc>
          <w:tcPr>
            <w:tcW w:w="2062" w:type="pct"/>
            <w:shd w:val="clear" w:color="auto" w:fill="auto"/>
          </w:tcPr>
          <w:p w14:paraId="63AA6674" w14:textId="77777777" w:rsidR="00CB2374" w:rsidRPr="00E833AC" w:rsidRDefault="00CB2374"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Godziny ciągnikowe – naprawa grodzeń</w:t>
            </w:r>
          </w:p>
        </w:tc>
        <w:tc>
          <w:tcPr>
            <w:tcW w:w="712" w:type="pct"/>
            <w:shd w:val="clear" w:color="auto" w:fill="auto"/>
          </w:tcPr>
          <w:p w14:paraId="1FDDA895" w14:textId="77777777" w:rsidR="00CB2374" w:rsidRPr="00E833AC" w:rsidRDefault="00CB2374"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6F4FA85A"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ED757A0" w14:textId="77777777" w:rsidR="00547601" w:rsidRPr="00E833AC" w:rsidRDefault="00547601" w:rsidP="00952D1C">
      <w:pPr>
        <w:pStyle w:val="Akapitzlist"/>
        <w:numPr>
          <w:ilvl w:val="0"/>
          <w:numId w:val="108"/>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dowóz oraz doniesienie siatki, słupków i innych materiałów do naprawy na miejsce uszkodzenia ogrodzenia (odległość nie większa niż … km), </w:t>
      </w:r>
    </w:p>
    <w:p w14:paraId="18FFF295" w14:textId="77777777" w:rsidR="00547601" w:rsidRPr="00E833AC" w:rsidRDefault="00547601" w:rsidP="00952D1C">
      <w:pPr>
        <w:pStyle w:val="Akapitzlist"/>
        <w:numPr>
          <w:ilvl w:val="0"/>
          <w:numId w:val="108"/>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dokonanie koniecznych napraw uszkodzonych ogrodzeń np. wymianę zniszczonej siatki i słupków lub bram i przełazów,</w:t>
      </w:r>
    </w:p>
    <w:p w14:paraId="75718716" w14:textId="77777777" w:rsidR="00547601" w:rsidRPr="00E833AC" w:rsidRDefault="00547601" w:rsidP="00952D1C">
      <w:pPr>
        <w:pStyle w:val="Akapitzlist"/>
        <w:numPr>
          <w:ilvl w:val="0"/>
          <w:numId w:val="108"/>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przewiezienie siatki przeznaczonej do likwidacji do punktu skupu złomu oraz dostarczenie przedstawicielowi zamawiającego potwierdzenia zezłomowania siatki. </w:t>
      </w:r>
    </w:p>
    <w:p w14:paraId="0317B2BC"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ECBFB3A" w14:textId="77777777" w:rsidR="00547601" w:rsidRPr="00E833AC" w:rsidRDefault="00547601" w:rsidP="00547601">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Szczegółowy zakres naprawy określony zostanie przez przedstawiciela Zamawiającego w zleceniu.</w:t>
      </w:r>
    </w:p>
    <w:p w14:paraId="30C35460" w14:textId="77777777" w:rsidR="00547601" w:rsidRPr="00E833AC" w:rsidRDefault="00547601" w:rsidP="00547601">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pl-PL"/>
        </w:rPr>
        <w:t>Materiały dostarczy zamawiający (użyta siatka pochodzi z rozbiórki starych grodzeń).</w:t>
      </w:r>
    </w:p>
    <w:p w14:paraId="56F51739" w14:textId="77777777" w:rsidR="00547601" w:rsidRPr="00E833AC" w:rsidRDefault="00547601" w:rsidP="00547601">
      <w:pPr>
        <w:suppressAutoHyphens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lub</w:t>
      </w:r>
    </w:p>
    <w:p w14:paraId="6A77A894" w14:textId="77777777" w:rsidR="00547601" w:rsidRPr="00E833AC" w:rsidRDefault="00547601" w:rsidP="00547601">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sz w:val="22"/>
          <w:szCs w:val="22"/>
          <w:lang w:eastAsia="pl-PL"/>
        </w:rPr>
        <w:t>Materiały dostarczy zamawiający/wykonawca</w:t>
      </w:r>
    </w:p>
    <w:p w14:paraId="7B916B88" w14:textId="77777777" w:rsidR="00547601" w:rsidRPr="00E833AC" w:rsidRDefault="00547601" w:rsidP="00547601">
      <w:pPr>
        <w:suppressAutoHyphens w:val="0"/>
        <w:spacing w:before="120" w:after="120"/>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lub</w:t>
      </w:r>
    </w:p>
    <w:p w14:paraId="38C62E04" w14:textId="6E1D5A33" w:rsidR="00547601" w:rsidRPr="00E833AC" w:rsidRDefault="00547601" w:rsidP="00547601">
      <w:pPr>
        <w:suppressAutoHyphens w:val="0"/>
        <w:spacing w:before="120" w:after="120"/>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Materiały w postaci …………………………. zapewni </w:t>
      </w:r>
      <w:r w:rsidR="004E35B6" w:rsidRPr="00E833AC">
        <w:rPr>
          <w:rFonts w:asciiTheme="majorHAnsi" w:eastAsia="Calibri" w:hAnsiTheme="majorHAnsi" w:cs="Arial"/>
          <w:bCs/>
          <w:sz w:val="22"/>
          <w:szCs w:val="22"/>
          <w:lang w:eastAsia="pl-PL"/>
        </w:rPr>
        <w:t>Z</w:t>
      </w:r>
      <w:r w:rsidRPr="00E833AC">
        <w:rPr>
          <w:rFonts w:asciiTheme="majorHAnsi" w:eastAsia="Calibri" w:hAnsiTheme="majorHAnsi" w:cs="Arial"/>
          <w:bCs/>
          <w:sz w:val="22"/>
          <w:szCs w:val="22"/>
          <w:lang w:eastAsia="pl-PL"/>
        </w:rPr>
        <w:t>amawiający</w:t>
      </w:r>
    </w:p>
    <w:p w14:paraId="7EA6B97F" w14:textId="440BC8E5" w:rsidR="00856B34" w:rsidRPr="00E833AC" w:rsidRDefault="00856B34" w:rsidP="00856B34">
      <w:pPr>
        <w:suppressAutoHyphens w:val="0"/>
        <w:spacing w:before="120" w:after="120"/>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Materiały w postaci …………………………. zapewni </w:t>
      </w:r>
      <w:r w:rsidR="004E35B6" w:rsidRPr="00E833AC">
        <w:rPr>
          <w:rFonts w:asciiTheme="majorHAnsi" w:eastAsia="Calibri" w:hAnsiTheme="majorHAnsi" w:cs="Arial"/>
          <w:bCs/>
          <w:sz w:val="22"/>
          <w:szCs w:val="22"/>
          <w:lang w:eastAsia="pl-PL"/>
        </w:rPr>
        <w:t>W</w:t>
      </w:r>
      <w:r w:rsidRPr="00E833AC">
        <w:rPr>
          <w:rFonts w:asciiTheme="majorHAnsi" w:eastAsia="Calibri" w:hAnsiTheme="majorHAnsi" w:cs="Arial"/>
          <w:bCs/>
          <w:sz w:val="22"/>
          <w:szCs w:val="22"/>
          <w:lang w:eastAsia="pl-PL"/>
        </w:rPr>
        <w:t>ykonawca</w:t>
      </w:r>
    </w:p>
    <w:p w14:paraId="01BE871D"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46351062" w14:textId="77777777" w:rsidR="00547601" w:rsidRPr="00E833AC" w:rsidRDefault="00547601" w:rsidP="00547601">
      <w:pPr>
        <w:suppressAutoHyphens w:val="0"/>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14:paraId="6E15F2D4"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66060428" w14:textId="77777777" w:rsidR="00547601" w:rsidRPr="00E833AC" w:rsidRDefault="00547601" w:rsidP="00547601">
      <w:pPr>
        <w:suppressAutoHyphens w:val="0"/>
        <w:spacing w:before="120" w:after="120"/>
        <w:jc w:val="center"/>
        <w:rPr>
          <w:rFonts w:asciiTheme="majorHAnsi" w:eastAsia="Calibri" w:hAnsiTheme="majorHAnsi" w:cs="Arial"/>
          <w:b/>
          <w:sz w:val="22"/>
          <w:szCs w:val="22"/>
          <w:lang w:eastAsia="en-US"/>
        </w:rPr>
      </w:pPr>
    </w:p>
    <w:p w14:paraId="1D0656FE" w14:textId="77777777" w:rsidR="0091362D" w:rsidRPr="00E833AC" w:rsidRDefault="0091362D">
      <w:pPr>
        <w:suppressAutoHyphens w:val="0"/>
        <w:spacing w:after="200" w:line="276" w:lineRule="auto"/>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br w:type="page"/>
      </w:r>
    </w:p>
    <w:p w14:paraId="5F2C62A3" w14:textId="77777777" w:rsidR="00FD39E2" w:rsidRDefault="007054DF" w:rsidP="00FD39E2">
      <w:pPr>
        <w:widowControl w:val="0"/>
        <w:suppressAutoHyphens w:val="0"/>
        <w:spacing w:before="120" w:after="120"/>
        <w:jc w:val="center"/>
        <w:rPr>
          <w:rFonts w:asciiTheme="majorHAnsi" w:eastAsia="Verdana" w:hAnsiTheme="majorHAnsi" w:cs="Verdana"/>
          <w:b/>
          <w:bCs/>
          <w:sz w:val="22"/>
          <w:szCs w:val="22"/>
          <w:lang w:eastAsia="zh-CN" w:bidi="hi-IN"/>
        </w:rPr>
      </w:pPr>
      <w:r w:rsidRPr="00E833AC">
        <w:rPr>
          <w:rFonts w:asciiTheme="majorHAnsi" w:eastAsia="Verdana" w:hAnsiTheme="majorHAnsi" w:cs="Verdana"/>
          <w:b/>
          <w:bCs/>
          <w:sz w:val="22"/>
          <w:szCs w:val="22"/>
          <w:lang w:eastAsia="zh-CN" w:bidi="hi-IN"/>
        </w:rPr>
        <w:t>Dział VII – GOSPODARKA SZKÓŁKARSKA</w:t>
      </w:r>
    </w:p>
    <w:p w14:paraId="20F132BD" w14:textId="77777777" w:rsidR="00FD39E2" w:rsidRDefault="00FD39E2" w:rsidP="007054DF">
      <w:pPr>
        <w:widowControl w:val="0"/>
        <w:suppressAutoHyphens w:val="0"/>
        <w:spacing w:before="120" w:after="120"/>
        <w:jc w:val="both"/>
        <w:rPr>
          <w:rFonts w:asciiTheme="majorHAnsi" w:eastAsia="Verdana" w:hAnsiTheme="majorHAnsi" w:cs="Verdana"/>
          <w:b/>
          <w:bCs/>
          <w:sz w:val="22"/>
          <w:szCs w:val="22"/>
          <w:lang w:eastAsia="zh-CN" w:bidi="hi-IN"/>
        </w:rPr>
      </w:pPr>
    </w:p>
    <w:p w14:paraId="5D5A6855" w14:textId="44D0FFC6"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Prace mające na celu wyprodukowanie sadzonek przeznaczonych do zakładania upraw leśnych. Prace obejmują uprawę gleby, nawożenie mineralne i organiczne, siew nasion drzew i krzewów, usuwanie chwastów, spulchnianie gleby, zabezpieczanie przed niekorzystnymi warunkami pogodowymi</w:t>
      </w:r>
      <w:r w:rsidR="00AF354B" w:rsidRPr="00E833AC">
        <w:rPr>
          <w:rFonts w:asciiTheme="majorHAnsi" w:eastAsia="Verdana" w:hAnsiTheme="majorHAnsi" w:cs="Verdana"/>
          <w:kern w:val="1"/>
          <w:sz w:val="22"/>
          <w:szCs w:val="22"/>
          <w:lang w:eastAsia="zh-CN" w:bidi="hi-IN"/>
        </w:rPr>
        <w:t xml:space="preserve"> poprzez osłony z włókniny, mat</w:t>
      </w:r>
      <w:r w:rsidRPr="00E833AC">
        <w:rPr>
          <w:rFonts w:asciiTheme="majorHAnsi" w:eastAsia="Verdana" w:hAnsiTheme="majorHAnsi" w:cs="Verdana"/>
          <w:kern w:val="1"/>
          <w:sz w:val="22"/>
          <w:szCs w:val="22"/>
          <w:lang w:eastAsia="zh-CN" w:bidi="hi-IN"/>
        </w:rPr>
        <w:t xml:space="preserve"> lub materiału organicznego. Opryski chemiczne przeciw chorobom grzybowym, owadom lub mające na celu zwalczanie chwastów. Mechaniczne podcinanie korzeni sadzonek w drugim i kolejnych latach ich produkcji. Szkółkowanie sadzonek i zrzezów. Prace związane z deszczowaniem pow</w:t>
      </w:r>
      <w:r w:rsidR="00AF354B" w:rsidRPr="00E833AC">
        <w:rPr>
          <w:rFonts w:asciiTheme="majorHAnsi" w:eastAsia="Verdana" w:hAnsiTheme="majorHAnsi" w:cs="Verdana"/>
          <w:kern w:val="1"/>
          <w:sz w:val="22"/>
          <w:szCs w:val="22"/>
          <w:lang w:eastAsia="zh-CN" w:bidi="hi-IN"/>
        </w:rPr>
        <w:t xml:space="preserve">ierzchni produkcyjnej szkółki. </w:t>
      </w:r>
      <w:r w:rsidRPr="00E833AC">
        <w:rPr>
          <w:rFonts w:asciiTheme="majorHAnsi" w:eastAsia="Verdana" w:hAnsiTheme="majorHAnsi" w:cs="Verdana"/>
          <w:kern w:val="1"/>
          <w:sz w:val="22"/>
          <w:szCs w:val="22"/>
          <w:lang w:eastAsia="zh-CN" w:bidi="hi-IN"/>
        </w:rPr>
        <w:t>Wyjmowanie sadzonek,  przygotowanie do wywozu i załadunek</w:t>
      </w:r>
      <w:r w:rsidR="00AF354B" w:rsidRPr="00E833AC">
        <w:rPr>
          <w:rFonts w:asciiTheme="majorHAnsi" w:eastAsia="Verdana" w:hAnsiTheme="majorHAnsi" w:cs="Verdana"/>
          <w:kern w:val="1"/>
          <w:sz w:val="22"/>
          <w:szCs w:val="22"/>
          <w:lang w:eastAsia="zh-CN" w:bidi="hi-IN"/>
        </w:rPr>
        <w:t>.</w:t>
      </w:r>
    </w:p>
    <w:p w14:paraId="7B37605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17513021" w14:textId="77777777" w:rsidR="007054DF" w:rsidRPr="00E833AC" w:rsidRDefault="007054DF" w:rsidP="007054DF">
      <w:pPr>
        <w:suppressAutoHyphens w:val="0"/>
        <w:spacing w:before="120" w:after="120"/>
        <w:jc w:val="center"/>
        <w:rPr>
          <w:rFonts w:asciiTheme="majorHAnsi" w:eastAsia="Calibri" w:hAnsiTheme="majorHAnsi"/>
          <w:sz w:val="22"/>
          <w:szCs w:val="22"/>
          <w:lang w:eastAsia="en-US"/>
        </w:rPr>
      </w:pPr>
      <w:r w:rsidRPr="00E833AC">
        <w:rPr>
          <w:rFonts w:asciiTheme="majorHAnsi" w:eastAsia="Verdana" w:hAnsiTheme="majorHAnsi" w:cs="Verdana"/>
          <w:b/>
          <w:bCs/>
          <w:kern w:val="1"/>
          <w:sz w:val="22"/>
          <w:szCs w:val="22"/>
          <w:lang w:eastAsia="zh-CN" w:bidi="hi-IN"/>
        </w:rPr>
        <w:t>VII.1 Gospodarka szkółkarska na powierzchniach otwartych</w:t>
      </w:r>
    </w:p>
    <w:p w14:paraId="394798F2"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55D8B3B0" w14:textId="77777777" w:rsidR="007054DF" w:rsidRPr="00E833AC" w:rsidRDefault="007054DF"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511F946F" w14:textId="77777777" w:rsidTr="000C6100">
        <w:trPr>
          <w:trHeight w:val="161"/>
          <w:jc w:val="center"/>
        </w:trPr>
        <w:tc>
          <w:tcPr>
            <w:tcW w:w="358" w:type="pct"/>
            <w:shd w:val="clear" w:color="auto" w:fill="auto"/>
          </w:tcPr>
          <w:p w14:paraId="4E013ABA"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393AC01"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841B9EF"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E8BF06D"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C37B243"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01CE242A" w14:textId="77777777" w:rsidTr="000C6100">
        <w:trPr>
          <w:trHeight w:val="625"/>
          <w:jc w:val="center"/>
        </w:trPr>
        <w:tc>
          <w:tcPr>
            <w:tcW w:w="358" w:type="pct"/>
            <w:shd w:val="clear" w:color="auto" w:fill="auto"/>
          </w:tcPr>
          <w:p w14:paraId="20B585D4"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224</w:t>
            </w:r>
          </w:p>
        </w:tc>
        <w:tc>
          <w:tcPr>
            <w:tcW w:w="958" w:type="pct"/>
            <w:shd w:val="clear" w:color="auto" w:fill="auto"/>
          </w:tcPr>
          <w:p w14:paraId="2462857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SPUL-C</w:t>
            </w:r>
          </w:p>
        </w:tc>
        <w:tc>
          <w:tcPr>
            <w:tcW w:w="910" w:type="pct"/>
            <w:shd w:val="clear" w:color="auto" w:fill="auto"/>
          </w:tcPr>
          <w:p w14:paraId="59ED0929" w14:textId="77777777" w:rsidR="002D5AFC" w:rsidRPr="00E833AC" w:rsidRDefault="007054DF" w:rsidP="002D5AF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SPUL-C</w:t>
            </w:r>
            <w:r w:rsidR="002D5AFC" w:rsidRPr="00E833AC">
              <w:rPr>
                <w:rFonts w:asciiTheme="majorHAnsi" w:eastAsia="Verdana" w:hAnsiTheme="majorHAnsi" w:cs="Verdana"/>
                <w:kern w:val="1"/>
                <w:sz w:val="16"/>
                <w:szCs w:val="16"/>
                <w:lang w:eastAsia="zh-CN" w:bidi="hi-IN"/>
              </w:rPr>
              <w:br/>
            </w:r>
            <w:r w:rsidR="002D5AFC" w:rsidRPr="00E833AC">
              <w:rPr>
                <w:rFonts w:asciiTheme="majorHAnsi" w:eastAsia="Calibri" w:hAnsiTheme="majorHAnsi" w:cs="Arial"/>
                <w:bCs/>
                <w:iCs/>
                <w:sz w:val="16"/>
                <w:szCs w:val="16"/>
                <w:lang w:eastAsia="pl-PL"/>
              </w:rPr>
              <w:t>SPUL POM</w:t>
            </w:r>
          </w:p>
        </w:tc>
        <w:tc>
          <w:tcPr>
            <w:tcW w:w="2062" w:type="pct"/>
            <w:shd w:val="clear" w:color="auto" w:fill="auto"/>
            <w:vAlign w:val="bottom"/>
          </w:tcPr>
          <w:p w14:paraId="4A6DCD5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Spulchnianie gleby na międzyrzędach opielaczem wielorzędowym</w:t>
            </w:r>
          </w:p>
        </w:tc>
        <w:tc>
          <w:tcPr>
            <w:tcW w:w="712" w:type="pct"/>
            <w:shd w:val="clear" w:color="auto" w:fill="auto"/>
          </w:tcPr>
          <w:p w14:paraId="6CC7FB7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39F31469" w14:textId="77777777" w:rsidTr="000C6100">
        <w:trPr>
          <w:trHeight w:val="625"/>
          <w:jc w:val="center"/>
        </w:trPr>
        <w:tc>
          <w:tcPr>
            <w:tcW w:w="358" w:type="pct"/>
            <w:shd w:val="clear" w:color="auto" w:fill="auto"/>
          </w:tcPr>
          <w:p w14:paraId="550336A3"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225</w:t>
            </w:r>
          </w:p>
        </w:tc>
        <w:tc>
          <w:tcPr>
            <w:tcW w:w="958" w:type="pct"/>
            <w:shd w:val="clear" w:color="auto" w:fill="auto"/>
          </w:tcPr>
          <w:p w14:paraId="2DCD9CE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SPUL-SC</w:t>
            </w:r>
          </w:p>
        </w:tc>
        <w:tc>
          <w:tcPr>
            <w:tcW w:w="910" w:type="pct"/>
            <w:shd w:val="clear" w:color="auto" w:fill="auto"/>
          </w:tcPr>
          <w:p w14:paraId="39FEA34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SPUL-SC</w:t>
            </w:r>
          </w:p>
        </w:tc>
        <w:tc>
          <w:tcPr>
            <w:tcW w:w="2062" w:type="pct"/>
            <w:shd w:val="clear" w:color="auto" w:fill="auto"/>
          </w:tcPr>
          <w:p w14:paraId="335151A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Spulchnianie gleby</w:t>
            </w:r>
          </w:p>
        </w:tc>
        <w:tc>
          <w:tcPr>
            <w:tcW w:w="712" w:type="pct"/>
            <w:shd w:val="clear" w:color="auto" w:fill="auto"/>
          </w:tcPr>
          <w:p w14:paraId="6EE914D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1E79CCA6" w14:textId="77777777" w:rsidTr="000C6100">
        <w:trPr>
          <w:trHeight w:val="625"/>
          <w:jc w:val="center"/>
        </w:trPr>
        <w:tc>
          <w:tcPr>
            <w:tcW w:w="358" w:type="pct"/>
            <w:shd w:val="clear" w:color="auto" w:fill="auto"/>
          </w:tcPr>
          <w:p w14:paraId="032EB26C"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226</w:t>
            </w:r>
          </w:p>
        </w:tc>
        <w:tc>
          <w:tcPr>
            <w:tcW w:w="958" w:type="pct"/>
            <w:shd w:val="clear" w:color="auto" w:fill="auto"/>
          </w:tcPr>
          <w:p w14:paraId="0B458D4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BRON-SC</w:t>
            </w:r>
          </w:p>
        </w:tc>
        <w:tc>
          <w:tcPr>
            <w:tcW w:w="910" w:type="pct"/>
            <w:shd w:val="clear" w:color="auto" w:fill="auto"/>
          </w:tcPr>
          <w:p w14:paraId="65E330F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BRON-SC</w:t>
            </w:r>
          </w:p>
        </w:tc>
        <w:tc>
          <w:tcPr>
            <w:tcW w:w="2062" w:type="pct"/>
            <w:shd w:val="clear" w:color="auto" w:fill="auto"/>
          </w:tcPr>
          <w:p w14:paraId="2CC24D3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Bronowanie</w:t>
            </w:r>
          </w:p>
        </w:tc>
        <w:tc>
          <w:tcPr>
            <w:tcW w:w="712" w:type="pct"/>
            <w:shd w:val="clear" w:color="auto" w:fill="auto"/>
          </w:tcPr>
          <w:p w14:paraId="72C04D5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2B547009" w14:textId="77777777" w:rsidTr="000C6100">
        <w:trPr>
          <w:trHeight w:val="625"/>
          <w:jc w:val="center"/>
        </w:trPr>
        <w:tc>
          <w:tcPr>
            <w:tcW w:w="358" w:type="pct"/>
            <w:shd w:val="clear" w:color="auto" w:fill="auto"/>
          </w:tcPr>
          <w:p w14:paraId="56FA849E"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227</w:t>
            </w:r>
          </w:p>
        </w:tc>
        <w:tc>
          <w:tcPr>
            <w:tcW w:w="958" w:type="pct"/>
            <w:shd w:val="clear" w:color="auto" w:fill="auto"/>
          </w:tcPr>
          <w:p w14:paraId="2B68C8F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ORKA-SC</w:t>
            </w:r>
          </w:p>
        </w:tc>
        <w:tc>
          <w:tcPr>
            <w:tcW w:w="910" w:type="pct"/>
            <w:shd w:val="clear" w:color="auto" w:fill="auto"/>
          </w:tcPr>
          <w:p w14:paraId="0624BA8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ORKA-SC</w:t>
            </w:r>
          </w:p>
        </w:tc>
        <w:tc>
          <w:tcPr>
            <w:tcW w:w="2062" w:type="pct"/>
            <w:shd w:val="clear" w:color="auto" w:fill="auto"/>
          </w:tcPr>
          <w:p w14:paraId="42A6AAE1"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 pełna</w:t>
            </w:r>
          </w:p>
        </w:tc>
        <w:tc>
          <w:tcPr>
            <w:tcW w:w="712" w:type="pct"/>
            <w:shd w:val="clear" w:color="auto" w:fill="auto"/>
          </w:tcPr>
          <w:p w14:paraId="20CB77D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284A6056" w14:textId="77777777" w:rsidTr="000C6100">
        <w:trPr>
          <w:trHeight w:val="625"/>
          <w:jc w:val="center"/>
        </w:trPr>
        <w:tc>
          <w:tcPr>
            <w:tcW w:w="358" w:type="pct"/>
            <w:shd w:val="clear" w:color="auto" w:fill="auto"/>
          </w:tcPr>
          <w:p w14:paraId="081927BA"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228</w:t>
            </w:r>
          </w:p>
        </w:tc>
        <w:tc>
          <w:tcPr>
            <w:tcW w:w="958" w:type="pct"/>
            <w:shd w:val="clear" w:color="auto" w:fill="auto"/>
          </w:tcPr>
          <w:p w14:paraId="769C57D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ORSP-SC</w:t>
            </w:r>
          </w:p>
        </w:tc>
        <w:tc>
          <w:tcPr>
            <w:tcW w:w="910" w:type="pct"/>
            <w:shd w:val="clear" w:color="auto" w:fill="auto"/>
          </w:tcPr>
          <w:p w14:paraId="1E4383B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ORSP-SC</w:t>
            </w:r>
          </w:p>
        </w:tc>
        <w:tc>
          <w:tcPr>
            <w:tcW w:w="2062" w:type="pct"/>
            <w:shd w:val="clear" w:color="auto" w:fill="auto"/>
          </w:tcPr>
          <w:p w14:paraId="7BD666A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 pełna wraz ze spulchnieniem gleby</w:t>
            </w:r>
          </w:p>
        </w:tc>
        <w:tc>
          <w:tcPr>
            <w:tcW w:w="712" w:type="pct"/>
            <w:shd w:val="clear" w:color="auto" w:fill="auto"/>
          </w:tcPr>
          <w:p w14:paraId="0050DEA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085EB441" w14:textId="77777777" w:rsidTr="000C6100">
        <w:trPr>
          <w:trHeight w:val="625"/>
          <w:jc w:val="center"/>
        </w:trPr>
        <w:tc>
          <w:tcPr>
            <w:tcW w:w="358" w:type="pct"/>
            <w:shd w:val="clear" w:color="auto" w:fill="auto"/>
          </w:tcPr>
          <w:p w14:paraId="1E19BD42"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229</w:t>
            </w:r>
          </w:p>
        </w:tc>
        <w:tc>
          <w:tcPr>
            <w:tcW w:w="958" w:type="pct"/>
            <w:shd w:val="clear" w:color="auto" w:fill="auto"/>
          </w:tcPr>
          <w:p w14:paraId="208B839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WYOR-CK</w:t>
            </w:r>
          </w:p>
        </w:tc>
        <w:tc>
          <w:tcPr>
            <w:tcW w:w="910" w:type="pct"/>
            <w:shd w:val="clear" w:color="auto" w:fill="auto"/>
          </w:tcPr>
          <w:p w14:paraId="2A03820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WYOR-CK</w:t>
            </w:r>
          </w:p>
        </w:tc>
        <w:tc>
          <w:tcPr>
            <w:tcW w:w="2062" w:type="pct"/>
            <w:shd w:val="clear" w:color="auto" w:fill="auto"/>
          </w:tcPr>
          <w:p w14:paraId="6ADA4AC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Wyorywanie i podcinanie sadzonek ciągnikowym wyorywaczem klamrowych</w:t>
            </w:r>
            <w:r w:rsidRPr="00E833AC">
              <w:rPr>
                <w:rFonts w:asciiTheme="majorHAnsi" w:eastAsia="Bitstream Vera Sans" w:hAnsiTheme="majorHAnsi" w:cs="FreeSans"/>
                <w:kern w:val="1"/>
                <w:sz w:val="22"/>
                <w:szCs w:val="22"/>
                <w:lang w:eastAsia="zh-CN" w:bidi="hi-IN"/>
              </w:rPr>
              <w:t xml:space="preserve"> </w:t>
            </w:r>
          </w:p>
        </w:tc>
        <w:tc>
          <w:tcPr>
            <w:tcW w:w="712" w:type="pct"/>
            <w:shd w:val="clear" w:color="auto" w:fill="auto"/>
          </w:tcPr>
          <w:p w14:paraId="7D97250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32B825C6" w14:textId="77777777" w:rsidTr="000C6100">
        <w:trPr>
          <w:trHeight w:val="625"/>
          <w:jc w:val="center"/>
        </w:trPr>
        <w:tc>
          <w:tcPr>
            <w:tcW w:w="358" w:type="pct"/>
            <w:shd w:val="clear" w:color="auto" w:fill="auto"/>
          </w:tcPr>
          <w:p w14:paraId="08A38221"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230</w:t>
            </w:r>
          </w:p>
        </w:tc>
        <w:tc>
          <w:tcPr>
            <w:tcW w:w="958" w:type="pct"/>
            <w:shd w:val="clear" w:color="auto" w:fill="auto"/>
          </w:tcPr>
          <w:p w14:paraId="2E65E88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WYOR-CS</w:t>
            </w:r>
          </w:p>
        </w:tc>
        <w:tc>
          <w:tcPr>
            <w:tcW w:w="910" w:type="pct"/>
            <w:shd w:val="clear" w:color="auto" w:fill="auto"/>
          </w:tcPr>
          <w:p w14:paraId="34EA4A0E" w14:textId="77777777" w:rsidR="002D5AFC" w:rsidRPr="00E833AC" w:rsidRDefault="007054DF" w:rsidP="0025419C">
            <w:pPr>
              <w:suppressAutoHyphens w:val="0"/>
              <w:spacing w:before="12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WYOR-CS</w:t>
            </w:r>
            <w:r w:rsidR="002D5AFC" w:rsidRPr="00E833AC">
              <w:rPr>
                <w:rFonts w:asciiTheme="majorHAnsi" w:eastAsia="Verdana" w:hAnsiTheme="majorHAnsi" w:cs="Verdana"/>
                <w:kern w:val="1"/>
                <w:sz w:val="16"/>
                <w:szCs w:val="16"/>
                <w:lang w:eastAsia="zh-CN" w:bidi="hi-IN"/>
              </w:rPr>
              <w:br/>
              <w:t>WYORSPOM</w:t>
            </w:r>
          </w:p>
        </w:tc>
        <w:tc>
          <w:tcPr>
            <w:tcW w:w="2062" w:type="pct"/>
            <w:shd w:val="clear" w:color="auto" w:fill="auto"/>
            <w:vAlign w:val="bottom"/>
          </w:tcPr>
          <w:p w14:paraId="4C362407"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Wyorywanie lub podcinanie sadzonek ciągnikowym podcinaczem sekcyjnym</w:t>
            </w:r>
          </w:p>
        </w:tc>
        <w:tc>
          <w:tcPr>
            <w:tcW w:w="712" w:type="pct"/>
            <w:shd w:val="clear" w:color="auto" w:fill="auto"/>
          </w:tcPr>
          <w:p w14:paraId="59AA745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6BDA423C" w14:textId="77777777" w:rsidTr="000C6100">
        <w:trPr>
          <w:trHeight w:val="625"/>
          <w:jc w:val="center"/>
        </w:trPr>
        <w:tc>
          <w:tcPr>
            <w:tcW w:w="358" w:type="pct"/>
            <w:shd w:val="clear" w:color="auto" w:fill="auto"/>
          </w:tcPr>
          <w:p w14:paraId="1126CF53"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231</w:t>
            </w:r>
          </w:p>
        </w:tc>
        <w:tc>
          <w:tcPr>
            <w:tcW w:w="958" w:type="pct"/>
            <w:shd w:val="clear" w:color="auto" w:fill="auto"/>
          </w:tcPr>
          <w:p w14:paraId="07C6954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ORKA-ŁOP</w:t>
            </w:r>
          </w:p>
        </w:tc>
        <w:tc>
          <w:tcPr>
            <w:tcW w:w="910" w:type="pct"/>
            <w:shd w:val="clear" w:color="auto" w:fill="auto"/>
          </w:tcPr>
          <w:p w14:paraId="1C83E52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ORKA-ŁOP</w:t>
            </w:r>
          </w:p>
        </w:tc>
        <w:tc>
          <w:tcPr>
            <w:tcW w:w="2062" w:type="pct"/>
            <w:shd w:val="clear" w:color="auto" w:fill="auto"/>
          </w:tcPr>
          <w:p w14:paraId="4EDD913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 łopatą mechaniczną</w:t>
            </w:r>
          </w:p>
        </w:tc>
        <w:tc>
          <w:tcPr>
            <w:tcW w:w="712" w:type="pct"/>
            <w:shd w:val="clear" w:color="auto" w:fill="auto"/>
          </w:tcPr>
          <w:p w14:paraId="16A39DC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0AE51180" w14:textId="77777777" w:rsidTr="000C6100">
        <w:trPr>
          <w:trHeight w:val="625"/>
          <w:jc w:val="center"/>
        </w:trPr>
        <w:tc>
          <w:tcPr>
            <w:tcW w:w="358" w:type="pct"/>
            <w:shd w:val="clear" w:color="auto" w:fill="auto"/>
          </w:tcPr>
          <w:p w14:paraId="7B9D43AB"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232</w:t>
            </w:r>
          </w:p>
        </w:tc>
        <w:tc>
          <w:tcPr>
            <w:tcW w:w="958" w:type="pct"/>
            <w:shd w:val="clear" w:color="auto" w:fill="auto"/>
          </w:tcPr>
          <w:p w14:paraId="0706F2B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WŁÓK-SC</w:t>
            </w:r>
          </w:p>
        </w:tc>
        <w:tc>
          <w:tcPr>
            <w:tcW w:w="910" w:type="pct"/>
            <w:shd w:val="clear" w:color="auto" w:fill="auto"/>
          </w:tcPr>
          <w:p w14:paraId="672CA2B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WŁÓK-SC</w:t>
            </w:r>
          </w:p>
        </w:tc>
        <w:tc>
          <w:tcPr>
            <w:tcW w:w="2062" w:type="pct"/>
            <w:shd w:val="clear" w:color="auto" w:fill="auto"/>
            <w:vAlign w:val="bottom"/>
          </w:tcPr>
          <w:p w14:paraId="3D3412A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Wyrównywanie powierzchni włóką</w:t>
            </w:r>
          </w:p>
        </w:tc>
        <w:tc>
          <w:tcPr>
            <w:tcW w:w="712" w:type="pct"/>
            <w:shd w:val="clear" w:color="auto" w:fill="auto"/>
          </w:tcPr>
          <w:p w14:paraId="3AF41F1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01DB4536" w14:textId="77777777" w:rsidTr="000C6100">
        <w:trPr>
          <w:trHeight w:val="625"/>
          <w:jc w:val="center"/>
        </w:trPr>
        <w:tc>
          <w:tcPr>
            <w:tcW w:w="358" w:type="pct"/>
            <w:shd w:val="clear" w:color="auto" w:fill="auto"/>
          </w:tcPr>
          <w:p w14:paraId="1413BA2A"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233</w:t>
            </w:r>
          </w:p>
        </w:tc>
        <w:tc>
          <w:tcPr>
            <w:tcW w:w="958" w:type="pct"/>
            <w:shd w:val="clear" w:color="auto" w:fill="auto"/>
          </w:tcPr>
          <w:p w14:paraId="591A58E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WAŁ-SC</w:t>
            </w:r>
          </w:p>
        </w:tc>
        <w:tc>
          <w:tcPr>
            <w:tcW w:w="910" w:type="pct"/>
            <w:shd w:val="clear" w:color="auto" w:fill="auto"/>
          </w:tcPr>
          <w:p w14:paraId="28C7E3F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WAŁ-SC</w:t>
            </w:r>
          </w:p>
        </w:tc>
        <w:tc>
          <w:tcPr>
            <w:tcW w:w="2062" w:type="pct"/>
            <w:shd w:val="clear" w:color="auto" w:fill="auto"/>
            <w:vAlign w:val="bottom"/>
          </w:tcPr>
          <w:p w14:paraId="28915093"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Wałowanie pełnej orki - jednokrotne</w:t>
            </w:r>
          </w:p>
        </w:tc>
        <w:tc>
          <w:tcPr>
            <w:tcW w:w="712" w:type="pct"/>
            <w:shd w:val="clear" w:color="auto" w:fill="auto"/>
          </w:tcPr>
          <w:p w14:paraId="40D4953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2A38080A" w14:textId="77777777" w:rsidTr="000C6100">
        <w:trPr>
          <w:trHeight w:val="625"/>
          <w:jc w:val="center"/>
        </w:trPr>
        <w:tc>
          <w:tcPr>
            <w:tcW w:w="358" w:type="pct"/>
            <w:shd w:val="clear" w:color="auto" w:fill="auto"/>
          </w:tcPr>
          <w:p w14:paraId="76760613"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234</w:t>
            </w:r>
          </w:p>
        </w:tc>
        <w:tc>
          <w:tcPr>
            <w:tcW w:w="958" w:type="pct"/>
            <w:shd w:val="clear" w:color="auto" w:fill="auto"/>
          </w:tcPr>
          <w:p w14:paraId="5D976ED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WYC-SC</w:t>
            </w:r>
          </w:p>
        </w:tc>
        <w:tc>
          <w:tcPr>
            <w:tcW w:w="910" w:type="pct"/>
            <w:shd w:val="clear" w:color="auto" w:fill="auto"/>
          </w:tcPr>
          <w:p w14:paraId="443385B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WYC-SC</w:t>
            </w:r>
          </w:p>
        </w:tc>
        <w:tc>
          <w:tcPr>
            <w:tcW w:w="2062" w:type="pct"/>
            <w:shd w:val="clear" w:color="auto" w:fill="auto"/>
            <w:vAlign w:val="bottom"/>
          </w:tcPr>
          <w:p w14:paraId="45F90B57"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Wyciskanie rządków siewnych lub wyciskanie szpar</w:t>
            </w:r>
          </w:p>
        </w:tc>
        <w:tc>
          <w:tcPr>
            <w:tcW w:w="712" w:type="pct"/>
            <w:shd w:val="clear" w:color="auto" w:fill="auto"/>
          </w:tcPr>
          <w:p w14:paraId="5BCC2AC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29079D35" w14:textId="60342E09" w:rsidR="00A76671" w:rsidRPr="00E833AC" w:rsidRDefault="00A76671">
      <w:pPr>
        <w:suppressAutoHyphens w:val="0"/>
        <w:spacing w:after="200" w:line="276" w:lineRule="auto"/>
        <w:rPr>
          <w:rFonts w:asciiTheme="majorHAnsi" w:eastAsia="Calibri" w:hAnsiTheme="majorHAnsi" w:cs="Arial"/>
          <w:b/>
          <w:bCs/>
          <w:sz w:val="22"/>
          <w:szCs w:val="22"/>
          <w:lang w:eastAsia="pl-PL"/>
        </w:rPr>
      </w:pPr>
    </w:p>
    <w:p w14:paraId="2FD1AF54"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1ACAFE89"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zawieszenie lub doczepienie sprzętu do ciągnika, </w:t>
      </w:r>
    </w:p>
    <w:p w14:paraId="5C47706C"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regulację i drobne naprawy sprzętu, </w:t>
      </w:r>
    </w:p>
    <w:p w14:paraId="7A14EF70"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uprawę gleby, wykonanie zabiegu,</w:t>
      </w:r>
    </w:p>
    <w:p w14:paraId="3B3336C0"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oczyszczenie sprzętu oraz odstawienie go do miejsca postoju. </w:t>
      </w:r>
    </w:p>
    <w:p w14:paraId="11D770E6" w14:textId="77777777" w:rsidR="007054DF" w:rsidRPr="00E833AC" w:rsidRDefault="007054DF"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364DF8A4" w14:textId="77777777" w:rsidR="007054DF" w:rsidRPr="00E833AC" w:rsidRDefault="007054DF" w:rsidP="007054DF">
      <w:pPr>
        <w:widowControl w:val="0"/>
        <w:suppressAutoHyphens w:val="0"/>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Dla czynności SPUL-C zabieg obejmuje także udział pracownika pomocniczego. </w:t>
      </w:r>
      <w:r w:rsidRPr="00E833AC">
        <w:rPr>
          <w:rFonts w:asciiTheme="majorHAnsi" w:eastAsia="Verdana" w:hAnsiTheme="majorHAnsi" w:cs="Verdana"/>
          <w:bCs/>
          <w:iCs/>
          <w:kern w:val="1"/>
          <w:sz w:val="22"/>
          <w:szCs w:val="22"/>
          <w:lang w:eastAsia="zh-CN" w:bidi="hi-IN"/>
        </w:rPr>
        <w:t>Dla czynności WYOR-CK i WYOR-CS obejmuje bieżące ostrzenie podcinacza i poprawianie stabilizacji sadzonek po podcięciu korzeni.</w:t>
      </w:r>
    </w:p>
    <w:p w14:paraId="3ACB898E" w14:textId="77777777" w:rsidR="0060115A" w:rsidRPr="00E833AC" w:rsidRDefault="0060115A" w:rsidP="007054DF">
      <w:pPr>
        <w:widowControl w:val="0"/>
        <w:suppressAutoHyphens w:val="0"/>
        <w:spacing w:before="120" w:after="120"/>
        <w:jc w:val="both"/>
        <w:rPr>
          <w:rFonts w:asciiTheme="majorHAnsi" w:eastAsia="Verdana" w:hAnsiTheme="majorHAnsi" w:cs="Verdana"/>
          <w:bCs/>
          <w:iCs/>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08DF0E0B"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2273A38"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21457C4E"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17686DC7"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219532A1" w14:textId="77777777" w:rsidR="007054DF" w:rsidRPr="00E833AC" w:rsidRDefault="007054DF"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45D65BE6" w14:textId="77777777" w:rsidTr="000C6100">
        <w:trPr>
          <w:trHeight w:val="161"/>
          <w:jc w:val="center"/>
        </w:trPr>
        <w:tc>
          <w:tcPr>
            <w:tcW w:w="358" w:type="pct"/>
            <w:shd w:val="clear" w:color="auto" w:fill="auto"/>
          </w:tcPr>
          <w:p w14:paraId="3FB2FC99"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C21EF58"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68D4EBF"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285DCEC"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B9BAAA3"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174792D7" w14:textId="77777777" w:rsidTr="000C6100">
        <w:trPr>
          <w:trHeight w:val="625"/>
          <w:jc w:val="center"/>
        </w:trPr>
        <w:tc>
          <w:tcPr>
            <w:tcW w:w="358" w:type="pct"/>
            <w:shd w:val="clear" w:color="auto" w:fill="auto"/>
          </w:tcPr>
          <w:p w14:paraId="2C4EA0F3"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235</w:t>
            </w:r>
          </w:p>
        </w:tc>
        <w:tc>
          <w:tcPr>
            <w:tcW w:w="958" w:type="pct"/>
            <w:shd w:val="clear" w:color="auto" w:fill="auto"/>
          </w:tcPr>
          <w:p w14:paraId="6B93276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SPUL-O</w:t>
            </w:r>
          </w:p>
        </w:tc>
        <w:tc>
          <w:tcPr>
            <w:tcW w:w="910" w:type="pct"/>
            <w:shd w:val="clear" w:color="auto" w:fill="auto"/>
          </w:tcPr>
          <w:p w14:paraId="5AC370C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SPUL-O</w:t>
            </w:r>
          </w:p>
        </w:tc>
        <w:tc>
          <w:tcPr>
            <w:tcW w:w="2062" w:type="pct"/>
            <w:shd w:val="clear" w:color="auto" w:fill="auto"/>
            <w:vAlign w:val="bottom"/>
          </w:tcPr>
          <w:p w14:paraId="76DA01A9"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Wzruszanie gleby na międzyrzędach opielaczem ręcznym</w:t>
            </w:r>
          </w:p>
        </w:tc>
        <w:tc>
          <w:tcPr>
            <w:tcW w:w="712" w:type="pct"/>
            <w:shd w:val="clear" w:color="auto" w:fill="auto"/>
          </w:tcPr>
          <w:p w14:paraId="7E1E6D6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06981CCA" w14:textId="77777777" w:rsidTr="000C6100">
        <w:trPr>
          <w:trHeight w:val="625"/>
          <w:jc w:val="center"/>
        </w:trPr>
        <w:tc>
          <w:tcPr>
            <w:tcW w:w="358" w:type="pct"/>
            <w:shd w:val="clear" w:color="auto" w:fill="auto"/>
          </w:tcPr>
          <w:p w14:paraId="672557E2"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236</w:t>
            </w:r>
          </w:p>
        </w:tc>
        <w:tc>
          <w:tcPr>
            <w:tcW w:w="958" w:type="pct"/>
            <w:shd w:val="clear" w:color="auto" w:fill="auto"/>
          </w:tcPr>
          <w:p w14:paraId="7C82DE3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SPUL-R</w:t>
            </w:r>
          </w:p>
        </w:tc>
        <w:tc>
          <w:tcPr>
            <w:tcW w:w="910" w:type="pct"/>
            <w:shd w:val="clear" w:color="auto" w:fill="auto"/>
          </w:tcPr>
          <w:p w14:paraId="41427A9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SPUL-R</w:t>
            </w:r>
          </w:p>
        </w:tc>
        <w:tc>
          <w:tcPr>
            <w:tcW w:w="2062" w:type="pct"/>
            <w:shd w:val="clear" w:color="auto" w:fill="auto"/>
          </w:tcPr>
          <w:p w14:paraId="57871D5E" w14:textId="0FA8302E" w:rsidR="007054DF" w:rsidRPr="00E833AC" w:rsidRDefault="007054DF" w:rsidP="3B1D58FD">
            <w:pPr>
              <w:suppressAutoHyphens w:val="0"/>
              <w:spacing w:before="120" w:after="120"/>
              <w:rPr>
                <w:rFonts w:asciiTheme="majorHAnsi" w:eastAsia="Calibri" w:hAnsiTheme="majorHAnsi" w:cs="Arial"/>
                <w:sz w:val="22"/>
                <w:szCs w:val="22"/>
                <w:lang w:eastAsia="pl-PL"/>
              </w:rPr>
            </w:pPr>
            <w:r w:rsidRPr="00E833AC">
              <w:rPr>
                <w:rFonts w:asciiTheme="majorHAnsi" w:eastAsia="Verdana" w:hAnsiTheme="majorHAnsi" w:cs="Verdana"/>
                <w:kern w:val="1"/>
                <w:sz w:val="22"/>
                <w:szCs w:val="22"/>
                <w:lang w:eastAsia="zh-CN" w:bidi="hi-IN"/>
              </w:rPr>
              <w:t xml:space="preserve">Spulchnianie gleby na międzyrzędach </w:t>
            </w:r>
            <w:r w:rsidR="001F7539"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dla DB i BK również w okresie wschodów</w:t>
            </w:r>
          </w:p>
        </w:tc>
        <w:tc>
          <w:tcPr>
            <w:tcW w:w="712" w:type="pct"/>
            <w:shd w:val="clear" w:color="auto" w:fill="auto"/>
          </w:tcPr>
          <w:p w14:paraId="3083BCC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7E34A547" w14:textId="77777777" w:rsidTr="000C6100">
        <w:trPr>
          <w:trHeight w:val="625"/>
          <w:jc w:val="center"/>
        </w:trPr>
        <w:tc>
          <w:tcPr>
            <w:tcW w:w="358" w:type="pct"/>
            <w:shd w:val="clear" w:color="auto" w:fill="auto"/>
          </w:tcPr>
          <w:p w14:paraId="387EFE82"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237</w:t>
            </w:r>
          </w:p>
        </w:tc>
        <w:tc>
          <w:tcPr>
            <w:tcW w:w="958" w:type="pct"/>
            <w:shd w:val="clear" w:color="auto" w:fill="auto"/>
          </w:tcPr>
          <w:p w14:paraId="69F286F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SPUL-R1</w:t>
            </w:r>
          </w:p>
        </w:tc>
        <w:tc>
          <w:tcPr>
            <w:tcW w:w="910" w:type="pct"/>
            <w:shd w:val="clear" w:color="auto" w:fill="auto"/>
          </w:tcPr>
          <w:p w14:paraId="0A17953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SPUL-R1</w:t>
            </w:r>
          </w:p>
        </w:tc>
        <w:tc>
          <w:tcPr>
            <w:tcW w:w="2062" w:type="pct"/>
            <w:shd w:val="clear" w:color="auto" w:fill="auto"/>
          </w:tcPr>
          <w:p w14:paraId="68E8E612"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Spulchnianie gleby na międzyrzędach w okresie wschodów motyką.</w:t>
            </w:r>
          </w:p>
        </w:tc>
        <w:tc>
          <w:tcPr>
            <w:tcW w:w="712" w:type="pct"/>
            <w:shd w:val="clear" w:color="auto" w:fill="auto"/>
          </w:tcPr>
          <w:p w14:paraId="018B246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21691735"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38DE3D4B"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 xml:space="preserve">wzruszenie gleby narzędziami ręcznymi (motyka, opielacz, haczki, pazurki) między rzędami lub taśmami siewnymi w okresie wschodów, </w:t>
      </w:r>
    </w:p>
    <w:p w14:paraId="70E3EE80"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bCs/>
          <w:iCs/>
          <w:kern w:val="1"/>
          <w:sz w:val="22"/>
          <w:szCs w:val="22"/>
          <w:lang w:eastAsia="zh-CN" w:bidi="hi-IN"/>
        </w:rPr>
        <w:t xml:space="preserve">usunięcie chwastów z miejsca wzruszenia, </w:t>
      </w:r>
    </w:p>
    <w:p w14:paraId="4E48772B" w14:textId="37988555"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wyniesienie usuniętych roślin z powierzchni spulchnianej, załadunek na przyczepę i wywiezienie na odległoś</w:t>
      </w:r>
      <w:r w:rsidR="004E35B6" w:rsidRPr="00E833AC">
        <w:rPr>
          <w:rFonts w:asciiTheme="majorHAnsi" w:eastAsia="Verdana" w:hAnsiTheme="majorHAnsi" w:cs="Verdana"/>
          <w:kern w:val="1"/>
          <w:sz w:val="22"/>
          <w:szCs w:val="22"/>
          <w:lang w:eastAsia="zh-CN" w:bidi="hi-IN"/>
        </w:rPr>
        <w:t>ć</w:t>
      </w:r>
      <w:r w:rsidRPr="00E833AC">
        <w:rPr>
          <w:rFonts w:asciiTheme="majorHAnsi" w:eastAsia="Verdana" w:hAnsiTheme="majorHAnsi" w:cs="Verdana"/>
          <w:kern w:val="1"/>
          <w:sz w:val="22"/>
          <w:szCs w:val="22"/>
          <w:lang w:eastAsia="zh-CN" w:bidi="hi-IN"/>
        </w:rPr>
        <w:t xml:space="preserve"> ….. km od szkółki</w:t>
      </w:r>
      <w:r w:rsidR="00AF354B" w:rsidRPr="00E833AC">
        <w:rPr>
          <w:rFonts w:asciiTheme="majorHAnsi" w:eastAsia="Verdana" w:hAnsiTheme="majorHAnsi" w:cs="Verdana"/>
          <w:kern w:val="1"/>
          <w:sz w:val="22"/>
          <w:szCs w:val="22"/>
          <w:lang w:eastAsia="zh-CN" w:bidi="hi-IN"/>
        </w:rPr>
        <w:t>.</w:t>
      </w:r>
    </w:p>
    <w:p w14:paraId="2E029A9E" w14:textId="77777777" w:rsidR="0060115A" w:rsidRPr="00E833AC" w:rsidRDefault="0060115A"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05D94E12" w14:textId="77777777" w:rsidR="0060115A" w:rsidRPr="00E833AC" w:rsidRDefault="0060115A" w:rsidP="007054DF">
      <w:pPr>
        <w:suppressAutoHyphens w:val="0"/>
        <w:spacing w:before="120" w:after="120"/>
        <w:rPr>
          <w:rFonts w:asciiTheme="majorHAnsi" w:eastAsia="Calibr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27BA229"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8A2F59A"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4FB730F9"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53BD644D"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1A3FAC43" w14:textId="77777777" w:rsidR="00EF3807" w:rsidRPr="00E833AC" w:rsidRDefault="00EF3807" w:rsidP="007054DF">
      <w:pPr>
        <w:widowControl w:val="0"/>
        <w:spacing w:before="120" w:after="120"/>
        <w:jc w:val="both"/>
        <w:rPr>
          <w:rFonts w:asciiTheme="majorHAnsi" w:eastAsia="Verdana" w:hAnsiTheme="majorHAnsi" w:cs="Verdana"/>
          <w:b/>
          <w:kern w:val="1"/>
          <w:sz w:val="22"/>
          <w:szCs w:val="22"/>
          <w:lang w:eastAsia="zh-CN" w:bidi="hi-IN"/>
        </w:rPr>
      </w:pPr>
    </w:p>
    <w:p w14:paraId="2BBD94B2" w14:textId="77777777" w:rsidR="00EF3807" w:rsidRPr="00E833AC" w:rsidRDefault="00EF3807" w:rsidP="007054DF">
      <w:pPr>
        <w:widowControl w:val="0"/>
        <w:spacing w:before="120" w:after="120"/>
        <w:jc w:val="both"/>
        <w:rPr>
          <w:rFonts w:asciiTheme="majorHAnsi" w:eastAsia="Verdana" w:hAnsiTheme="majorHAnsi" w:cs="Verdana"/>
          <w:b/>
          <w:kern w:val="1"/>
          <w:sz w:val="22"/>
          <w:szCs w:val="22"/>
          <w:lang w:eastAsia="zh-CN" w:bidi="hi-IN"/>
        </w:rPr>
      </w:pPr>
    </w:p>
    <w:p w14:paraId="01E1A6E6" w14:textId="77777777" w:rsidR="007054DF" w:rsidRPr="00E833AC" w:rsidRDefault="007054DF"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12F72A9E" w14:textId="77777777" w:rsidTr="000C6100">
        <w:trPr>
          <w:trHeight w:val="161"/>
          <w:jc w:val="center"/>
        </w:trPr>
        <w:tc>
          <w:tcPr>
            <w:tcW w:w="358" w:type="pct"/>
            <w:shd w:val="clear" w:color="auto" w:fill="auto"/>
          </w:tcPr>
          <w:p w14:paraId="2EEAA0CA"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68AE5C1"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3662D88"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7387B28"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5CD1023"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61CA1DA3" w14:textId="77777777" w:rsidTr="000C6100">
        <w:trPr>
          <w:trHeight w:val="625"/>
          <w:jc w:val="center"/>
        </w:trPr>
        <w:tc>
          <w:tcPr>
            <w:tcW w:w="358" w:type="pct"/>
            <w:shd w:val="clear" w:color="auto" w:fill="auto"/>
          </w:tcPr>
          <w:p w14:paraId="49E2D0CF"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238</w:t>
            </w:r>
          </w:p>
        </w:tc>
        <w:tc>
          <w:tcPr>
            <w:tcW w:w="958" w:type="pct"/>
            <w:shd w:val="clear" w:color="auto" w:fill="auto"/>
          </w:tcPr>
          <w:p w14:paraId="052CB1B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ZB-KAM</w:t>
            </w:r>
          </w:p>
        </w:tc>
        <w:tc>
          <w:tcPr>
            <w:tcW w:w="910" w:type="pct"/>
            <w:shd w:val="clear" w:color="auto" w:fill="auto"/>
          </w:tcPr>
          <w:p w14:paraId="716E353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ZB-KAM</w:t>
            </w:r>
          </w:p>
        </w:tc>
        <w:tc>
          <w:tcPr>
            <w:tcW w:w="2062" w:type="pct"/>
            <w:shd w:val="clear" w:color="auto" w:fill="auto"/>
          </w:tcPr>
          <w:p w14:paraId="1A6D68F7"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i wywóz kamieni</w:t>
            </w:r>
          </w:p>
        </w:tc>
        <w:tc>
          <w:tcPr>
            <w:tcW w:w="712" w:type="pct"/>
            <w:shd w:val="clear" w:color="auto" w:fill="auto"/>
          </w:tcPr>
          <w:p w14:paraId="4E8D4A8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71B49641"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5072E265" w14:textId="77777777" w:rsidR="007054DF" w:rsidRPr="00E833AC" w:rsidRDefault="007054DF" w:rsidP="007054DF">
      <w:pPr>
        <w:pStyle w:val="Akapitzlist"/>
        <w:numPr>
          <w:ilvl w:val="0"/>
          <w:numId w:val="14"/>
        </w:numPr>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zbiór kamieni i innych</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pozostałości roślinnych</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 xml:space="preserve">z powierzchni uprawy gleby, </w:t>
      </w:r>
    </w:p>
    <w:p w14:paraId="4D90F9A5" w14:textId="04FEBF7C" w:rsidR="2A662A3F" w:rsidRPr="00E833AC" w:rsidRDefault="2A662A3F" w:rsidP="2A662A3F">
      <w:pPr>
        <w:pStyle w:val="Akapitzlist"/>
        <w:numPr>
          <w:ilvl w:val="0"/>
          <w:numId w:val="14"/>
        </w:numPr>
        <w:spacing w:before="120" w:after="120"/>
        <w:rPr>
          <w:rFonts w:asciiTheme="majorHAnsi" w:eastAsia="Verdana" w:hAnsiTheme="majorHAnsi" w:cs="Verdana"/>
          <w:sz w:val="22"/>
          <w:szCs w:val="22"/>
          <w:lang w:eastAsia="zh-CN" w:bidi="hi-IN"/>
        </w:rPr>
      </w:pPr>
      <w:r w:rsidRPr="00E833AC">
        <w:rPr>
          <w:rFonts w:asciiTheme="majorHAnsi" w:eastAsia="Verdana" w:hAnsiTheme="majorHAnsi" w:cs="Verdana"/>
          <w:sz w:val="22"/>
          <w:szCs w:val="22"/>
          <w:lang w:eastAsia="zh-CN" w:bidi="hi-IN"/>
        </w:rPr>
        <w:t>załadunek kamieni i pozostałości roślinnych na przyczepę lub inne pojazdy,</w:t>
      </w:r>
    </w:p>
    <w:p w14:paraId="78AE4853" w14:textId="2A42A12F" w:rsidR="007054DF" w:rsidRPr="00E833AC" w:rsidRDefault="007054DF" w:rsidP="007054DF">
      <w:pPr>
        <w:pStyle w:val="Akapitzlist"/>
        <w:numPr>
          <w:ilvl w:val="0"/>
          <w:numId w:val="14"/>
        </w:numPr>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wywóz i rozładunek kamieni i innych</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pozostałości roślinnych</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na wskazane miejsce w odległości ……</w:t>
      </w:r>
      <w:r w:rsidR="00AF354B" w:rsidRPr="00E833AC">
        <w:rPr>
          <w:rFonts w:asciiTheme="majorHAnsi" w:eastAsia="Verdana" w:hAnsiTheme="majorHAnsi" w:cs="Verdana"/>
          <w:kern w:val="1"/>
          <w:sz w:val="22"/>
          <w:szCs w:val="22"/>
          <w:lang w:eastAsia="zh-CN" w:bidi="hi-IN"/>
        </w:rPr>
        <w:t xml:space="preserve"> km od szkółki.</w:t>
      </w:r>
    </w:p>
    <w:p w14:paraId="50B7ED70"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16546CCB"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r w:rsidR="00AF354B" w:rsidRPr="00E833AC">
        <w:rPr>
          <w:rFonts w:asciiTheme="majorHAnsi" w:eastAsia="Calibri" w:hAnsiTheme="majorHAnsi" w:cs="Arial"/>
          <w:sz w:val="22"/>
          <w:szCs w:val="22"/>
          <w:lang w:eastAsia="en-US"/>
        </w:rPr>
        <w:t>.</w:t>
      </w:r>
    </w:p>
    <w:p w14:paraId="7FC00B2A"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5854DE7F"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63508DCD"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133DBAFB" w14:textId="77777777" w:rsidTr="000C6100">
        <w:trPr>
          <w:trHeight w:val="161"/>
          <w:jc w:val="center"/>
        </w:trPr>
        <w:tc>
          <w:tcPr>
            <w:tcW w:w="358" w:type="pct"/>
            <w:shd w:val="clear" w:color="auto" w:fill="auto"/>
          </w:tcPr>
          <w:p w14:paraId="4338584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2A73CF9"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5C4713E"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819061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81458A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2EAFE919" w14:textId="77777777" w:rsidTr="000C6100">
        <w:trPr>
          <w:trHeight w:val="625"/>
          <w:jc w:val="center"/>
        </w:trPr>
        <w:tc>
          <w:tcPr>
            <w:tcW w:w="358" w:type="pct"/>
            <w:shd w:val="clear" w:color="auto" w:fill="auto"/>
          </w:tcPr>
          <w:p w14:paraId="15734B56"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239</w:t>
            </w:r>
          </w:p>
        </w:tc>
        <w:tc>
          <w:tcPr>
            <w:tcW w:w="958" w:type="pct"/>
            <w:shd w:val="clear" w:color="auto" w:fill="auto"/>
          </w:tcPr>
          <w:p w14:paraId="13061EB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NAW-MINEC</w:t>
            </w:r>
          </w:p>
        </w:tc>
        <w:tc>
          <w:tcPr>
            <w:tcW w:w="910" w:type="pct"/>
            <w:shd w:val="clear" w:color="auto" w:fill="auto"/>
          </w:tcPr>
          <w:p w14:paraId="3C7B948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NAW-MINEC</w:t>
            </w:r>
          </w:p>
        </w:tc>
        <w:tc>
          <w:tcPr>
            <w:tcW w:w="2062" w:type="pct"/>
            <w:shd w:val="clear" w:color="auto" w:fill="auto"/>
          </w:tcPr>
          <w:p w14:paraId="14C2A9C1"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Nawożenie mineralne w sadzonkach –wykonywane mechanicznie</w:t>
            </w:r>
          </w:p>
        </w:tc>
        <w:tc>
          <w:tcPr>
            <w:tcW w:w="712" w:type="pct"/>
            <w:shd w:val="clear" w:color="auto" w:fill="auto"/>
          </w:tcPr>
          <w:p w14:paraId="1F133E6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363A3053" w14:textId="77777777" w:rsidTr="000C6100">
        <w:trPr>
          <w:trHeight w:val="625"/>
          <w:jc w:val="center"/>
        </w:trPr>
        <w:tc>
          <w:tcPr>
            <w:tcW w:w="358" w:type="pct"/>
            <w:shd w:val="clear" w:color="auto" w:fill="auto"/>
          </w:tcPr>
          <w:p w14:paraId="3A7A6776"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240</w:t>
            </w:r>
          </w:p>
        </w:tc>
        <w:tc>
          <w:tcPr>
            <w:tcW w:w="958" w:type="pct"/>
            <w:shd w:val="clear" w:color="auto" w:fill="auto"/>
          </w:tcPr>
          <w:p w14:paraId="4ACA1A9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SIEW-KC</w:t>
            </w:r>
          </w:p>
        </w:tc>
        <w:tc>
          <w:tcPr>
            <w:tcW w:w="910" w:type="pct"/>
            <w:shd w:val="clear" w:color="auto" w:fill="auto"/>
          </w:tcPr>
          <w:p w14:paraId="0949903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SIEW-KC</w:t>
            </w:r>
          </w:p>
        </w:tc>
        <w:tc>
          <w:tcPr>
            <w:tcW w:w="2062" w:type="pct"/>
            <w:shd w:val="clear" w:color="auto" w:fill="auto"/>
          </w:tcPr>
          <w:p w14:paraId="011736B9"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Rozsiew kompostu rozrzutnikiem</w:t>
            </w:r>
          </w:p>
        </w:tc>
        <w:tc>
          <w:tcPr>
            <w:tcW w:w="712" w:type="pct"/>
            <w:shd w:val="clear" w:color="auto" w:fill="auto"/>
          </w:tcPr>
          <w:p w14:paraId="27DEAC9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44B41E13" w14:textId="77777777" w:rsidTr="000C6100">
        <w:trPr>
          <w:trHeight w:val="625"/>
          <w:jc w:val="center"/>
        </w:trPr>
        <w:tc>
          <w:tcPr>
            <w:tcW w:w="358" w:type="pct"/>
            <w:shd w:val="clear" w:color="auto" w:fill="auto"/>
          </w:tcPr>
          <w:p w14:paraId="6D1032BF"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241</w:t>
            </w:r>
          </w:p>
        </w:tc>
        <w:tc>
          <w:tcPr>
            <w:tcW w:w="958" w:type="pct"/>
            <w:shd w:val="clear" w:color="auto" w:fill="auto"/>
          </w:tcPr>
          <w:p w14:paraId="2BF890A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SIEW-NC</w:t>
            </w:r>
          </w:p>
        </w:tc>
        <w:tc>
          <w:tcPr>
            <w:tcW w:w="910" w:type="pct"/>
            <w:shd w:val="clear" w:color="auto" w:fill="auto"/>
          </w:tcPr>
          <w:p w14:paraId="3925B76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SIEW-NC</w:t>
            </w:r>
          </w:p>
        </w:tc>
        <w:tc>
          <w:tcPr>
            <w:tcW w:w="2062" w:type="pct"/>
            <w:shd w:val="clear" w:color="auto" w:fill="auto"/>
            <w:vAlign w:val="bottom"/>
          </w:tcPr>
          <w:p w14:paraId="63E0C0F7"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Rozsiew nawozów startowo rozrzutnikiem</w:t>
            </w:r>
          </w:p>
        </w:tc>
        <w:tc>
          <w:tcPr>
            <w:tcW w:w="712" w:type="pct"/>
            <w:shd w:val="clear" w:color="auto" w:fill="auto"/>
          </w:tcPr>
          <w:p w14:paraId="01DB5AB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HA</w:t>
            </w:r>
          </w:p>
        </w:tc>
      </w:tr>
      <w:tr w:rsidR="007054DF" w:rsidRPr="00E833AC" w14:paraId="66BA0917" w14:textId="77777777" w:rsidTr="000C6100">
        <w:trPr>
          <w:trHeight w:val="625"/>
          <w:jc w:val="center"/>
        </w:trPr>
        <w:tc>
          <w:tcPr>
            <w:tcW w:w="358" w:type="pct"/>
            <w:shd w:val="clear" w:color="auto" w:fill="auto"/>
          </w:tcPr>
          <w:p w14:paraId="54BE8973"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242</w:t>
            </w:r>
          </w:p>
        </w:tc>
        <w:tc>
          <w:tcPr>
            <w:tcW w:w="958" w:type="pct"/>
            <w:shd w:val="clear" w:color="auto" w:fill="auto"/>
          </w:tcPr>
          <w:p w14:paraId="4565495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SIEW-WAP</w:t>
            </w:r>
          </w:p>
        </w:tc>
        <w:tc>
          <w:tcPr>
            <w:tcW w:w="910" w:type="pct"/>
            <w:shd w:val="clear" w:color="auto" w:fill="auto"/>
          </w:tcPr>
          <w:p w14:paraId="5CAC361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SIEW-WAP</w:t>
            </w:r>
          </w:p>
        </w:tc>
        <w:tc>
          <w:tcPr>
            <w:tcW w:w="2062" w:type="pct"/>
            <w:shd w:val="clear" w:color="auto" w:fill="auto"/>
            <w:vAlign w:val="bottom"/>
          </w:tcPr>
          <w:p w14:paraId="5E0748A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Rozsiew wapna nawozowego</w:t>
            </w:r>
          </w:p>
        </w:tc>
        <w:tc>
          <w:tcPr>
            <w:tcW w:w="712" w:type="pct"/>
            <w:shd w:val="clear" w:color="auto" w:fill="auto"/>
          </w:tcPr>
          <w:p w14:paraId="6A15406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HA</w:t>
            </w:r>
          </w:p>
        </w:tc>
      </w:tr>
      <w:tr w:rsidR="007054DF" w:rsidRPr="00E833AC" w14:paraId="6F2705FD" w14:textId="77777777" w:rsidTr="000C6100">
        <w:trPr>
          <w:trHeight w:val="625"/>
          <w:jc w:val="center"/>
        </w:trPr>
        <w:tc>
          <w:tcPr>
            <w:tcW w:w="358" w:type="pct"/>
            <w:shd w:val="clear" w:color="auto" w:fill="auto"/>
          </w:tcPr>
          <w:p w14:paraId="19EEDD1C"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243</w:t>
            </w:r>
          </w:p>
        </w:tc>
        <w:tc>
          <w:tcPr>
            <w:tcW w:w="958" w:type="pct"/>
            <w:shd w:val="clear" w:color="auto" w:fill="auto"/>
          </w:tcPr>
          <w:p w14:paraId="221F9AC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NAW-MIND</w:t>
            </w:r>
          </w:p>
        </w:tc>
        <w:tc>
          <w:tcPr>
            <w:tcW w:w="910" w:type="pct"/>
            <w:shd w:val="clear" w:color="auto" w:fill="auto"/>
          </w:tcPr>
          <w:p w14:paraId="78AE7B2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NAW-MIND</w:t>
            </w:r>
          </w:p>
        </w:tc>
        <w:tc>
          <w:tcPr>
            <w:tcW w:w="2062" w:type="pct"/>
            <w:shd w:val="clear" w:color="auto" w:fill="auto"/>
          </w:tcPr>
          <w:p w14:paraId="4F6703B9"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Nawożenie mineralne – dolistne</w:t>
            </w:r>
          </w:p>
        </w:tc>
        <w:tc>
          <w:tcPr>
            <w:tcW w:w="712" w:type="pct"/>
            <w:shd w:val="clear" w:color="auto" w:fill="auto"/>
          </w:tcPr>
          <w:p w14:paraId="1404866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376729D1" w14:textId="77777777" w:rsidTr="000C6100">
        <w:trPr>
          <w:trHeight w:val="625"/>
          <w:jc w:val="center"/>
        </w:trPr>
        <w:tc>
          <w:tcPr>
            <w:tcW w:w="358" w:type="pct"/>
            <w:shd w:val="clear" w:color="auto" w:fill="auto"/>
          </w:tcPr>
          <w:p w14:paraId="24461002"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244</w:t>
            </w:r>
          </w:p>
        </w:tc>
        <w:tc>
          <w:tcPr>
            <w:tcW w:w="958" w:type="pct"/>
            <w:shd w:val="clear" w:color="auto" w:fill="auto"/>
          </w:tcPr>
          <w:p w14:paraId="3615223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SIEW-OC</w:t>
            </w:r>
          </w:p>
        </w:tc>
        <w:tc>
          <w:tcPr>
            <w:tcW w:w="910" w:type="pct"/>
            <w:shd w:val="clear" w:color="auto" w:fill="auto"/>
          </w:tcPr>
          <w:p w14:paraId="1CF5C7D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SIEW-OC</w:t>
            </w:r>
          </w:p>
        </w:tc>
        <w:tc>
          <w:tcPr>
            <w:tcW w:w="2062" w:type="pct"/>
            <w:shd w:val="clear" w:color="auto" w:fill="auto"/>
          </w:tcPr>
          <w:p w14:paraId="39BEC68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Rozsiew obornika rozrzutnikiem</w:t>
            </w:r>
          </w:p>
        </w:tc>
        <w:tc>
          <w:tcPr>
            <w:tcW w:w="712" w:type="pct"/>
            <w:shd w:val="clear" w:color="auto" w:fill="auto"/>
          </w:tcPr>
          <w:p w14:paraId="5E5DBAD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w:t>
            </w:r>
            <w:r w:rsidR="00F07FF5" w:rsidRPr="00E833AC">
              <w:rPr>
                <w:rFonts w:asciiTheme="majorHAnsi" w:eastAsia="Verdana" w:hAnsiTheme="majorHAnsi" w:cs="Verdana"/>
                <w:kern w:val="1"/>
                <w:sz w:val="22"/>
                <w:szCs w:val="22"/>
                <w:lang w:eastAsia="zh-CN" w:bidi="hi-IN"/>
              </w:rPr>
              <w:t>ONA</w:t>
            </w:r>
          </w:p>
        </w:tc>
      </w:tr>
    </w:tbl>
    <w:p w14:paraId="3E3433F4"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67D55764"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dostarczenie nawozu, obornika bądź kompostu z magazynu szkółki na powierzchnię (załadunek i dowóz), </w:t>
      </w:r>
    </w:p>
    <w:p w14:paraId="39EED277"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rozrzucenie równomierne na powierzchnię</w:t>
      </w:r>
      <w:r w:rsidRPr="00E833AC">
        <w:rPr>
          <w:rFonts w:asciiTheme="majorHAnsi" w:eastAsia="Verdana" w:hAnsiTheme="majorHAnsi"/>
          <w:kern w:val="1"/>
          <w:sz w:val="22"/>
          <w:szCs w:val="22"/>
          <w:lang w:eastAsia="zh-CN" w:bidi="hi-IN"/>
        </w:rPr>
        <w:t>,</w:t>
      </w:r>
      <w:r w:rsidRPr="00E833AC">
        <w:rPr>
          <w:rFonts w:asciiTheme="majorHAnsi" w:eastAsia="Verdana" w:hAnsiTheme="majorHAnsi"/>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wyrównanie powierzchni,</w:t>
      </w:r>
      <w:r w:rsidRPr="00E833AC">
        <w:rPr>
          <w:rFonts w:asciiTheme="majorHAnsi" w:eastAsia="Verdana" w:hAnsiTheme="majorHAnsi" w:cs="Verdana"/>
          <w:b/>
          <w:bCs/>
          <w:i/>
          <w:iCs/>
          <w:kern w:val="1"/>
          <w:sz w:val="22"/>
          <w:szCs w:val="22"/>
          <w:lang w:eastAsia="zh-CN" w:bidi="hi-IN"/>
        </w:rPr>
        <w:t xml:space="preserve"> </w:t>
      </w:r>
    </w:p>
    <w:p w14:paraId="626BFA0B"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uprzątnięcie opakowań na wskazane przez Zamawia</w:t>
      </w:r>
      <w:r w:rsidR="001A3CDA" w:rsidRPr="00E833AC">
        <w:rPr>
          <w:rFonts w:asciiTheme="majorHAnsi" w:eastAsia="Verdana" w:hAnsiTheme="majorHAnsi" w:cs="Verdana"/>
          <w:kern w:val="1"/>
          <w:sz w:val="22"/>
          <w:szCs w:val="22"/>
          <w:lang w:eastAsia="zh-CN" w:bidi="hi-IN"/>
        </w:rPr>
        <w:t>jącego miejsce na szkółce,</w:t>
      </w:r>
      <w:r w:rsidRPr="00E833AC">
        <w:rPr>
          <w:rFonts w:asciiTheme="majorHAnsi" w:eastAsia="Verdana" w:hAnsiTheme="majorHAnsi" w:cs="Verdana"/>
          <w:kern w:val="1"/>
          <w:sz w:val="22"/>
          <w:szCs w:val="22"/>
          <w:lang w:eastAsia="zh-CN" w:bidi="hi-IN"/>
        </w:rPr>
        <w:t xml:space="preserve"> </w:t>
      </w:r>
    </w:p>
    <w:p w14:paraId="3ADB4D58"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zawieszenie lub doczepienie sprzętu, regulację, oczyszczenie sprzętu oraz od</w:t>
      </w:r>
      <w:r w:rsidR="001A3CDA" w:rsidRPr="00E833AC">
        <w:rPr>
          <w:rFonts w:asciiTheme="majorHAnsi" w:eastAsia="Verdana" w:hAnsiTheme="majorHAnsi" w:cs="Verdana"/>
          <w:kern w:val="1"/>
          <w:sz w:val="22"/>
          <w:szCs w:val="22"/>
          <w:lang w:eastAsia="zh-CN" w:bidi="hi-IN"/>
        </w:rPr>
        <w:t>stawienie go do miejsca postoju,</w:t>
      </w:r>
      <w:r w:rsidRPr="00E833AC">
        <w:rPr>
          <w:rFonts w:asciiTheme="majorHAnsi" w:eastAsia="Verdana" w:hAnsiTheme="majorHAnsi" w:cs="Verdana"/>
          <w:kern w:val="1"/>
          <w:sz w:val="22"/>
          <w:szCs w:val="22"/>
          <w:lang w:eastAsia="zh-CN" w:bidi="hi-IN"/>
        </w:rPr>
        <w:t xml:space="preserve"> </w:t>
      </w:r>
    </w:p>
    <w:p w14:paraId="05FDB965"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bCs/>
          <w:iCs/>
          <w:kern w:val="1"/>
          <w:sz w:val="22"/>
          <w:szCs w:val="22"/>
          <w:lang w:eastAsia="zh-CN" w:bidi="hi-IN"/>
        </w:rPr>
        <w:t>w przypadku nawożenia dolistnego, przygotowanie cieczy roboczej i oprysk równomierny sadzonek w dawce ustalonej przez Zamawiającego.</w:t>
      </w:r>
    </w:p>
    <w:p w14:paraId="1F0E02A9" w14:textId="77777777" w:rsidR="007054DF" w:rsidRPr="00E833AC" w:rsidRDefault="007054DF"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55E11FE7"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724338BD" w14:textId="77777777" w:rsidR="0060115A" w:rsidRPr="00E833AC" w:rsidRDefault="0060115A"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2FDA302B"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DE0E119" w14:textId="77777777" w:rsidR="007054DF" w:rsidRPr="00E833A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Dla prac, gdzie jednostką przeliczeniową jest hektar [HA] odbiór prac nastąpi poprzez zweryfikowanie prawidłowości ich wykonania z opisem czynności i zleceniem oraz pomiarem powierzchni objętej zabiegiem (np. przy pomocy: dalmierza, taśmy mierniczej, GPS, itp)</w:t>
      </w:r>
    </w:p>
    <w:p w14:paraId="64424DDB"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DE1C6E6" w14:textId="77777777" w:rsidR="007054DF" w:rsidRPr="00E833A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Dla prac, gdzie jednostką przeliczeniową jest 1 ar [AR] odbiór prac nastąpi poprzez zweryfikowanie prawidłowości ich wykonania z opisem czynności i zleceniem oraz pomiarem powierzchni objętej zabiegiem (np. przy pomocy: dalmierza, taśmy mierniczej, GPS, itp)</w:t>
      </w:r>
    </w:p>
    <w:p w14:paraId="217C3E7A"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653376BA" w14:textId="77777777" w:rsidR="007054DF" w:rsidRPr="00E833A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Dla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14:paraId="32F4D098"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869A154" w14:textId="77777777" w:rsidR="007054DF" w:rsidRPr="00E833A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Dla prac, gdzie jednostką przeliczeniową jest 1000 kg [T</w:t>
      </w:r>
      <w:r w:rsidR="00116328" w:rsidRPr="00E833AC">
        <w:rPr>
          <w:rFonts w:asciiTheme="majorHAnsi" w:eastAsia="Calibri" w:hAnsiTheme="majorHAnsi" w:cs="Arial"/>
          <w:sz w:val="22"/>
          <w:szCs w:val="22"/>
          <w:lang w:eastAsia="en-US"/>
        </w:rPr>
        <w:t>ONA</w:t>
      </w:r>
      <w:r w:rsidRPr="00E833AC">
        <w:rPr>
          <w:rFonts w:asciiTheme="majorHAnsi" w:eastAsia="Calibri" w:hAnsiTheme="majorHAnsi" w:cs="Arial"/>
          <w:sz w:val="22"/>
          <w:szCs w:val="22"/>
          <w:lang w:eastAsia="en-US"/>
        </w:rPr>
        <w:t>] odbiór prac nastąpi poprzez zweryfikowanie prawidłowości ich wykonania ze zleceniem. Wydany do rozwiezienia (rozrzucenia) obornik nie będzie ponownie ważony, obowiązuje zasada że przyjmuje się wagę z dokumentów przychodowych z jego zakupu.</w:t>
      </w:r>
    </w:p>
    <w:p w14:paraId="364375A1"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2CA7ADD4"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p>
    <w:p w14:paraId="6C964F70" w14:textId="77777777" w:rsidR="007054DF" w:rsidRPr="00E833AC" w:rsidRDefault="007054DF"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1.5</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0117300C" w14:textId="77777777" w:rsidTr="000C6100">
        <w:trPr>
          <w:trHeight w:val="161"/>
          <w:jc w:val="center"/>
        </w:trPr>
        <w:tc>
          <w:tcPr>
            <w:tcW w:w="358" w:type="pct"/>
            <w:shd w:val="clear" w:color="auto" w:fill="auto"/>
          </w:tcPr>
          <w:p w14:paraId="7ECF637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88B2F87"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F04B486"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268F034"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5B6F7ED"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6AED02AC" w14:textId="77777777" w:rsidTr="000C6100">
        <w:trPr>
          <w:trHeight w:val="625"/>
          <w:jc w:val="center"/>
        </w:trPr>
        <w:tc>
          <w:tcPr>
            <w:tcW w:w="358" w:type="pct"/>
            <w:shd w:val="clear" w:color="auto" w:fill="auto"/>
          </w:tcPr>
          <w:p w14:paraId="419F19CA"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245</w:t>
            </w:r>
          </w:p>
        </w:tc>
        <w:tc>
          <w:tcPr>
            <w:tcW w:w="958" w:type="pct"/>
            <w:shd w:val="clear" w:color="auto" w:fill="auto"/>
          </w:tcPr>
          <w:p w14:paraId="05F98C7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NAW-MINER</w:t>
            </w:r>
          </w:p>
        </w:tc>
        <w:tc>
          <w:tcPr>
            <w:tcW w:w="910" w:type="pct"/>
            <w:shd w:val="clear" w:color="auto" w:fill="auto"/>
          </w:tcPr>
          <w:p w14:paraId="72B58FE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NAW-MINER</w:t>
            </w:r>
          </w:p>
        </w:tc>
        <w:tc>
          <w:tcPr>
            <w:tcW w:w="2062" w:type="pct"/>
            <w:shd w:val="clear" w:color="auto" w:fill="auto"/>
          </w:tcPr>
          <w:p w14:paraId="05298FB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Nawożenie mineralne w sadzonkach –wykonywane ręcznie</w:t>
            </w:r>
          </w:p>
        </w:tc>
        <w:tc>
          <w:tcPr>
            <w:tcW w:w="712" w:type="pct"/>
            <w:shd w:val="clear" w:color="auto" w:fill="auto"/>
          </w:tcPr>
          <w:p w14:paraId="6FF35DE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7CEA75EE" w14:textId="77777777" w:rsidTr="000C6100">
        <w:trPr>
          <w:trHeight w:val="625"/>
          <w:jc w:val="center"/>
        </w:trPr>
        <w:tc>
          <w:tcPr>
            <w:tcW w:w="358" w:type="pct"/>
            <w:shd w:val="clear" w:color="auto" w:fill="auto"/>
          </w:tcPr>
          <w:p w14:paraId="144EC99B" w14:textId="77777777" w:rsidR="007054DF" w:rsidRPr="00E833AC" w:rsidRDefault="00DB634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w:t>
            </w:r>
            <w:r w:rsidR="00F20AF9" w:rsidRPr="00E833AC">
              <w:rPr>
                <w:rFonts w:asciiTheme="majorHAnsi" w:eastAsia="Calibri" w:hAnsiTheme="majorHAnsi" w:cs="Arial"/>
                <w:bCs/>
                <w:iCs/>
                <w:sz w:val="22"/>
                <w:szCs w:val="22"/>
                <w:lang w:eastAsia="pl-PL"/>
              </w:rPr>
              <w:t>46</w:t>
            </w:r>
          </w:p>
        </w:tc>
        <w:tc>
          <w:tcPr>
            <w:tcW w:w="958" w:type="pct"/>
            <w:shd w:val="clear" w:color="auto" w:fill="auto"/>
          </w:tcPr>
          <w:p w14:paraId="2A040E0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w:t>
            </w:r>
            <w:r w:rsidR="00CE6B1B"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MINES</w:t>
            </w:r>
          </w:p>
        </w:tc>
        <w:tc>
          <w:tcPr>
            <w:tcW w:w="910" w:type="pct"/>
            <w:shd w:val="clear" w:color="auto" w:fill="auto"/>
          </w:tcPr>
          <w:p w14:paraId="1AD1427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w:t>
            </w:r>
            <w:r w:rsidR="00CE6B1B"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MINES</w:t>
            </w:r>
          </w:p>
        </w:tc>
        <w:tc>
          <w:tcPr>
            <w:tcW w:w="2062" w:type="pct"/>
            <w:shd w:val="clear" w:color="auto" w:fill="auto"/>
          </w:tcPr>
          <w:p w14:paraId="221FC1A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Startowy wysiew nawozów ręcznie</w:t>
            </w:r>
          </w:p>
        </w:tc>
        <w:tc>
          <w:tcPr>
            <w:tcW w:w="712" w:type="pct"/>
            <w:shd w:val="clear" w:color="auto" w:fill="auto"/>
          </w:tcPr>
          <w:p w14:paraId="2982538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4B3206F9"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383FA97D" w14:textId="77777777" w:rsidR="007054DF" w:rsidRPr="00E833A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dostarczenie nawozu z magazynu szkółki na powierzchnię (załadunek i dowóz), </w:t>
      </w:r>
    </w:p>
    <w:p w14:paraId="0F401430" w14:textId="77777777" w:rsidR="007054DF" w:rsidRPr="00E833A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rozrzucenie równomierne na powierzchnię</w:t>
      </w:r>
      <w:r w:rsidRPr="00E833AC">
        <w:rPr>
          <w:rFonts w:asciiTheme="majorHAnsi" w:eastAsia="Verdana" w:hAnsiTheme="majorHAnsi"/>
          <w:kern w:val="1"/>
          <w:sz w:val="22"/>
          <w:szCs w:val="22"/>
          <w:lang w:eastAsia="zh-CN" w:bidi="hi-IN"/>
        </w:rPr>
        <w:t>,</w:t>
      </w:r>
      <w:r w:rsidRPr="00E833AC">
        <w:rPr>
          <w:rFonts w:asciiTheme="majorHAnsi" w:eastAsia="Verdana" w:hAnsiTheme="majorHAnsi"/>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wyrównanie powierzchni,</w:t>
      </w:r>
      <w:r w:rsidRPr="00E833AC">
        <w:rPr>
          <w:rFonts w:asciiTheme="majorHAnsi" w:eastAsia="Verdana" w:hAnsiTheme="majorHAnsi" w:cs="Verdana"/>
          <w:b/>
          <w:bCs/>
          <w:i/>
          <w:iCs/>
          <w:kern w:val="1"/>
          <w:sz w:val="22"/>
          <w:szCs w:val="22"/>
          <w:lang w:eastAsia="zh-CN" w:bidi="hi-IN"/>
        </w:rPr>
        <w:t xml:space="preserve"> </w:t>
      </w:r>
    </w:p>
    <w:p w14:paraId="06402F8D" w14:textId="77777777" w:rsidR="007054DF" w:rsidRPr="00E833A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wymieszanie nawozu z glebą, </w:t>
      </w:r>
    </w:p>
    <w:p w14:paraId="5F1A0069" w14:textId="77777777" w:rsidR="007054DF" w:rsidRPr="00E833A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uprzątnięcie opakowań na wskazane przez Zamawiającego miejsce na szkółce. </w:t>
      </w:r>
    </w:p>
    <w:p w14:paraId="050EE6C9" w14:textId="77777777" w:rsidR="007054DF" w:rsidRPr="00E833AC" w:rsidRDefault="007054DF"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58F5EDFC"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7131DA9E" w14:textId="77777777" w:rsidR="0060115A" w:rsidRPr="00E833A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2175A208"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C6CF381"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r w:rsidR="001A3CDA" w:rsidRPr="00E833AC">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w:t>
      </w:r>
      <w:r w:rsidR="001A3CDA" w:rsidRPr="00E833AC">
        <w:rPr>
          <w:rFonts w:asciiTheme="majorHAnsi" w:eastAsia="Calibri" w:hAnsiTheme="majorHAnsi" w:cs="Arial"/>
          <w:sz w:val="22"/>
          <w:szCs w:val="22"/>
          <w:lang w:eastAsia="en-US"/>
        </w:rPr>
        <w:t>.</w:t>
      </w:r>
    </w:p>
    <w:p w14:paraId="0D6F7EB1"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14EE24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2E5EA86C" w14:textId="77777777" w:rsidR="007054DF" w:rsidRPr="00E833AC" w:rsidRDefault="007054DF"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 xml:space="preserve">1.6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4C52D5C5" w14:textId="77777777" w:rsidTr="000C6100">
        <w:trPr>
          <w:trHeight w:val="161"/>
          <w:jc w:val="center"/>
        </w:trPr>
        <w:tc>
          <w:tcPr>
            <w:tcW w:w="358" w:type="pct"/>
            <w:shd w:val="clear" w:color="auto" w:fill="auto"/>
          </w:tcPr>
          <w:p w14:paraId="7270C6BA"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D3B8246"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3687DBA"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09A7BF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1217531"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62E1C944" w14:textId="77777777" w:rsidTr="000C6100">
        <w:trPr>
          <w:trHeight w:val="625"/>
          <w:jc w:val="center"/>
        </w:trPr>
        <w:tc>
          <w:tcPr>
            <w:tcW w:w="358" w:type="pct"/>
            <w:shd w:val="clear" w:color="auto" w:fill="auto"/>
          </w:tcPr>
          <w:p w14:paraId="17044223"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247</w:t>
            </w:r>
          </w:p>
        </w:tc>
        <w:tc>
          <w:tcPr>
            <w:tcW w:w="958" w:type="pct"/>
            <w:shd w:val="clear" w:color="auto" w:fill="auto"/>
          </w:tcPr>
          <w:p w14:paraId="0A36270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OPR-SC</w:t>
            </w:r>
          </w:p>
        </w:tc>
        <w:tc>
          <w:tcPr>
            <w:tcW w:w="910" w:type="pct"/>
            <w:shd w:val="clear" w:color="auto" w:fill="auto"/>
          </w:tcPr>
          <w:p w14:paraId="00F9174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OPR-SC</w:t>
            </w:r>
          </w:p>
        </w:tc>
        <w:tc>
          <w:tcPr>
            <w:tcW w:w="2062" w:type="pct"/>
            <w:shd w:val="clear" w:color="auto" w:fill="auto"/>
            <w:vAlign w:val="bottom"/>
          </w:tcPr>
          <w:p w14:paraId="3E1AD68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Opryskiwanie szkółek opryskiwaczem ciągnikowym</w:t>
            </w:r>
          </w:p>
        </w:tc>
        <w:tc>
          <w:tcPr>
            <w:tcW w:w="712" w:type="pct"/>
            <w:shd w:val="clear" w:color="auto" w:fill="auto"/>
          </w:tcPr>
          <w:p w14:paraId="02BFF4A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HA</w:t>
            </w:r>
          </w:p>
        </w:tc>
      </w:tr>
    </w:tbl>
    <w:p w14:paraId="196CE7E8"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C55FF2B" w14:textId="15F97BFB"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odbiór środków chemicznych z magazynu środków chemicznych nadleśnictwa, </w:t>
      </w:r>
    </w:p>
    <w:p w14:paraId="730CB13A" w14:textId="77777777"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przygotowanie cieczy roboczej, </w:t>
      </w:r>
    </w:p>
    <w:p w14:paraId="07A54FEF" w14:textId="77777777"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opryskiwanie równomiernie sadzonek </w:t>
      </w:r>
      <w:r w:rsidRPr="00E833AC">
        <w:rPr>
          <w:rFonts w:asciiTheme="majorHAnsi" w:eastAsia="Verdana" w:hAnsiTheme="majorHAnsi" w:cs="Verdana"/>
          <w:bCs/>
          <w:iCs/>
          <w:kern w:val="1"/>
          <w:sz w:val="22"/>
          <w:szCs w:val="22"/>
          <w:lang w:eastAsia="zh-CN" w:bidi="hi-IN"/>
        </w:rPr>
        <w:t>w dawce</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bCs/>
          <w:iCs/>
          <w:kern w:val="1"/>
          <w:sz w:val="22"/>
          <w:szCs w:val="22"/>
          <w:lang w:eastAsia="zh-CN" w:bidi="hi-IN"/>
        </w:rPr>
        <w:t>ustalonej przez Zamawiającego,</w:t>
      </w:r>
    </w:p>
    <w:p w14:paraId="296C6AFB" w14:textId="77777777"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uprzątnięcie pojemników po środkach chemicznych,  </w:t>
      </w:r>
    </w:p>
    <w:p w14:paraId="56AF74CD" w14:textId="77777777"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zawieszanie lub doczepienie sprzętu, regulację, oczyszczenie wraz z myciem na wyznaczonym stanowisku sprzętu oraz odstawienie do miejsca postoju</w:t>
      </w:r>
      <w:r w:rsidR="001A3CDA" w:rsidRPr="00E833AC">
        <w:rPr>
          <w:rFonts w:asciiTheme="majorHAnsi" w:eastAsia="Verdana" w:hAnsiTheme="majorHAnsi" w:cs="Verdana"/>
          <w:kern w:val="1"/>
          <w:sz w:val="22"/>
          <w:szCs w:val="22"/>
          <w:lang w:eastAsia="zh-CN" w:bidi="hi-IN"/>
        </w:rPr>
        <w:t>.</w:t>
      </w:r>
    </w:p>
    <w:p w14:paraId="528F6B6B" w14:textId="1F0E3A80" w:rsidR="5463BA9E" w:rsidRPr="00E833AC" w:rsidRDefault="001F7539" w:rsidP="001F7539">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lang w:eastAsia="zh-CN" w:bidi="hi-IN"/>
        </w:rPr>
        <w:t>d</w:t>
      </w:r>
      <w:r w:rsidR="5463BA9E" w:rsidRPr="00E833AC">
        <w:rPr>
          <w:rFonts w:asciiTheme="majorHAnsi" w:hAnsiTheme="majorHAnsi"/>
          <w:lang w:eastAsia="zh-CN" w:bidi="hi-IN"/>
        </w:rPr>
        <w:t xml:space="preserve">ostarczenie opakowań po zużytych środkach chemicznych do </w:t>
      </w:r>
      <w:r w:rsidRPr="00E833AC">
        <w:rPr>
          <w:rFonts w:asciiTheme="majorHAnsi" w:hAnsiTheme="majorHAnsi"/>
          <w:lang w:eastAsia="zh-CN" w:bidi="hi-IN"/>
        </w:rPr>
        <w:t>…………………</w:t>
      </w:r>
    </w:p>
    <w:p w14:paraId="651F7FC4" w14:textId="77777777" w:rsidR="007054DF" w:rsidRPr="00E833AC" w:rsidRDefault="00E17B85"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r w:rsidR="007054DF" w:rsidRPr="00E833AC">
        <w:rPr>
          <w:rFonts w:asciiTheme="majorHAnsi" w:eastAsia="Calibri" w:hAnsiTheme="majorHAnsi" w:cs="Arial"/>
          <w:b/>
          <w:sz w:val="22"/>
          <w:szCs w:val="22"/>
          <w:lang w:eastAsia="pl-PL"/>
        </w:rPr>
        <w:t>:</w:t>
      </w:r>
    </w:p>
    <w:p w14:paraId="5C4D8BA2"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6AFE3C1"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169E1B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59F848B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6614669"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p>
    <w:p w14:paraId="150043ED" w14:textId="77777777" w:rsidR="007054DF" w:rsidRPr="00E833AC" w:rsidRDefault="00F9303A"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19BA17A6" w14:textId="77777777" w:rsidTr="000C6100">
        <w:trPr>
          <w:trHeight w:val="161"/>
          <w:jc w:val="center"/>
        </w:trPr>
        <w:tc>
          <w:tcPr>
            <w:tcW w:w="358" w:type="pct"/>
            <w:shd w:val="clear" w:color="auto" w:fill="auto"/>
          </w:tcPr>
          <w:p w14:paraId="0AB801DD"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95BF5EA"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B023FA6"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5D3060E"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11AF63A"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C6FEEB3" w14:textId="77777777" w:rsidTr="000C6100">
        <w:trPr>
          <w:trHeight w:val="625"/>
          <w:jc w:val="center"/>
        </w:trPr>
        <w:tc>
          <w:tcPr>
            <w:tcW w:w="358" w:type="pct"/>
            <w:shd w:val="clear" w:color="auto" w:fill="auto"/>
          </w:tcPr>
          <w:p w14:paraId="394B9A4F"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248</w:t>
            </w:r>
          </w:p>
        </w:tc>
        <w:tc>
          <w:tcPr>
            <w:tcW w:w="958" w:type="pct"/>
            <w:shd w:val="clear" w:color="auto" w:fill="auto"/>
          </w:tcPr>
          <w:p w14:paraId="491E9F4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PIEL-RN</w:t>
            </w:r>
          </w:p>
        </w:tc>
        <w:tc>
          <w:tcPr>
            <w:tcW w:w="910" w:type="pct"/>
            <w:shd w:val="clear" w:color="auto" w:fill="auto"/>
          </w:tcPr>
          <w:p w14:paraId="7DCFA78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PIEL-RN</w:t>
            </w:r>
            <w:r w:rsidR="00F20AF9" w:rsidRPr="00E833AC">
              <w:rPr>
                <w:rFonts w:asciiTheme="majorHAnsi" w:eastAsia="Verdana" w:hAnsiTheme="majorHAnsi" w:cs="Verdana"/>
                <w:kern w:val="1"/>
                <w:sz w:val="16"/>
                <w:szCs w:val="16"/>
                <w:lang w:eastAsia="zh-CN" w:bidi="hi-IN"/>
              </w:rPr>
              <w:t>,</w:t>
            </w:r>
            <w:r w:rsidR="00CE6B1B"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GODZ</w:t>
            </w:r>
            <w:r w:rsidR="005C5E6A" w:rsidRPr="00E833AC">
              <w:rPr>
                <w:rFonts w:asciiTheme="majorHAnsi" w:eastAsia="Verdana" w:hAnsiTheme="majorHAnsi" w:cs="Verdana"/>
                <w:kern w:val="1"/>
                <w:sz w:val="16"/>
                <w:szCs w:val="16"/>
                <w:lang w:eastAsia="zh-CN" w:bidi="hi-IN"/>
              </w:rPr>
              <w:t xml:space="preserve"> RN</w:t>
            </w:r>
          </w:p>
        </w:tc>
        <w:tc>
          <w:tcPr>
            <w:tcW w:w="2062" w:type="pct"/>
            <w:shd w:val="clear" w:color="auto" w:fill="auto"/>
            <w:vAlign w:val="bottom"/>
          </w:tcPr>
          <w:p w14:paraId="5E3639D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Pielenie w rzędach lub pasach - dla Db i Bk również w okresie wschodów</w:t>
            </w:r>
          </w:p>
        </w:tc>
        <w:tc>
          <w:tcPr>
            <w:tcW w:w="712" w:type="pct"/>
            <w:shd w:val="clear" w:color="auto" w:fill="auto"/>
          </w:tcPr>
          <w:p w14:paraId="6CB2FB7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76FB9A9E" w14:textId="77777777" w:rsidTr="000C6100">
        <w:trPr>
          <w:trHeight w:val="625"/>
          <w:jc w:val="center"/>
        </w:trPr>
        <w:tc>
          <w:tcPr>
            <w:tcW w:w="358" w:type="pct"/>
            <w:shd w:val="clear" w:color="auto" w:fill="auto"/>
          </w:tcPr>
          <w:p w14:paraId="14462130"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249</w:t>
            </w:r>
          </w:p>
        </w:tc>
        <w:tc>
          <w:tcPr>
            <w:tcW w:w="958" w:type="pct"/>
            <w:shd w:val="clear" w:color="auto" w:fill="auto"/>
          </w:tcPr>
          <w:p w14:paraId="6D76E5D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PIEL-RN1</w:t>
            </w:r>
          </w:p>
        </w:tc>
        <w:tc>
          <w:tcPr>
            <w:tcW w:w="910" w:type="pct"/>
            <w:shd w:val="clear" w:color="auto" w:fill="auto"/>
          </w:tcPr>
          <w:p w14:paraId="45C6A7D5" w14:textId="77777777" w:rsidR="007054DF" w:rsidRPr="00E833AC" w:rsidRDefault="007054DF" w:rsidP="0025419C">
            <w:pPr>
              <w:suppressAutoHyphens w:val="0"/>
              <w:spacing w:before="12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PIEL-RN1</w:t>
            </w:r>
            <w:r w:rsidR="00F20AF9" w:rsidRPr="00E833AC">
              <w:rPr>
                <w:rFonts w:asciiTheme="majorHAnsi" w:eastAsia="Verdana" w:hAnsiTheme="majorHAnsi" w:cs="Verdana"/>
                <w:kern w:val="1"/>
                <w:sz w:val="16"/>
                <w:szCs w:val="16"/>
                <w:lang w:eastAsia="zh-CN" w:bidi="hi-IN"/>
              </w:rPr>
              <w:t>,</w:t>
            </w:r>
            <w:r w:rsidR="00CE6B1B"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GODZ</w:t>
            </w:r>
            <w:r w:rsidR="005C5E6A" w:rsidRPr="00E833AC">
              <w:rPr>
                <w:rFonts w:asciiTheme="majorHAnsi" w:eastAsia="Verdana" w:hAnsiTheme="majorHAnsi" w:cs="Verdana"/>
                <w:kern w:val="1"/>
                <w:sz w:val="16"/>
                <w:szCs w:val="16"/>
                <w:lang w:eastAsia="zh-CN" w:bidi="hi-IN"/>
              </w:rPr>
              <w:t xml:space="preserve"> RN1</w:t>
            </w:r>
          </w:p>
        </w:tc>
        <w:tc>
          <w:tcPr>
            <w:tcW w:w="2062" w:type="pct"/>
            <w:shd w:val="clear" w:color="auto" w:fill="auto"/>
          </w:tcPr>
          <w:p w14:paraId="13C7D5A2"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Pielenie w rzędach lub pasach w okresie wschodów </w:t>
            </w:r>
          </w:p>
        </w:tc>
        <w:tc>
          <w:tcPr>
            <w:tcW w:w="712" w:type="pct"/>
            <w:shd w:val="clear" w:color="auto" w:fill="auto"/>
          </w:tcPr>
          <w:p w14:paraId="13D7224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723F9F8B" w14:textId="77777777" w:rsidTr="000C6100">
        <w:trPr>
          <w:trHeight w:val="625"/>
          <w:jc w:val="center"/>
        </w:trPr>
        <w:tc>
          <w:tcPr>
            <w:tcW w:w="358" w:type="pct"/>
            <w:shd w:val="clear" w:color="auto" w:fill="auto"/>
          </w:tcPr>
          <w:p w14:paraId="3865DFB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250</w:t>
            </w:r>
          </w:p>
        </w:tc>
        <w:tc>
          <w:tcPr>
            <w:tcW w:w="958" w:type="pct"/>
            <w:shd w:val="clear" w:color="auto" w:fill="auto"/>
          </w:tcPr>
          <w:p w14:paraId="2FDD1D2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PIEL-P</w:t>
            </w:r>
          </w:p>
        </w:tc>
        <w:tc>
          <w:tcPr>
            <w:tcW w:w="910" w:type="pct"/>
            <w:shd w:val="clear" w:color="auto" w:fill="auto"/>
          </w:tcPr>
          <w:p w14:paraId="6809435D" w14:textId="77777777" w:rsidR="007054DF" w:rsidRPr="00E833AC" w:rsidRDefault="007054DF" w:rsidP="00F20AF9">
            <w:pPr>
              <w:suppressAutoHyphens w:val="0"/>
              <w:spacing w:before="120" w:after="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PIEL-P</w:t>
            </w:r>
            <w:r w:rsidR="00F20AF9" w:rsidRPr="00E833AC">
              <w:rPr>
                <w:rFonts w:asciiTheme="majorHAnsi" w:eastAsia="Verdana" w:hAnsiTheme="majorHAnsi" w:cs="Verdana"/>
                <w:kern w:val="1"/>
                <w:sz w:val="16"/>
                <w:szCs w:val="16"/>
                <w:lang w:eastAsia="zh-CN" w:bidi="hi-IN"/>
              </w:rPr>
              <w:t>,</w:t>
            </w:r>
            <w:r w:rsidR="00CE6B1B" w:rsidRPr="00E833AC">
              <w:rPr>
                <w:rFonts w:asciiTheme="majorHAnsi" w:eastAsia="Verdana" w:hAnsiTheme="majorHAnsi" w:cs="Verdana"/>
                <w:kern w:val="1"/>
                <w:sz w:val="16"/>
                <w:szCs w:val="16"/>
                <w:lang w:eastAsia="zh-CN" w:bidi="hi-IN"/>
              </w:rPr>
              <w:br/>
            </w:r>
            <w:r w:rsidR="005C5E6A" w:rsidRPr="00E833AC">
              <w:rPr>
                <w:rFonts w:asciiTheme="majorHAnsi" w:eastAsia="Verdana" w:hAnsiTheme="majorHAnsi" w:cs="Verdana"/>
                <w:kern w:val="1"/>
                <w:sz w:val="16"/>
                <w:szCs w:val="16"/>
                <w:lang w:eastAsia="zh-CN" w:bidi="hi-IN"/>
              </w:rPr>
              <w:t>GODZ PP</w:t>
            </w:r>
          </w:p>
        </w:tc>
        <w:tc>
          <w:tcPr>
            <w:tcW w:w="2062" w:type="pct"/>
            <w:shd w:val="clear" w:color="auto" w:fill="auto"/>
          </w:tcPr>
          <w:p w14:paraId="312D95E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Pielenie -  siewy pełne</w:t>
            </w:r>
          </w:p>
        </w:tc>
        <w:tc>
          <w:tcPr>
            <w:tcW w:w="712" w:type="pct"/>
            <w:shd w:val="clear" w:color="auto" w:fill="auto"/>
          </w:tcPr>
          <w:p w14:paraId="01E2BAC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7AA587CC" w14:textId="77777777" w:rsidTr="000C6100">
        <w:trPr>
          <w:trHeight w:val="625"/>
          <w:jc w:val="center"/>
        </w:trPr>
        <w:tc>
          <w:tcPr>
            <w:tcW w:w="358" w:type="pct"/>
            <w:shd w:val="clear" w:color="auto" w:fill="auto"/>
          </w:tcPr>
          <w:p w14:paraId="65DCD18A"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251</w:t>
            </w:r>
          </w:p>
        </w:tc>
        <w:tc>
          <w:tcPr>
            <w:tcW w:w="958" w:type="pct"/>
            <w:shd w:val="clear" w:color="auto" w:fill="auto"/>
          </w:tcPr>
          <w:p w14:paraId="1618BCB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PIEL-P1</w:t>
            </w:r>
          </w:p>
        </w:tc>
        <w:tc>
          <w:tcPr>
            <w:tcW w:w="910" w:type="pct"/>
            <w:shd w:val="clear" w:color="auto" w:fill="auto"/>
          </w:tcPr>
          <w:p w14:paraId="60470562"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PIEL-P1</w:t>
            </w:r>
            <w:r w:rsidR="00F20AF9" w:rsidRPr="00E833AC">
              <w:rPr>
                <w:rFonts w:asciiTheme="majorHAnsi" w:eastAsia="Verdana" w:hAnsiTheme="majorHAnsi" w:cs="Verdana"/>
                <w:kern w:val="1"/>
                <w:sz w:val="16"/>
                <w:szCs w:val="16"/>
                <w:lang w:eastAsia="zh-CN" w:bidi="hi-IN"/>
              </w:rPr>
              <w:t>,</w:t>
            </w:r>
            <w:r w:rsidR="00CE6B1B" w:rsidRPr="00E833AC">
              <w:rPr>
                <w:rFonts w:asciiTheme="majorHAnsi" w:eastAsia="Verdana" w:hAnsiTheme="majorHAnsi" w:cs="Verdana"/>
                <w:kern w:val="1"/>
                <w:sz w:val="16"/>
                <w:szCs w:val="16"/>
                <w:lang w:eastAsia="zh-CN" w:bidi="hi-IN"/>
              </w:rPr>
              <w:t xml:space="preserve"> </w:t>
            </w:r>
            <w:r w:rsidR="00CE6B1B" w:rsidRPr="00E833AC">
              <w:rPr>
                <w:rFonts w:asciiTheme="majorHAnsi" w:eastAsia="Verdana" w:hAnsiTheme="majorHAnsi" w:cs="Verdana"/>
                <w:kern w:val="1"/>
                <w:sz w:val="16"/>
                <w:szCs w:val="16"/>
                <w:lang w:eastAsia="zh-CN" w:bidi="hi-IN"/>
              </w:rPr>
              <w:br/>
              <w:t>GODZ</w:t>
            </w:r>
            <w:r w:rsidR="005C5E6A" w:rsidRPr="00E833AC">
              <w:rPr>
                <w:rFonts w:asciiTheme="majorHAnsi" w:eastAsia="Verdana" w:hAnsiTheme="majorHAnsi" w:cs="Verdana"/>
                <w:kern w:val="1"/>
                <w:sz w:val="16"/>
                <w:szCs w:val="16"/>
                <w:lang w:eastAsia="zh-CN" w:bidi="hi-IN"/>
              </w:rPr>
              <w:t xml:space="preserve"> PP1</w:t>
            </w:r>
          </w:p>
        </w:tc>
        <w:tc>
          <w:tcPr>
            <w:tcW w:w="2062" w:type="pct"/>
            <w:shd w:val="clear" w:color="auto" w:fill="auto"/>
          </w:tcPr>
          <w:p w14:paraId="42CC725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Pielenie - siewy pełne w okresie wschodów</w:t>
            </w:r>
          </w:p>
        </w:tc>
        <w:tc>
          <w:tcPr>
            <w:tcW w:w="712" w:type="pct"/>
            <w:shd w:val="clear" w:color="auto" w:fill="auto"/>
          </w:tcPr>
          <w:p w14:paraId="6A34EB3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5E40DF9B" w14:textId="77777777" w:rsidTr="000C6100">
        <w:trPr>
          <w:trHeight w:val="625"/>
          <w:jc w:val="center"/>
        </w:trPr>
        <w:tc>
          <w:tcPr>
            <w:tcW w:w="358" w:type="pct"/>
            <w:shd w:val="clear" w:color="auto" w:fill="auto"/>
          </w:tcPr>
          <w:p w14:paraId="2E4C884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252</w:t>
            </w:r>
          </w:p>
        </w:tc>
        <w:tc>
          <w:tcPr>
            <w:tcW w:w="958" w:type="pct"/>
            <w:shd w:val="clear" w:color="auto" w:fill="auto"/>
          </w:tcPr>
          <w:p w14:paraId="173ABE0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PRZER-NAS</w:t>
            </w:r>
          </w:p>
        </w:tc>
        <w:tc>
          <w:tcPr>
            <w:tcW w:w="910" w:type="pct"/>
            <w:shd w:val="clear" w:color="auto" w:fill="auto"/>
          </w:tcPr>
          <w:p w14:paraId="648EB4F6" w14:textId="77777777" w:rsidR="007054DF" w:rsidRPr="00E833AC" w:rsidRDefault="007054DF" w:rsidP="00F20AF9">
            <w:pPr>
              <w:suppressAutoHyphens w:val="0"/>
              <w:spacing w:before="120" w:after="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PRZER-NAS</w:t>
            </w:r>
            <w:r w:rsidR="00CE6B1B" w:rsidRPr="00E833AC">
              <w:rPr>
                <w:rFonts w:asciiTheme="majorHAnsi" w:eastAsia="Verdana" w:hAnsiTheme="majorHAnsi" w:cs="Verdana"/>
                <w:kern w:val="1"/>
                <w:sz w:val="16"/>
                <w:szCs w:val="16"/>
                <w:lang w:eastAsia="zh-CN" w:bidi="hi-IN"/>
              </w:rPr>
              <w:t xml:space="preserve"> </w:t>
            </w:r>
            <w:r w:rsidR="00F20AF9" w:rsidRPr="00E833AC">
              <w:rPr>
                <w:rFonts w:asciiTheme="majorHAnsi" w:eastAsia="Verdana" w:hAnsiTheme="majorHAnsi" w:cs="Verdana"/>
                <w:kern w:val="1"/>
                <w:sz w:val="16"/>
                <w:szCs w:val="16"/>
                <w:lang w:eastAsia="zh-CN" w:bidi="hi-IN"/>
              </w:rPr>
              <w:t>,</w:t>
            </w:r>
            <w:r w:rsidR="00CE6B1B" w:rsidRPr="00E833AC">
              <w:rPr>
                <w:rFonts w:asciiTheme="majorHAnsi" w:eastAsia="Verdana" w:hAnsiTheme="majorHAnsi" w:cs="Verdana"/>
                <w:kern w:val="1"/>
                <w:sz w:val="16"/>
                <w:szCs w:val="16"/>
                <w:lang w:eastAsia="zh-CN" w:bidi="hi-IN"/>
              </w:rPr>
              <w:br/>
              <w:t>GODZ</w:t>
            </w:r>
            <w:r w:rsidR="005463EF" w:rsidRPr="00E833AC">
              <w:rPr>
                <w:rFonts w:asciiTheme="majorHAnsi" w:eastAsia="Verdana" w:hAnsiTheme="majorHAnsi" w:cs="Verdana"/>
                <w:kern w:val="1"/>
                <w:sz w:val="16"/>
                <w:szCs w:val="16"/>
                <w:lang w:eastAsia="zh-CN" w:bidi="hi-IN"/>
              </w:rPr>
              <w:t xml:space="preserve"> PRZ</w:t>
            </w:r>
          </w:p>
        </w:tc>
        <w:tc>
          <w:tcPr>
            <w:tcW w:w="2062" w:type="pct"/>
            <w:shd w:val="clear" w:color="auto" w:fill="auto"/>
          </w:tcPr>
          <w:p w14:paraId="322B3DD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Przerywanie nadmiarów siewów</w:t>
            </w:r>
          </w:p>
        </w:tc>
        <w:tc>
          <w:tcPr>
            <w:tcW w:w="712" w:type="pct"/>
            <w:shd w:val="clear" w:color="auto" w:fill="auto"/>
          </w:tcPr>
          <w:p w14:paraId="07F7878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51C6FB65"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6C3786DA" w14:textId="77777777" w:rsidR="007054DF" w:rsidRPr="00E833AC" w:rsidRDefault="007054DF" w:rsidP="00952D1C">
      <w:pPr>
        <w:pStyle w:val="Akapitzlist"/>
        <w:numPr>
          <w:ilvl w:val="0"/>
          <w:numId w:val="18"/>
        </w:numPr>
        <w:tabs>
          <w:tab w:val="left" w:pos="709"/>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 xml:space="preserve">ręczne usuwanie chwastów z powierzchni z sadzonkami w międzyrzędziach, </w:t>
      </w:r>
    </w:p>
    <w:p w14:paraId="1EDF37E1" w14:textId="77777777" w:rsidR="007054DF" w:rsidRPr="00E833AC" w:rsidRDefault="007054DF" w:rsidP="00952D1C">
      <w:pPr>
        <w:pStyle w:val="Akapitzlist"/>
        <w:numPr>
          <w:ilvl w:val="0"/>
          <w:numId w:val="18"/>
        </w:numPr>
        <w:tabs>
          <w:tab w:val="left" w:pos="709"/>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bCs/>
          <w:iCs/>
          <w:kern w:val="1"/>
          <w:sz w:val="22"/>
          <w:szCs w:val="22"/>
          <w:lang w:eastAsia="zh-CN" w:bidi="hi-IN"/>
        </w:rPr>
        <w:t xml:space="preserve">wybranie chwastów, </w:t>
      </w:r>
    </w:p>
    <w:p w14:paraId="031F9E07" w14:textId="191737DB" w:rsidR="2A662A3F" w:rsidRPr="00E833AC" w:rsidRDefault="007054DF" w:rsidP="00952D1C">
      <w:pPr>
        <w:pStyle w:val="Akapitzlist"/>
        <w:numPr>
          <w:ilvl w:val="0"/>
          <w:numId w:val="18"/>
        </w:numPr>
        <w:tabs>
          <w:tab w:val="left" w:pos="709"/>
        </w:tabs>
        <w:spacing w:before="120" w:after="120"/>
        <w:jc w:val="both"/>
        <w:rPr>
          <w:rFonts w:asciiTheme="majorHAnsi" w:eastAsia="Verdana" w:hAnsiTheme="majorHAnsi" w:cs="Verdana"/>
          <w:sz w:val="22"/>
          <w:szCs w:val="22"/>
          <w:lang w:eastAsia="zh-CN" w:bidi="hi-IN"/>
        </w:rPr>
      </w:pPr>
      <w:r w:rsidRPr="00E833AC">
        <w:rPr>
          <w:rFonts w:asciiTheme="majorHAnsi" w:eastAsia="Verdana" w:hAnsiTheme="majorHAnsi" w:cs="Verdana"/>
          <w:kern w:val="1"/>
          <w:sz w:val="22"/>
          <w:szCs w:val="22"/>
          <w:lang w:eastAsia="zh-CN" w:bidi="hi-IN"/>
        </w:rPr>
        <w:t>przerywanie nadmiarów siewów</w:t>
      </w:r>
      <w:r w:rsidR="007F63A3"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 xml:space="preserve"> </w:t>
      </w:r>
    </w:p>
    <w:p w14:paraId="55B3FF5D" w14:textId="7D714173" w:rsidR="007054DF" w:rsidRPr="00E833AC" w:rsidRDefault="007054DF" w:rsidP="00952D1C">
      <w:pPr>
        <w:pStyle w:val="Akapitzlist"/>
        <w:numPr>
          <w:ilvl w:val="0"/>
          <w:numId w:val="18"/>
        </w:numPr>
        <w:tabs>
          <w:tab w:val="left" w:pos="709"/>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wyniesienie usuniętych roślin z powierzchni pielonej, załadunek na przyczepę i wywiezienie</w:t>
      </w:r>
      <w:r w:rsidR="001F7539" w:rsidRPr="00E833AC">
        <w:rPr>
          <w:rFonts w:asciiTheme="majorHAnsi" w:eastAsia="Verdana" w:hAnsiTheme="majorHAnsi" w:cs="Verdana"/>
          <w:kern w:val="1"/>
          <w:sz w:val="22"/>
          <w:szCs w:val="22"/>
          <w:lang w:eastAsia="zh-CN" w:bidi="hi-IN"/>
        </w:rPr>
        <w:t xml:space="preserve"> wraz z rozładunkiem</w:t>
      </w:r>
      <w:r w:rsidRPr="00E833AC">
        <w:rPr>
          <w:rFonts w:asciiTheme="majorHAnsi" w:eastAsia="Verdana" w:hAnsiTheme="majorHAnsi" w:cs="Verdana"/>
          <w:kern w:val="1"/>
          <w:sz w:val="22"/>
          <w:szCs w:val="22"/>
          <w:lang w:eastAsia="zh-CN" w:bidi="hi-IN"/>
        </w:rPr>
        <w:t xml:space="preserve"> na odległoś</w:t>
      </w:r>
      <w:r w:rsidR="001F7539" w:rsidRPr="00E833AC">
        <w:rPr>
          <w:rFonts w:asciiTheme="majorHAnsi" w:eastAsia="Verdana" w:hAnsiTheme="majorHAnsi" w:cs="Verdana"/>
          <w:kern w:val="1"/>
          <w:sz w:val="22"/>
          <w:szCs w:val="22"/>
          <w:lang w:eastAsia="zh-CN" w:bidi="hi-IN"/>
        </w:rPr>
        <w:t>ć</w:t>
      </w:r>
      <w:r w:rsidRPr="00E833AC">
        <w:rPr>
          <w:rFonts w:asciiTheme="majorHAnsi" w:eastAsia="Verdana" w:hAnsiTheme="majorHAnsi" w:cs="Verdana"/>
          <w:kern w:val="1"/>
          <w:sz w:val="22"/>
          <w:szCs w:val="22"/>
          <w:lang w:eastAsia="zh-CN" w:bidi="hi-IN"/>
        </w:rPr>
        <w:t xml:space="preserve"> ….. km od szkółki.</w:t>
      </w:r>
    </w:p>
    <w:p w14:paraId="60F29CF9" w14:textId="77777777" w:rsidR="007054DF" w:rsidRPr="00E833AC" w:rsidRDefault="007054DF" w:rsidP="007054DF">
      <w:pPr>
        <w:tabs>
          <w:tab w:val="left" w:pos="567"/>
        </w:tabs>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Uwagi:</w:t>
      </w:r>
    </w:p>
    <w:p w14:paraId="2AD644B2" w14:textId="77777777" w:rsidR="00E17B85" w:rsidRPr="00E833AC" w:rsidRDefault="007054DF" w:rsidP="007054DF">
      <w:pPr>
        <w:tabs>
          <w:tab w:val="left" w:pos="567"/>
        </w:tabs>
        <w:suppressAutoHyphens w:val="0"/>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bCs/>
          <w:iCs/>
          <w:kern w:val="1"/>
          <w:sz w:val="22"/>
          <w:szCs w:val="22"/>
          <w:lang w:eastAsia="zh-CN" w:bidi="hi-IN"/>
        </w:rPr>
        <w:t>Czynności pielenia obejmują również powierzchnię ścieżki</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bCs/>
          <w:iCs/>
          <w:kern w:val="1"/>
          <w:sz w:val="22"/>
          <w:szCs w:val="22"/>
          <w:lang w:eastAsia="zh-CN" w:bidi="hi-IN"/>
        </w:rPr>
        <w:t>między</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bCs/>
          <w:iCs/>
          <w:kern w:val="1"/>
          <w:sz w:val="22"/>
          <w:szCs w:val="22"/>
          <w:lang w:eastAsia="zh-CN" w:bidi="hi-IN"/>
        </w:rPr>
        <w:t>grzędami.</w:t>
      </w:r>
    </w:p>
    <w:p w14:paraId="59AE5E41" w14:textId="77777777" w:rsidR="007054DF" w:rsidRPr="00E833AC" w:rsidRDefault="00E17B85" w:rsidP="007054DF">
      <w:pPr>
        <w:tabs>
          <w:tab w:val="left" w:pos="567"/>
        </w:tabs>
        <w:suppressAutoHyphens w:val="0"/>
        <w:spacing w:before="120" w:after="120"/>
        <w:jc w:val="both"/>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r w:rsidR="007054DF" w:rsidRPr="00E833AC">
        <w:rPr>
          <w:rFonts w:asciiTheme="majorHAnsi" w:eastAsia="Verdana" w:hAnsiTheme="majorHAnsi" w:cs="Verdana"/>
          <w:kern w:val="1"/>
          <w:sz w:val="22"/>
          <w:szCs w:val="22"/>
          <w:lang w:eastAsia="zh-CN" w:bidi="hi-IN"/>
        </w:rPr>
        <w:t xml:space="preserve"> </w:t>
      </w:r>
    </w:p>
    <w:p w14:paraId="4384608F"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5538E19"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54C04A3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7590049" w14:textId="77777777" w:rsidR="007054DF" w:rsidRPr="00E833AC" w:rsidRDefault="007054DF" w:rsidP="007054DF">
      <w:pPr>
        <w:tabs>
          <w:tab w:val="left" w:pos="567"/>
        </w:tabs>
        <w:suppressAutoHyphens w:val="0"/>
        <w:spacing w:before="120" w:after="120"/>
        <w:jc w:val="both"/>
        <w:rPr>
          <w:rFonts w:asciiTheme="majorHAnsi" w:eastAsia="Calibri" w:hAnsiTheme="majorHAnsi"/>
          <w:sz w:val="22"/>
          <w:szCs w:val="22"/>
          <w:lang w:eastAsia="en-US"/>
        </w:rPr>
      </w:pPr>
    </w:p>
    <w:p w14:paraId="451AB481" w14:textId="77777777" w:rsidR="007054DF" w:rsidRPr="00E833AC" w:rsidRDefault="00F9303A"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09257A7A" w14:textId="77777777" w:rsidTr="000C6100">
        <w:trPr>
          <w:trHeight w:val="161"/>
          <w:jc w:val="center"/>
        </w:trPr>
        <w:tc>
          <w:tcPr>
            <w:tcW w:w="358" w:type="pct"/>
            <w:shd w:val="clear" w:color="auto" w:fill="auto"/>
          </w:tcPr>
          <w:p w14:paraId="649205C0"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E3DE920"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130E1FE"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B0D7631"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D6AFE28"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79734E1B" w14:textId="77777777" w:rsidTr="000C6100">
        <w:trPr>
          <w:trHeight w:val="625"/>
          <w:jc w:val="center"/>
        </w:trPr>
        <w:tc>
          <w:tcPr>
            <w:tcW w:w="358" w:type="pct"/>
            <w:shd w:val="clear" w:color="auto" w:fill="auto"/>
          </w:tcPr>
          <w:p w14:paraId="1532D97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253</w:t>
            </w:r>
          </w:p>
        </w:tc>
        <w:tc>
          <w:tcPr>
            <w:tcW w:w="958" w:type="pct"/>
            <w:shd w:val="clear" w:color="auto" w:fill="auto"/>
          </w:tcPr>
          <w:p w14:paraId="3BEF0C3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Bitstream Vera Sans" w:hAnsiTheme="majorHAnsi" w:cs="FreeSans"/>
                <w:kern w:val="1"/>
                <w:sz w:val="22"/>
                <w:szCs w:val="22"/>
                <w:lang w:eastAsia="zh-CN" w:bidi="hi-IN"/>
              </w:rPr>
              <w:t>WYW-GRZ</w:t>
            </w:r>
          </w:p>
        </w:tc>
        <w:tc>
          <w:tcPr>
            <w:tcW w:w="910" w:type="pct"/>
            <w:shd w:val="clear" w:color="auto" w:fill="auto"/>
          </w:tcPr>
          <w:p w14:paraId="138E7324"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Bitstream Vera Sans" w:hAnsiTheme="majorHAnsi" w:cs="FreeSans"/>
                <w:kern w:val="1"/>
                <w:sz w:val="22"/>
                <w:szCs w:val="22"/>
                <w:lang w:eastAsia="zh-CN" w:bidi="hi-IN"/>
              </w:rPr>
              <w:t>WYW-GRZ</w:t>
            </w:r>
          </w:p>
        </w:tc>
        <w:tc>
          <w:tcPr>
            <w:tcW w:w="2062" w:type="pct"/>
            <w:shd w:val="clear" w:color="auto" w:fill="auto"/>
            <w:vAlign w:val="bottom"/>
          </w:tcPr>
          <w:p w14:paraId="07E7634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Formowanie grzędy siewnej</w:t>
            </w:r>
          </w:p>
        </w:tc>
        <w:tc>
          <w:tcPr>
            <w:tcW w:w="712" w:type="pct"/>
            <w:shd w:val="clear" w:color="auto" w:fill="auto"/>
          </w:tcPr>
          <w:p w14:paraId="5CFF6A2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42DDBC83"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D0D4FAC"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zawieszenie lub doczepienie sprzętu do ciągnika, </w:t>
      </w:r>
    </w:p>
    <w:p w14:paraId="1ED8C14A"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regulację i drobne naprawy sprzętu, </w:t>
      </w:r>
    </w:p>
    <w:p w14:paraId="14BBF83E"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przemieszczenie części gleby ze ścieżek po których porusza się ciągnik,</w:t>
      </w:r>
    </w:p>
    <w:p w14:paraId="38F0AD81"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bCs/>
          <w:iCs/>
          <w:kern w:val="1"/>
          <w:sz w:val="22"/>
          <w:szCs w:val="22"/>
          <w:lang w:eastAsia="zh-CN" w:bidi="hi-IN"/>
        </w:rPr>
        <w:t>kultywatorowanie i wałowanie wywyższonej grzędy,</w:t>
      </w:r>
    </w:p>
    <w:p w14:paraId="6024E46D"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oczyszczenie sprzętu oraz odstawienie go do miejsca postoju. </w:t>
      </w:r>
    </w:p>
    <w:p w14:paraId="0D22588D" w14:textId="77777777" w:rsidR="007054DF" w:rsidRPr="00E833AC" w:rsidRDefault="007054DF"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28B22EF0"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Wymagane wymiary: wysokość wywyższenia .… mm</w:t>
      </w:r>
      <w:r w:rsidRPr="00E833AC">
        <w:rPr>
          <w:rFonts w:asciiTheme="majorHAnsi" w:eastAsia="Calibri" w:hAnsiTheme="majorHAnsi" w:cs="Arial"/>
          <w:sz w:val="22"/>
          <w:szCs w:val="22"/>
          <w:lang w:eastAsia="en-US"/>
        </w:rPr>
        <w:t xml:space="preserve"> (+/- 10%),</w:t>
      </w:r>
      <w:r w:rsidRPr="00E833AC">
        <w:rPr>
          <w:rFonts w:asciiTheme="majorHAnsi" w:eastAsia="Verdana" w:hAnsiTheme="majorHAnsi" w:cs="Verdana"/>
          <w:kern w:val="1"/>
          <w:sz w:val="22"/>
          <w:szCs w:val="22"/>
          <w:lang w:eastAsia="zh-CN" w:bidi="hi-IN"/>
        </w:rPr>
        <w:t xml:space="preserve"> szerokość grzędy …. mm </w:t>
      </w:r>
      <w:r w:rsidRPr="00E833AC">
        <w:rPr>
          <w:rFonts w:asciiTheme="majorHAnsi" w:eastAsia="Calibri" w:hAnsiTheme="majorHAnsi" w:cs="Arial"/>
          <w:sz w:val="22"/>
          <w:szCs w:val="22"/>
          <w:lang w:eastAsia="en-US"/>
        </w:rPr>
        <w:t>(+/- 10%)</w:t>
      </w:r>
      <w:r w:rsidR="007F63A3" w:rsidRPr="00E833AC">
        <w:rPr>
          <w:rFonts w:asciiTheme="majorHAnsi" w:eastAsia="Calibri" w:hAnsiTheme="majorHAnsi" w:cs="Arial"/>
          <w:sz w:val="22"/>
          <w:szCs w:val="22"/>
          <w:lang w:eastAsia="en-US"/>
        </w:rPr>
        <w:t>.</w:t>
      </w:r>
    </w:p>
    <w:p w14:paraId="70970544"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43696DE"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 Sprawdzenie wysokości wywyższenia zostanie wykonane miarą prostopadle do podłoża.</w:t>
      </w:r>
    </w:p>
    <w:p w14:paraId="25AC377B"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0C5B615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792F1AA2" w14:textId="77777777" w:rsidR="00EF3807" w:rsidRPr="00E833AC" w:rsidRDefault="00EF3807">
      <w:pPr>
        <w:suppressAutoHyphens w:val="0"/>
        <w:spacing w:after="200" w:line="276" w:lineRule="auto"/>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br w:type="page"/>
      </w:r>
    </w:p>
    <w:p w14:paraId="415FAE80" w14:textId="77777777" w:rsidR="007054DF" w:rsidRPr="00E833AC" w:rsidRDefault="00F9303A" w:rsidP="007054DF">
      <w:pPr>
        <w:tabs>
          <w:tab w:val="left" w:pos="5292"/>
        </w:tabs>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1.9</w:t>
      </w:r>
      <w:r w:rsidR="007054DF" w:rsidRPr="00E833AC">
        <w:rPr>
          <w:rFonts w:asciiTheme="majorHAnsi" w:eastAsia="Verdana" w:hAnsiTheme="majorHAnsi" w:cs="Verdana"/>
          <w:b/>
          <w:kern w:val="1"/>
          <w:sz w:val="22"/>
          <w:szCs w:val="22"/>
          <w:lang w:eastAsia="zh-CN" w:bidi="hi-IN"/>
        </w:rPr>
        <w:tab/>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60C8E912" w14:textId="77777777" w:rsidTr="000C6100">
        <w:trPr>
          <w:trHeight w:val="161"/>
          <w:jc w:val="center"/>
        </w:trPr>
        <w:tc>
          <w:tcPr>
            <w:tcW w:w="358" w:type="pct"/>
            <w:shd w:val="clear" w:color="auto" w:fill="auto"/>
          </w:tcPr>
          <w:p w14:paraId="658AA152"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D11C803"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11147CF"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1BB6583"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756EF22"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0E86A606" w14:textId="77777777" w:rsidTr="000C6100">
        <w:trPr>
          <w:trHeight w:val="625"/>
          <w:jc w:val="center"/>
        </w:trPr>
        <w:tc>
          <w:tcPr>
            <w:tcW w:w="358" w:type="pct"/>
            <w:shd w:val="clear" w:color="auto" w:fill="auto"/>
          </w:tcPr>
          <w:p w14:paraId="172F390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254</w:t>
            </w:r>
          </w:p>
        </w:tc>
        <w:tc>
          <w:tcPr>
            <w:tcW w:w="958" w:type="pct"/>
            <w:shd w:val="clear" w:color="auto" w:fill="auto"/>
          </w:tcPr>
          <w:p w14:paraId="3D6F7AA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OSŁ-ATM</w:t>
            </w:r>
          </w:p>
        </w:tc>
        <w:tc>
          <w:tcPr>
            <w:tcW w:w="910" w:type="pct"/>
            <w:shd w:val="clear" w:color="auto" w:fill="auto"/>
          </w:tcPr>
          <w:p w14:paraId="73D293C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OSŁ-ATM</w:t>
            </w:r>
          </w:p>
        </w:tc>
        <w:tc>
          <w:tcPr>
            <w:tcW w:w="2062" w:type="pct"/>
            <w:shd w:val="clear" w:color="auto" w:fill="auto"/>
            <w:vAlign w:val="bottom"/>
          </w:tcPr>
          <w:p w14:paraId="164E912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Osłona szkółki przed ujemnymi wpływami atmosferycznymi</w:t>
            </w:r>
          </w:p>
        </w:tc>
        <w:tc>
          <w:tcPr>
            <w:tcW w:w="712" w:type="pct"/>
            <w:shd w:val="clear" w:color="auto" w:fill="auto"/>
          </w:tcPr>
          <w:p w14:paraId="1E06687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69F981DA" w14:textId="77777777" w:rsidTr="000C6100">
        <w:trPr>
          <w:trHeight w:val="625"/>
          <w:jc w:val="center"/>
        </w:trPr>
        <w:tc>
          <w:tcPr>
            <w:tcW w:w="358" w:type="pct"/>
            <w:shd w:val="clear" w:color="auto" w:fill="auto"/>
          </w:tcPr>
          <w:p w14:paraId="6ACC075C"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255</w:t>
            </w:r>
          </w:p>
        </w:tc>
        <w:tc>
          <w:tcPr>
            <w:tcW w:w="958" w:type="pct"/>
            <w:shd w:val="clear" w:color="auto" w:fill="auto"/>
          </w:tcPr>
          <w:p w14:paraId="53A35D7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OSŁ-REG</w:t>
            </w:r>
          </w:p>
        </w:tc>
        <w:tc>
          <w:tcPr>
            <w:tcW w:w="910" w:type="pct"/>
            <w:shd w:val="clear" w:color="auto" w:fill="auto"/>
          </w:tcPr>
          <w:p w14:paraId="078A3D6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OSŁ-REG</w:t>
            </w:r>
          </w:p>
        </w:tc>
        <w:tc>
          <w:tcPr>
            <w:tcW w:w="2062" w:type="pct"/>
            <w:shd w:val="clear" w:color="auto" w:fill="auto"/>
          </w:tcPr>
          <w:p w14:paraId="672E1FB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Regulowanie położenia osłon</w:t>
            </w:r>
          </w:p>
        </w:tc>
        <w:tc>
          <w:tcPr>
            <w:tcW w:w="712" w:type="pct"/>
            <w:shd w:val="clear" w:color="auto" w:fill="auto"/>
          </w:tcPr>
          <w:p w14:paraId="053247E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5B3DC055"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5164EB2" w14:textId="77777777" w:rsidR="007054DF" w:rsidRPr="00E833AC" w:rsidRDefault="007054DF" w:rsidP="00952D1C">
      <w:pPr>
        <w:pStyle w:val="Akapitzlist"/>
        <w:numPr>
          <w:ilvl w:val="0"/>
          <w:numId w:val="19"/>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zakładanie lub zdejmowanie osłon wraz z załadunkiem i dowozem z</w:t>
      </w:r>
      <w:r w:rsidR="007F63A3" w:rsidRPr="00E833AC">
        <w:rPr>
          <w:rFonts w:asciiTheme="majorHAnsi" w:eastAsia="Verdana" w:hAnsiTheme="majorHAnsi" w:cs="Verdana"/>
          <w:kern w:val="1"/>
          <w:sz w:val="22"/>
          <w:szCs w:val="22"/>
          <w:lang w:eastAsia="zh-CN" w:bidi="hi-IN"/>
        </w:rPr>
        <w:t xml:space="preserve"> magazynu szkółki,</w:t>
      </w:r>
    </w:p>
    <w:p w14:paraId="7180D9BE" w14:textId="77777777" w:rsidR="007054DF" w:rsidRPr="00E833AC" w:rsidRDefault="007054DF" w:rsidP="00952D1C">
      <w:pPr>
        <w:pStyle w:val="Akapitzlist"/>
        <w:numPr>
          <w:ilvl w:val="0"/>
          <w:numId w:val="19"/>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czasowe odsłonięcie uprawy celem wykonania pielenia bądź oprysku i ponowne założenie łącznie z wbiciem haków lub podpór podtrzymujących,</w:t>
      </w:r>
    </w:p>
    <w:p w14:paraId="748F0F9C" w14:textId="77777777" w:rsidR="007054DF" w:rsidRPr="00E833AC" w:rsidRDefault="007054DF" w:rsidP="00952D1C">
      <w:pPr>
        <w:pStyle w:val="Akapitzlist"/>
        <w:numPr>
          <w:ilvl w:val="0"/>
          <w:numId w:val="19"/>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regulacja położenia osłon,</w:t>
      </w:r>
    </w:p>
    <w:p w14:paraId="5C017891" w14:textId="77777777" w:rsidR="007054DF" w:rsidRPr="00E833AC" w:rsidRDefault="007054DF" w:rsidP="00952D1C">
      <w:pPr>
        <w:pStyle w:val="Akapitzlist"/>
        <w:numPr>
          <w:ilvl w:val="0"/>
          <w:numId w:val="19"/>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wyniesienie oraz oczyszczenie osłon w miejscu składowania</w:t>
      </w:r>
      <w:r w:rsidR="007F63A3" w:rsidRPr="00E833AC">
        <w:rPr>
          <w:rFonts w:asciiTheme="majorHAnsi" w:eastAsia="Verdana" w:hAnsiTheme="majorHAnsi" w:cs="Verdana"/>
          <w:kern w:val="1"/>
          <w:sz w:val="22"/>
          <w:szCs w:val="22"/>
          <w:lang w:eastAsia="zh-CN" w:bidi="hi-IN"/>
        </w:rPr>
        <w:t>.</w:t>
      </w:r>
    </w:p>
    <w:p w14:paraId="20A557F5"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4961067C" w14:textId="77777777" w:rsidR="007054DF" w:rsidRPr="00E833AC" w:rsidRDefault="007054DF" w:rsidP="007054DF">
      <w:pPr>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Zamawiający zapewnia następujące osłony: włóknina, siatki cieniujące, maty, słoma i inne materiały organiczne tj. ………...</w:t>
      </w:r>
    </w:p>
    <w:p w14:paraId="63749CB5" w14:textId="77777777" w:rsidR="00E17B85" w:rsidRPr="00E833AC" w:rsidRDefault="00E17B85" w:rsidP="007054DF">
      <w:pPr>
        <w:suppressAutoHyphens w:val="0"/>
        <w:spacing w:before="120" w:after="120"/>
        <w:jc w:val="both"/>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p>
    <w:p w14:paraId="29D453DF"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35DE274"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25D40736"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A499DFC"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70ACD7A3" w14:textId="77777777" w:rsidR="007054DF" w:rsidRPr="00E833AC" w:rsidRDefault="00F9303A"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1.10</w:t>
      </w:r>
      <w:r w:rsidR="007054DF" w:rsidRPr="00E833AC">
        <w:rPr>
          <w:rFonts w:asciiTheme="majorHAnsi" w:eastAsia="Calibri" w:hAnsiTheme="majorHAnsi"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31CEDE33" w14:textId="77777777" w:rsidTr="000C6100">
        <w:trPr>
          <w:trHeight w:val="161"/>
          <w:jc w:val="center"/>
        </w:trPr>
        <w:tc>
          <w:tcPr>
            <w:tcW w:w="358" w:type="pct"/>
            <w:shd w:val="clear" w:color="auto" w:fill="auto"/>
          </w:tcPr>
          <w:p w14:paraId="485D401D"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F5341EA"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C3E7174"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18CC29C"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A49C2D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60696F42" w14:textId="77777777" w:rsidTr="000C6100">
        <w:trPr>
          <w:trHeight w:val="625"/>
          <w:jc w:val="center"/>
        </w:trPr>
        <w:tc>
          <w:tcPr>
            <w:tcW w:w="358" w:type="pct"/>
            <w:shd w:val="clear" w:color="auto" w:fill="auto"/>
          </w:tcPr>
          <w:p w14:paraId="0BC148A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256</w:t>
            </w:r>
          </w:p>
        </w:tc>
        <w:tc>
          <w:tcPr>
            <w:tcW w:w="958" w:type="pct"/>
            <w:shd w:val="clear" w:color="auto" w:fill="auto"/>
          </w:tcPr>
          <w:p w14:paraId="3A2A89F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 xml:space="preserve">POZ-P  </w:t>
            </w:r>
          </w:p>
        </w:tc>
        <w:tc>
          <w:tcPr>
            <w:tcW w:w="910" w:type="pct"/>
            <w:shd w:val="clear" w:color="auto" w:fill="auto"/>
          </w:tcPr>
          <w:p w14:paraId="1024EA6A"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 xml:space="preserve">POZ-P  </w:t>
            </w:r>
          </w:p>
        </w:tc>
        <w:tc>
          <w:tcPr>
            <w:tcW w:w="2062" w:type="pct"/>
            <w:shd w:val="clear" w:color="auto" w:fill="auto"/>
            <w:vAlign w:val="bottom"/>
          </w:tcPr>
          <w:p w14:paraId="3F71506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Pozyskanie pędów, cięcie zrzezów, liczenie, wiązanie i dołowanie</w:t>
            </w:r>
          </w:p>
        </w:tc>
        <w:tc>
          <w:tcPr>
            <w:tcW w:w="712" w:type="pct"/>
            <w:shd w:val="clear" w:color="auto" w:fill="auto"/>
          </w:tcPr>
          <w:p w14:paraId="26DD56D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5479A555"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6BB645AA" w14:textId="77777777" w:rsidR="007054DF" w:rsidRPr="00E833AC" w:rsidRDefault="007054DF" w:rsidP="00952D1C">
      <w:pPr>
        <w:pStyle w:val="Akapitzlist"/>
        <w:numPr>
          <w:ilvl w:val="0"/>
          <w:numId w:val="20"/>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pozyskanie pędów, </w:t>
      </w:r>
    </w:p>
    <w:p w14:paraId="1621E0A0" w14:textId="77777777" w:rsidR="007054DF" w:rsidRPr="00E833AC" w:rsidRDefault="007054DF" w:rsidP="00952D1C">
      <w:pPr>
        <w:pStyle w:val="Akapitzlist"/>
        <w:numPr>
          <w:ilvl w:val="0"/>
          <w:numId w:val="20"/>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cięcie zrzezów, </w:t>
      </w:r>
    </w:p>
    <w:p w14:paraId="36D6813D" w14:textId="77777777" w:rsidR="007054DF" w:rsidRPr="00E833AC" w:rsidRDefault="007054DF" w:rsidP="00952D1C">
      <w:pPr>
        <w:pStyle w:val="Akapitzlist"/>
        <w:numPr>
          <w:ilvl w:val="0"/>
          <w:numId w:val="20"/>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liczenie, wiązanie w pęczki, </w:t>
      </w:r>
    </w:p>
    <w:p w14:paraId="34E0706F" w14:textId="77777777" w:rsidR="007054DF" w:rsidRPr="00E833AC" w:rsidRDefault="007054DF" w:rsidP="00952D1C">
      <w:pPr>
        <w:pStyle w:val="Akapitzlist"/>
        <w:numPr>
          <w:ilvl w:val="0"/>
          <w:numId w:val="20"/>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dołowanie lub zabezpieczenie przed przesychaniem, </w:t>
      </w:r>
    </w:p>
    <w:p w14:paraId="42BFCE45" w14:textId="77777777" w:rsidR="007054DF" w:rsidRPr="00E833AC" w:rsidRDefault="007054DF" w:rsidP="00952D1C">
      <w:pPr>
        <w:pStyle w:val="Akapitzlist"/>
        <w:numPr>
          <w:ilvl w:val="0"/>
          <w:numId w:val="20"/>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uprzątnięcie odpadów. </w:t>
      </w:r>
    </w:p>
    <w:p w14:paraId="3BAA2282"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1754A901"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Pozyskanie pędów ………………, w odległości …. km od szkółki. Pędy będą pozyskiwane z drzew ściętych i/lub krzewów stojących.</w:t>
      </w:r>
    </w:p>
    <w:p w14:paraId="6FC19A6A" w14:textId="77777777" w:rsidR="00FD39E2" w:rsidRDefault="00FD39E2" w:rsidP="007054DF">
      <w:pPr>
        <w:suppressAutoHyphens w:val="0"/>
        <w:spacing w:before="120" w:after="120"/>
        <w:rPr>
          <w:rFonts w:asciiTheme="majorHAnsi" w:eastAsia="Calibri" w:hAnsiTheme="majorHAnsi" w:cs="Arial"/>
          <w:b/>
          <w:sz w:val="22"/>
          <w:szCs w:val="22"/>
          <w:lang w:eastAsia="pl-PL"/>
        </w:rPr>
      </w:pPr>
    </w:p>
    <w:p w14:paraId="4E9621F1" w14:textId="77777777" w:rsidR="00FD39E2" w:rsidRDefault="00FD39E2" w:rsidP="007054DF">
      <w:pPr>
        <w:suppressAutoHyphens w:val="0"/>
        <w:spacing w:before="120" w:after="120"/>
        <w:rPr>
          <w:rFonts w:asciiTheme="majorHAnsi" w:eastAsia="Calibri" w:hAnsiTheme="majorHAnsi" w:cs="Arial"/>
          <w:b/>
          <w:sz w:val="22"/>
          <w:szCs w:val="22"/>
          <w:lang w:eastAsia="pl-PL"/>
        </w:rPr>
      </w:pPr>
    </w:p>
    <w:p w14:paraId="0AF091F2" w14:textId="714DBE9B"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18FDE603"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1201DED2"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5E7E3C41" w14:textId="77777777" w:rsidR="0091362D" w:rsidRPr="00E833AC" w:rsidRDefault="0091362D">
      <w:pPr>
        <w:suppressAutoHyphens w:val="0"/>
        <w:spacing w:after="200" w:line="276" w:lineRule="auto"/>
        <w:rPr>
          <w:rFonts w:asciiTheme="majorHAnsi" w:eastAsia="Calibri" w:hAnsiTheme="majorHAnsi" w:cs="Arial"/>
          <w:b/>
          <w:sz w:val="22"/>
          <w:szCs w:val="22"/>
          <w:lang w:eastAsia="pl-PL"/>
        </w:rPr>
      </w:pPr>
    </w:p>
    <w:p w14:paraId="4AECEBAE" w14:textId="77777777" w:rsidR="007054DF" w:rsidRPr="00E833AC" w:rsidRDefault="00F9303A"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1.11</w:t>
      </w:r>
      <w:r w:rsidR="007054DF" w:rsidRPr="00E833AC">
        <w:rPr>
          <w:rFonts w:asciiTheme="majorHAnsi" w:eastAsia="Calibri" w:hAnsiTheme="majorHAnsi"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24B8B6BA" w14:textId="77777777" w:rsidTr="000C6100">
        <w:trPr>
          <w:trHeight w:val="161"/>
          <w:jc w:val="center"/>
        </w:trPr>
        <w:tc>
          <w:tcPr>
            <w:tcW w:w="358" w:type="pct"/>
            <w:shd w:val="clear" w:color="auto" w:fill="auto"/>
          </w:tcPr>
          <w:p w14:paraId="1B45D3DB"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8A62B88"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50AF6EE"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7E48489"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700DFD2"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695F385D" w14:textId="77777777" w:rsidTr="000C6100">
        <w:trPr>
          <w:trHeight w:val="625"/>
          <w:jc w:val="center"/>
        </w:trPr>
        <w:tc>
          <w:tcPr>
            <w:tcW w:w="358" w:type="pct"/>
            <w:shd w:val="clear" w:color="auto" w:fill="auto"/>
          </w:tcPr>
          <w:p w14:paraId="660854A8"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257</w:t>
            </w:r>
          </w:p>
        </w:tc>
        <w:tc>
          <w:tcPr>
            <w:tcW w:w="958" w:type="pct"/>
            <w:shd w:val="clear" w:color="auto" w:fill="auto"/>
          </w:tcPr>
          <w:p w14:paraId="3FB626C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pl-PL"/>
              </w:rPr>
              <w:t>SZK-ZR</w:t>
            </w:r>
          </w:p>
        </w:tc>
        <w:tc>
          <w:tcPr>
            <w:tcW w:w="910" w:type="pct"/>
            <w:shd w:val="clear" w:color="auto" w:fill="auto"/>
          </w:tcPr>
          <w:p w14:paraId="0A0F8F52"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pl-PL"/>
              </w:rPr>
              <w:t>SZK-ZR</w:t>
            </w:r>
          </w:p>
        </w:tc>
        <w:tc>
          <w:tcPr>
            <w:tcW w:w="2062" w:type="pct"/>
            <w:shd w:val="clear" w:color="auto" w:fill="auto"/>
            <w:vAlign w:val="bottom"/>
          </w:tcPr>
          <w:p w14:paraId="5626A648"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Szkółkowanie zrzezów lub wycinków korzeniowych </w:t>
            </w:r>
          </w:p>
        </w:tc>
        <w:tc>
          <w:tcPr>
            <w:tcW w:w="712" w:type="pct"/>
            <w:shd w:val="clear" w:color="auto" w:fill="auto"/>
            <w:vAlign w:val="center"/>
          </w:tcPr>
          <w:p w14:paraId="4157405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60768CDF"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74407E9" w14:textId="77777777" w:rsidR="007054DF" w:rsidRPr="00E833AC" w:rsidRDefault="007054DF" w:rsidP="00952D1C">
      <w:pPr>
        <w:pStyle w:val="Akapitzlist"/>
        <w:numPr>
          <w:ilvl w:val="0"/>
          <w:numId w:val="2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poprawienie szpar, </w:t>
      </w:r>
    </w:p>
    <w:p w14:paraId="7BCA21B4" w14:textId="77777777" w:rsidR="007054DF" w:rsidRPr="00E833AC" w:rsidRDefault="007054DF" w:rsidP="00952D1C">
      <w:pPr>
        <w:pStyle w:val="Akapitzlist"/>
        <w:numPr>
          <w:ilvl w:val="0"/>
          <w:numId w:val="2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doniesienie lub dowóz materiału na powierzchnię szkółkowania, </w:t>
      </w:r>
    </w:p>
    <w:p w14:paraId="7D81D9FE" w14:textId="77777777" w:rsidR="007054DF" w:rsidRPr="00E833AC" w:rsidRDefault="007054DF" w:rsidP="00952D1C">
      <w:pPr>
        <w:pStyle w:val="Akapitzlist"/>
        <w:numPr>
          <w:ilvl w:val="0"/>
          <w:numId w:val="2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zabezpieczenie zrzezów przed przesychaniem, </w:t>
      </w:r>
    </w:p>
    <w:p w14:paraId="7A4D6E42" w14:textId="77777777" w:rsidR="007054DF" w:rsidRPr="00E833AC" w:rsidRDefault="007054DF" w:rsidP="00952D1C">
      <w:pPr>
        <w:pStyle w:val="Akapitzlist"/>
        <w:numPr>
          <w:ilvl w:val="0"/>
          <w:numId w:val="2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szkółkowanie wraz z ubiciem gleby wokół zrzezów.</w:t>
      </w:r>
    </w:p>
    <w:p w14:paraId="475187E7"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3BF5B034"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688BE15"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815D5F3"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32234BEC" w14:textId="77777777" w:rsidR="007054DF" w:rsidRPr="00E833AC" w:rsidRDefault="007054DF" w:rsidP="007054DF">
      <w:pPr>
        <w:suppressAutoHyphens w:val="0"/>
        <w:spacing w:before="120" w:after="120"/>
        <w:ind w:left="567" w:hanging="567"/>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03F828E4"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2941D941" w14:textId="77777777" w:rsidR="007054DF" w:rsidRPr="00E833AC" w:rsidRDefault="00F9303A"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1.12</w:t>
      </w:r>
      <w:r w:rsidR="007054DF" w:rsidRPr="00E833AC">
        <w:rPr>
          <w:rFonts w:asciiTheme="majorHAnsi" w:eastAsia="Verdana" w:hAnsiTheme="majorHAnsi" w:cs="Verdana"/>
          <w:b/>
          <w:kern w:val="1"/>
          <w:sz w:val="22"/>
          <w:szCs w:val="22"/>
          <w:lang w:eastAsia="zh-CN" w:bidi="hi-IN"/>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0DA931CE" w14:textId="77777777" w:rsidTr="000C6100">
        <w:trPr>
          <w:trHeight w:val="161"/>
          <w:jc w:val="center"/>
        </w:trPr>
        <w:tc>
          <w:tcPr>
            <w:tcW w:w="358" w:type="pct"/>
            <w:shd w:val="clear" w:color="auto" w:fill="auto"/>
          </w:tcPr>
          <w:p w14:paraId="408FCDD4"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5E65B4C"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E5A8C60"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03AB2F6"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5AC3162"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800C711" w14:textId="77777777" w:rsidTr="000C6100">
        <w:trPr>
          <w:trHeight w:val="625"/>
          <w:jc w:val="center"/>
        </w:trPr>
        <w:tc>
          <w:tcPr>
            <w:tcW w:w="358" w:type="pct"/>
            <w:shd w:val="clear" w:color="auto" w:fill="auto"/>
          </w:tcPr>
          <w:p w14:paraId="65413EEC"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258</w:t>
            </w:r>
          </w:p>
        </w:tc>
        <w:tc>
          <w:tcPr>
            <w:tcW w:w="958" w:type="pct"/>
            <w:shd w:val="clear" w:color="auto" w:fill="auto"/>
          </w:tcPr>
          <w:p w14:paraId="40C90CE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SZK-1R</w:t>
            </w:r>
          </w:p>
        </w:tc>
        <w:tc>
          <w:tcPr>
            <w:tcW w:w="910" w:type="pct"/>
            <w:shd w:val="clear" w:color="auto" w:fill="auto"/>
          </w:tcPr>
          <w:p w14:paraId="1D9187B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SZK-1R</w:t>
            </w:r>
          </w:p>
        </w:tc>
        <w:tc>
          <w:tcPr>
            <w:tcW w:w="2062" w:type="pct"/>
            <w:shd w:val="clear" w:color="auto" w:fill="auto"/>
          </w:tcPr>
          <w:p w14:paraId="40DFA0A7"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Szkółkowanie sadzonek do 1 roku z doniesieniem do miejsca szkółkowania</w:t>
            </w:r>
          </w:p>
        </w:tc>
        <w:tc>
          <w:tcPr>
            <w:tcW w:w="712" w:type="pct"/>
            <w:shd w:val="clear" w:color="auto" w:fill="auto"/>
          </w:tcPr>
          <w:p w14:paraId="1AD00D8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22C5CC51" w14:textId="77777777" w:rsidTr="000C6100">
        <w:trPr>
          <w:trHeight w:val="625"/>
          <w:jc w:val="center"/>
        </w:trPr>
        <w:tc>
          <w:tcPr>
            <w:tcW w:w="358" w:type="pct"/>
            <w:shd w:val="clear" w:color="auto" w:fill="auto"/>
          </w:tcPr>
          <w:p w14:paraId="6F3E51A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259</w:t>
            </w:r>
          </w:p>
        </w:tc>
        <w:tc>
          <w:tcPr>
            <w:tcW w:w="958" w:type="pct"/>
            <w:shd w:val="clear" w:color="auto" w:fill="auto"/>
          </w:tcPr>
          <w:p w14:paraId="5FEA25A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SZK-1</w:t>
            </w:r>
            <w:r w:rsidR="00F153ED"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5R</w:t>
            </w:r>
          </w:p>
        </w:tc>
        <w:tc>
          <w:tcPr>
            <w:tcW w:w="910" w:type="pct"/>
            <w:shd w:val="clear" w:color="auto" w:fill="auto"/>
          </w:tcPr>
          <w:p w14:paraId="10F8D64A"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SZK-1</w:t>
            </w:r>
            <w:r w:rsidR="00F153ED"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5R</w:t>
            </w:r>
          </w:p>
        </w:tc>
        <w:tc>
          <w:tcPr>
            <w:tcW w:w="2062" w:type="pct"/>
            <w:shd w:val="clear" w:color="auto" w:fill="auto"/>
          </w:tcPr>
          <w:p w14:paraId="468A8511"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Szkółkowanie  sadzonek 1,5-rocznych z doniesieniem do miejsca szkółkowania</w:t>
            </w:r>
          </w:p>
        </w:tc>
        <w:tc>
          <w:tcPr>
            <w:tcW w:w="712" w:type="pct"/>
            <w:shd w:val="clear" w:color="auto" w:fill="auto"/>
          </w:tcPr>
          <w:p w14:paraId="5E154AB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794B4731" w14:textId="77777777" w:rsidTr="000C6100">
        <w:trPr>
          <w:trHeight w:val="625"/>
          <w:jc w:val="center"/>
        </w:trPr>
        <w:tc>
          <w:tcPr>
            <w:tcW w:w="358" w:type="pct"/>
            <w:shd w:val="clear" w:color="auto" w:fill="auto"/>
          </w:tcPr>
          <w:p w14:paraId="0090497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260</w:t>
            </w:r>
          </w:p>
        </w:tc>
        <w:tc>
          <w:tcPr>
            <w:tcW w:w="958" w:type="pct"/>
            <w:shd w:val="clear" w:color="auto" w:fill="auto"/>
          </w:tcPr>
          <w:p w14:paraId="0241135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SZK-WR</w:t>
            </w:r>
          </w:p>
        </w:tc>
        <w:tc>
          <w:tcPr>
            <w:tcW w:w="910" w:type="pct"/>
            <w:shd w:val="clear" w:color="auto" w:fill="auto"/>
          </w:tcPr>
          <w:p w14:paraId="7D29B25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SZK-WR</w:t>
            </w:r>
          </w:p>
        </w:tc>
        <w:tc>
          <w:tcPr>
            <w:tcW w:w="2062" w:type="pct"/>
            <w:shd w:val="clear" w:color="auto" w:fill="auto"/>
          </w:tcPr>
          <w:p w14:paraId="46D007E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Szkółkowanie  </w:t>
            </w:r>
            <w:r w:rsidRPr="00E833AC">
              <w:rPr>
                <w:rFonts w:asciiTheme="majorHAnsi" w:eastAsia="Verdana" w:hAnsiTheme="majorHAnsi" w:cs="Verdana"/>
                <w:bCs/>
                <w:iCs/>
                <w:kern w:val="1"/>
                <w:sz w:val="22"/>
                <w:szCs w:val="22"/>
                <w:lang w:eastAsia="zh-CN" w:bidi="hi-IN"/>
              </w:rPr>
              <w:t>sadzonek 2-3 latek</w:t>
            </w:r>
            <w:r w:rsidRPr="00E833AC">
              <w:rPr>
                <w:rFonts w:asciiTheme="majorHAnsi" w:eastAsia="Verdana" w:hAnsiTheme="majorHAnsi" w:cs="Verdana"/>
                <w:kern w:val="1"/>
                <w:sz w:val="22"/>
                <w:szCs w:val="22"/>
                <w:lang w:eastAsia="zh-CN" w:bidi="hi-IN"/>
              </w:rPr>
              <w:t xml:space="preserve"> z doniesieniem do miejsca szkółkowania</w:t>
            </w:r>
          </w:p>
        </w:tc>
        <w:tc>
          <w:tcPr>
            <w:tcW w:w="712" w:type="pct"/>
            <w:shd w:val="clear" w:color="auto" w:fill="auto"/>
          </w:tcPr>
          <w:p w14:paraId="7572406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158DCBF8" w14:textId="0F3077C4" w:rsidR="038B69C8" w:rsidRPr="00E833AC" w:rsidRDefault="038B69C8">
      <w:pPr>
        <w:rPr>
          <w:rFonts w:asciiTheme="majorHAnsi" w:hAnsiTheme="majorHAnsi"/>
        </w:rPr>
      </w:pPr>
    </w:p>
    <w:p w14:paraId="67F50735" w14:textId="77777777" w:rsidR="00FD39E2" w:rsidRDefault="00FD39E2" w:rsidP="007054DF">
      <w:pPr>
        <w:suppressAutoHyphens w:val="0"/>
        <w:spacing w:before="120" w:after="120"/>
        <w:rPr>
          <w:rFonts w:asciiTheme="majorHAnsi" w:eastAsia="Calibri" w:hAnsiTheme="majorHAnsi" w:cs="Arial"/>
          <w:b/>
          <w:bCs/>
          <w:sz w:val="22"/>
          <w:szCs w:val="22"/>
          <w:lang w:eastAsia="pl-PL"/>
        </w:rPr>
      </w:pPr>
    </w:p>
    <w:p w14:paraId="1AC2B1BC" w14:textId="70A0E819"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DEBD036" w14:textId="77777777" w:rsidR="007054DF" w:rsidRPr="00E833AC" w:rsidRDefault="007054DF" w:rsidP="00952D1C">
      <w:pPr>
        <w:pStyle w:val="Akapitzlist"/>
        <w:widowControl w:val="0"/>
        <w:numPr>
          <w:ilvl w:val="0"/>
          <w:numId w:val="22"/>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ułożenie uprzednio przesortowanych sadzonek w skrzynkach, </w:t>
      </w:r>
    </w:p>
    <w:p w14:paraId="4075C8B6" w14:textId="77777777" w:rsidR="007054DF" w:rsidRPr="00E833AC" w:rsidRDefault="007054DF" w:rsidP="00952D1C">
      <w:pPr>
        <w:pStyle w:val="Akapitzlist"/>
        <w:widowControl w:val="0"/>
        <w:numPr>
          <w:ilvl w:val="0"/>
          <w:numId w:val="22"/>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formowanie korzeni i zabezpieczenie ich przed wysychaniem, </w:t>
      </w:r>
    </w:p>
    <w:p w14:paraId="5A9A0CFF" w14:textId="77777777" w:rsidR="007054DF" w:rsidRPr="00E833AC" w:rsidRDefault="007054DF" w:rsidP="00952D1C">
      <w:pPr>
        <w:pStyle w:val="Akapitzlist"/>
        <w:widowControl w:val="0"/>
        <w:numPr>
          <w:ilvl w:val="0"/>
          <w:numId w:val="22"/>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doniesienie lub dowóz sadzonek na powierzchnię szkółkowania, </w:t>
      </w:r>
    </w:p>
    <w:p w14:paraId="6E774AC2" w14:textId="77777777" w:rsidR="007054DF" w:rsidRPr="00E833AC" w:rsidRDefault="007054DF" w:rsidP="00952D1C">
      <w:pPr>
        <w:pStyle w:val="Akapitzlist"/>
        <w:widowControl w:val="0"/>
        <w:numPr>
          <w:ilvl w:val="0"/>
          <w:numId w:val="22"/>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poprawienie szpary, </w:t>
      </w:r>
    </w:p>
    <w:p w14:paraId="3E7911F7" w14:textId="77777777" w:rsidR="007054DF" w:rsidRPr="00E833AC" w:rsidRDefault="007054DF" w:rsidP="00952D1C">
      <w:pPr>
        <w:pStyle w:val="Akapitzlist"/>
        <w:widowControl w:val="0"/>
        <w:numPr>
          <w:ilvl w:val="0"/>
          <w:numId w:val="22"/>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szkółkowanie wraz z ubiciem gleby wokół sadzonek, </w:t>
      </w:r>
    </w:p>
    <w:p w14:paraId="44031F05" w14:textId="77777777" w:rsidR="007054DF" w:rsidRPr="00E833AC" w:rsidRDefault="007054DF" w:rsidP="00952D1C">
      <w:pPr>
        <w:pStyle w:val="Akapitzlist"/>
        <w:widowControl w:val="0"/>
        <w:numPr>
          <w:ilvl w:val="0"/>
          <w:numId w:val="22"/>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bCs/>
          <w:iCs/>
          <w:kern w:val="1"/>
          <w:sz w:val="22"/>
          <w:szCs w:val="22"/>
          <w:lang w:eastAsia="zh-CN" w:bidi="hi-IN"/>
        </w:rPr>
        <w:t>wyrównanie gleby na międzyrzędach</w:t>
      </w:r>
      <w:r w:rsidRPr="00E833AC">
        <w:rPr>
          <w:rFonts w:asciiTheme="majorHAnsi" w:eastAsia="Bitstream Vera Sans" w:hAnsiTheme="majorHAnsi" w:cs="Verdana"/>
          <w:kern w:val="1"/>
          <w:sz w:val="22"/>
          <w:szCs w:val="22"/>
          <w:lang w:eastAsia="zh-CN" w:bidi="hi-IN"/>
        </w:rPr>
        <w:t>.</w:t>
      </w:r>
    </w:p>
    <w:p w14:paraId="2CBBC9BF"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1CC63551"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F0A7598" w14:textId="77777777" w:rsidR="00E17B85" w:rsidRPr="00E833A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72044CAF"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2EAA93B"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5E704FD"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2AC57CB0"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p>
    <w:p w14:paraId="27BFDF6F" w14:textId="77777777" w:rsidR="007054DF" w:rsidRPr="00E833AC" w:rsidRDefault="00F9303A"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1.13</w:t>
      </w:r>
      <w:r w:rsidR="007054DF" w:rsidRPr="00E833AC">
        <w:rPr>
          <w:rFonts w:asciiTheme="majorHAnsi" w:eastAsia="Verdana" w:hAnsiTheme="majorHAnsi" w:cs="Verdana"/>
          <w:b/>
          <w:kern w:val="1"/>
          <w:sz w:val="22"/>
          <w:szCs w:val="22"/>
          <w:lang w:eastAsia="zh-CN" w:bidi="hi-IN"/>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0E6D3CD6" w14:textId="77777777" w:rsidTr="000C6100">
        <w:trPr>
          <w:trHeight w:val="161"/>
          <w:jc w:val="center"/>
        </w:trPr>
        <w:tc>
          <w:tcPr>
            <w:tcW w:w="358" w:type="pct"/>
            <w:shd w:val="clear" w:color="auto" w:fill="auto"/>
          </w:tcPr>
          <w:p w14:paraId="4EA3F2D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5181146"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FA1E2DC"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FAE3B21"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342497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5CC631D5" w14:textId="77777777" w:rsidTr="000C6100">
        <w:trPr>
          <w:trHeight w:val="625"/>
          <w:jc w:val="center"/>
        </w:trPr>
        <w:tc>
          <w:tcPr>
            <w:tcW w:w="358" w:type="pct"/>
            <w:shd w:val="clear" w:color="auto" w:fill="auto"/>
          </w:tcPr>
          <w:p w14:paraId="1E34955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261</w:t>
            </w:r>
          </w:p>
        </w:tc>
        <w:tc>
          <w:tcPr>
            <w:tcW w:w="958" w:type="pct"/>
            <w:shd w:val="clear" w:color="auto" w:fill="auto"/>
          </w:tcPr>
          <w:p w14:paraId="7D39344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SZK-IC1</w:t>
            </w:r>
          </w:p>
        </w:tc>
        <w:tc>
          <w:tcPr>
            <w:tcW w:w="910" w:type="pct"/>
            <w:shd w:val="clear" w:color="auto" w:fill="auto"/>
          </w:tcPr>
          <w:p w14:paraId="5D4D1D5B" w14:textId="77777777" w:rsidR="00A03800" w:rsidRPr="00E833AC" w:rsidRDefault="007054DF" w:rsidP="0025419C">
            <w:pPr>
              <w:suppressAutoHyphens w:val="0"/>
              <w:spacing w:before="120"/>
              <w:rPr>
                <w:rFonts w:asciiTheme="majorHAnsi" w:hAnsiTheme="majorHAnsi"/>
                <w:sz w:val="16"/>
                <w:szCs w:val="16"/>
              </w:rPr>
            </w:pPr>
            <w:r w:rsidRPr="00E833AC">
              <w:rPr>
                <w:rFonts w:asciiTheme="majorHAnsi" w:hAnsiTheme="majorHAnsi"/>
                <w:sz w:val="16"/>
                <w:szCs w:val="16"/>
              </w:rPr>
              <w:t>SZK-IC1</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IC1</w:t>
            </w:r>
          </w:p>
        </w:tc>
        <w:tc>
          <w:tcPr>
            <w:tcW w:w="2062" w:type="pct"/>
            <w:shd w:val="clear" w:color="auto" w:fill="auto"/>
          </w:tcPr>
          <w:p w14:paraId="5EA1631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iglastych sadzarką jednorzędową </w:t>
            </w:r>
          </w:p>
        </w:tc>
        <w:tc>
          <w:tcPr>
            <w:tcW w:w="712" w:type="pct"/>
            <w:shd w:val="clear" w:color="auto" w:fill="auto"/>
          </w:tcPr>
          <w:p w14:paraId="6FC92E5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45FFAEED" w14:textId="77777777" w:rsidTr="000C6100">
        <w:trPr>
          <w:trHeight w:val="625"/>
          <w:jc w:val="center"/>
        </w:trPr>
        <w:tc>
          <w:tcPr>
            <w:tcW w:w="358" w:type="pct"/>
            <w:shd w:val="clear" w:color="auto" w:fill="auto"/>
          </w:tcPr>
          <w:p w14:paraId="2ECBAF40" w14:textId="77777777" w:rsidR="007054DF" w:rsidRPr="00E833AC" w:rsidRDefault="00EF3807" w:rsidP="00727B7B">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w:t>
            </w:r>
            <w:r w:rsidR="00F20AF9" w:rsidRPr="00E833AC">
              <w:rPr>
                <w:rFonts w:asciiTheme="majorHAnsi" w:eastAsia="Calibri" w:hAnsiTheme="majorHAnsi" w:cs="Arial"/>
                <w:bCs/>
                <w:iCs/>
                <w:sz w:val="22"/>
                <w:szCs w:val="22"/>
                <w:lang w:eastAsia="pl-PL"/>
              </w:rPr>
              <w:t>2</w:t>
            </w:r>
          </w:p>
        </w:tc>
        <w:tc>
          <w:tcPr>
            <w:tcW w:w="958" w:type="pct"/>
            <w:shd w:val="clear" w:color="auto" w:fill="auto"/>
          </w:tcPr>
          <w:p w14:paraId="21DBC87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SZK-IC2</w:t>
            </w:r>
          </w:p>
        </w:tc>
        <w:tc>
          <w:tcPr>
            <w:tcW w:w="910" w:type="pct"/>
            <w:shd w:val="clear" w:color="auto" w:fill="auto"/>
          </w:tcPr>
          <w:p w14:paraId="7D446CA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SZK-IC2</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IC2</w:t>
            </w:r>
          </w:p>
        </w:tc>
        <w:tc>
          <w:tcPr>
            <w:tcW w:w="2062" w:type="pct"/>
            <w:shd w:val="clear" w:color="auto" w:fill="auto"/>
          </w:tcPr>
          <w:p w14:paraId="405B52E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iglastych sadzarką dwurzędową </w:t>
            </w:r>
          </w:p>
        </w:tc>
        <w:tc>
          <w:tcPr>
            <w:tcW w:w="712" w:type="pct"/>
            <w:shd w:val="clear" w:color="auto" w:fill="auto"/>
          </w:tcPr>
          <w:p w14:paraId="13EF572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70306517" w14:textId="77777777" w:rsidTr="000C6100">
        <w:trPr>
          <w:trHeight w:val="625"/>
          <w:jc w:val="center"/>
        </w:trPr>
        <w:tc>
          <w:tcPr>
            <w:tcW w:w="358" w:type="pct"/>
            <w:shd w:val="clear" w:color="auto" w:fill="auto"/>
          </w:tcPr>
          <w:p w14:paraId="094661BD"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263</w:t>
            </w:r>
          </w:p>
        </w:tc>
        <w:tc>
          <w:tcPr>
            <w:tcW w:w="958" w:type="pct"/>
            <w:shd w:val="clear" w:color="auto" w:fill="auto"/>
          </w:tcPr>
          <w:p w14:paraId="601C1A5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SZK-IC3</w:t>
            </w:r>
          </w:p>
        </w:tc>
        <w:tc>
          <w:tcPr>
            <w:tcW w:w="910" w:type="pct"/>
            <w:shd w:val="clear" w:color="auto" w:fill="auto"/>
          </w:tcPr>
          <w:p w14:paraId="19F8BC73"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SZK-IC3</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IC3</w:t>
            </w:r>
          </w:p>
        </w:tc>
        <w:tc>
          <w:tcPr>
            <w:tcW w:w="2062" w:type="pct"/>
            <w:shd w:val="clear" w:color="auto" w:fill="auto"/>
          </w:tcPr>
          <w:p w14:paraId="2F8CDBA2"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iglastych sadzarką trzyrzędową </w:t>
            </w:r>
          </w:p>
        </w:tc>
        <w:tc>
          <w:tcPr>
            <w:tcW w:w="712" w:type="pct"/>
            <w:shd w:val="clear" w:color="auto" w:fill="auto"/>
          </w:tcPr>
          <w:p w14:paraId="70C2E55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42614E71" w14:textId="77777777" w:rsidTr="000C6100">
        <w:trPr>
          <w:trHeight w:val="625"/>
          <w:jc w:val="center"/>
        </w:trPr>
        <w:tc>
          <w:tcPr>
            <w:tcW w:w="358" w:type="pct"/>
            <w:shd w:val="clear" w:color="auto" w:fill="auto"/>
          </w:tcPr>
          <w:p w14:paraId="4BAEDB6F"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264</w:t>
            </w:r>
          </w:p>
        </w:tc>
        <w:tc>
          <w:tcPr>
            <w:tcW w:w="958" w:type="pct"/>
            <w:shd w:val="clear" w:color="auto" w:fill="auto"/>
          </w:tcPr>
          <w:p w14:paraId="0D259D9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SZK-IC5</w:t>
            </w:r>
          </w:p>
        </w:tc>
        <w:tc>
          <w:tcPr>
            <w:tcW w:w="910" w:type="pct"/>
            <w:shd w:val="clear" w:color="auto" w:fill="auto"/>
          </w:tcPr>
          <w:p w14:paraId="4F1F621D"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SZK-IC5</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IC5</w:t>
            </w:r>
          </w:p>
        </w:tc>
        <w:tc>
          <w:tcPr>
            <w:tcW w:w="2062" w:type="pct"/>
            <w:shd w:val="clear" w:color="auto" w:fill="auto"/>
          </w:tcPr>
          <w:p w14:paraId="173F0CA1"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iglastych sadzarką pięciorzędową </w:t>
            </w:r>
          </w:p>
        </w:tc>
        <w:tc>
          <w:tcPr>
            <w:tcW w:w="712" w:type="pct"/>
            <w:shd w:val="clear" w:color="auto" w:fill="auto"/>
          </w:tcPr>
          <w:p w14:paraId="1696FEC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0F8DB272" w14:textId="77777777" w:rsidTr="000C6100">
        <w:trPr>
          <w:trHeight w:val="625"/>
          <w:jc w:val="center"/>
        </w:trPr>
        <w:tc>
          <w:tcPr>
            <w:tcW w:w="358" w:type="pct"/>
            <w:shd w:val="clear" w:color="auto" w:fill="auto"/>
          </w:tcPr>
          <w:p w14:paraId="12C33E72"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265</w:t>
            </w:r>
          </w:p>
        </w:tc>
        <w:tc>
          <w:tcPr>
            <w:tcW w:w="958" w:type="pct"/>
            <w:shd w:val="clear" w:color="auto" w:fill="auto"/>
          </w:tcPr>
          <w:p w14:paraId="75E10CF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SZK-LC1</w:t>
            </w:r>
          </w:p>
        </w:tc>
        <w:tc>
          <w:tcPr>
            <w:tcW w:w="910" w:type="pct"/>
            <w:shd w:val="clear" w:color="auto" w:fill="auto"/>
          </w:tcPr>
          <w:p w14:paraId="64661D6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SZK-LC1</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LC1</w:t>
            </w:r>
          </w:p>
        </w:tc>
        <w:tc>
          <w:tcPr>
            <w:tcW w:w="2062" w:type="pct"/>
            <w:shd w:val="clear" w:color="auto" w:fill="auto"/>
          </w:tcPr>
          <w:p w14:paraId="7006A919"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liściastych sadzarką jednorzędową </w:t>
            </w:r>
          </w:p>
        </w:tc>
        <w:tc>
          <w:tcPr>
            <w:tcW w:w="712" w:type="pct"/>
            <w:shd w:val="clear" w:color="auto" w:fill="auto"/>
          </w:tcPr>
          <w:p w14:paraId="2384CEA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47FD1E5C" w14:textId="77777777" w:rsidTr="000C6100">
        <w:trPr>
          <w:trHeight w:val="625"/>
          <w:jc w:val="center"/>
        </w:trPr>
        <w:tc>
          <w:tcPr>
            <w:tcW w:w="358" w:type="pct"/>
            <w:shd w:val="clear" w:color="auto" w:fill="auto"/>
          </w:tcPr>
          <w:p w14:paraId="51805ABD"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266</w:t>
            </w:r>
          </w:p>
        </w:tc>
        <w:tc>
          <w:tcPr>
            <w:tcW w:w="958" w:type="pct"/>
            <w:shd w:val="clear" w:color="auto" w:fill="auto"/>
          </w:tcPr>
          <w:p w14:paraId="798F099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SZK-LC2</w:t>
            </w:r>
          </w:p>
        </w:tc>
        <w:tc>
          <w:tcPr>
            <w:tcW w:w="910" w:type="pct"/>
            <w:shd w:val="clear" w:color="auto" w:fill="auto"/>
          </w:tcPr>
          <w:p w14:paraId="72B5CA12"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SZK-LC2</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LC2</w:t>
            </w:r>
          </w:p>
        </w:tc>
        <w:tc>
          <w:tcPr>
            <w:tcW w:w="2062" w:type="pct"/>
            <w:shd w:val="clear" w:color="auto" w:fill="auto"/>
          </w:tcPr>
          <w:p w14:paraId="7B65096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liściastych sadzarką dwurzędową </w:t>
            </w:r>
          </w:p>
        </w:tc>
        <w:tc>
          <w:tcPr>
            <w:tcW w:w="712" w:type="pct"/>
            <w:shd w:val="clear" w:color="auto" w:fill="auto"/>
          </w:tcPr>
          <w:p w14:paraId="0E17B6D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08BE513F" w14:textId="77777777" w:rsidTr="000C6100">
        <w:trPr>
          <w:trHeight w:val="625"/>
          <w:jc w:val="center"/>
        </w:trPr>
        <w:tc>
          <w:tcPr>
            <w:tcW w:w="358" w:type="pct"/>
            <w:shd w:val="clear" w:color="auto" w:fill="auto"/>
          </w:tcPr>
          <w:p w14:paraId="2AE19032"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267</w:t>
            </w:r>
          </w:p>
        </w:tc>
        <w:tc>
          <w:tcPr>
            <w:tcW w:w="958" w:type="pct"/>
            <w:shd w:val="clear" w:color="auto" w:fill="auto"/>
          </w:tcPr>
          <w:p w14:paraId="20B3B97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SZK-LC3</w:t>
            </w:r>
          </w:p>
        </w:tc>
        <w:tc>
          <w:tcPr>
            <w:tcW w:w="910" w:type="pct"/>
            <w:shd w:val="clear" w:color="auto" w:fill="auto"/>
          </w:tcPr>
          <w:p w14:paraId="58D4C894"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SZK-LC3</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LC3</w:t>
            </w:r>
          </w:p>
        </w:tc>
        <w:tc>
          <w:tcPr>
            <w:tcW w:w="2062" w:type="pct"/>
            <w:shd w:val="clear" w:color="auto" w:fill="auto"/>
          </w:tcPr>
          <w:p w14:paraId="43F6B0A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liściastych sadzarką trzyrzędową </w:t>
            </w:r>
          </w:p>
        </w:tc>
        <w:tc>
          <w:tcPr>
            <w:tcW w:w="712" w:type="pct"/>
            <w:shd w:val="clear" w:color="auto" w:fill="auto"/>
          </w:tcPr>
          <w:p w14:paraId="7DC5718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44A53714" w14:textId="77777777" w:rsidTr="000C6100">
        <w:trPr>
          <w:trHeight w:val="625"/>
          <w:jc w:val="center"/>
        </w:trPr>
        <w:tc>
          <w:tcPr>
            <w:tcW w:w="358" w:type="pct"/>
            <w:shd w:val="clear" w:color="auto" w:fill="auto"/>
          </w:tcPr>
          <w:p w14:paraId="1B81864F"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268</w:t>
            </w:r>
          </w:p>
        </w:tc>
        <w:tc>
          <w:tcPr>
            <w:tcW w:w="958" w:type="pct"/>
            <w:shd w:val="clear" w:color="auto" w:fill="auto"/>
          </w:tcPr>
          <w:p w14:paraId="55EB39A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SZK-LC5</w:t>
            </w:r>
          </w:p>
        </w:tc>
        <w:tc>
          <w:tcPr>
            <w:tcW w:w="910" w:type="pct"/>
            <w:shd w:val="clear" w:color="auto" w:fill="auto"/>
          </w:tcPr>
          <w:p w14:paraId="6787EE3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SZK-LC5</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LC5</w:t>
            </w:r>
          </w:p>
        </w:tc>
        <w:tc>
          <w:tcPr>
            <w:tcW w:w="2062" w:type="pct"/>
            <w:shd w:val="clear" w:color="auto" w:fill="auto"/>
          </w:tcPr>
          <w:p w14:paraId="7D677AD3"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liściastych sadzarką pięciorzędową </w:t>
            </w:r>
          </w:p>
        </w:tc>
        <w:tc>
          <w:tcPr>
            <w:tcW w:w="712" w:type="pct"/>
            <w:shd w:val="clear" w:color="auto" w:fill="auto"/>
          </w:tcPr>
          <w:p w14:paraId="7B6513F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bl>
    <w:p w14:paraId="08938BD0"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4DE4C1A" w14:textId="77777777" w:rsidR="007054DF" w:rsidRPr="00E833AC" w:rsidRDefault="007054DF" w:rsidP="00952D1C">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załadunek sadzonek do pojemników z zabezpieczeniem korzeni przed wysychaniem,</w:t>
      </w:r>
    </w:p>
    <w:p w14:paraId="57CBA30D" w14:textId="77777777" w:rsidR="007054DF" w:rsidRPr="00E833AC" w:rsidRDefault="007054DF" w:rsidP="00952D1C">
      <w:pPr>
        <w:pStyle w:val="Akapitzlist"/>
        <w:numPr>
          <w:ilvl w:val="0"/>
          <w:numId w:val="89"/>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szkółkowania,</w:t>
      </w:r>
    </w:p>
    <w:p w14:paraId="3B18383B" w14:textId="77777777" w:rsidR="007054DF" w:rsidRPr="00E833AC" w:rsidRDefault="007054DF" w:rsidP="00952D1C">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przygotowanie sprzętu i odstawienie po zakończeniu pracy,</w:t>
      </w:r>
    </w:p>
    <w:p w14:paraId="63AE26E5" w14:textId="77777777" w:rsidR="007054DF" w:rsidRPr="00E833AC" w:rsidRDefault="007054DF" w:rsidP="00952D1C">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sadzenie sadzarką zgodnie z m.in. instrukcją obsługi oraz zleceniem,</w:t>
      </w:r>
    </w:p>
    <w:p w14:paraId="12596E3B" w14:textId="77777777" w:rsidR="007054DF" w:rsidRPr="00E833AC" w:rsidRDefault="007054DF" w:rsidP="00952D1C">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sprawdzanie jakości sadzenia i na bieżąco poprawianie wadliwie posadzonych sadzonek.</w:t>
      </w:r>
    </w:p>
    <w:p w14:paraId="171D1331"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724BB2AC"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611E88C" w14:textId="77777777" w:rsidR="00E17B85" w:rsidRPr="00E833A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4A16F56E"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77389D5" w14:textId="77777777" w:rsidR="007054DF" w:rsidRPr="00E833AC" w:rsidRDefault="007054DF" w:rsidP="0091362D">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określenie iloczynu długości przejazdu sadzarką podczas sadzenia i ilości posadzonych rzędów (taśmą, GPS).</w:t>
      </w:r>
      <w:r w:rsidR="0091362D" w:rsidRPr="00E833AC">
        <w:rPr>
          <w:rFonts w:asciiTheme="majorHAnsi" w:eastAsia="Calibri" w:hAnsiTheme="majorHAnsi" w:cs="Arial"/>
          <w:bCs/>
          <w:i/>
          <w:sz w:val="22"/>
          <w:szCs w:val="22"/>
          <w:lang w:eastAsia="en-US"/>
        </w:rPr>
        <w:t xml:space="preserve"> </w:t>
      </w: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007F63A3" w:rsidRPr="00E833AC">
        <w:rPr>
          <w:rFonts w:asciiTheme="majorHAnsi" w:eastAsia="Calibri" w:hAnsiTheme="majorHAnsi" w:cs="Arial"/>
          <w:i/>
          <w:sz w:val="22"/>
          <w:szCs w:val="22"/>
          <w:lang w:eastAsia="en-US"/>
        </w:rPr>
        <w:t>.</w:t>
      </w:r>
    </w:p>
    <w:p w14:paraId="5186B13D"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2D453C44" w14:textId="77777777" w:rsidR="007054DF" w:rsidRPr="00E833AC" w:rsidRDefault="00D150B6" w:rsidP="007054DF">
      <w:pPr>
        <w:widowControl w:val="0"/>
        <w:spacing w:before="120" w:after="120"/>
        <w:jc w:val="both"/>
        <w:rPr>
          <w:rFonts w:asciiTheme="majorHAnsi" w:hAnsiTheme="majorHAnsi"/>
          <w:b/>
          <w:sz w:val="22"/>
          <w:szCs w:val="22"/>
        </w:rPr>
      </w:pPr>
      <w:r w:rsidRPr="00E833AC">
        <w:rPr>
          <w:rFonts w:asciiTheme="majorHAnsi" w:eastAsia="Verdana" w:hAnsiTheme="majorHAnsi" w:cs="Verdana"/>
          <w:b/>
          <w:kern w:val="1"/>
          <w:sz w:val="22"/>
          <w:szCs w:val="22"/>
          <w:lang w:eastAsia="zh-CN" w:bidi="hi-IN"/>
        </w:rPr>
        <w:t>1.14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2A3CA1F1" w14:textId="77777777" w:rsidTr="000C6100">
        <w:trPr>
          <w:trHeight w:val="161"/>
          <w:jc w:val="center"/>
        </w:trPr>
        <w:tc>
          <w:tcPr>
            <w:tcW w:w="358" w:type="pct"/>
            <w:shd w:val="clear" w:color="auto" w:fill="auto"/>
          </w:tcPr>
          <w:p w14:paraId="53755CAC"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9C66F35"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D4436E4"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A881296"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0CFBC11"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78FD7E0E" w14:textId="77777777" w:rsidTr="000C6100">
        <w:trPr>
          <w:trHeight w:val="625"/>
          <w:jc w:val="center"/>
        </w:trPr>
        <w:tc>
          <w:tcPr>
            <w:tcW w:w="358" w:type="pct"/>
            <w:shd w:val="clear" w:color="auto" w:fill="auto"/>
          </w:tcPr>
          <w:p w14:paraId="1237A526"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269</w:t>
            </w:r>
          </w:p>
        </w:tc>
        <w:tc>
          <w:tcPr>
            <w:tcW w:w="958" w:type="pct"/>
            <w:shd w:val="clear" w:color="auto" w:fill="auto"/>
          </w:tcPr>
          <w:p w14:paraId="21C5264E" w14:textId="77777777" w:rsidR="007054DF" w:rsidRPr="00E833AC" w:rsidRDefault="007054DF" w:rsidP="0025419C">
            <w:pPr>
              <w:widowControl w:val="0"/>
              <w:suppressAutoHyphens w:val="0"/>
              <w:spacing w:before="120" w:after="120"/>
              <w:rPr>
                <w:rFonts w:asciiTheme="majorHAnsi" w:eastAsia="Bitstream Vera Sans" w:hAnsiTheme="majorHAnsi" w:cs="FreeSans"/>
                <w:kern w:val="1"/>
                <w:sz w:val="22"/>
                <w:szCs w:val="22"/>
                <w:lang w:eastAsia="zh-CN" w:bidi="hi-IN"/>
              </w:rPr>
            </w:pPr>
            <w:r w:rsidRPr="00E833AC">
              <w:rPr>
                <w:rFonts w:asciiTheme="majorHAnsi" w:eastAsia="Verdana" w:hAnsiTheme="majorHAnsi" w:cs="Verdana"/>
                <w:kern w:val="1"/>
                <w:sz w:val="22"/>
                <w:szCs w:val="22"/>
                <w:lang w:eastAsia="zh-CN" w:bidi="hi-IN"/>
              </w:rPr>
              <w:t>WYJ</w:t>
            </w:r>
            <w:r w:rsidR="00F24566"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1</w:t>
            </w:r>
            <w:r w:rsidR="00F24566" w:rsidRPr="00E833AC">
              <w:rPr>
                <w:rFonts w:asciiTheme="majorHAnsi" w:eastAsia="Verdana" w:hAnsiTheme="majorHAnsi" w:cs="Verdana"/>
                <w:kern w:val="1"/>
                <w:sz w:val="22"/>
                <w:szCs w:val="22"/>
                <w:lang w:eastAsia="zh-CN" w:bidi="hi-IN"/>
              </w:rPr>
              <w:t>R</w:t>
            </w:r>
          </w:p>
        </w:tc>
        <w:tc>
          <w:tcPr>
            <w:tcW w:w="910" w:type="pct"/>
            <w:shd w:val="clear" w:color="auto" w:fill="auto"/>
          </w:tcPr>
          <w:p w14:paraId="1200B756" w14:textId="77777777" w:rsidR="00F24566"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WYJ-1IW</w:t>
            </w:r>
            <w:r w:rsidR="00F24566" w:rsidRPr="00E833AC">
              <w:rPr>
                <w:rFonts w:asciiTheme="majorHAnsi" w:eastAsia="Verdana" w:hAnsiTheme="majorHAnsi" w:cs="Verdana"/>
                <w:kern w:val="1"/>
                <w:sz w:val="16"/>
                <w:szCs w:val="16"/>
                <w:lang w:eastAsia="zh-CN" w:bidi="hi-IN"/>
              </w:rPr>
              <w:t>,</w:t>
            </w:r>
          </w:p>
          <w:p w14:paraId="200CD941" w14:textId="77777777" w:rsidR="00F24566" w:rsidRPr="00E833AC" w:rsidRDefault="00F24566"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WYJ-1IR,</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SORT-1I</w:t>
            </w:r>
            <w:r w:rsidRPr="00E833AC">
              <w:rPr>
                <w:rFonts w:asciiTheme="majorHAnsi" w:eastAsia="Verdana" w:hAnsiTheme="majorHAnsi" w:cs="Verdana"/>
                <w:kern w:val="1"/>
                <w:sz w:val="16"/>
                <w:szCs w:val="16"/>
                <w:lang w:eastAsia="zh-CN" w:bidi="hi-IN"/>
              </w:rPr>
              <w:t>,</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UKŁAD-1I lub DOŁ-1I)</w:t>
            </w:r>
            <w:r w:rsidRPr="00E833AC">
              <w:rPr>
                <w:rFonts w:asciiTheme="majorHAnsi" w:eastAsia="Verdana" w:hAnsiTheme="majorHAnsi" w:cs="Verdana"/>
                <w:kern w:val="1"/>
                <w:sz w:val="16"/>
                <w:szCs w:val="16"/>
                <w:lang w:eastAsia="zh-CN" w:bidi="hi-IN"/>
              </w:rPr>
              <w:t>,</w:t>
            </w:r>
          </w:p>
          <w:p w14:paraId="0C3D7523" w14:textId="77777777" w:rsidR="007054DF"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W1R</w:t>
            </w:r>
            <w:r w:rsidRPr="00E833AC">
              <w:rPr>
                <w:rFonts w:asciiTheme="majorHAnsi" w:eastAsia="Verdana" w:hAnsiTheme="majorHAnsi" w:cs="Verdana"/>
                <w:kern w:val="1"/>
                <w:sz w:val="16"/>
                <w:szCs w:val="16"/>
                <w:lang w:eastAsia="zh-CN" w:bidi="hi-IN"/>
              </w:rPr>
              <w:t>,</w:t>
            </w:r>
          </w:p>
          <w:p w14:paraId="6C57C439" w14:textId="77777777" w:rsidR="007054DF" w:rsidRPr="00E833AC" w:rsidRDefault="007054DF" w:rsidP="0025419C">
            <w:pPr>
              <w:widowControl w:val="0"/>
              <w:suppressAutoHyphens w:val="0"/>
              <w:rPr>
                <w:rFonts w:asciiTheme="majorHAnsi" w:eastAsia="Verdana" w:hAnsiTheme="majorHAnsi" w:cs="Verdana"/>
                <w:kern w:val="1"/>
                <w:sz w:val="16"/>
                <w:szCs w:val="16"/>
                <w:lang w:eastAsia="zh-CN" w:bidi="hi-IN"/>
              </w:rPr>
            </w:pPr>
          </w:p>
          <w:p w14:paraId="41E43E6A" w14:textId="77777777" w:rsidR="00F24566"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WYJ-1LW</w:t>
            </w:r>
          </w:p>
          <w:p w14:paraId="6A362024" w14:textId="77777777" w:rsidR="007054DF" w:rsidRPr="00E833AC" w:rsidRDefault="00F24566"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WYJ-1LR,</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SORT-1L</w:t>
            </w:r>
            <w:r w:rsidRPr="00E833AC">
              <w:rPr>
                <w:rFonts w:asciiTheme="majorHAnsi" w:eastAsia="Verdana" w:hAnsiTheme="majorHAnsi" w:cs="Verdana"/>
                <w:kern w:val="1"/>
                <w:sz w:val="16"/>
                <w:szCs w:val="16"/>
                <w:lang w:eastAsia="zh-CN" w:bidi="hi-IN"/>
              </w:rPr>
              <w:t>,</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(UKŁAD-1L lub DOŁ-1L)</w:t>
            </w:r>
            <w:r w:rsidRPr="00E833AC">
              <w:rPr>
                <w:rFonts w:asciiTheme="majorHAnsi" w:eastAsia="Verdana" w:hAnsiTheme="majorHAnsi" w:cs="Verdana"/>
                <w:kern w:val="1"/>
                <w:sz w:val="16"/>
                <w:szCs w:val="16"/>
                <w:lang w:eastAsia="zh-CN" w:bidi="hi-IN"/>
              </w:rPr>
              <w:t>,</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W1R</w:t>
            </w:r>
          </w:p>
          <w:p w14:paraId="3D404BC9" w14:textId="77777777" w:rsidR="007054DF" w:rsidRPr="00E833AC" w:rsidRDefault="007054DF" w:rsidP="0025419C">
            <w:pPr>
              <w:widowControl w:val="0"/>
              <w:suppressAutoHyphens w:val="0"/>
              <w:rPr>
                <w:rFonts w:asciiTheme="majorHAnsi" w:eastAsia="Bitstream Vera Sans" w:hAnsiTheme="majorHAnsi" w:cs="FreeSans"/>
                <w:kern w:val="1"/>
                <w:sz w:val="16"/>
                <w:szCs w:val="16"/>
                <w:lang w:eastAsia="zh-CN" w:bidi="hi-IN"/>
              </w:rPr>
            </w:pPr>
          </w:p>
        </w:tc>
        <w:tc>
          <w:tcPr>
            <w:tcW w:w="2062" w:type="pct"/>
            <w:shd w:val="clear" w:color="auto" w:fill="auto"/>
          </w:tcPr>
          <w:p w14:paraId="2523BF6C" w14:textId="77777777" w:rsidR="007054DF" w:rsidRPr="00E833AC" w:rsidRDefault="007054DF" w:rsidP="0025419C">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Wyjęcie 1-latek </w:t>
            </w:r>
          </w:p>
        </w:tc>
        <w:tc>
          <w:tcPr>
            <w:tcW w:w="712" w:type="pct"/>
            <w:shd w:val="clear" w:color="auto" w:fill="auto"/>
          </w:tcPr>
          <w:p w14:paraId="27220A1E" w14:textId="77777777" w:rsidR="007054DF" w:rsidRPr="00E833AC" w:rsidRDefault="007054DF" w:rsidP="00753C8A">
            <w:pPr>
              <w:widowControl w:val="0"/>
              <w:suppressAutoHyphens w:val="0"/>
              <w:spacing w:before="120" w:after="120"/>
              <w:rPr>
                <w:rFonts w:asciiTheme="majorHAnsi" w:eastAsia="Bitstream Vera Sans" w:hAnsiTheme="majorHAnsi" w:cs="FreeSans"/>
                <w:kern w:val="1"/>
                <w:sz w:val="22"/>
                <w:szCs w:val="22"/>
                <w:lang w:eastAsia="zh-CN" w:bidi="hi-IN"/>
              </w:rPr>
            </w:pPr>
            <w:r w:rsidRPr="00E833AC">
              <w:rPr>
                <w:rFonts w:asciiTheme="majorHAnsi" w:eastAsia="Verdana" w:hAnsiTheme="majorHAnsi" w:cs="Verdana"/>
                <w:kern w:val="1"/>
                <w:sz w:val="22"/>
                <w:szCs w:val="22"/>
                <w:lang w:eastAsia="zh-CN" w:bidi="hi-IN"/>
              </w:rPr>
              <w:t>TSZT</w:t>
            </w:r>
          </w:p>
        </w:tc>
      </w:tr>
      <w:tr w:rsidR="007054DF" w:rsidRPr="00E833AC" w14:paraId="4C70D004" w14:textId="77777777" w:rsidTr="000C6100">
        <w:trPr>
          <w:trHeight w:val="625"/>
          <w:jc w:val="center"/>
        </w:trPr>
        <w:tc>
          <w:tcPr>
            <w:tcW w:w="358" w:type="pct"/>
            <w:shd w:val="clear" w:color="auto" w:fill="auto"/>
          </w:tcPr>
          <w:p w14:paraId="2A17E94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270</w:t>
            </w:r>
          </w:p>
        </w:tc>
        <w:tc>
          <w:tcPr>
            <w:tcW w:w="958" w:type="pct"/>
            <w:shd w:val="clear" w:color="auto" w:fill="auto"/>
          </w:tcPr>
          <w:p w14:paraId="093A8ABF" w14:textId="77777777" w:rsidR="007054DF" w:rsidRPr="00E833AC" w:rsidRDefault="007054DF" w:rsidP="0025419C">
            <w:pPr>
              <w:widowControl w:val="0"/>
              <w:suppressAutoHyphens w:val="0"/>
              <w:spacing w:before="120" w:after="120"/>
              <w:rPr>
                <w:rFonts w:asciiTheme="majorHAnsi" w:eastAsia="Bitstream Vera Sans" w:hAnsiTheme="majorHAnsi" w:cs="FreeSans"/>
                <w:kern w:val="1"/>
                <w:sz w:val="22"/>
                <w:szCs w:val="22"/>
                <w:lang w:eastAsia="zh-CN" w:bidi="hi-IN"/>
              </w:rPr>
            </w:pPr>
            <w:r w:rsidRPr="00E833AC">
              <w:rPr>
                <w:rFonts w:asciiTheme="majorHAnsi" w:eastAsia="Verdana" w:hAnsiTheme="majorHAnsi" w:cs="Verdana"/>
                <w:kern w:val="1"/>
                <w:sz w:val="22"/>
                <w:szCs w:val="22"/>
                <w:lang w:eastAsia="zh-CN" w:bidi="hi-IN"/>
              </w:rPr>
              <w:t>WYJ</w:t>
            </w:r>
            <w:r w:rsidR="00675AAF"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2</w:t>
            </w:r>
            <w:r w:rsidR="00675AAF" w:rsidRPr="00E833AC">
              <w:rPr>
                <w:rFonts w:asciiTheme="majorHAnsi" w:eastAsia="Verdana" w:hAnsiTheme="majorHAnsi" w:cs="Verdana"/>
                <w:kern w:val="1"/>
                <w:sz w:val="22"/>
                <w:szCs w:val="22"/>
                <w:lang w:eastAsia="zh-CN" w:bidi="hi-IN"/>
              </w:rPr>
              <w:t>-3L</w:t>
            </w:r>
          </w:p>
        </w:tc>
        <w:tc>
          <w:tcPr>
            <w:tcW w:w="910" w:type="pct"/>
            <w:shd w:val="clear" w:color="auto" w:fill="auto"/>
          </w:tcPr>
          <w:p w14:paraId="46C9F232" w14:textId="77777777" w:rsidR="007054DF"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WYJ-2IW</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t>WYJ-2IR</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SORT-2I</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(UKŁAD-2I lub DOŁ-2I)</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23L</w:t>
            </w:r>
            <w:r w:rsidRPr="00E833AC">
              <w:rPr>
                <w:rFonts w:asciiTheme="majorHAnsi" w:eastAsia="Verdana" w:hAnsiTheme="majorHAnsi" w:cs="Verdana"/>
                <w:kern w:val="1"/>
                <w:sz w:val="16"/>
                <w:szCs w:val="16"/>
                <w:lang w:eastAsia="zh-CN" w:bidi="hi-IN"/>
              </w:rPr>
              <w:t>,</w:t>
            </w:r>
          </w:p>
          <w:p w14:paraId="61319B8A" w14:textId="77777777" w:rsidR="007054DF" w:rsidRPr="00E833AC" w:rsidRDefault="007054DF" w:rsidP="0025419C">
            <w:pPr>
              <w:widowControl w:val="0"/>
              <w:suppressAutoHyphens w:val="0"/>
              <w:rPr>
                <w:rFonts w:asciiTheme="majorHAnsi" w:eastAsia="Verdana" w:hAnsiTheme="majorHAnsi" w:cs="Verdana"/>
                <w:kern w:val="1"/>
                <w:sz w:val="16"/>
                <w:szCs w:val="16"/>
                <w:lang w:eastAsia="zh-CN" w:bidi="hi-IN"/>
              </w:rPr>
            </w:pPr>
          </w:p>
          <w:p w14:paraId="5D403778" w14:textId="77777777" w:rsidR="007054DF" w:rsidRPr="00E833AC" w:rsidRDefault="007054DF" w:rsidP="005463EF">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WYJ-2LW</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t>WYJ-2LR</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SORT-2L</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(UKŁAD-2L lub DOŁ-2L)</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23L</w:t>
            </w:r>
            <w:r w:rsidRPr="00E833AC">
              <w:rPr>
                <w:rFonts w:asciiTheme="majorHAnsi" w:eastAsia="Verdana" w:hAnsiTheme="majorHAnsi" w:cs="Verdana"/>
                <w:kern w:val="1"/>
                <w:sz w:val="16"/>
                <w:szCs w:val="16"/>
                <w:lang w:eastAsia="zh-CN" w:bidi="hi-IN"/>
              </w:rPr>
              <w:t>,</w:t>
            </w:r>
          </w:p>
          <w:p w14:paraId="31A560F4" w14:textId="77777777" w:rsidR="007054DF" w:rsidRPr="00E833AC" w:rsidRDefault="007054DF" w:rsidP="0025419C">
            <w:pPr>
              <w:widowControl w:val="0"/>
              <w:suppressAutoHyphens w:val="0"/>
              <w:rPr>
                <w:rFonts w:asciiTheme="majorHAnsi" w:eastAsia="Bitstream Vera Sans" w:hAnsiTheme="majorHAnsi" w:cs="FreeSans"/>
                <w:kern w:val="1"/>
                <w:sz w:val="16"/>
                <w:szCs w:val="16"/>
                <w:lang w:eastAsia="zh-CN" w:bidi="hi-IN"/>
              </w:rPr>
            </w:pPr>
          </w:p>
        </w:tc>
        <w:tc>
          <w:tcPr>
            <w:tcW w:w="2062" w:type="pct"/>
            <w:shd w:val="clear" w:color="auto" w:fill="auto"/>
          </w:tcPr>
          <w:p w14:paraId="689FDC21" w14:textId="77777777" w:rsidR="007054DF" w:rsidRPr="00E833AC" w:rsidRDefault="007054DF" w:rsidP="00116328">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Wyjęcie </w:t>
            </w:r>
            <w:r w:rsidR="00116328" w:rsidRPr="00E833AC">
              <w:rPr>
                <w:rFonts w:asciiTheme="majorHAnsi" w:eastAsia="Verdana" w:hAnsiTheme="majorHAnsi" w:cs="Verdana"/>
                <w:bCs/>
                <w:iCs/>
                <w:kern w:val="1"/>
                <w:sz w:val="22"/>
                <w:szCs w:val="22"/>
                <w:lang w:eastAsia="zh-CN" w:bidi="hi-IN"/>
              </w:rPr>
              <w:t>2-3 latek</w:t>
            </w:r>
            <w:r w:rsidRPr="00E833AC">
              <w:rPr>
                <w:rFonts w:asciiTheme="majorHAnsi" w:eastAsia="Verdana" w:hAnsiTheme="majorHAnsi" w:cs="Verdana"/>
                <w:b/>
                <w:bCs/>
                <w:i/>
                <w:iCs/>
                <w:kern w:val="1"/>
                <w:sz w:val="22"/>
                <w:szCs w:val="22"/>
                <w:lang w:eastAsia="zh-CN" w:bidi="hi-IN"/>
              </w:rPr>
              <w:t xml:space="preserve"> </w:t>
            </w:r>
          </w:p>
        </w:tc>
        <w:tc>
          <w:tcPr>
            <w:tcW w:w="712" w:type="pct"/>
            <w:shd w:val="clear" w:color="auto" w:fill="auto"/>
          </w:tcPr>
          <w:p w14:paraId="07351FCE" w14:textId="77777777" w:rsidR="007054DF" w:rsidRPr="00E833AC" w:rsidRDefault="007054DF" w:rsidP="00753C8A">
            <w:pPr>
              <w:widowControl w:val="0"/>
              <w:suppressAutoHyphens w:val="0"/>
              <w:spacing w:before="120" w:after="120"/>
              <w:rPr>
                <w:rFonts w:asciiTheme="majorHAnsi" w:eastAsia="Bitstream Vera Sans" w:hAnsiTheme="majorHAnsi" w:cs="FreeSans"/>
                <w:kern w:val="1"/>
                <w:sz w:val="22"/>
                <w:szCs w:val="22"/>
                <w:lang w:eastAsia="zh-CN" w:bidi="hi-IN"/>
              </w:rPr>
            </w:pPr>
            <w:r w:rsidRPr="00E833AC">
              <w:rPr>
                <w:rFonts w:asciiTheme="majorHAnsi" w:eastAsia="Verdana" w:hAnsiTheme="majorHAnsi" w:cs="Verdana"/>
                <w:kern w:val="1"/>
                <w:sz w:val="22"/>
                <w:szCs w:val="22"/>
                <w:lang w:eastAsia="zh-CN" w:bidi="hi-IN"/>
              </w:rPr>
              <w:t>TSZT</w:t>
            </w:r>
          </w:p>
        </w:tc>
      </w:tr>
      <w:tr w:rsidR="007054DF" w:rsidRPr="00E833AC" w14:paraId="3A088F3A" w14:textId="77777777" w:rsidTr="000C6100">
        <w:trPr>
          <w:trHeight w:val="625"/>
          <w:jc w:val="center"/>
        </w:trPr>
        <w:tc>
          <w:tcPr>
            <w:tcW w:w="358" w:type="pct"/>
            <w:shd w:val="clear" w:color="auto" w:fill="auto"/>
          </w:tcPr>
          <w:p w14:paraId="6153FF3A" w14:textId="77777777" w:rsidR="007054DF" w:rsidRPr="00E833AC" w:rsidRDefault="00727B7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w:t>
            </w:r>
            <w:r w:rsidR="00F20AF9" w:rsidRPr="00E833AC">
              <w:rPr>
                <w:rFonts w:asciiTheme="majorHAnsi" w:eastAsia="Calibri" w:hAnsiTheme="majorHAnsi" w:cs="Arial"/>
                <w:bCs/>
                <w:iCs/>
                <w:sz w:val="22"/>
                <w:szCs w:val="22"/>
                <w:lang w:eastAsia="pl-PL"/>
              </w:rPr>
              <w:t>71</w:t>
            </w:r>
          </w:p>
        </w:tc>
        <w:tc>
          <w:tcPr>
            <w:tcW w:w="958" w:type="pct"/>
            <w:shd w:val="clear" w:color="auto" w:fill="auto"/>
          </w:tcPr>
          <w:p w14:paraId="6C805ADC" w14:textId="77777777" w:rsidR="007054DF" w:rsidRPr="00E833AC" w:rsidRDefault="007054DF" w:rsidP="0025419C">
            <w:pPr>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WYJ</w:t>
            </w:r>
            <w:r w:rsidR="00675AAF" w:rsidRPr="00E833AC">
              <w:rPr>
                <w:rFonts w:asciiTheme="majorHAnsi" w:hAnsiTheme="majorHAnsi"/>
                <w:sz w:val="22"/>
                <w:szCs w:val="22"/>
              </w:rPr>
              <w:t xml:space="preserve"> </w:t>
            </w:r>
            <w:r w:rsidRPr="00E833AC">
              <w:rPr>
                <w:rFonts w:asciiTheme="majorHAnsi" w:hAnsiTheme="majorHAnsi"/>
                <w:sz w:val="22"/>
                <w:szCs w:val="22"/>
              </w:rPr>
              <w:t>4</w:t>
            </w:r>
            <w:r w:rsidR="00675AAF" w:rsidRPr="00E833AC">
              <w:rPr>
                <w:rFonts w:asciiTheme="majorHAnsi" w:hAnsiTheme="majorHAnsi"/>
                <w:sz w:val="22"/>
                <w:szCs w:val="22"/>
              </w:rPr>
              <w:t>-5L</w:t>
            </w:r>
          </w:p>
        </w:tc>
        <w:tc>
          <w:tcPr>
            <w:tcW w:w="910" w:type="pct"/>
            <w:shd w:val="clear" w:color="auto" w:fill="auto"/>
          </w:tcPr>
          <w:p w14:paraId="34D7A4A1" w14:textId="77777777" w:rsidR="00675AAF"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WYJ-4IW</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t>WYJ-4IR,</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SORT-4I</w:t>
            </w:r>
            <w:r w:rsidR="00675AAF" w:rsidRPr="00E833AC">
              <w:rPr>
                <w:rFonts w:asciiTheme="majorHAnsi" w:eastAsia="Verdana" w:hAnsiTheme="majorHAnsi" w:cs="Verdana"/>
                <w:kern w:val="1"/>
                <w:sz w:val="16"/>
                <w:szCs w:val="16"/>
                <w:lang w:eastAsia="zh-CN" w:bidi="hi-IN"/>
              </w:rPr>
              <w:t>,</w:t>
            </w:r>
          </w:p>
          <w:p w14:paraId="24BA87A5" w14:textId="77777777" w:rsidR="007054DF"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(UKŁAD-4I lub DOŁ-4I)</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45L</w:t>
            </w:r>
            <w:r w:rsidRPr="00E833AC">
              <w:rPr>
                <w:rFonts w:asciiTheme="majorHAnsi" w:eastAsia="Verdana" w:hAnsiTheme="majorHAnsi" w:cs="Verdana"/>
                <w:kern w:val="1"/>
                <w:sz w:val="16"/>
                <w:szCs w:val="16"/>
                <w:lang w:eastAsia="zh-CN" w:bidi="hi-IN"/>
              </w:rPr>
              <w:t>,</w:t>
            </w:r>
          </w:p>
          <w:p w14:paraId="70DF735C" w14:textId="77777777" w:rsidR="007054DF" w:rsidRPr="00E833AC" w:rsidRDefault="007054DF" w:rsidP="0025419C">
            <w:pPr>
              <w:widowControl w:val="0"/>
              <w:suppressAutoHyphens w:val="0"/>
              <w:rPr>
                <w:rFonts w:asciiTheme="majorHAnsi" w:eastAsia="Verdana" w:hAnsiTheme="majorHAnsi" w:cs="Verdana"/>
                <w:kern w:val="1"/>
                <w:sz w:val="16"/>
                <w:szCs w:val="16"/>
                <w:lang w:eastAsia="zh-CN" w:bidi="hi-IN"/>
              </w:rPr>
            </w:pPr>
          </w:p>
          <w:p w14:paraId="74C34E89" w14:textId="77777777" w:rsidR="00675AAF"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WYJ-4LW</w:t>
            </w:r>
            <w:r w:rsidR="00675AAF" w:rsidRPr="00E833AC">
              <w:rPr>
                <w:rFonts w:asciiTheme="majorHAnsi" w:eastAsia="Verdana" w:hAnsiTheme="majorHAnsi" w:cs="Verdana"/>
                <w:kern w:val="1"/>
                <w:sz w:val="16"/>
                <w:szCs w:val="16"/>
                <w:lang w:eastAsia="zh-CN" w:bidi="hi-IN"/>
              </w:rPr>
              <w:t>,</w:t>
            </w:r>
          </w:p>
          <w:p w14:paraId="78C02F88" w14:textId="77777777" w:rsidR="007054DF" w:rsidRPr="00E833AC" w:rsidRDefault="00675AA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WYJ-4LR,</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SORT-4L</w:t>
            </w:r>
            <w:r w:rsidRPr="00E833AC">
              <w:rPr>
                <w:rFonts w:asciiTheme="majorHAnsi" w:eastAsia="Verdana" w:hAnsiTheme="majorHAnsi" w:cs="Verdana"/>
                <w:kern w:val="1"/>
                <w:sz w:val="16"/>
                <w:szCs w:val="16"/>
                <w:lang w:eastAsia="zh-CN" w:bidi="hi-IN"/>
              </w:rPr>
              <w:t>,</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(UKŁAD-4L lub DOŁ-4L)</w:t>
            </w:r>
            <w:r w:rsidRPr="00E833AC">
              <w:rPr>
                <w:rFonts w:asciiTheme="majorHAnsi" w:eastAsia="Verdana" w:hAnsiTheme="majorHAnsi" w:cs="Verdana"/>
                <w:kern w:val="1"/>
                <w:sz w:val="16"/>
                <w:szCs w:val="16"/>
                <w:lang w:eastAsia="zh-CN" w:bidi="hi-IN"/>
              </w:rPr>
              <w:t>,</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45L</w:t>
            </w:r>
          </w:p>
        </w:tc>
        <w:tc>
          <w:tcPr>
            <w:tcW w:w="2062" w:type="pct"/>
            <w:shd w:val="clear" w:color="auto" w:fill="auto"/>
          </w:tcPr>
          <w:p w14:paraId="51ECAE02" w14:textId="5FE732A3" w:rsidR="007054DF" w:rsidRPr="00E833AC" w:rsidRDefault="2A662A3F" w:rsidP="2A662A3F">
            <w:pPr>
              <w:pStyle w:val="Default"/>
              <w:spacing w:before="120" w:after="120"/>
              <w:rPr>
                <w:rFonts w:asciiTheme="majorHAnsi" w:eastAsia="Verdana" w:hAnsiTheme="majorHAnsi" w:cs="Verdana"/>
                <w:sz w:val="22"/>
                <w:szCs w:val="22"/>
                <w:lang w:eastAsia="zh-CN" w:bidi="hi-IN"/>
              </w:rPr>
            </w:pPr>
            <w:r w:rsidRPr="00E833AC">
              <w:rPr>
                <w:rFonts w:asciiTheme="majorHAnsi" w:hAnsiTheme="majorHAnsi"/>
                <w:sz w:val="22"/>
                <w:szCs w:val="22"/>
              </w:rPr>
              <w:t xml:space="preserve">Wyjęcie materiału 4-5 letniego </w:t>
            </w:r>
          </w:p>
        </w:tc>
        <w:tc>
          <w:tcPr>
            <w:tcW w:w="712" w:type="pct"/>
            <w:shd w:val="clear" w:color="auto" w:fill="auto"/>
          </w:tcPr>
          <w:p w14:paraId="05447F12" w14:textId="77777777" w:rsidR="007054DF" w:rsidRPr="00E833AC" w:rsidRDefault="007054DF" w:rsidP="00753C8A">
            <w:pPr>
              <w:spacing w:before="120" w:after="120"/>
              <w:rPr>
                <w:rFonts w:asciiTheme="majorHAnsi" w:hAnsiTheme="majorHAnsi"/>
              </w:rPr>
            </w:pPr>
            <w:r w:rsidRPr="00E833AC">
              <w:rPr>
                <w:rFonts w:asciiTheme="majorHAnsi" w:eastAsia="Verdana" w:hAnsiTheme="majorHAnsi" w:cs="Verdana"/>
                <w:kern w:val="1"/>
                <w:sz w:val="22"/>
                <w:szCs w:val="22"/>
                <w:lang w:eastAsia="zh-CN" w:bidi="hi-IN"/>
              </w:rPr>
              <w:t>TSZT</w:t>
            </w:r>
          </w:p>
        </w:tc>
      </w:tr>
      <w:tr w:rsidR="007054DF" w:rsidRPr="00E833AC" w14:paraId="47522F60" w14:textId="77777777" w:rsidTr="000C6100">
        <w:trPr>
          <w:trHeight w:val="625"/>
          <w:jc w:val="center"/>
        </w:trPr>
        <w:tc>
          <w:tcPr>
            <w:tcW w:w="358" w:type="pct"/>
            <w:shd w:val="clear" w:color="auto" w:fill="auto"/>
          </w:tcPr>
          <w:p w14:paraId="49D0476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272</w:t>
            </w:r>
          </w:p>
        </w:tc>
        <w:tc>
          <w:tcPr>
            <w:tcW w:w="958" w:type="pct"/>
            <w:shd w:val="clear" w:color="auto" w:fill="auto"/>
          </w:tcPr>
          <w:p w14:paraId="25FBBDD7" w14:textId="77777777" w:rsidR="007054DF" w:rsidRPr="00E833AC" w:rsidRDefault="007054DF" w:rsidP="0025419C">
            <w:pPr>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WYJ</w:t>
            </w:r>
            <w:r w:rsidR="009A09C1" w:rsidRPr="00E833AC">
              <w:rPr>
                <w:rFonts w:asciiTheme="majorHAnsi" w:hAnsiTheme="majorHAnsi"/>
                <w:sz w:val="22"/>
                <w:szCs w:val="22"/>
              </w:rPr>
              <w:t xml:space="preserve"> W</w:t>
            </w:r>
            <w:r w:rsidRPr="00E833AC">
              <w:rPr>
                <w:rFonts w:asciiTheme="majorHAnsi" w:hAnsiTheme="majorHAnsi"/>
                <w:sz w:val="22"/>
                <w:szCs w:val="22"/>
              </w:rPr>
              <w:t>FORM</w:t>
            </w:r>
          </w:p>
        </w:tc>
        <w:tc>
          <w:tcPr>
            <w:tcW w:w="910" w:type="pct"/>
            <w:shd w:val="clear" w:color="auto" w:fill="auto"/>
          </w:tcPr>
          <w:p w14:paraId="7373FDDE" w14:textId="77777777" w:rsidR="007054DF" w:rsidRPr="00E833AC" w:rsidRDefault="007054DF" w:rsidP="005463EF">
            <w:pPr>
              <w:widowControl w:val="0"/>
              <w:suppressAutoHyphens w:val="0"/>
              <w:rPr>
                <w:rFonts w:asciiTheme="majorHAnsi" w:hAnsiTheme="majorHAnsi"/>
                <w:sz w:val="16"/>
                <w:szCs w:val="16"/>
              </w:rPr>
            </w:pPr>
            <w:r w:rsidRPr="00E833AC">
              <w:rPr>
                <w:rFonts w:asciiTheme="majorHAnsi" w:hAnsiTheme="majorHAnsi"/>
                <w:sz w:val="16"/>
                <w:szCs w:val="16"/>
              </w:rPr>
              <w:t>WYJ-FORM</w:t>
            </w:r>
            <w:r w:rsidR="00675AAF" w:rsidRPr="00E833AC">
              <w:rPr>
                <w:rFonts w:asciiTheme="majorHAnsi" w:hAnsiTheme="majorHAnsi"/>
                <w:sz w:val="16"/>
                <w:szCs w:val="16"/>
              </w:rPr>
              <w:t>,</w:t>
            </w:r>
            <w:r w:rsidR="00675AAF" w:rsidRPr="00E833AC">
              <w:rPr>
                <w:rFonts w:asciiTheme="majorHAnsi" w:hAnsiTheme="majorHAnsi"/>
                <w:sz w:val="16"/>
                <w:szCs w:val="16"/>
              </w:rPr>
              <w:br/>
            </w:r>
            <w:r w:rsidRPr="00E833AC">
              <w:rPr>
                <w:rFonts w:asciiTheme="majorHAnsi" w:eastAsia="Verdana" w:hAnsiTheme="majorHAnsi" w:cs="Verdana"/>
                <w:kern w:val="1"/>
                <w:sz w:val="16"/>
                <w:szCs w:val="16"/>
                <w:lang w:eastAsia="zh-CN" w:bidi="hi-IN"/>
              </w:rPr>
              <w:t>SORT-WIEL</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DOŁ-WIEL</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WF</w:t>
            </w:r>
          </w:p>
        </w:tc>
        <w:tc>
          <w:tcPr>
            <w:tcW w:w="2062" w:type="pct"/>
            <w:shd w:val="clear" w:color="auto" w:fill="auto"/>
          </w:tcPr>
          <w:p w14:paraId="26488FE0" w14:textId="77777777" w:rsidR="007054DF" w:rsidRPr="00E833AC" w:rsidRDefault="007054DF" w:rsidP="0025419C">
            <w:pPr>
              <w:pStyle w:val="Default"/>
              <w:rPr>
                <w:rFonts w:asciiTheme="majorHAnsi" w:hAnsiTheme="majorHAnsi"/>
                <w:sz w:val="22"/>
                <w:szCs w:val="22"/>
              </w:rPr>
            </w:pPr>
            <w:r w:rsidRPr="00E833AC">
              <w:rPr>
                <w:rFonts w:asciiTheme="majorHAnsi" w:hAnsiTheme="majorHAnsi"/>
                <w:sz w:val="22"/>
                <w:szCs w:val="22"/>
              </w:rPr>
              <w:t xml:space="preserve">Wyjęcie wielolatek drzew i krzewów do zadrzewień lub plantacji </w:t>
            </w:r>
          </w:p>
        </w:tc>
        <w:tc>
          <w:tcPr>
            <w:tcW w:w="712" w:type="pct"/>
            <w:shd w:val="clear" w:color="auto" w:fill="auto"/>
          </w:tcPr>
          <w:p w14:paraId="1BCE4249" w14:textId="77777777" w:rsidR="007054DF" w:rsidRPr="00E833AC" w:rsidRDefault="007054DF" w:rsidP="00753C8A">
            <w:pPr>
              <w:spacing w:before="120" w:after="120"/>
              <w:rPr>
                <w:rFonts w:asciiTheme="majorHAnsi" w:hAnsiTheme="majorHAnsi"/>
              </w:rPr>
            </w:pPr>
            <w:r w:rsidRPr="00E833AC">
              <w:rPr>
                <w:rFonts w:asciiTheme="majorHAnsi" w:eastAsia="Verdana" w:hAnsiTheme="majorHAnsi" w:cs="Verdana"/>
                <w:kern w:val="1"/>
                <w:sz w:val="22"/>
                <w:szCs w:val="22"/>
                <w:lang w:eastAsia="zh-CN" w:bidi="hi-IN"/>
              </w:rPr>
              <w:t>TSZT</w:t>
            </w:r>
          </w:p>
        </w:tc>
      </w:tr>
    </w:tbl>
    <w:p w14:paraId="513BE491" w14:textId="33269A9B" w:rsidR="038B69C8" w:rsidRPr="00E833AC" w:rsidRDefault="038B69C8">
      <w:pPr>
        <w:rPr>
          <w:rFonts w:asciiTheme="majorHAnsi" w:hAnsiTheme="majorHAnsi"/>
        </w:rPr>
      </w:pPr>
    </w:p>
    <w:p w14:paraId="1CF82FB4"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223003C" w14:textId="77777777" w:rsidR="007054DF" w:rsidRPr="00E833AC" w:rsidRDefault="007054DF" w:rsidP="00952D1C">
      <w:pPr>
        <w:pStyle w:val="Akapitzlist"/>
        <w:widowControl w:val="0"/>
        <w:numPr>
          <w:ilvl w:val="0"/>
          <w:numId w:val="23"/>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wyjęcie sadzonek z gleby po wcześniejszym wyoraniu lub bez wyorania, </w:t>
      </w:r>
    </w:p>
    <w:p w14:paraId="1F811BBB" w14:textId="77777777" w:rsidR="007054DF" w:rsidRPr="00E833AC" w:rsidRDefault="007054DF" w:rsidP="00952D1C">
      <w:pPr>
        <w:pStyle w:val="Akapitzlist"/>
        <w:widowControl w:val="0"/>
        <w:numPr>
          <w:ilvl w:val="0"/>
          <w:numId w:val="23"/>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wybranie sadzonek z gleby, </w:t>
      </w:r>
    </w:p>
    <w:p w14:paraId="22755341" w14:textId="77777777" w:rsidR="007054DF" w:rsidRPr="00E833AC" w:rsidRDefault="007054DF" w:rsidP="00952D1C">
      <w:pPr>
        <w:pStyle w:val="Akapitzlist"/>
        <w:widowControl w:val="0"/>
        <w:numPr>
          <w:ilvl w:val="0"/>
          <w:numId w:val="23"/>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rozkruszenie bryłki ziemi, </w:t>
      </w:r>
    </w:p>
    <w:p w14:paraId="4F51182F" w14:textId="77777777" w:rsidR="0013565D" w:rsidRPr="00E833AC" w:rsidRDefault="007054DF" w:rsidP="00952D1C">
      <w:pPr>
        <w:pStyle w:val="Akapitzlist"/>
        <w:widowControl w:val="0"/>
        <w:numPr>
          <w:ilvl w:val="0"/>
          <w:numId w:val="23"/>
        </w:numPr>
        <w:spacing w:before="120" w:after="120"/>
        <w:jc w:val="both"/>
        <w:rPr>
          <w:rFonts w:asciiTheme="majorHAnsi" w:eastAsiaTheme="minorEastAsia" w:hAnsiTheme="majorHAnsi" w:cstheme="minorBidi"/>
          <w:kern w:val="1"/>
          <w:sz w:val="22"/>
          <w:szCs w:val="22"/>
        </w:rPr>
      </w:pPr>
      <w:r w:rsidRPr="00E833AC">
        <w:rPr>
          <w:rFonts w:asciiTheme="majorHAnsi" w:eastAsia="Bitstream Vera Sans" w:hAnsiTheme="majorHAnsi" w:cs="Verdana"/>
          <w:kern w:val="1"/>
          <w:sz w:val="22"/>
          <w:szCs w:val="22"/>
          <w:lang w:eastAsia="zh-CN" w:bidi="hi-IN"/>
        </w:rPr>
        <w:t xml:space="preserve">sortowanie, liczenie, </w:t>
      </w:r>
    </w:p>
    <w:p w14:paraId="1AA3A309" w14:textId="3747573B" w:rsidR="5463BA9E" w:rsidRPr="00E833AC" w:rsidRDefault="007054DF" w:rsidP="00952D1C">
      <w:pPr>
        <w:pStyle w:val="Akapitzlist"/>
        <w:widowControl w:val="0"/>
        <w:numPr>
          <w:ilvl w:val="0"/>
          <w:numId w:val="23"/>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wiązanie w pęczki </w:t>
      </w:r>
      <w:r w:rsidRPr="00E833AC">
        <w:rPr>
          <w:rFonts w:asciiTheme="majorHAnsi" w:eastAsia="Bitstream Vera Sans" w:hAnsiTheme="majorHAnsi" w:cs="Verdana"/>
          <w:sz w:val="22"/>
          <w:szCs w:val="22"/>
          <w:lang w:eastAsia="zh-CN" w:bidi="hi-IN"/>
        </w:rPr>
        <w:t>z wyjątkiem sadzonek sosny jednorocznej</w:t>
      </w:r>
    </w:p>
    <w:p w14:paraId="12D3B3E1" w14:textId="77777777" w:rsidR="007054DF" w:rsidRPr="00E833AC" w:rsidRDefault="007054DF" w:rsidP="00952D1C">
      <w:pPr>
        <w:pStyle w:val="Akapitzlist"/>
        <w:widowControl w:val="0"/>
        <w:numPr>
          <w:ilvl w:val="0"/>
          <w:numId w:val="23"/>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tymczasowe zabezpieczenie przed wysychaniem przez zadołowanie lub układanie do pojemników (skrzynek lub worków) wraz z doniesieniem lub dowozem do miejsca tymczasowego przechowywania tj. ……., </w:t>
      </w:r>
    </w:p>
    <w:p w14:paraId="0DABD9AF" w14:textId="7BCA6FEB" w:rsidR="007054DF" w:rsidRPr="00E833AC" w:rsidRDefault="007054DF" w:rsidP="00952D1C">
      <w:pPr>
        <w:pStyle w:val="Akapitzlist"/>
        <w:widowControl w:val="0"/>
        <w:numPr>
          <w:ilvl w:val="0"/>
          <w:numId w:val="23"/>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sz w:val="22"/>
          <w:szCs w:val="22"/>
          <w:lang w:eastAsia="zh-CN" w:bidi="hi-IN"/>
        </w:rPr>
        <w:t>z</w:t>
      </w:r>
      <w:r w:rsidRPr="00E833AC">
        <w:rPr>
          <w:rFonts w:asciiTheme="majorHAnsi" w:eastAsia="Bitstream Vera Sans" w:hAnsiTheme="majorHAnsi" w:cs="Verdana"/>
          <w:kern w:val="1"/>
          <w:sz w:val="22"/>
          <w:szCs w:val="22"/>
          <w:lang w:eastAsia="zh-CN" w:bidi="hi-IN"/>
        </w:rPr>
        <w:t>ebranie, załadunek i wywóz na wskazane miejsce odpadów sadzonek po sortowaniu, na odległość do ….. km od szkółki oraz rozładunek</w:t>
      </w:r>
    </w:p>
    <w:p w14:paraId="6C76F2DA" w14:textId="21669A2E" w:rsidR="007054DF" w:rsidRPr="00E833AC" w:rsidRDefault="007054DF" w:rsidP="00952D1C">
      <w:pPr>
        <w:pStyle w:val="Akapitzlist"/>
        <w:widowControl w:val="0"/>
        <w:numPr>
          <w:ilvl w:val="0"/>
          <w:numId w:val="23"/>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formowanie części nadziemnych sadzonek  liściastych</w:t>
      </w:r>
      <w:r w:rsidR="7EE111D4" w:rsidRPr="00E833AC">
        <w:rPr>
          <w:rFonts w:asciiTheme="majorHAnsi" w:eastAsia="Bitstream Vera Sans" w:hAnsiTheme="majorHAnsi" w:cs="Verdana"/>
          <w:sz w:val="22"/>
          <w:szCs w:val="22"/>
          <w:lang w:eastAsia="zh-CN" w:bidi="hi-IN"/>
        </w:rPr>
        <w:t xml:space="preserve"> i iglastych</w:t>
      </w:r>
      <w:r w:rsidRPr="00E833AC">
        <w:rPr>
          <w:rFonts w:asciiTheme="majorHAnsi" w:eastAsia="Bitstream Vera Sans" w:hAnsiTheme="majorHAnsi" w:cs="Verdana"/>
          <w:kern w:val="1"/>
          <w:sz w:val="22"/>
          <w:szCs w:val="22"/>
          <w:lang w:eastAsia="zh-CN" w:bidi="hi-IN"/>
        </w:rPr>
        <w:t xml:space="preserve">, </w:t>
      </w:r>
    </w:p>
    <w:p w14:paraId="6F10FCBD" w14:textId="77777777" w:rsidR="007054DF" w:rsidRPr="00E833AC" w:rsidRDefault="007054DF" w:rsidP="00952D1C">
      <w:pPr>
        <w:pStyle w:val="Akapitzlist"/>
        <w:widowControl w:val="0"/>
        <w:numPr>
          <w:ilvl w:val="0"/>
          <w:numId w:val="23"/>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bCs/>
          <w:iCs/>
          <w:kern w:val="1"/>
          <w:sz w:val="22"/>
          <w:szCs w:val="22"/>
          <w:lang w:eastAsia="zh-CN" w:bidi="hi-IN"/>
        </w:rPr>
        <w:t>formowanie korzeni wielolatek drzew i krzewów do zadrzewień.</w:t>
      </w:r>
    </w:p>
    <w:p w14:paraId="22AE2001" w14:textId="77777777" w:rsidR="007054DF" w:rsidRPr="00E833AC" w:rsidRDefault="007054DF" w:rsidP="007054D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rPr>
        <w:t>Uwagi:</w:t>
      </w:r>
    </w:p>
    <w:p w14:paraId="00528DC6" w14:textId="77777777" w:rsidR="007054DF" w:rsidRPr="00E833AC" w:rsidRDefault="007054DF" w:rsidP="007054DF">
      <w:p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Sadzonki należy sortować zgodnie z wymaganiami jakie powinien spełniać leśny materiał rozmnożeniowy lub zgodnie z wymaganiami odbiorcy.</w:t>
      </w:r>
    </w:p>
    <w:p w14:paraId="324CD110" w14:textId="77777777" w:rsidR="00E17B85" w:rsidRPr="00E833AC" w:rsidRDefault="00E17B85" w:rsidP="007054DF">
      <w:pPr>
        <w:spacing w:before="120" w:after="120"/>
        <w:rPr>
          <w:rFonts w:asciiTheme="majorHAnsi" w:eastAsia="Calibri" w:hAnsiTheme="majorHAnsi" w:cs="Arial"/>
          <w:b/>
          <w:sz w:val="22"/>
          <w:szCs w:val="22"/>
        </w:rPr>
      </w:pPr>
      <w:r w:rsidRPr="00E833AC">
        <w:rPr>
          <w:rFonts w:asciiTheme="majorHAnsi" w:hAnsiTheme="majorHAnsi" w:cs="Arial"/>
          <w:sz w:val="22"/>
          <w:szCs w:val="22"/>
          <w:lang w:eastAsia="pl-PL"/>
        </w:rPr>
        <w:t>Metoda i zakres zabiegu zostaną określone przed rozpoczęciem zabiegu w zleceniu.</w:t>
      </w:r>
    </w:p>
    <w:p w14:paraId="7BAF585B"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2EEE37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r w:rsidRPr="00E833AC">
        <w:rPr>
          <w:rFonts w:asciiTheme="majorHAnsi" w:eastAsia="Calibri" w:hAnsiTheme="majorHAnsi" w:cs="Arial"/>
          <w:bCs/>
          <w:i/>
          <w:sz w:val="22"/>
          <w:szCs w:val="22"/>
          <w:lang w:eastAsia="en-US"/>
        </w:rPr>
        <w:t xml:space="preserve"> </w:t>
      </w:r>
    </w:p>
    <w:p w14:paraId="0A8B2AB7"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A413BF6" w14:textId="77777777" w:rsidR="00D150B6"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p>
    <w:p w14:paraId="6C1A0516" w14:textId="77777777" w:rsidR="007054DF" w:rsidRPr="00E833AC" w:rsidRDefault="00D150B6" w:rsidP="007054DF">
      <w:pPr>
        <w:widowControl w:val="0"/>
        <w:spacing w:before="120" w:after="120"/>
        <w:jc w:val="both"/>
        <w:rPr>
          <w:rFonts w:asciiTheme="majorHAnsi" w:hAnsiTheme="majorHAnsi"/>
          <w:b/>
          <w:sz w:val="22"/>
          <w:szCs w:val="22"/>
        </w:rPr>
      </w:pPr>
      <w:r w:rsidRPr="00E833AC">
        <w:rPr>
          <w:rFonts w:asciiTheme="majorHAnsi" w:eastAsia="Verdana" w:hAnsiTheme="majorHAnsi" w:cs="Verdana"/>
          <w:b/>
          <w:kern w:val="1"/>
          <w:sz w:val="22"/>
          <w:szCs w:val="22"/>
          <w:lang w:eastAsia="zh-CN" w:bidi="hi-IN"/>
        </w:rPr>
        <w:t>1.15</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11B04E43" w14:textId="77777777" w:rsidTr="000C6100">
        <w:trPr>
          <w:trHeight w:val="161"/>
          <w:jc w:val="center"/>
        </w:trPr>
        <w:tc>
          <w:tcPr>
            <w:tcW w:w="358" w:type="pct"/>
            <w:shd w:val="clear" w:color="auto" w:fill="auto"/>
          </w:tcPr>
          <w:p w14:paraId="1206A044"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B6BDECE"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BC5BB0C"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7F1CE4D"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791FF46"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2CC6D326" w14:textId="77777777" w:rsidTr="000C6100">
        <w:trPr>
          <w:trHeight w:val="625"/>
          <w:jc w:val="center"/>
        </w:trPr>
        <w:tc>
          <w:tcPr>
            <w:tcW w:w="358" w:type="pct"/>
            <w:shd w:val="clear" w:color="auto" w:fill="auto"/>
          </w:tcPr>
          <w:p w14:paraId="0123EB3D" w14:textId="77777777" w:rsidR="007054DF" w:rsidRPr="00E833AC" w:rsidRDefault="00F20AF9" w:rsidP="00972312">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273</w:t>
            </w:r>
          </w:p>
        </w:tc>
        <w:tc>
          <w:tcPr>
            <w:tcW w:w="958" w:type="pct"/>
            <w:shd w:val="clear" w:color="auto" w:fill="auto"/>
          </w:tcPr>
          <w:p w14:paraId="2D28155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DOŁ-1I</w:t>
            </w:r>
          </w:p>
        </w:tc>
        <w:tc>
          <w:tcPr>
            <w:tcW w:w="910" w:type="pct"/>
            <w:shd w:val="clear" w:color="auto" w:fill="auto"/>
          </w:tcPr>
          <w:p w14:paraId="3CF2F24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DOŁ-1I</w:t>
            </w:r>
          </w:p>
        </w:tc>
        <w:tc>
          <w:tcPr>
            <w:tcW w:w="2062" w:type="pct"/>
            <w:shd w:val="clear" w:color="auto" w:fill="auto"/>
            <w:vAlign w:val="bottom"/>
          </w:tcPr>
          <w:p w14:paraId="655C720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Dołowanie sadzonek z doniesieniem do dołu - 1 latek iglastych</w:t>
            </w:r>
          </w:p>
        </w:tc>
        <w:tc>
          <w:tcPr>
            <w:tcW w:w="712" w:type="pct"/>
            <w:shd w:val="clear" w:color="auto" w:fill="auto"/>
          </w:tcPr>
          <w:p w14:paraId="413F8CA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540D937D" w14:textId="77777777" w:rsidTr="000C6100">
        <w:trPr>
          <w:trHeight w:val="625"/>
          <w:jc w:val="center"/>
        </w:trPr>
        <w:tc>
          <w:tcPr>
            <w:tcW w:w="358" w:type="pct"/>
            <w:shd w:val="clear" w:color="auto" w:fill="auto"/>
          </w:tcPr>
          <w:p w14:paraId="2FFA43A6"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274</w:t>
            </w:r>
          </w:p>
        </w:tc>
        <w:tc>
          <w:tcPr>
            <w:tcW w:w="958" w:type="pct"/>
            <w:shd w:val="clear" w:color="auto" w:fill="auto"/>
          </w:tcPr>
          <w:p w14:paraId="033D8A9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DOŁ-1L</w:t>
            </w:r>
          </w:p>
        </w:tc>
        <w:tc>
          <w:tcPr>
            <w:tcW w:w="910" w:type="pct"/>
            <w:shd w:val="clear" w:color="auto" w:fill="auto"/>
          </w:tcPr>
          <w:p w14:paraId="4A7C2315"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DOŁ-1L</w:t>
            </w:r>
          </w:p>
        </w:tc>
        <w:tc>
          <w:tcPr>
            <w:tcW w:w="2062" w:type="pct"/>
            <w:shd w:val="clear" w:color="auto" w:fill="auto"/>
          </w:tcPr>
          <w:p w14:paraId="74E86F1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Dołowanie sadzonek z doniesieniem do dołu - </w:t>
            </w:r>
            <w:r w:rsidRPr="00E833AC">
              <w:rPr>
                <w:rFonts w:asciiTheme="majorHAnsi" w:eastAsia="Calibri" w:hAnsiTheme="majorHAnsi"/>
                <w:sz w:val="22"/>
                <w:szCs w:val="22"/>
                <w:lang w:eastAsia="en-US"/>
              </w:rPr>
              <w:t xml:space="preserve">1-latek liściastych </w:t>
            </w:r>
          </w:p>
        </w:tc>
        <w:tc>
          <w:tcPr>
            <w:tcW w:w="712" w:type="pct"/>
            <w:shd w:val="clear" w:color="auto" w:fill="auto"/>
          </w:tcPr>
          <w:p w14:paraId="71B97B9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3A3FF4AC" w14:textId="77777777" w:rsidTr="000C6100">
        <w:trPr>
          <w:trHeight w:val="625"/>
          <w:jc w:val="center"/>
        </w:trPr>
        <w:tc>
          <w:tcPr>
            <w:tcW w:w="358" w:type="pct"/>
            <w:shd w:val="clear" w:color="auto" w:fill="auto"/>
          </w:tcPr>
          <w:p w14:paraId="09C28DC2"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275</w:t>
            </w:r>
          </w:p>
        </w:tc>
        <w:tc>
          <w:tcPr>
            <w:tcW w:w="958" w:type="pct"/>
            <w:shd w:val="clear" w:color="auto" w:fill="auto"/>
          </w:tcPr>
          <w:p w14:paraId="78DA879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DOŁ-2I</w:t>
            </w:r>
          </w:p>
        </w:tc>
        <w:tc>
          <w:tcPr>
            <w:tcW w:w="910" w:type="pct"/>
            <w:shd w:val="clear" w:color="auto" w:fill="auto"/>
          </w:tcPr>
          <w:p w14:paraId="3D32568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DOŁ-2I</w:t>
            </w:r>
          </w:p>
        </w:tc>
        <w:tc>
          <w:tcPr>
            <w:tcW w:w="2062" w:type="pct"/>
            <w:shd w:val="clear" w:color="auto" w:fill="auto"/>
          </w:tcPr>
          <w:p w14:paraId="43610F7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Dołowanie sadzonek z doniesieniem do dołu - </w:t>
            </w:r>
            <w:r w:rsidRPr="00E833AC">
              <w:rPr>
                <w:rFonts w:asciiTheme="majorHAnsi" w:eastAsia="Calibri" w:hAnsiTheme="majorHAnsi"/>
                <w:sz w:val="22"/>
                <w:szCs w:val="22"/>
                <w:lang w:eastAsia="en-US"/>
              </w:rPr>
              <w:t xml:space="preserve">2-3-latek iglastych </w:t>
            </w:r>
          </w:p>
        </w:tc>
        <w:tc>
          <w:tcPr>
            <w:tcW w:w="712" w:type="pct"/>
            <w:shd w:val="clear" w:color="auto" w:fill="auto"/>
          </w:tcPr>
          <w:p w14:paraId="6812957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04BE07DE" w14:textId="77777777" w:rsidTr="000C6100">
        <w:trPr>
          <w:trHeight w:val="625"/>
          <w:jc w:val="center"/>
        </w:trPr>
        <w:tc>
          <w:tcPr>
            <w:tcW w:w="358" w:type="pct"/>
            <w:shd w:val="clear" w:color="auto" w:fill="auto"/>
          </w:tcPr>
          <w:p w14:paraId="08F550FB"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276</w:t>
            </w:r>
          </w:p>
        </w:tc>
        <w:tc>
          <w:tcPr>
            <w:tcW w:w="958" w:type="pct"/>
            <w:shd w:val="clear" w:color="auto" w:fill="auto"/>
          </w:tcPr>
          <w:p w14:paraId="4A8ACF2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DOŁ-2L</w:t>
            </w:r>
          </w:p>
        </w:tc>
        <w:tc>
          <w:tcPr>
            <w:tcW w:w="910" w:type="pct"/>
            <w:shd w:val="clear" w:color="auto" w:fill="auto"/>
          </w:tcPr>
          <w:p w14:paraId="1CDF9DD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DOŁ-2L</w:t>
            </w:r>
          </w:p>
        </w:tc>
        <w:tc>
          <w:tcPr>
            <w:tcW w:w="2062" w:type="pct"/>
            <w:shd w:val="clear" w:color="auto" w:fill="auto"/>
          </w:tcPr>
          <w:p w14:paraId="3F819E4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Dołowanie sadzonek z doniesieniem do dołu - </w:t>
            </w:r>
            <w:r w:rsidRPr="00E833AC">
              <w:rPr>
                <w:rFonts w:asciiTheme="majorHAnsi" w:eastAsia="Calibri" w:hAnsiTheme="majorHAnsi"/>
                <w:sz w:val="22"/>
                <w:szCs w:val="22"/>
                <w:lang w:eastAsia="en-US"/>
              </w:rPr>
              <w:t xml:space="preserve">2-3-latek liściastych </w:t>
            </w:r>
          </w:p>
        </w:tc>
        <w:tc>
          <w:tcPr>
            <w:tcW w:w="712" w:type="pct"/>
            <w:shd w:val="clear" w:color="auto" w:fill="auto"/>
          </w:tcPr>
          <w:p w14:paraId="3700BB8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283BD3E4" w14:textId="77777777" w:rsidTr="000C6100">
        <w:trPr>
          <w:trHeight w:val="625"/>
          <w:jc w:val="center"/>
        </w:trPr>
        <w:tc>
          <w:tcPr>
            <w:tcW w:w="358" w:type="pct"/>
            <w:shd w:val="clear" w:color="auto" w:fill="auto"/>
          </w:tcPr>
          <w:p w14:paraId="2D556D22"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277</w:t>
            </w:r>
          </w:p>
        </w:tc>
        <w:tc>
          <w:tcPr>
            <w:tcW w:w="958" w:type="pct"/>
            <w:shd w:val="clear" w:color="auto" w:fill="auto"/>
          </w:tcPr>
          <w:p w14:paraId="6EDF6A7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DOŁ-4I</w:t>
            </w:r>
          </w:p>
        </w:tc>
        <w:tc>
          <w:tcPr>
            <w:tcW w:w="910" w:type="pct"/>
            <w:shd w:val="clear" w:color="auto" w:fill="auto"/>
          </w:tcPr>
          <w:p w14:paraId="503B7004"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DOŁ-4I</w:t>
            </w:r>
          </w:p>
        </w:tc>
        <w:tc>
          <w:tcPr>
            <w:tcW w:w="2062" w:type="pct"/>
            <w:shd w:val="clear" w:color="auto" w:fill="auto"/>
          </w:tcPr>
          <w:p w14:paraId="590070E2"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Dołowanie sadzonek z doniesieniem do dołu - </w:t>
            </w:r>
            <w:r w:rsidRPr="00E833AC">
              <w:rPr>
                <w:rFonts w:asciiTheme="majorHAnsi" w:eastAsia="Calibri" w:hAnsiTheme="majorHAnsi"/>
                <w:sz w:val="22"/>
                <w:szCs w:val="22"/>
                <w:lang w:eastAsia="en-US"/>
              </w:rPr>
              <w:t xml:space="preserve">4-5-latek iglastych </w:t>
            </w:r>
          </w:p>
        </w:tc>
        <w:tc>
          <w:tcPr>
            <w:tcW w:w="712" w:type="pct"/>
            <w:shd w:val="clear" w:color="auto" w:fill="auto"/>
          </w:tcPr>
          <w:p w14:paraId="713D024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3E2D5A88" w14:textId="77777777" w:rsidTr="000C6100">
        <w:trPr>
          <w:trHeight w:val="625"/>
          <w:jc w:val="center"/>
        </w:trPr>
        <w:tc>
          <w:tcPr>
            <w:tcW w:w="358" w:type="pct"/>
            <w:shd w:val="clear" w:color="auto" w:fill="auto"/>
          </w:tcPr>
          <w:p w14:paraId="7631BB6C"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278</w:t>
            </w:r>
          </w:p>
        </w:tc>
        <w:tc>
          <w:tcPr>
            <w:tcW w:w="958" w:type="pct"/>
            <w:shd w:val="clear" w:color="auto" w:fill="auto"/>
          </w:tcPr>
          <w:p w14:paraId="5103167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DOŁ-4L</w:t>
            </w:r>
          </w:p>
        </w:tc>
        <w:tc>
          <w:tcPr>
            <w:tcW w:w="910" w:type="pct"/>
            <w:shd w:val="clear" w:color="auto" w:fill="auto"/>
          </w:tcPr>
          <w:p w14:paraId="685DE1A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DOŁ-4L</w:t>
            </w:r>
          </w:p>
        </w:tc>
        <w:tc>
          <w:tcPr>
            <w:tcW w:w="2062" w:type="pct"/>
            <w:shd w:val="clear" w:color="auto" w:fill="auto"/>
          </w:tcPr>
          <w:p w14:paraId="51B6D62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Dołowanie sadzonek z doniesieniem do dołu - </w:t>
            </w:r>
            <w:r w:rsidRPr="00E833AC">
              <w:rPr>
                <w:rFonts w:asciiTheme="majorHAnsi" w:eastAsia="Calibri" w:hAnsiTheme="majorHAnsi"/>
                <w:sz w:val="22"/>
                <w:szCs w:val="22"/>
                <w:lang w:eastAsia="en-US"/>
              </w:rPr>
              <w:t xml:space="preserve">4-5-latek liściastych </w:t>
            </w:r>
          </w:p>
        </w:tc>
        <w:tc>
          <w:tcPr>
            <w:tcW w:w="712" w:type="pct"/>
            <w:shd w:val="clear" w:color="auto" w:fill="auto"/>
          </w:tcPr>
          <w:p w14:paraId="5BC783D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036EF7D4" w14:textId="77777777" w:rsidTr="000C6100">
        <w:trPr>
          <w:trHeight w:val="625"/>
          <w:jc w:val="center"/>
        </w:trPr>
        <w:tc>
          <w:tcPr>
            <w:tcW w:w="358" w:type="pct"/>
            <w:shd w:val="clear" w:color="auto" w:fill="auto"/>
          </w:tcPr>
          <w:p w14:paraId="1809B13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279</w:t>
            </w:r>
          </w:p>
        </w:tc>
        <w:tc>
          <w:tcPr>
            <w:tcW w:w="958" w:type="pct"/>
            <w:shd w:val="clear" w:color="auto" w:fill="auto"/>
          </w:tcPr>
          <w:p w14:paraId="4060C42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DOŁ-WIEL</w:t>
            </w:r>
          </w:p>
        </w:tc>
        <w:tc>
          <w:tcPr>
            <w:tcW w:w="910" w:type="pct"/>
            <w:shd w:val="clear" w:color="auto" w:fill="auto"/>
          </w:tcPr>
          <w:p w14:paraId="4490FA97"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DOŁ-WIEL</w:t>
            </w:r>
          </w:p>
        </w:tc>
        <w:tc>
          <w:tcPr>
            <w:tcW w:w="2062" w:type="pct"/>
            <w:shd w:val="clear" w:color="auto" w:fill="auto"/>
          </w:tcPr>
          <w:p w14:paraId="616C3155" w14:textId="77777777" w:rsidR="007054DF" w:rsidRPr="00E833AC" w:rsidRDefault="007054DF" w:rsidP="007F63A3">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Dołowanie sad</w:t>
            </w:r>
            <w:r w:rsidR="007F63A3" w:rsidRPr="00E833AC">
              <w:rPr>
                <w:rFonts w:asciiTheme="majorHAnsi" w:hAnsiTheme="majorHAnsi" w:cs="Arial"/>
                <w:color w:val="000000"/>
                <w:sz w:val="22"/>
                <w:szCs w:val="22"/>
              </w:rPr>
              <w:t xml:space="preserve">zonek z doniesieniem do dołu - </w:t>
            </w:r>
            <w:r w:rsidRPr="00E833AC">
              <w:rPr>
                <w:rFonts w:asciiTheme="majorHAnsi" w:hAnsiTheme="majorHAnsi" w:cs="Arial"/>
                <w:color w:val="000000"/>
                <w:sz w:val="22"/>
                <w:szCs w:val="22"/>
              </w:rPr>
              <w:t>wielolatek drzew i krzewów do zadrzewień</w:t>
            </w:r>
          </w:p>
        </w:tc>
        <w:tc>
          <w:tcPr>
            <w:tcW w:w="712" w:type="pct"/>
            <w:shd w:val="clear" w:color="auto" w:fill="auto"/>
          </w:tcPr>
          <w:p w14:paraId="2EBCB56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35A3333A"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BDFA834" w14:textId="77777777" w:rsidR="007054DF" w:rsidRPr="00E833AC" w:rsidRDefault="007054DF" w:rsidP="00952D1C">
      <w:pPr>
        <w:pStyle w:val="Akapitzlist"/>
        <w:numPr>
          <w:ilvl w:val="0"/>
          <w:numId w:val="24"/>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doniesienie sadzonek do dołu,</w:t>
      </w:r>
    </w:p>
    <w:p w14:paraId="25D83669" w14:textId="77777777" w:rsidR="007054DF" w:rsidRPr="00E833AC" w:rsidRDefault="007054DF" w:rsidP="00952D1C">
      <w:pPr>
        <w:pStyle w:val="Akapitzlist"/>
        <w:numPr>
          <w:ilvl w:val="0"/>
          <w:numId w:val="24"/>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dołowanie sadzonek w dole </w:t>
      </w:r>
      <w:r w:rsidR="00BF5998" w:rsidRPr="00E833AC">
        <w:rPr>
          <w:rFonts w:asciiTheme="majorHAnsi" w:eastAsia="Calibri" w:hAnsiTheme="majorHAnsi" w:cs="Arial"/>
          <w:sz w:val="22"/>
          <w:szCs w:val="22"/>
          <w:lang w:eastAsia="en-US"/>
        </w:rPr>
        <w:t xml:space="preserve">(również </w:t>
      </w:r>
      <w:r w:rsidRPr="00E833AC">
        <w:rPr>
          <w:rFonts w:asciiTheme="majorHAnsi" w:eastAsia="Calibri" w:hAnsiTheme="majorHAnsi" w:cs="Arial"/>
          <w:sz w:val="22"/>
          <w:szCs w:val="22"/>
          <w:lang w:eastAsia="en-US"/>
        </w:rPr>
        <w:t>oziębionym</w:t>
      </w:r>
      <w:r w:rsidR="00BF5998" w:rsidRPr="00E833AC">
        <w:rPr>
          <w:rFonts w:asciiTheme="majorHAnsi" w:eastAsia="Calibri" w:hAnsiTheme="majorHAnsi" w:cs="Arial"/>
          <w:sz w:val="22"/>
          <w:szCs w:val="22"/>
          <w:lang w:eastAsia="en-US"/>
        </w:rPr>
        <w:t>)</w:t>
      </w:r>
      <w:r w:rsidRPr="00E833AC">
        <w:rPr>
          <w:rFonts w:asciiTheme="majorHAnsi" w:eastAsia="Calibri" w:hAnsiTheme="majorHAnsi" w:cs="Arial"/>
          <w:sz w:val="22"/>
          <w:szCs w:val="22"/>
          <w:lang w:eastAsia="en-US"/>
        </w:rPr>
        <w:t>,</w:t>
      </w:r>
    </w:p>
    <w:p w14:paraId="24249A8E" w14:textId="77777777" w:rsidR="007054DF" w:rsidRPr="00E833AC" w:rsidRDefault="007054DF" w:rsidP="00952D1C">
      <w:pPr>
        <w:pStyle w:val="Akapitzlist"/>
        <w:numPr>
          <w:ilvl w:val="0"/>
          <w:numId w:val="24"/>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przykrycie dołu uprzednio przygotowanymi gałęziami lub matami na żerdziach</w:t>
      </w:r>
      <w:r w:rsidR="007F63A3" w:rsidRPr="00E833AC">
        <w:rPr>
          <w:rFonts w:asciiTheme="majorHAnsi" w:eastAsia="Calibri" w:hAnsiTheme="majorHAnsi" w:cs="Arial"/>
          <w:sz w:val="22"/>
          <w:szCs w:val="22"/>
          <w:lang w:eastAsia="en-US"/>
        </w:rPr>
        <w:t>.</w:t>
      </w:r>
    </w:p>
    <w:p w14:paraId="21706203"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18E8D4CC" w14:textId="77777777" w:rsidR="00E17B85" w:rsidRPr="00E833AC" w:rsidRDefault="00E17B85" w:rsidP="007054DF">
      <w:pPr>
        <w:suppressAutoHyphens w:val="0"/>
        <w:spacing w:before="120" w:after="120"/>
        <w:rPr>
          <w:rFonts w:asciiTheme="majorHAnsi" w:eastAsia="Calibr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4A3A738"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133CC5CD"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26C34D40"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3D28B4B"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64F93770" w14:textId="77777777" w:rsidR="007054DF" w:rsidRPr="00E833AC" w:rsidRDefault="00D150B6" w:rsidP="007054DF">
      <w:pPr>
        <w:widowControl w:val="0"/>
        <w:spacing w:before="120" w:after="120"/>
        <w:jc w:val="both"/>
        <w:rPr>
          <w:rFonts w:asciiTheme="majorHAnsi" w:hAnsiTheme="majorHAnsi"/>
          <w:b/>
          <w:sz w:val="22"/>
          <w:szCs w:val="22"/>
        </w:rPr>
      </w:pPr>
      <w:r w:rsidRPr="00E833AC">
        <w:rPr>
          <w:rFonts w:asciiTheme="majorHAnsi" w:eastAsia="Verdana" w:hAnsiTheme="majorHAnsi" w:cs="Verdana"/>
          <w:b/>
          <w:kern w:val="1"/>
          <w:sz w:val="22"/>
          <w:szCs w:val="22"/>
          <w:lang w:eastAsia="zh-CN" w:bidi="hi-IN"/>
        </w:rPr>
        <w:t>1.16</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7492BE61" w14:textId="77777777" w:rsidTr="000C6100">
        <w:trPr>
          <w:trHeight w:val="161"/>
          <w:jc w:val="center"/>
        </w:trPr>
        <w:tc>
          <w:tcPr>
            <w:tcW w:w="358" w:type="pct"/>
            <w:shd w:val="clear" w:color="auto" w:fill="auto"/>
          </w:tcPr>
          <w:p w14:paraId="09718D21"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FE9731B"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909D3CB"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2A35CE9"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D6099A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22C2E77C" w14:textId="77777777" w:rsidTr="000C6100">
        <w:trPr>
          <w:trHeight w:val="625"/>
          <w:jc w:val="center"/>
        </w:trPr>
        <w:tc>
          <w:tcPr>
            <w:tcW w:w="358" w:type="pct"/>
            <w:shd w:val="clear" w:color="auto" w:fill="auto"/>
          </w:tcPr>
          <w:p w14:paraId="0E0408DF"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280</w:t>
            </w:r>
          </w:p>
        </w:tc>
        <w:tc>
          <w:tcPr>
            <w:tcW w:w="958" w:type="pct"/>
            <w:shd w:val="clear" w:color="auto" w:fill="auto"/>
          </w:tcPr>
          <w:p w14:paraId="1F1A4E1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PODK-WYN</w:t>
            </w:r>
          </w:p>
        </w:tc>
        <w:tc>
          <w:tcPr>
            <w:tcW w:w="910" w:type="pct"/>
            <w:shd w:val="clear" w:color="auto" w:fill="auto"/>
          </w:tcPr>
          <w:p w14:paraId="7234AAD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cs="Arial"/>
                <w:color w:val="000000"/>
                <w:sz w:val="22"/>
                <w:szCs w:val="22"/>
              </w:rPr>
              <w:t>PODK-WYN</w:t>
            </w:r>
          </w:p>
        </w:tc>
        <w:tc>
          <w:tcPr>
            <w:tcW w:w="2062" w:type="pct"/>
            <w:shd w:val="clear" w:color="auto" w:fill="auto"/>
            <w:vAlign w:val="bottom"/>
          </w:tcPr>
          <w:p w14:paraId="4CFA082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Podkrzesywanie i formowanie drzewek do zadrzewień, wraz z wyniesieniem gałęzi</w:t>
            </w:r>
          </w:p>
        </w:tc>
        <w:tc>
          <w:tcPr>
            <w:tcW w:w="712" w:type="pct"/>
            <w:shd w:val="clear" w:color="auto" w:fill="auto"/>
          </w:tcPr>
          <w:p w14:paraId="564248C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3E1759A4"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93996B7" w14:textId="77777777" w:rsidR="007054DF" w:rsidRPr="00E833AC" w:rsidRDefault="007054DF" w:rsidP="00952D1C">
      <w:pPr>
        <w:pStyle w:val="Akapitzlist"/>
        <w:numPr>
          <w:ilvl w:val="0"/>
          <w:numId w:val="25"/>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obcięcie zbędnych gałęzi,</w:t>
      </w:r>
    </w:p>
    <w:p w14:paraId="3B53B6D7" w14:textId="77777777" w:rsidR="007054DF" w:rsidRPr="00E833AC" w:rsidRDefault="007054DF" w:rsidP="00952D1C">
      <w:pPr>
        <w:pStyle w:val="Akapitzlist"/>
        <w:numPr>
          <w:ilvl w:val="0"/>
          <w:numId w:val="25"/>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zabezpieczenie preparatem ran po cięciu,</w:t>
      </w:r>
    </w:p>
    <w:p w14:paraId="007B4E53" w14:textId="77777777" w:rsidR="007054DF" w:rsidRPr="00E833AC" w:rsidRDefault="007054DF" w:rsidP="00952D1C">
      <w:pPr>
        <w:pStyle w:val="Akapitzlist"/>
        <w:numPr>
          <w:ilvl w:val="0"/>
          <w:numId w:val="25"/>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wyniesienie gałęzi poza kwaterę</w:t>
      </w:r>
      <w:r w:rsidR="007F63A3" w:rsidRPr="00E833AC">
        <w:rPr>
          <w:rFonts w:asciiTheme="majorHAnsi" w:eastAsia="Calibri" w:hAnsiTheme="majorHAnsi" w:cs="Arial"/>
          <w:sz w:val="22"/>
          <w:szCs w:val="22"/>
          <w:lang w:eastAsia="en-US"/>
        </w:rPr>
        <w:t>.</w:t>
      </w:r>
    </w:p>
    <w:p w14:paraId="1B004E3F" w14:textId="77777777" w:rsidR="007054DF" w:rsidRPr="00E833AC" w:rsidRDefault="007054DF" w:rsidP="007054DF">
      <w:pPr>
        <w:tabs>
          <w:tab w:val="left" w:pos="567"/>
        </w:tabs>
        <w:spacing w:before="120" w:after="120"/>
        <w:jc w:val="both"/>
        <w:rPr>
          <w:rFonts w:asciiTheme="majorHAnsi" w:hAnsiTheme="majorHAnsi" w:cs="Arial"/>
          <w:b/>
          <w:bCs/>
          <w:sz w:val="22"/>
          <w:szCs w:val="22"/>
        </w:rPr>
      </w:pPr>
      <w:r w:rsidRPr="00E833AC">
        <w:rPr>
          <w:rFonts w:asciiTheme="majorHAnsi" w:eastAsia="Calibri" w:hAnsiTheme="majorHAnsi" w:cs="Arial"/>
          <w:b/>
          <w:sz w:val="22"/>
          <w:szCs w:val="22"/>
        </w:rPr>
        <w:t>Uwagi:</w:t>
      </w:r>
    </w:p>
    <w:p w14:paraId="59D30013" w14:textId="77777777" w:rsidR="007054DF" w:rsidRPr="00E833AC" w:rsidRDefault="007054DF" w:rsidP="007054D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Preparat do zabezpieczenia ran zapewnia Zamawiający.</w:t>
      </w:r>
    </w:p>
    <w:p w14:paraId="72FF8BA4"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86C4F6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6D599F40"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7EFA3E3" w14:textId="4E06BB6B" w:rsidR="00127AE4" w:rsidRDefault="00127AE4">
      <w:pPr>
        <w:suppressAutoHyphens w:val="0"/>
        <w:spacing w:after="200" w:line="276" w:lineRule="auto"/>
        <w:rPr>
          <w:rFonts w:asciiTheme="majorHAnsi" w:eastAsia="Verdana" w:hAnsiTheme="majorHAnsi" w:cs="Verdana"/>
          <w:b/>
          <w:kern w:val="1"/>
          <w:sz w:val="22"/>
          <w:szCs w:val="22"/>
          <w:lang w:eastAsia="zh-CN" w:bidi="hi-IN"/>
        </w:rPr>
      </w:pPr>
      <w:r>
        <w:rPr>
          <w:rFonts w:asciiTheme="majorHAnsi" w:eastAsia="Verdana" w:hAnsiTheme="majorHAnsi" w:cs="Verdana"/>
          <w:b/>
          <w:kern w:val="1"/>
          <w:sz w:val="22"/>
          <w:szCs w:val="22"/>
          <w:lang w:eastAsia="zh-CN" w:bidi="hi-IN"/>
        </w:rPr>
        <w:br w:type="page"/>
      </w:r>
    </w:p>
    <w:p w14:paraId="701D366B" w14:textId="77777777" w:rsidR="007054DF" w:rsidRPr="00E833AC" w:rsidRDefault="00D150B6" w:rsidP="5463BA9E">
      <w:pPr>
        <w:widowControl w:val="0"/>
        <w:spacing w:before="120" w:after="120"/>
        <w:jc w:val="both"/>
        <w:rPr>
          <w:rFonts w:asciiTheme="majorHAnsi" w:hAnsiTheme="majorHAnsi"/>
          <w:b/>
          <w:bCs/>
          <w:sz w:val="22"/>
          <w:szCs w:val="22"/>
        </w:rPr>
      </w:pPr>
      <w:r w:rsidRPr="00E833AC">
        <w:rPr>
          <w:rFonts w:asciiTheme="majorHAnsi" w:eastAsia="Verdana" w:hAnsiTheme="majorHAnsi" w:cs="Verdana"/>
          <w:b/>
          <w:bCs/>
          <w:kern w:val="1"/>
          <w:sz w:val="22"/>
          <w:szCs w:val="22"/>
          <w:lang w:eastAsia="zh-CN" w:bidi="hi-IN"/>
        </w:rPr>
        <w:t>1.17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221FB108" w14:textId="77777777" w:rsidTr="000C6100">
        <w:trPr>
          <w:trHeight w:val="161"/>
          <w:jc w:val="center"/>
        </w:trPr>
        <w:tc>
          <w:tcPr>
            <w:tcW w:w="358" w:type="pct"/>
            <w:shd w:val="clear" w:color="auto" w:fill="auto"/>
          </w:tcPr>
          <w:p w14:paraId="46FCACF5"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6268204"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463A3EA"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65E7D18"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72F1EEA"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70B5C553" w14:textId="77777777" w:rsidTr="000C6100">
        <w:trPr>
          <w:trHeight w:val="625"/>
          <w:jc w:val="center"/>
        </w:trPr>
        <w:tc>
          <w:tcPr>
            <w:tcW w:w="358" w:type="pct"/>
            <w:shd w:val="clear" w:color="auto" w:fill="auto"/>
          </w:tcPr>
          <w:p w14:paraId="49DFADE7"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281</w:t>
            </w:r>
          </w:p>
        </w:tc>
        <w:tc>
          <w:tcPr>
            <w:tcW w:w="958" w:type="pct"/>
            <w:shd w:val="clear" w:color="auto" w:fill="auto"/>
          </w:tcPr>
          <w:p w14:paraId="6127E22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ŻEL-1</w:t>
            </w:r>
          </w:p>
        </w:tc>
        <w:tc>
          <w:tcPr>
            <w:tcW w:w="910" w:type="pct"/>
            <w:shd w:val="clear" w:color="auto" w:fill="auto"/>
          </w:tcPr>
          <w:p w14:paraId="30099C02"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cs="Arial"/>
                <w:color w:val="000000"/>
                <w:sz w:val="22"/>
                <w:szCs w:val="22"/>
              </w:rPr>
              <w:t>ŻEL-1</w:t>
            </w:r>
          </w:p>
        </w:tc>
        <w:tc>
          <w:tcPr>
            <w:tcW w:w="2062" w:type="pct"/>
            <w:shd w:val="clear" w:color="auto" w:fill="auto"/>
            <w:vAlign w:val="bottom"/>
          </w:tcPr>
          <w:p w14:paraId="44B28A97" w14:textId="77777777" w:rsidR="007054DF" w:rsidRPr="00E833AC" w:rsidRDefault="00116328"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Żelowanie 1-latek </w:t>
            </w:r>
          </w:p>
        </w:tc>
        <w:tc>
          <w:tcPr>
            <w:tcW w:w="712" w:type="pct"/>
            <w:shd w:val="clear" w:color="auto" w:fill="auto"/>
          </w:tcPr>
          <w:p w14:paraId="6A4F0D7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66E3E306" w14:textId="77777777" w:rsidTr="000C6100">
        <w:trPr>
          <w:trHeight w:val="625"/>
          <w:jc w:val="center"/>
        </w:trPr>
        <w:tc>
          <w:tcPr>
            <w:tcW w:w="358" w:type="pct"/>
            <w:shd w:val="clear" w:color="auto" w:fill="auto"/>
          </w:tcPr>
          <w:p w14:paraId="4089D9A7"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282</w:t>
            </w:r>
          </w:p>
        </w:tc>
        <w:tc>
          <w:tcPr>
            <w:tcW w:w="958" w:type="pct"/>
            <w:shd w:val="clear" w:color="auto" w:fill="auto"/>
          </w:tcPr>
          <w:p w14:paraId="70DD75A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ŻEL-2</w:t>
            </w:r>
          </w:p>
        </w:tc>
        <w:tc>
          <w:tcPr>
            <w:tcW w:w="910" w:type="pct"/>
            <w:shd w:val="clear" w:color="auto" w:fill="auto"/>
          </w:tcPr>
          <w:p w14:paraId="34FEB275"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cs="Arial"/>
                <w:color w:val="000000"/>
                <w:sz w:val="22"/>
                <w:szCs w:val="22"/>
              </w:rPr>
              <w:t>ŻEL-2</w:t>
            </w:r>
          </w:p>
        </w:tc>
        <w:tc>
          <w:tcPr>
            <w:tcW w:w="2062" w:type="pct"/>
            <w:shd w:val="clear" w:color="auto" w:fill="auto"/>
            <w:vAlign w:val="bottom"/>
          </w:tcPr>
          <w:p w14:paraId="46B0CA4B" w14:textId="77777777" w:rsidR="007054DF" w:rsidRPr="00E833AC" w:rsidRDefault="00116328"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Żelowanie 2-latek </w:t>
            </w:r>
          </w:p>
        </w:tc>
        <w:tc>
          <w:tcPr>
            <w:tcW w:w="712" w:type="pct"/>
            <w:shd w:val="clear" w:color="auto" w:fill="auto"/>
          </w:tcPr>
          <w:p w14:paraId="3E409F9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17CF6956" w14:textId="77777777" w:rsidTr="000C6100">
        <w:trPr>
          <w:trHeight w:val="625"/>
          <w:jc w:val="center"/>
        </w:trPr>
        <w:tc>
          <w:tcPr>
            <w:tcW w:w="358" w:type="pct"/>
            <w:shd w:val="clear" w:color="auto" w:fill="auto"/>
          </w:tcPr>
          <w:p w14:paraId="72A1D356"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283</w:t>
            </w:r>
          </w:p>
        </w:tc>
        <w:tc>
          <w:tcPr>
            <w:tcW w:w="958" w:type="pct"/>
            <w:shd w:val="clear" w:color="auto" w:fill="auto"/>
          </w:tcPr>
          <w:p w14:paraId="4810C66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ŻEL-IL</w:t>
            </w:r>
          </w:p>
        </w:tc>
        <w:tc>
          <w:tcPr>
            <w:tcW w:w="910" w:type="pct"/>
            <w:shd w:val="clear" w:color="auto" w:fill="auto"/>
          </w:tcPr>
          <w:p w14:paraId="4E97827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cs="Arial"/>
                <w:color w:val="000000"/>
                <w:sz w:val="22"/>
                <w:szCs w:val="22"/>
              </w:rPr>
              <w:t>ŻEL-IL</w:t>
            </w:r>
          </w:p>
        </w:tc>
        <w:tc>
          <w:tcPr>
            <w:tcW w:w="2062" w:type="pct"/>
            <w:shd w:val="clear" w:color="auto" w:fill="auto"/>
            <w:vAlign w:val="bottom"/>
          </w:tcPr>
          <w:p w14:paraId="0D8978A1"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Żelowanie sadzonek pozostałych</w:t>
            </w:r>
          </w:p>
        </w:tc>
        <w:tc>
          <w:tcPr>
            <w:tcW w:w="712" w:type="pct"/>
            <w:shd w:val="clear" w:color="auto" w:fill="auto"/>
          </w:tcPr>
          <w:p w14:paraId="5C5B7A1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1D557682"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DAEF02B" w14:textId="77777777" w:rsidR="007054DF" w:rsidRPr="00E833AC" w:rsidRDefault="007054DF" w:rsidP="00952D1C">
      <w:pPr>
        <w:pStyle w:val="Akapitzlist"/>
        <w:numPr>
          <w:ilvl w:val="0"/>
          <w:numId w:val="26"/>
        </w:numPr>
        <w:spacing w:before="120" w:after="120"/>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bCs/>
          <w:iCs/>
          <w:kern w:val="1"/>
          <w:sz w:val="22"/>
          <w:szCs w:val="22"/>
          <w:lang w:eastAsia="zh-CN" w:bidi="hi-IN"/>
        </w:rPr>
        <w:t xml:space="preserve">przygotowanie zawiesiny do żelowania, </w:t>
      </w:r>
    </w:p>
    <w:p w14:paraId="6B9347C6" w14:textId="77777777" w:rsidR="007054DF" w:rsidRPr="00E833AC" w:rsidRDefault="007054DF" w:rsidP="00952D1C">
      <w:pPr>
        <w:pStyle w:val="Akapitzlist"/>
        <w:numPr>
          <w:ilvl w:val="0"/>
          <w:numId w:val="26"/>
        </w:numPr>
        <w:spacing w:before="120" w:after="120"/>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bCs/>
          <w:iCs/>
          <w:kern w:val="1"/>
          <w:sz w:val="22"/>
          <w:szCs w:val="22"/>
          <w:lang w:eastAsia="zh-CN" w:bidi="hi-IN"/>
        </w:rPr>
        <w:t xml:space="preserve">żelowanie korzeni, </w:t>
      </w:r>
    </w:p>
    <w:p w14:paraId="64ACB646" w14:textId="77777777" w:rsidR="007054DF" w:rsidRPr="00E833AC" w:rsidRDefault="007F63A3" w:rsidP="00952D1C">
      <w:pPr>
        <w:pStyle w:val="Akapitzlist"/>
        <w:numPr>
          <w:ilvl w:val="0"/>
          <w:numId w:val="26"/>
        </w:numPr>
        <w:spacing w:before="120" w:after="120"/>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bCs/>
          <w:iCs/>
          <w:kern w:val="1"/>
          <w:sz w:val="22"/>
          <w:szCs w:val="22"/>
          <w:lang w:eastAsia="zh-CN" w:bidi="hi-IN"/>
        </w:rPr>
        <w:t>ułożenie w pojemnikach.</w:t>
      </w:r>
    </w:p>
    <w:p w14:paraId="11CE6AFE"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19B08936" w14:textId="77777777" w:rsidR="0091362D" w:rsidRPr="00E833AC" w:rsidRDefault="0091362D" w:rsidP="0091362D">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C68F62C" w14:textId="77777777" w:rsidR="0091362D" w:rsidRPr="00E833AC" w:rsidRDefault="0091362D" w:rsidP="0091362D">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73BDB6A7" w14:textId="77777777" w:rsidR="0091362D" w:rsidRPr="00E833AC" w:rsidRDefault="0091362D" w:rsidP="0091362D">
      <w:pPr>
        <w:rPr>
          <w:rFonts w:asciiTheme="majorHAnsi" w:eastAsia="Calibri" w:hAnsiTheme="majorHAnsi" w:cs="Arial"/>
        </w:rPr>
      </w:pPr>
      <w:r w:rsidRPr="00E833AC">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6A71E048" w14:textId="77777777" w:rsidR="00E17B85" w:rsidRPr="00E833AC" w:rsidRDefault="00E17B85" w:rsidP="007054DF">
      <w:pPr>
        <w:suppressAutoHyphens w:val="0"/>
        <w:autoSpaceDE w:val="0"/>
        <w:autoSpaceDN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58DB3947"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3F7767D"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0B8306E7"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41C6AC2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59C55BA9" w14:textId="77777777" w:rsidR="007054DF" w:rsidRPr="00E833AC" w:rsidRDefault="00D150B6"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1.18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63D7037B" w14:textId="77777777" w:rsidTr="000C6100">
        <w:trPr>
          <w:trHeight w:val="161"/>
          <w:jc w:val="center"/>
        </w:trPr>
        <w:tc>
          <w:tcPr>
            <w:tcW w:w="358" w:type="pct"/>
            <w:shd w:val="clear" w:color="auto" w:fill="auto"/>
          </w:tcPr>
          <w:p w14:paraId="52D6D137"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E9D76B2"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D562D39"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7CA280B"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5F5E232"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7F32CC55" w14:textId="77777777" w:rsidTr="000C6100">
        <w:trPr>
          <w:trHeight w:val="625"/>
          <w:jc w:val="center"/>
        </w:trPr>
        <w:tc>
          <w:tcPr>
            <w:tcW w:w="358" w:type="pct"/>
            <w:shd w:val="clear" w:color="auto" w:fill="auto"/>
          </w:tcPr>
          <w:p w14:paraId="1665ABB0"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284</w:t>
            </w:r>
          </w:p>
        </w:tc>
        <w:tc>
          <w:tcPr>
            <w:tcW w:w="958" w:type="pct"/>
            <w:shd w:val="clear" w:color="auto" w:fill="auto"/>
          </w:tcPr>
          <w:p w14:paraId="5B30F9E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ZAŁ-1</w:t>
            </w:r>
          </w:p>
        </w:tc>
        <w:tc>
          <w:tcPr>
            <w:tcW w:w="910" w:type="pct"/>
            <w:shd w:val="clear" w:color="auto" w:fill="auto"/>
          </w:tcPr>
          <w:p w14:paraId="651F1D8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ZAŁ-1IL,</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 xml:space="preserve"> ZAŁ-1LL, </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 xml:space="preserve">ZAŁ-1IP, </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ZAŁ-1LP</w:t>
            </w:r>
          </w:p>
        </w:tc>
        <w:tc>
          <w:tcPr>
            <w:tcW w:w="2062" w:type="pct"/>
            <w:shd w:val="clear" w:color="auto" w:fill="auto"/>
            <w:vAlign w:val="bottom"/>
          </w:tcPr>
          <w:p w14:paraId="7AAA3A4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Załadunek lub rozładunek sadzonek - 1 latek</w:t>
            </w:r>
          </w:p>
        </w:tc>
        <w:tc>
          <w:tcPr>
            <w:tcW w:w="712" w:type="pct"/>
            <w:shd w:val="clear" w:color="auto" w:fill="auto"/>
          </w:tcPr>
          <w:p w14:paraId="6EAE873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1F419384" w14:textId="77777777" w:rsidTr="000C6100">
        <w:trPr>
          <w:trHeight w:val="625"/>
          <w:jc w:val="center"/>
        </w:trPr>
        <w:tc>
          <w:tcPr>
            <w:tcW w:w="358" w:type="pct"/>
            <w:shd w:val="clear" w:color="auto" w:fill="auto"/>
          </w:tcPr>
          <w:p w14:paraId="2AA34C96"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285</w:t>
            </w:r>
          </w:p>
        </w:tc>
        <w:tc>
          <w:tcPr>
            <w:tcW w:w="958" w:type="pct"/>
            <w:shd w:val="clear" w:color="auto" w:fill="auto"/>
          </w:tcPr>
          <w:p w14:paraId="57063BA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ZAŁ-2</w:t>
            </w:r>
          </w:p>
        </w:tc>
        <w:tc>
          <w:tcPr>
            <w:tcW w:w="910" w:type="pct"/>
            <w:shd w:val="clear" w:color="auto" w:fill="auto"/>
          </w:tcPr>
          <w:p w14:paraId="0C14B1D0"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 xml:space="preserve">ZAŁ-2IL, </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 xml:space="preserve">ZAŁ-2LL, </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 xml:space="preserve">ZAŁ-2IP, </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ZAŁ-2LP</w:t>
            </w:r>
          </w:p>
        </w:tc>
        <w:tc>
          <w:tcPr>
            <w:tcW w:w="2062" w:type="pct"/>
            <w:shd w:val="clear" w:color="auto" w:fill="auto"/>
            <w:vAlign w:val="bottom"/>
          </w:tcPr>
          <w:p w14:paraId="43C096C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Załadunek lub rozładunek sadzonek – 2-3 latek</w:t>
            </w:r>
          </w:p>
        </w:tc>
        <w:tc>
          <w:tcPr>
            <w:tcW w:w="712" w:type="pct"/>
            <w:shd w:val="clear" w:color="auto" w:fill="auto"/>
          </w:tcPr>
          <w:p w14:paraId="73099CA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11042C63" w14:textId="77777777" w:rsidTr="000C6100">
        <w:trPr>
          <w:trHeight w:val="625"/>
          <w:jc w:val="center"/>
        </w:trPr>
        <w:tc>
          <w:tcPr>
            <w:tcW w:w="358" w:type="pct"/>
            <w:shd w:val="clear" w:color="auto" w:fill="auto"/>
          </w:tcPr>
          <w:p w14:paraId="7ED08A6C"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286</w:t>
            </w:r>
          </w:p>
        </w:tc>
        <w:tc>
          <w:tcPr>
            <w:tcW w:w="958" w:type="pct"/>
            <w:shd w:val="clear" w:color="auto" w:fill="auto"/>
          </w:tcPr>
          <w:p w14:paraId="09536CB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ZAŁ-4</w:t>
            </w:r>
          </w:p>
        </w:tc>
        <w:tc>
          <w:tcPr>
            <w:tcW w:w="910" w:type="pct"/>
            <w:shd w:val="clear" w:color="auto" w:fill="auto"/>
          </w:tcPr>
          <w:p w14:paraId="641ACEA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 xml:space="preserve">ZAŁ-4IL, </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ZAŁ-4LL</w:t>
            </w:r>
          </w:p>
        </w:tc>
        <w:tc>
          <w:tcPr>
            <w:tcW w:w="2062" w:type="pct"/>
            <w:shd w:val="clear" w:color="auto" w:fill="auto"/>
            <w:vAlign w:val="bottom"/>
          </w:tcPr>
          <w:p w14:paraId="438156A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Załadunek lub rozładunek sadzonek – 4-5 latek</w:t>
            </w:r>
          </w:p>
        </w:tc>
        <w:tc>
          <w:tcPr>
            <w:tcW w:w="712" w:type="pct"/>
            <w:shd w:val="clear" w:color="auto" w:fill="auto"/>
          </w:tcPr>
          <w:p w14:paraId="108A8AF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653035E3" w14:textId="77777777" w:rsidTr="000C6100">
        <w:trPr>
          <w:trHeight w:val="625"/>
          <w:jc w:val="center"/>
        </w:trPr>
        <w:tc>
          <w:tcPr>
            <w:tcW w:w="358" w:type="pct"/>
            <w:shd w:val="clear" w:color="auto" w:fill="auto"/>
          </w:tcPr>
          <w:p w14:paraId="5731983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287</w:t>
            </w:r>
          </w:p>
        </w:tc>
        <w:tc>
          <w:tcPr>
            <w:tcW w:w="958" w:type="pct"/>
            <w:shd w:val="clear" w:color="auto" w:fill="auto"/>
          </w:tcPr>
          <w:p w14:paraId="40FBC8D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ZAŁ-WIEL</w:t>
            </w:r>
          </w:p>
        </w:tc>
        <w:tc>
          <w:tcPr>
            <w:tcW w:w="910" w:type="pct"/>
            <w:shd w:val="clear" w:color="auto" w:fill="auto"/>
          </w:tcPr>
          <w:p w14:paraId="26BCD6A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ZAŁ-WIEL</w:t>
            </w:r>
          </w:p>
        </w:tc>
        <w:tc>
          <w:tcPr>
            <w:tcW w:w="2062" w:type="pct"/>
            <w:shd w:val="clear" w:color="auto" w:fill="auto"/>
          </w:tcPr>
          <w:p w14:paraId="4030CCA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wielolatek drzew i krzewów do zadrzewień</w:t>
            </w:r>
          </w:p>
        </w:tc>
        <w:tc>
          <w:tcPr>
            <w:tcW w:w="712" w:type="pct"/>
            <w:shd w:val="clear" w:color="auto" w:fill="auto"/>
          </w:tcPr>
          <w:p w14:paraId="1DD0A97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1CD34EBE" w14:textId="472B0262" w:rsidR="038B69C8" w:rsidRPr="00E833AC" w:rsidRDefault="038B69C8">
      <w:pPr>
        <w:rPr>
          <w:rFonts w:asciiTheme="majorHAnsi" w:hAnsiTheme="majorHAnsi"/>
        </w:rPr>
      </w:pPr>
    </w:p>
    <w:p w14:paraId="250FE586"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F49F95C" w14:textId="77777777" w:rsidR="007054DF" w:rsidRPr="00E833AC" w:rsidRDefault="007054DF" w:rsidP="00952D1C">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 xml:space="preserve">doniesienie sadzonek do środka transportowego lub miejsca tymczasowego przechowywania, </w:t>
      </w:r>
    </w:p>
    <w:p w14:paraId="120B758B" w14:textId="77777777" w:rsidR="007054DF" w:rsidRPr="00E833AC" w:rsidRDefault="007054DF" w:rsidP="00952D1C">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ułożenie sadzonek na pojeździe lub w miejscu przechowywania,</w:t>
      </w:r>
    </w:p>
    <w:p w14:paraId="6C4D3487" w14:textId="77777777" w:rsidR="007054DF" w:rsidRPr="00E833AC" w:rsidRDefault="007054DF" w:rsidP="00952D1C">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zabezpieczenie sadzonek przed przesychaniem.</w:t>
      </w:r>
    </w:p>
    <w:p w14:paraId="6EA66F3C"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61F62A79"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D47E444"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40DF7E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63DC087"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2DC44586" w14:textId="77777777" w:rsidR="00187ECB" w:rsidRPr="00E833AC" w:rsidRDefault="00187ECB">
      <w:pPr>
        <w:suppressAutoHyphens w:val="0"/>
        <w:spacing w:after="200" w:line="276" w:lineRule="auto"/>
        <w:rPr>
          <w:rFonts w:asciiTheme="majorHAnsi" w:eastAsia="Verdana" w:hAnsiTheme="majorHAnsi" w:cs="Verdana"/>
          <w:b/>
          <w:kern w:val="1"/>
          <w:sz w:val="22"/>
          <w:szCs w:val="22"/>
          <w:lang w:eastAsia="zh-CN" w:bidi="hi-IN"/>
        </w:rPr>
      </w:pPr>
    </w:p>
    <w:p w14:paraId="4455885F" w14:textId="77777777" w:rsidR="007054DF" w:rsidRPr="00E833AC" w:rsidRDefault="00D150B6"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1.19</w:t>
      </w:r>
      <w:r w:rsidR="007054DF" w:rsidRPr="00E833AC">
        <w:rPr>
          <w:rFonts w:asciiTheme="majorHAnsi" w:eastAsia="Verdana" w:hAnsiTheme="majorHAnsi" w:cs="Verdana"/>
          <w:b/>
          <w:kern w:val="1"/>
          <w:sz w:val="22"/>
          <w:szCs w:val="22"/>
          <w:lang w:eastAsia="zh-CN" w:bidi="hi-IN"/>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7430CF87" w14:textId="77777777" w:rsidTr="000C6100">
        <w:trPr>
          <w:trHeight w:val="161"/>
          <w:jc w:val="center"/>
        </w:trPr>
        <w:tc>
          <w:tcPr>
            <w:tcW w:w="358" w:type="pct"/>
            <w:shd w:val="clear" w:color="auto" w:fill="auto"/>
          </w:tcPr>
          <w:p w14:paraId="15BFDD88"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5572513"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79F28D7"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7E5984C"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462113D"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2F12EEE0" w14:textId="77777777" w:rsidTr="000C6100">
        <w:trPr>
          <w:trHeight w:val="625"/>
          <w:jc w:val="center"/>
        </w:trPr>
        <w:tc>
          <w:tcPr>
            <w:tcW w:w="358" w:type="pct"/>
            <w:shd w:val="clear" w:color="auto" w:fill="auto"/>
          </w:tcPr>
          <w:p w14:paraId="50E7CC70"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288</w:t>
            </w:r>
          </w:p>
        </w:tc>
        <w:tc>
          <w:tcPr>
            <w:tcW w:w="958" w:type="pct"/>
            <w:shd w:val="clear" w:color="auto" w:fill="auto"/>
          </w:tcPr>
          <w:p w14:paraId="04BFA6C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SIEW-DC</w:t>
            </w:r>
          </w:p>
        </w:tc>
        <w:tc>
          <w:tcPr>
            <w:tcW w:w="910" w:type="pct"/>
            <w:shd w:val="clear" w:color="auto" w:fill="auto"/>
          </w:tcPr>
          <w:p w14:paraId="17069213"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SIEW-DC</w:t>
            </w:r>
          </w:p>
        </w:tc>
        <w:tc>
          <w:tcPr>
            <w:tcW w:w="2062" w:type="pct"/>
            <w:shd w:val="clear" w:color="auto" w:fill="auto"/>
          </w:tcPr>
          <w:p w14:paraId="3685C9C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 nasion drobnych</w:t>
            </w:r>
          </w:p>
        </w:tc>
        <w:tc>
          <w:tcPr>
            <w:tcW w:w="712" w:type="pct"/>
            <w:shd w:val="clear" w:color="auto" w:fill="auto"/>
          </w:tcPr>
          <w:p w14:paraId="0FDDD67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24AF100D" w14:textId="77777777" w:rsidTr="000C6100">
        <w:trPr>
          <w:trHeight w:val="625"/>
          <w:jc w:val="center"/>
        </w:trPr>
        <w:tc>
          <w:tcPr>
            <w:tcW w:w="358" w:type="pct"/>
            <w:shd w:val="clear" w:color="auto" w:fill="auto"/>
          </w:tcPr>
          <w:p w14:paraId="32E70AF6"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289</w:t>
            </w:r>
          </w:p>
        </w:tc>
        <w:tc>
          <w:tcPr>
            <w:tcW w:w="958" w:type="pct"/>
            <w:shd w:val="clear" w:color="auto" w:fill="auto"/>
          </w:tcPr>
          <w:p w14:paraId="697304E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SIEW-GC</w:t>
            </w:r>
          </w:p>
        </w:tc>
        <w:tc>
          <w:tcPr>
            <w:tcW w:w="910" w:type="pct"/>
            <w:shd w:val="clear" w:color="auto" w:fill="auto"/>
          </w:tcPr>
          <w:p w14:paraId="13F0778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SIEW-GC</w:t>
            </w:r>
          </w:p>
        </w:tc>
        <w:tc>
          <w:tcPr>
            <w:tcW w:w="2062" w:type="pct"/>
            <w:shd w:val="clear" w:color="auto" w:fill="auto"/>
          </w:tcPr>
          <w:p w14:paraId="2D42572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 nasion grubych</w:t>
            </w:r>
          </w:p>
        </w:tc>
        <w:tc>
          <w:tcPr>
            <w:tcW w:w="712" w:type="pct"/>
            <w:shd w:val="clear" w:color="auto" w:fill="auto"/>
          </w:tcPr>
          <w:p w14:paraId="02B4554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7EEC2B40" w14:textId="77777777" w:rsidTr="000C6100">
        <w:trPr>
          <w:trHeight w:val="625"/>
          <w:jc w:val="center"/>
        </w:trPr>
        <w:tc>
          <w:tcPr>
            <w:tcW w:w="358" w:type="pct"/>
            <w:shd w:val="clear" w:color="auto" w:fill="auto"/>
          </w:tcPr>
          <w:p w14:paraId="12A0AD03" w14:textId="77777777" w:rsidR="007054DF" w:rsidRPr="00E833AC" w:rsidRDefault="00F20AF9"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290</w:t>
            </w:r>
          </w:p>
        </w:tc>
        <w:tc>
          <w:tcPr>
            <w:tcW w:w="958" w:type="pct"/>
            <w:shd w:val="clear" w:color="auto" w:fill="auto"/>
          </w:tcPr>
          <w:p w14:paraId="34EEF99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w:t>
            </w:r>
            <w:r w:rsidR="00AA2869"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D</w:t>
            </w:r>
            <w:r w:rsidR="00AA2869" w:rsidRPr="00E833AC">
              <w:rPr>
                <w:rFonts w:asciiTheme="majorHAnsi" w:eastAsia="Verdana" w:hAnsiTheme="majorHAnsi" w:cs="Verdana"/>
                <w:kern w:val="1"/>
                <w:sz w:val="22"/>
                <w:szCs w:val="22"/>
                <w:lang w:eastAsia="zh-CN" w:bidi="hi-IN"/>
              </w:rPr>
              <w:t>P</w:t>
            </w:r>
          </w:p>
        </w:tc>
        <w:tc>
          <w:tcPr>
            <w:tcW w:w="910" w:type="pct"/>
            <w:shd w:val="clear" w:color="auto" w:fill="auto"/>
          </w:tcPr>
          <w:p w14:paraId="07352F8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SIEW</w:t>
            </w:r>
            <w:r w:rsidR="00AA2869"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D</w:t>
            </w:r>
            <w:r w:rsidR="00AA2869" w:rsidRPr="00E833AC">
              <w:rPr>
                <w:rFonts w:asciiTheme="majorHAnsi" w:eastAsia="Verdana" w:hAnsiTheme="majorHAnsi" w:cs="Verdana"/>
                <w:kern w:val="1"/>
                <w:sz w:val="22"/>
                <w:szCs w:val="22"/>
                <w:lang w:eastAsia="zh-CN" w:bidi="hi-IN"/>
              </w:rPr>
              <w:t>P</w:t>
            </w:r>
          </w:p>
        </w:tc>
        <w:tc>
          <w:tcPr>
            <w:tcW w:w="2062" w:type="pct"/>
            <w:shd w:val="clear" w:color="auto" w:fill="auto"/>
          </w:tcPr>
          <w:p w14:paraId="1441F64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 pełny nasion drobnych siewnikiem mechanicznie</w:t>
            </w:r>
          </w:p>
        </w:tc>
        <w:tc>
          <w:tcPr>
            <w:tcW w:w="712" w:type="pct"/>
            <w:shd w:val="clear" w:color="auto" w:fill="auto"/>
          </w:tcPr>
          <w:p w14:paraId="0649064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64D8E163" w14:textId="77777777" w:rsidTr="000C6100">
        <w:trPr>
          <w:trHeight w:val="625"/>
          <w:jc w:val="center"/>
        </w:trPr>
        <w:tc>
          <w:tcPr>
            <w:tcW w:w="358" w:type="pct"/>
            <w:shd w:val="clear" w:color="auto" w:fill="auto"/>
          </w:tcPr>
          <w:p w14:paraId="321AC064" w14:textId="77777777" w:rsidR="007054DF" w:rsidRPr="00E833AC" w:rsidRDefault="00F20AF9"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291</w:t>
            </w:r>
          </w:p>
        </w:tc>
        <w:tc>
          <w:tcPr>
            <w:tcW w:w="958" w:type="pct"/>
            <w:shd w:val="clear" w:color="auto" w:fill="auto"/>
          </w:tcPr>
          <w:p w14:paraId="64F5EDC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w:t>
            </w:r>
            <w:r w:rsidR="00AA2869"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DC</w:t>
            </w:r>
            <w:r w:rsidR="00AA2869" w:rsidRPr="00E833AC">
              <w:rPr>
                <w:rFonts w:asciiTheme="majorHAnsi" w:eastAsia="Verdana" w:hAnsiTheme="majorHAnsi" w:cs="Verdana"/>
                <w:kern w:val="1"/>
                <w:sz w:val="22"/>
                <w:szCs w:val="22"/>
                <w:lang w:eastAsia="zh-CN" w:bidi="hi-IN"/>
              </w:rPr>
              <w:t>M</w:t>
            </w:r>
          </w:p>
        </w:tc>
        <w:tc>
          <w:tcPr>
            <w:tcW w:w="910" w:type="pct"/>
            <w:shd w:val="clear" w:color="auto" w:fill="auto"/>
          </w:tcPr>
          <w:p w14:paraId="71F1B28E"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SIEW</w:t>
            </w:r>
            <w:r w:rsidR="00AA2869"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DC</w:t>
            </w:r>
            <w:r w:rsidR="00AA2869" w:rsidRPr="00E833AC">
              <w:rPr>
                <w:rFonts w:asciiTheme="majorHAnsi" w:eastAsia="Verdana" w:hAnsiTheme="majorHAnsi" w:cs="Verdana"/>
                <w:kern w:val="1"/>
                <w:sz w:val="22"/>
                <w:szCs w:val="22"/>
                <w:lang w:eastAsia="zh-CN" w:bidi="hi-IN"/>
              </w:rPr>
              <w:t>M</w:t>
            </w:r>
          </w:p>
        </w:tc>
        <w:tc>
          <w:tcPr>
            <w:tcW w:w="2062" w:type="pct"/>
            <w:shd w:val="clear" w:color="auto" w:fill="auto"/>
          </w:tcPr>
          <w:p w14:paraId="49C122C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 częściowy nasion drobnych siewnikiem mechanicznie</w:t>
            </w:r>
          </w:p>
        </w:tc>
        <w:tc>
          <w:tcPr>
            <w:tcW w:w="712" w:type="pct"/>
            <w:shd w:val="clear" w:color="auto" w:fill="auto"/>
          </w:tcPr>
          <w:p w14:paraId="3C0E697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60C1228F"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A2AAEDB" w14:textId="77777777" w:rsidR="007054DF" w:rsidRPr="00E833AC" w:rsidRDefault="007054DF" w:rsidP="00952D1C">
      <w:pPr>
        <w:pStyle w:val="Akapitzlist"/>
        <w:widowControl w:val="0"/>
        <w:numPr>
          <w:ilvl w:val="0"/>
          <w:numId w:val="28"/>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zaprawienie i doniesienie lub dowóz nasion na powierzchnię kwatery, </w:t>
      </w:r>
    </w:p>
    <w:p w14:paraId="7E272E2E" w14:textId="77777777" w:rsidR="007054DF" w:rsidRPr="00E833AC" w:rsidRDefault="007054DF" w:rsidP="00952D1C">
      <w:pPr>
        <w:pStyle w:val="Akapitzlist"/>
        <w:widowControl w:val="0"/>
        <w:numPr>
          <w:ilvl w:val="0"/>
          <w:numId w:val="28"/>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ustalenie normy siewu i regulację siewnika, </w:t>
      </w:r>
    </w:p>
    <w:p w14:paraId="33C0DC1D" w14:textId="77777777" w:rsidR="007054DF" w:rsidRPr="00E833AC" w:rsidRDefault="007054DF" w:rsidP="00952D1C">
      <w:pPr>
        <w:pStyle w:val="Akapitzlist"/>
        <w:widowControl w:val="0"/>
        <w:numPr>
          <w:ilvl w:val="0"/>
          <w:numId w:val="28"/>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siew, </w:t>
      </w:r>
    </w:p>
    <w:p w14:paraId="11D456E4" w14:textId="77777777" w:rsidR="007054DF" w:rsidRPr="00E833AC" w:rsidRDefault="007054DF" w:rsidP="00952D1C">
      <w:pPr>
        <w:pStyle w:val="Akapitzlist"/>
        <w:widowControl w:val="0"/>
        <w:numPr>
          <w:ilvl w:val="0"/>
          <w:numId w:val="28"/>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przykrycie lub popra</w:t>
      </w:r>
      <w:r w:rsidR="007F63A3" w:rsidRPr="00E833AC">
        <w:rPr>
          <w:rFonts w:asciiTheme="majorHAnsi" w:eastAsia="Bitstream Vera Sans" w:hAnsiTheme="majorHAnsi" w:cs="Verdana"/>
          <w:kern w:val="1"/>
          <w:sz w:val="22"/>
          <w:szCs w:val="22"/>
          <w:lang w:eastAsia="zh-CN" w:bidi="hi-IN"/>
        </w:rPr>
        <w:t>wienie przykrycia nasion,</w:t>
      </w:r>
    </w:p>
    <w:p w14:paraId="019B2BC8" w14:textId="77777777" w:rsidR="007054DF" w:rsidRPr="00E833AC" w:rsidRDefault="007054DF" w:rsidP="00952D1C">
      <w:pPr>
        <w:pStyle w:val="Akapitzlist"/>
        <w:widowControl w:val="0"/>
        <w:numPr>
          <w:ilvl w:val="0"/>
          <w:numId w:val="28"/>
        </w:numPr>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doczepianie siewnika, oczyszczenie sprzętu oraz odstawienie go do miejsca postoju.</w:t>
      </w:r>
    </w:p>
    <w:p w14:paraId="55047F7E"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419A1BC2" w14:textId="77777777" w:rsidR="007054DF" w:rsidRPr="00E833AC" w:rsidRDefault="007054DF"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C991CA3" w14:textId="77777777" w:rsidR="00E17B85" w:rsidRPr="00E833AC" w:rsidRDefault="00E17B85"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75BE638C"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16D0A43" w14:textId="1C1A5DBF"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r w:rsidR="00127AE4">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w:t>
      </w:r>
    </w:p>
    <w:p w14:paraId="58D243F2" w14:textId="77777777" w:rsidR="007054DF" w:rsidRPr="00E833AC" w:rsidRDefault="007054DF" w:rsidP="007054DF">
      <w:pPr>
        <w:suppressAutoHyphens w:val="0"/>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FFCBC07"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2FA3137C" w14:textId="77777777" w:rsidR="007054DF" w:rsidRPr="00E833AC" w:rsidRDefault="00D150B6"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1.20</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2A973096" w14:textId="77777777" w:rsidTr="000C6100">
        <w:trPr>
          <w:trHeight w:val="161"/>
          <w:jc w:val="center"/>
        </w:trPr>
        <w:tc>
          <w:tcPr>
            <w:tcW w:w="358" w:type="pct"/>
            <w:shd w:val="clear" w:color="auto" w:fill="auto"/>
          </w:tcPr>
          <w:p w14:paraId="6EC5C0C5"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63B25FD"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EFAB4E7"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689DF66"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3C926CB"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1F58C69F" w14:textId="77777777" w:rsidTr="000C6100">
        <w:trPr>
          <w:trHeight w:val="625"/>
          <w:jc w:val="center"/>
        </w:trPr>
        <w:tc>
          <w:tcPr>
            <w:tcW w:w="358" w:type="pct"/>
            <w:shd w:val="clear" w:color="auto" w:fill="auto"/>
          </w:tcPr>
          <w:p w14:paraId="1DC4CC8D" w14:textId="77777777" w:rsidR="007054DF" w:rsidRPr="00E833AC" w:rsidRDefault="00F20AF9"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292</w:t>
            </w:r>
          </w:p>
        </w:tc>
        <w:tc>
          <w:tcPr>
            <w:tcW w:w="958" w:type="pct"/>
            <w:shd w:val="clear" w:color="auto" w:fill="auto"/>
          </w:tcPr>
          <w:p w14:paraId="7FF41B1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SIEW-R</w:t>
            </w:r>
          </w:p>
        </w:tc>
        <w:tc>
          <w:tcPr>
            <w:tcW w:w="910" w:type="pct"/>
            <w:shd w:val="clear" w:color="auto" w:fill="auto"/>
          </w:tcPr>
          <w:p w14:paraId="02BB703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SIEW-R</w:t>
            </w:r>
          </w:p>
        </w:tc>
        <w:tc>
          <w:tcPr>
            <w:tcW w:w="2062" w:type="pct"/>
            <w:shd w:val="clear" w:color="auto" w:fill="auto"/>
          </w:tcPr>
          <w:p w14:paraId="5BEC409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 nasion</w:t>
            </w:r>
          </w:p>
        </w:tc>
        <w:tc>
          <w:tcPr>
            <w:tcW w:w="712" w:type="pct"/>
            <w:shd w:val="clear" w:color="auto" w:fill="auto"/>
          </w:tcPr>
          <w:p w14:paraId="75644B7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13C7548C"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8F936D3" w14:textId="77777777" w:rsidR="007054DF" w:rsidRPr="00E833AC" w:rsidRDefault="007054DF" w:rsidP="00952D1C">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zaprawienie i doniesienie lub dowóz nasion na powierzchnię kwatery, </w:t>
      </w:r>
    </w:p>
    <w:p w14:paraId="3E48BF01" w14:textId="77777777" w:rsidR="007054DF" w:rsidRPr="00E833AC" w:rsidRDefault="007054DF" w:rsidP="00952D1C">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poprawienie rowków siewnych przygotowanych mechanicznie,</w:t>
      </w:r>
    </w:p>
    <w:p w14:paraId="52CA6DD2" w14:textId="77777777" w:rsidR="007054DF" w:rsidRPr="00E833AC" w:rsidRDefault="007054DF" w:rsidP="00952D1C">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siew nasion do gruntu, </w:t>
      </w:r>
    </w:p>
    <w:p w14:paraId="157E6E8E" w14:textId="77777777" w:rsidR="007054DF" w:rsidRPr="00E833AC" w:rsidRDefault="007054DF" w:rsidP="00952D1C">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przykrycie nasion.</w:t>
      </w:r>
    </w:p>
    <w:p w14:paraId="3A957C10"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71BD3973" w14:textId="77777777" w:rsidR="007054DF" w:rsidRPr="00E833AC" w:rsidRDefault="007054DF"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67168EED"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6CB97B4"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475F811E" w14:textId="77777777" w:rsidR="007054DF" w:rsidRPr="00E833AC" w:rsidRDefault="007054DF" w:rsidP="007054DF">
      <w:pPr>
        <w:suppressAutoHyphens w:val="0"/>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728B4D0" w14:textId="77777777" w:rsidR="00E17B85" w:rsidRPr="00E833AC" w:rsidRDefault="00E17B85">
      <w:pPr>
        <w:suppressAutoHyphens w:val="0"/>
        <w:spacing w:after="200" w:line="276" w:lineRule="auto"/>
        <w:rPr>
          <w:rFonts w:asciiTheme="majorHAnsi" w:eastAsia="Verdana" w:hAnsiTheme="majorHAnsi" w:cs="Verdana"/>
          <w:b/>
          <w:kern w:val="1"/>
          <w:sz w:val="22"/>
          <w:szCs w:val="22"/>
          <w:lang w:eastAsia="zh-CN" w:bidi="hi-IN"/>
        </w:rPr>
      </w:pPr>
    </w:p>
    <w:p w14:paraId="6FF660DF" w14:textId="77777777" w:rsidR="007054DF" w:rsidRPr="00E833AC" w:rsidRDefault="00D150B6"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1.21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1280F76A" w14:textId="77777777" w:rsidTr="000C6100">
        <w:trPr>
          <w:trHeight w:val="161"/>
          <w:jc w:val="center"/>
        </w:trPr>
        <w:tc>
          <w:tcPr>
            <w:tcW w:w="358" w:type="pct"/>
            <w:shd w:val="clear" w:color="auto" w:fill="auto"/>
          </w:tcPr>
          <w:p w14:paraId="72E21866"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CCD3996"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A199D3F"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6E32317"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58BAEC7"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39714D68" w14:textId="77777777" w:rsidTr="000C6100">
        <w:trPr>
          <w:trHeight w:val="625"/>
          <w:jc w:val="center"/>
        </w:trPr>
        <w:tc>
          <w:tcPr>
            <w:tcW w:w="358" w:type="pct"/>
            <w:shd w:val="clear" w:color="auto" w:fill="auto"/>
          </w:tcPr>
          <w:p w14:paraId="2244E7EF"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293</w:t>
            </w:r>
          </w:p>
        </w:tc>
        <w:tc>
          <w:tcPr>
            <w:tcW w:w="958" w:type="pct"/>
            <w:shd w:val="clear" w:color="auto" w:fill="auto"/>
          </w:tcPr>
          <w:p w14:paraId="06E9CCE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SIEW-S</w:t>
            </w:r>
          </w:p>
        </w:tc>
        <w:tc>
          <w:tcPr>
            <w:tcW w:w="910" w:type="pct"/>
            <w:shd w:val="clear" w:color="auto" w:fill="auto"/>
          </w:tcPr>
          <w:p w14:paraId="323C1CE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SIEW-S</w:t>
            </w:r>
          </w:p>
        </w:tc>
        <w:tc>
          <w:tcPr>
            <w:tcW w:w="2062" w:type="pct"/>
            <w:shd w:val="clear" w:color="auto" w:fill="auto"/>
          </w:tcPr>
          <w:p w14:paraId="3F84392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 nasion przy pomocy ręcznych siewników</w:t>
            </w:r>
          </w:p>
        </w:tc>
        <w:tc>
          <w:tcPr>
            <w:tcW w:w="712" w:type="pct"/>
            <w:shd w:val="clear" w:color="auto" w:fill="auto"/>
          </w:tcPr>
          <w:p w14:paraId="4959618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69C53FFC"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67F4DD3" w14:textId="77777777" w:rsidR="007054DF" w:rsidRPr="00E833AC" w:rsidRDefault="007054DF" w:rsidP="00952D1C">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zaprawienie i doniesienie lub dowóz nasion na powierzchnię kwatery, </w:t>
      </w:r>
    </w:p>
    <w:p w14:paraId="3B1AE357" w14:textId="77777777" w:rsidR="007054DF" w:rsidRPr="00E833AC" w:rsidRDefault="007054DF" w:rsidP="00952D1C">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ustalenie normy siewu i regulację siewnika, </w:t>
      </w:r>
    </w:p>
    <w:p w14:paraId="765632F5" w14:textId="77777777" w:rsidR="007054DF" w:rsidRPr="00E833AC" w:rsidRDefault="007054DF" w:rsidP="00952D1C">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siew nasion do gruntu, </w:t>
      </w:r>
    </w:p>
    <w:p w14:paraId="65C10C74" w14:textId="77777777" w:rsidR="007054DF" w:rsidRPr="00E833AC" w:rsidRDefault="007054DF" w:rsidP="00952D1C">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przykrycie nasion.</w:t>
      </w:r>
    </w:p>
    <w:p w14:paraId="72369E0E"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1E1BB615" w14:textId="77777777" w:rsidR="007054DF" w:rsidRPr="00E833AC" w:rsidRDefault="007054DF"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77E389AF"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4DCB651D"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itp) </w:t>
      </w: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4959D4B" w14:textId="77777777" w:rsidR="00D150B6" w:rsidRPr="00E833AC" w:rsidRDefault="00D150B6">
      <w:pPr>
        <w:suppressAutoHyphens w:val="0"/>
        <w:spacing w:after="200" w:line="276" w:lineRule="auto"/>
        <w:rPr>
          <w:rFonts w:asciiTheme="majorHAnsi" w:eastAsia="Verdana" w:hAnsiTheme="majorHAnsi" w:cs="Verdana"/>
          <w:b/>
          <w:kern w:val="1"/>
          <w:sz w:val="22"/>
          <w:szCs w:val="22"/>
          <w:lang w:eastAsia="zh-CN" w:bidi="hi-IN"/>
        </w:rPr>
      </w:pPr>
    </w:p>
    <w:p w14:paraId="07CF66E8" w14:textId="77777777" w:rsidR="00127AE4" w:rsidRDefault="00127AE4" w:rsidP="007054DF">
      <w:pPr>
        <w:suppressAutoHyphens w:val="0"/>
        <w:spacing w:before="120" w:after="120"/>
        <w:rPr>
          <w:rFonts w:asciiTheme="majorHAnsi" w:eastAsia="Verdana" w:hAnsiTheme="majorHAnsi" w:cs="Verdana"/>
          <w:b/>
          <w:kern w:val="1"/>
          <w:sz w:val="22"/>
          <w:szCs w:val="22"/>
          <w:lang w:eastAsia="zh-CN" w:bidi="hi-IN"/>
        </w:rPr>
      </w:pPr>
    </w:p>
    <w:p w14:paraId="6142B4A1" w14:textId="77777777" w:rsidR="00127AE4" w:rsidRDefault="00127AE4" w:rsidP="007054DF">
      <w:pPr>
        <w:suppressAutoHyphens w:val="0"/>
        <w:spacing w:before="120" w:after="120"/>
        <w:rPr>
          <w:rFonts w:asciiTheme="majorHAnsi" w:eastAsia="Verdana" w:hAnsiTheme="majorHAnsi" w:cs="Verdana"/>
          <w:b/>
          <w:kern w:val="1"/>
          <w:sz w:val="22"/>
          <w:szCs w:val="22"/>
          <w:lang w:eastAsia="zh-CN" w:bidi="hi-IN"/>
        </w:rPr>
      </w:pPr>
    </w:p>
    <w:p w14:paraId="4CB4790C" w14:textId="3AAB860F" w:rsidR="007054DF" w:rsidRPr="00E833AC" w:rsidRDefault="00D150B6"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43D8A04E" w14:textId="77777777" w:rsidTr="000C6100">
        <w:trPr>
          <w:trHeight w:val="161"/>
          <w:jc w:val="center"/>
        </w:trPr>
        <w:tc>
          <w:tcPr>
            <w:tcW w:w="358" w:type="pct"/>
            <w:shd w:val="clear" w:color="auto" w:fill="auto"/>
          </w:tcPr>
          <w:p w14:paraId="21C3DFA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62F3C29"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89E4305"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3E37B37"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D882C91"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C5BF794" w14:textId="77777777" w:rsidTr="000C6100">
        <w:trPr>
          <w:trHeight w:val="625"/>
          <w:jc w:val="center"/>
        </w:trPr>
        <w:tc>
          <w:tcPr>
            <w:tcW w:w="358" w:type="pct"/>
            <w:shd w:val="clear" w:color="auto" w:fill="auto"/>
          </w:tcPr>
          <w:p w14:paraId="2F32263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294</w:t>
            </w:r>
          </w:p>
        </w:tc>
        <w:tc>
          <w:tcPr>
            <w:tcW w:w="958" w:type="pct"/>
            <w:shd w:val="clear" w:color="auto" w:fill="auto"/>
          </w:tcPr>
          <w:p w14:paraId="0D1FBAE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POZ-Ś </w:t>
            </w:r>
          </w:p>
        </w:tc>
        <w:tc>
          <w:tcPr>
            <w:tcW w:w="910" w:type="pct"/>
            <w:shd w:val="clear" w:color="auto" w:fill="auto"/>
          </w:tcPr>
          <w:p w14:paraId="0635F400"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 xml:space="preserve">POZ-Ś </w:t>
            </w:r>
          </w:p>
        </w:tc>
        <w:tc>
          <w:tcPr>
            <w:tcW w:w="2062" w:type="pct"/>
            <w:shd w:val="clear" w:color="auto" w:fill="auto"/>
          </w:tcPr>
          <w:p w14:paraId="473BD2A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Pozyskanie ścioły do transportu</w:t>
            </w:r>
          </w:p>
        </w:tc>
        <w:tc>
          <w:tcPr>
            <w:tcW w:w="712" w:type="pct"/>
            <w:shd w:val="clear" w:color="auto" w:fill="auto"/>
          </w:tcPr>
          <w:p w14:paraId="4147C31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132E95D0" w14:textId="77777777" w:rsidTr="000C6100">
        <w:trPr>
          <w:trHeight w:val="625"/>
          <w:jc w:val="center"/>
        </w:trPr>
        <w:tc>
          <w:tcPr>
            <w:tcW w:w="358" w:type="pct"/>
            <w:shd w:val="clear" w:color="auto" w:fill="auto"/>
          </w:tcPr>
          <w:p w14:paraId="401909B2" w14:textId="77777777" w:rsidR="007054DF" w:rsidRPr="00E833AC" w:rsidRDefault="002F0ECD" w:rsidP="00727B7B">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w:t>
            </w:r>
            <w:r w:rsidR="00F20AF9" w:rsidRPr="00E833AC">
              <w:rPr>
                <w:rFonts w:asciiTheme="majorHAnsi" w:eastAsia="Calibri" w:hAnsiTheme="majorHAnsi" w:cs="Arial"/>
                <w:bCs/>
                <w:iCs/>
                <w:sz w:val="22"/>
                <w:szCs w:val="22"/>
                <w:lang w:eastAsia="pl-PL"/>
              </w:rPr>
              <w:t>5</w:t>
            </w:r>
          </w:p>
        </w:tc>
        <w:tc>
          <w:tcPr>
            <w:tcW w:w="958" w:type="pct"/>
            <w:shd w:val="clear" w:color="auto" w:fill="auto"/>
          </w:tcPr>
          <w:p w14:paraId="6160162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ZAŁ-Ś</w:t>
            </w:r>
            <w:r w:rsidR="00146EF6" w:rsidRPr="00E833AC">
              <w:rPr>
                <w:rFonts w:asciiTheme="majorHAnsi" w:eastAsia="Verdana" w:hAnsiTheme="majorHAnsi" w:cs="Verdana"/>
                <w:kern w:val="1"/>
                <w:sz w:val="22"/>
                <w:szCs w:val="22"/>
                <w:lang w:eastAsia="zh-CN" w:bidi="hi-IN"/>
              </w:rPr>
              <w:t xml:space="preserve"> TR</w:t>
            </w:r>
            <w:r w:rsidRPr="00E833AC">
              <w:rPr>
                <w:rFonts w:asciiTheme="majorHAnsi" w:eastAsia="Verdana" w:hAnsiTheme="majorHAnsi" w:cs="Verdana"/>
                <w:kern w:val="1"/>
                <w:sz w:val="22"/>
                <w:szCs w:val="22"/>
                <w:lang w:eastAsia="zh-CN" w:bidi="hi-IN"/>
              </w:rPr>
              <w:t xml:space="preserve"> </w:t>
            </w:r>
          </w:p>
        </w:tc>
        <w:tc>
          <w:tcPr>
            <w:tcW w:w="910" w:type="pct"/>
            <w:shd w:val="clear" w:color="auto" w:fill="auto"/>
          </w:tcPr>
          <w:p w14:paraId="08C0D8F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ZAŁ-Ś</w:t>
            </w:r>
            <w:r w:rsidR="00146EF6" w:rsidRPr="00E833AC">
              <w:rPr>
                <w:rFonts w:asciiTheme="majorHAnsi" w:eastAsia="Verdana" w:hAnsiTheme="majorHAnsi" w:cs="Verdana"/>
                <w:kern w:val="1"/>
                <w:sz w:val="22"/>
                <w:szCs w:val="22"/>
                <w:lang w:eastAsia="zh-CN" w:bidi="hi-IN"/>
              </w:rPr>
              <w:t xml:space="preserve"> TR</w:t>
            </w:r>
            <w:r w:rsidRPr="00E833AC">
              <w:rPr>
                <w:rFonts w:asciiTheme="majorHAnsi" w:eastAsia="Verdana" w:hAnsiTheme="majorHAnsi" w:cs="Verdana"/>
                <w:kern w:val="1"/>
                <w:sz w:val="22"/>
                <w:szCs w:val="22"/>
                <w:lang w:eastAsia="zh-CN" w:bidi="hi-IN"/>
              </w:rPr>
              <w:t xml:space="preserve"> </w:t>
            </w:r>
          </w:p>
        </w:tc>
        <w:tc>
          <w:tcPr>
            <w:tcW w:w="2062" w:type="pct"/>
            <w:shd w:val="clear" w:color="auto" w:fill="auto"/>
          </w:tcPr>
          <w:p w14:paraId="31993C9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Załadunek i rozładunek materiału kompostowego (ścioły) wraz z transportem</w:t>
            </w:r>
          </w:p>
        </w:tc>
        <w:tc>
          <w:tcPr>
            <w:tcW w:w="712" w:type="pct"/>
            <w:shd w:val="clear" w:color="auto" w:fill="auto"/>
          </w:tcPr>
          <w:p w14:paraId="67E5681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bl>
    <w:p w14:paraId="47B695E8"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F286E2A" w14:textId="77777777" w:rsidR="007054DF" w:rsidRPr="00E833AC" w:rsidRDefault="007054DF" w:rsidP="00952D1C">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dojazd wykonawcy na powierzchnie roboczą wskazaną przez Zamawiającego w odległości do ……… km od szkółki leśnej, </w:t>
      </w:r>
    </w:p>
    <w:p w14:paraId="3815B3CC" w14:textId="77777777" w:rsidR="007054DF" w:rsidRPr="00E833AC" w:rsidRDefault="007054DF" w:rsidP="00952D1C">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odgarnięcie ścioły, </w:t>
      </w:r>
    </w:p>
    <w:p w14:paraId="2878AB37" w14:textId="77777777" w:rsidR="007054DF" w:rsidRPr="00E833AC" w:rsidRDefault="007054DF" w:rsidP="00952D1C">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zdarcie humusu do gleby mineralnej i ułożenie w pryzmy nadające się do załadunku, </w:t>
      </w:r>
    </w:p>
    <w:p w14:paraId="2359F4A6" w14:textId="77777777" w:rsidR="007054DF" w:rsidRPr="00E833AC" w:rsidRDefault="007054DF" w:rsidP="00952D1C">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przykrycie odkrytej gleby mineralnej uprzednio zdartą ściołą,</w:t>
      </w:r>
    </w:p>
    <w:p w14:paraId="58D2E812" w14:textId="77777777" w:rsidR="007054DF" w:rsidRPr="00E833AC" w:rsidRDefault="007054DF" w:rsidP="00952D1C">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załadunek pozyskanego materiału kompostowego,</w:t>
      </w:r>
    </w:p>
    <w:p w14:paraId="658682FD" w14:textId="77777777" w:rsidR="007054DF" w:rsidRPr="00E833AC" w:rsidRDefault="007054DF" w:rsidP="00952D1C">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transport na szkółkę leśną,</w:t>
      </w:r>
    </w:p>
    <w:p w14:paraId="146AB49B" w14:textId="77777777" w:rsidR="007054DF" w:rsidRPr="00E833AC" w:rsidRDefault="007054DF" w:rsidP="00952D1C">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rozładunek materiału kompostowego w miejsce wskazane przez Zamawiającego</w:t>
      </w:r>
      <w:r w:rsidR="007F63A3" w:rsidRPr="00E833AC">
        <w:rPr>
          <w:rFonts w:asciiTheme="majorHAnsi" w:hAnsiTheme="majorHAnsi" w:cs="ArialMT"/>
          <w:sz w:val="22"/>
          <w:szCs w:val="22"/>
        </w:rPr>
        <w:t>.</w:t>
      </w:r>
    </w:p>
    <w:p w14:paraId="1A9CD324"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6844E851"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7D67BF5"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7D9CF83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zmierzenie pryzmy materiału kompostowego przed jego rozrzuceniem przy pomocy taśmy mierniczej.</w:t>
      </w:r>
    </w:p>
    <w:p w14:paraId="5584B8C2"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BD58BA2"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p>
    <w:p w14:paraId="483E1CC5" w14:textId="77777777" w:rsidR="007054DF" w:rsidRPr="00E833AC" w:rsidRDefault="00D150B6"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3C8996C3" w14:textId="77777777" w:rsidTr="000C6100">
        <w:trPr>
          <w:trHeight w:val="161"/>
          <w:jc w:val="center"/>
        </w:trPr>
        <w:tc>
          <w:tcPr>
            <w:tcW w:w="358" w:type="pct"/>
            <w:shd w:val="clear" w:color="auto" w:fill="auto"/>
          </w:tcPr>
          <w:p w14:paraId="5BFE9C20"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CDB56D5"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9B0210F"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EC8E74E"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2E9AC84"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11C4E2CF" w14:textId="77777777" w:rsidTr="000C6100">
        <w:trPr>
          <w:trHeight w:val="625"/>
          <w:jc w:val="center"/>
        </w:trPr>
        <w:tc>
          <w:tcPr>
            <w:tcW w:w="358" w:type="pct"/>
            <w:shd w:val="clear" w:color="auto" w:fill="auto"/>
          </w:tcPr>
          <w:p w14:paraId="725CCE10"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296</w:t>
            </w:r>
          </w:p>
        </w:tc>
        <w:tc>
          <w:tcPr>
            <w:tcW w:w="958" w:type="pct"/>
            <w:shd w:val="clear" w:color="auto" w:fill="auto"/>
          </w:tcPr>
          <w:p w14:paraId="47B6142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POZ-T</w:t>
            </w:r>
          </w:p>
        </w:tc>
        <w:tc>
          <w:tcPr>
            <w:tcW w:w="910" w:type="pct"/>
            <w:shd w:val="clear" w:color="auto" w:fill="auto"/>
          </w:tcPr>
          <w:p w14:paraId="46F5A8D4"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POZ-T</w:t>
            </w:r>
          </w:p>
        </w:tc>
        <w:tc>
          <w:tcPr>
            <w:tcW w:w="2062" w:type="pct"/>
            <w:shd w:val="clear" w:color="auto" w:fill="auto"/>
          </w:tcPr>
          <w:p w14:paraId="382D910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Pozyskanie materiałów na kompost wraz z ułożeniem do transportu – z torfu</w:t>
            </w:r>
          </w:p>
        </w:tc>
        <w:tc>
          <w:tcPr>
            <w:tcW w:w="712" w:type="pct"/>
            <w:shd w:val="clear" w:color="auto" w:fill="auto"/>
          </w:tcPr>
          <w:p w14:paraId="2693632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7774AC9B" w14:textId="77777777" w:rsidTr="000C6100">
        <w:trPr>
          <w:trHeight w:val="625"/>
          <w:jc w:val="center"/>
        </w:trPr>
        <w:tc>
          <w:tcPr>
            <w:tcW w:w="358" w:type="pct"/>
            <w:shd w:val="clear" w:color="auto" w:fill="auto"/>
          </w:tcPr>
          <w:p w14:paraId="6773A078" w14:textId="77777777" w:rsidR="007054DF" w:rsidRPr="00E833AC" w:rsidRDefault="002F0ECD" w:rsidP="00727B7B">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w:t>
            </w:r>
            <w:r w:rsidR="00F20AF9" w:rsidRPr="00E833AC">
              <w:rPr>
                <w:rFonts w:asciiTheme="majorHAnsi" w:eastAsia="Calibri" w:hAnsiTheme="majorHAnsi" w:cs="Arial"/>
                <w:bCs/>
                <w:iCs/>
                <w:sz w:val="22"/>
                <w:szCs w:val="22"/>
                <w:lang w:eastAsia="pl-PL"/>
              </w:rPr>
              <w:t>7</w:t>
            </w:r>
          </w:p>
        </w:tc>
        <w:tc>
          <w:tcPr>
            <w:tcW w:w="958" w:type="pct"/>
            <w:shd w:val="clear" w:color="auto" w:fill="auto"/>
          </w:tcPr>
          <w:p w14:paraId="608BD42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POZ-Ł</w:t>
            </w:r>
          </w:p>
        </w:tc>
        <w:tc>
          <w:tcPr>
            <w:tcW w:w="910" w:type="pct"/>
            <w:shd w:val="clear" w:color="auto" w:fill="auto"/>
          </w:tcPr>
          <w:p w14:paraId="6648E8A4"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POZ-Ł</w:t>
            </w:r>
          </w:p>
        </w:tc>
        <w:tc>
          <w:tcPr>
            <w:tcW w:w="2062" w:type="pct"/>
            <w:shd w:val="clear" w:color="auto" w:fill="auto"/>
          </w:tcPr>
          <w:p w14:paraId="0356B3C2"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Pozyskanie materiałów na kompost wraz z ułożeniem do transportu – z łubinu</w:t>
            </w:r>
          </w:p>
        </w:tc>
        <w:tc>
          <w:tcPr>
            <w:tcW w:w="712" w:type="pct"/>
            <w:shd w:val="clear" w:color="auto" w:fill="auto"/>
          </w:tcPr>
          <w:p w14:paraId="539F618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4B7BD4F6" w14:textId="77777777" w:rsidTr="000C6100">
        <w:trPr>
          <w:trHeight w:val="625"/>
          <w:jc w:val="center"/>
        </w:trPr>
        <w:tc>
          <w:tcPr>
            <w:tcW w:w="358" w:type="pct"/>
            <w:shd w:val="clear" w:color="auto" w:fill="auto"/>
          </w:tcPr>
          <w:p w14:paraId="5B01273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298</w:t>
            </w:r>
          </w:p>
        </w:tc>
        <w:tc>
          <w:tcPr>
            <w:tcW w:w="958" w:type="pct"/>
            <w:shd w:val="clear" w:color="auto" w:fill="auto"/>
          </w:tcPr>
          <w:p w14:paraId="286A074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ZAŁ-T</w:t>
            </w:r>
          </w:p>
        </w:tc>
        <w:tc>
          <w:tcPr>
            <w:tcW w:w="910" w:type="pct"/>
            <w:shd w:val="clear" w:color="auto" w:fill="auto"/>
          </w:tcPr>
          <w:p w14:paraId="6E6834D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ZAŁ-T</w:t>
            </w:r>
          </w:p>
        </w:tc>
        <w:tc>
          <w:tcPr>
            <w:tcW w:w="2062" w:type="pct"/>
            <w:shd w:val="clear" w:color="auto" w:fill="auto"/>
          </w:tcPr>
          <w:p w14:paraId="61DFC6C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Załadunek lub rozładunek materiału kompostowego – z torfu</w:t>
            </w:r>
          </w:p>
        </w:tc>
        <w:tc>
          <w:tcPr>
            <w:tcW w:w="712" w:type="pct"/>
            <w:shd w:val="clear" w:color="auto" w:fill="auto"/>
          </w:tcPr>
          <w:p w14:paraId="551B9E5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133A31CE" w14:textId="77777777" w:rsidTr="000C6100">
        <w:trPr>
          <w:trHeight w:val="625"/>
          <w:jc w:val="center"/>
        </w:trPr>
        <w:tc>
          <w:tcPr>
            <w:tcW w:w="358" w:type="pct"/>
            <w:shd w:val="clear" w:color="auto" w:fill="auto"/>
          </w:tcPr>
          <w:p w14:paraId="6C791D58"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299</w:t>
            </w:r>
          </w:p>
        </w:tc>
        <w:tc>
          <w:tcPr>
            <w:tcW w:w="958" w:type="pct"/>
            <w:shd w:val="clear" w:color="auto" w:fill="auto"/>
          </w:tcPr>
          <w:p w14:paraId="6D5419A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ZAŁ-Ł</w:t>
            </w:r>
          </w:p>
        </w:tc>
        <w:tc>
          <w:tcPr>
            <w:tcW w:w="910" w:type="pct"/>
            <w:shd w:val="clear" w:color="auto" w:fill="auto"/>
          </w:tcPr>
          <w:p w14:paraId="39BAB41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ZAŁ-Ł</w:t>
            </w:r>
          </w:p>
        </w:tc>
        <w:tc>
          <w:tcPr>
            <w:tcW w:w="2062" w:type="pct"/>
            <w:shd w:val="clear" w:color="auto" w:fill="auto"/>
          </w:tcPr>
          <w:p w14:paraId="12E4E93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Załadunek lub rozładunek materiału kompostowego – z łubinu</w:t>
            </w:r>
          </w:p>
        </w:tc>
        <w:tc>
          <w:tcPr>
            <w:tcW w:w="712" w:type="pct"/>
            <w:shd w:val="clear" w:color="auto" w:fill="auto"/>
          </w:tcPr>
          <w:p w14:paraId="3177159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232B6A3D" w14:textId="77777777" w:rsidTr="000C6100">
        <w:trPr>
          <w:trHeight w:val="625"/>
          <w:jc w:val="center"/>
        </w:trPr>
        <w:tc>
          <w:tcPr>
            <w:tcW w:w="358" w:type="pct"/>
            <w:shd w:val="clear" w:color="auto" w:fill="auto"/>
          </w:tcPr>
          <w:p w14:paraId="34FB4232"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300</w:t>
            </w:r>
          </w:p>
        </w:tc>
        <w:tc>
          <w:tcPr>
            <w:tcW w:w="958" w:type="pct"/>
            <w:shd w:val="clear" w:color="auto" w:fill="auto"/>
          </w:tcPr>
          <w:p w14:paraId="4DCD305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ZAŁ-KOMP</w:t>
            </w:r>
          </w:p>
        </w:tc>
        <w:tc>
          <w:tcPr>
            <w:tcW w:w="910" w:type="pct"/>
            <w:shd w:val="clear" w:color="auto" w:fill="auto"/>
          </w:tcPr>
          <w:p w14:paraId="5D19F7C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ZAŁ-KOMP</w:t>
            </w:r>
          </w:p>
        </w:tc>
        <w:tc>
          <w:tcPr>
            <w:tcW w:w="2062" w:type="pct"/>
            <w:shd w:val="clear" w:color="auto" w:fill="auto"/>
          </w:tcPr>
          <w:p w14:paraId="5CADB99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Załadunek kompostu na wozy lub przyczepy</w:t>
            </w:r>
          </w:p>
        </w:tc>
        <w:tc>
          <w:tcPr>
            <w:tcW w:w="712" w:type="pct"/>
            <w:shd w:val="clear" w:color="auto" w:fill="auto"/>
          </w:tcPr>
          <w:p w14:paraId="425D64C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bl>
    <w:p w14:paraId="01DC5479"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5E4A7F8" w14:textId="77777777" w:rsidR="007054DF" w:rsidRPr="00E833AC" w:rsidRDefault="007054DF" w:rsidP="00952D1C">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dojazd wykonawcy na powierzchnie roboczą wskazaną przez Zamawiającego w odległości do ……… km od szkółki leśnej, </w:t>
      </w:r>
    </w:p>
    <w:p w14:paraId="16F52FBF" w14:textId="77777777" w:rsidR="007054DF" w:rsidRPr="00E833AC" w:rsidRDefault="007054DF" w:rsidP="00952D1C">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wykopanie torfu lub pozyskanie łubinu,</w:t>
      </w:r>
    </w:p>
    <w:p w14:paraId="437A59AA" w14:textId="77777777" w:rsidR="007054DF" w:rsidRPr="00E833AC" w:rsidRDefault="007054DF" w:rsidP="00952D1C">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ułożenie zgromadzonego materiału w pryzmy oraz przygotowanie do transportu,</w:t>
      </w:r>
    </w:p>
    <w:p w14:paraId="26E80AED" w14:textId="77777777" w:rsidR="007054DF" w:rsidRPr="00E833AC" w:rsidRDefault="007054DF" w:rsidP="00952D1C">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doniesienie materiału kompostowego do środka transportowego lub miejsca tymczasowego przechowywania,</w:t>
      </w:r>
    </w:p>
    <w:p w14:paraId="0B9085D8" w14:textId="77777777" w:rsidR="007054DF" w:rsidRPr="00E833AC" w:rsidRDefault="007054DF" w:rsidP="00952D1C">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ułożenie i zabezpieczenie materiału kompostowego na środku transportowym lub w miejscu przechowywania</w:t>
      </w:r>
      <w:r w:rsidR="007F63A3" w:rsidRPr="00E833AC">
        <w:rPr>
          <w:rFonts w:asciiTheme="majorHAnsi" w:hAnsiTheme="majorHAnsi" w:cs="ArialMT"/>
          <w:sz w:val="22"/>
          <w:szCs w:val="22"/>
        </w:rPr>
        <w:t>,</w:t>
      </w:r>
    </w:p>
    <w:p w14:paraId="3808C2CF" w14:textId="77777777" w:rsidR="007054DF" w:rsidRPr="00E833AC" w:rsidRDefault="007054DF" w:rsidP="00952D1C">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załadunek pozyskanego materiału kompostowego,</w:t>
      </w:r>
    </w:p>
    <w:p w14:paraId="0A7E45F3" w14:textId="77777777" w:rsidR="007054DF" w:rsidRPr="00E833AC" w:rsidRDefault="007054DF" w:rsidP="00952D1C">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rozładunek materiału kompostowego w miejsce wskazane przez Zamawiającego</w:t>
      </w:r>
      <w:r w:rsidR="007F63A3" w:rsidRPr="00E833AC">
        <w:rPr>
          <w:rFonts w:asciiTheme="majorHAnsi" w:hAnsiTheme="majorHAnsi" w:cs="ArialMT"/>
          <w:sz w:val="22"/>
          <w:szCs w:val="22"/>
        </w:rPr>
        <w:t>.</w:t>
      </w:r>
    </w:p>
    <w:p w14:paraId="4C1B2242"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0CB65EE2"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34A7F3D"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2DA7FF4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zmierzenie materiału kompostowego w pryzmach przy pomocy taśmy mierniczej.</w:t>
      </w:r>
    </w:p>
    <w:p w14:paraId="6068F58F"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A7E0CF2"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p>
    <w:p w14:paraId="57E9FE96" w14:textId="77777777" w:rsidR="007054DF" w:rsidRPr="00E833AC" w:rsidRDefault="00D150B6"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10"/>
        <w:gridCol w:w="1718"/>
        <w:gridCol w:w="3890"/>
        <w:gridCol w:w="1344"/>
      </w:tblGrid>
      <w:tr w:rsidR="007054DF" w:rsidRPr="00E833AC" w14:paraId="17537C04" w14:textId="77777777" w:rsidTr="000C6100">
        <w:trPr>
          <w:trHeight w:val="161"/>
          <w:jc w:val="center"/>
        </w:trPr>
        <w:tc>
          <w:tcPr>
            <w:tcW w:w="358" w:type="pct"/>
            <w:shd w:val="clear" w:color="auto" w:fill="auto"/>
          </w:tcPr>
          <w:p w14:paraId="623F0A9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9" w:type="pct"/>
            <w:shd w:val="clear" w:color="auto" w:fill="auto"/>
          </w:tcPr>
          <w:p w14:paraId="14AB5E96"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AC8332A"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1" w:type="pct"/>
            <w:shd w:val="clear" w:color="auto" w:fill="auto"/>
          </w:tcPr>
          <w:p w14:paraId="5F96E450"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D38735A"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0939EC0E" w14:textId="77777777" w:rsidTr="000C6100">
        <w:trPr>
          <w:trHeight w:val="625"/>
          <w:jc w:val="center"/>
        </w:trPr>
        <w:tc>
          <w:tcPr>
            <w:tcW w:w="358" w:type="pct"/>
            <w:shd w:val="clear" w:color="auto" w:fill="auto"/>
          </w:tcPr>
          <w:p w14:paraId="0EEDF11B"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301</w:t>
            </w:r>
          </w:p>
        </w:tc>
        <w:tc>
          <w:tcPr>
            <w:tcW w:w="959" w:type="pct"/>
            <w:shd w:val="clear" w:color="auto" w:fill="auto"/>
          </w:tcPr>
          <w:p w14:paraId="7D18E02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PRZE-KOMR</w:t>
            </w:r>
          </w:p>
        </w:tc>
        <w:tc>
          <w:tcPr>
            <w:tcW w:w="910" w:type="pct"/>
            <w:shd w:val="clear" w:color="auto" w:fill="auto"/>
          </w:tcPr>
          <w:p w14:paraId="5EA4D02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PRZE-KOMR</w:t>
            </w:r>
          </w:p>
        </w:tc>
        <w:tc>
          <w:tcPr>
            <w:tcW w:w="2061" w:type="pct"/>
            <w:shd w:val="clear" w:color="auto" w:fill="auto"/>
          </w:tcPr>
          <w:p w14:paraId="711736F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Jednorazowe ręczne przerobienie kompostu z wapnem lub nawozami mineralnymi</w:t>
            </w:r>
          </w:p>
        </w:tc>
        <w:tc>
          <w:tcPr>
            <w:tcW w:w="712" w:type="pct"/>
            <w:shd w:val="clear" w:color="auto" w:fill="auto"/>
          </w:tcPr>
          <w:p w14:paraId="6FEC6D2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7578E273" w14:textId="77777777" w:rsidTr="000C6100">
        <w:trPr>
          <w:trHeight w:val="625"/>
          <w:jc w:val="center"/>
        </w:trPr>
        <w:tc>
          <w:tcPr>
            <w:tcW w:w="358" w:type="pct"/>
            <w:shd w:val="clear" w:color="auto" w:fill="auto"/>
          </w:tcPr>
          <w:p w14:paraId="2FBA6D60"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302</w:t>
            </w:r>
          </w:p>
        </w:tc>
        <w:tc>
          <w:tcPr>
            <w:tcW w:w="959" w:type="pct"/>
            <w:shd w:val="clear" w:color="auto" w:fill="auto"/>
          </w:tcPr>
          <w:p w14:paraId="5FC69E7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PRZES-R</w:t>
            </w:r>
          </w:p>
        </w:tc>
        <w:tc>
          <w:tcPr>
            <w:tcW w:w="910" w:type="pct"/>
            <w:shd w:val="clear" w:color="auto" w:fill="auto"/>
          </w:tcPr>
          <w:p w14:paraId="2CF0FCCE"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PRZES-R</w:t>
            </w:r>
          </w:p>
        </w:tc>
        <w:tc>
          <w:tcPr>
            <w:tcW w:w="2061" w:type="pct"/>
            <w:shd w:val="clear" w:color="auto" w:fill="auto"/>
          </w:tcPr>
          <w:p w14:paraId="3026779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Przesiewanie kompostu wraz z doniesieniem i przestawieniem raf</w:t>
            </w:r>
          </w:p>
        </w:tc>
        <w:tc>
          <w:tcPr>
            <w:tcW w:w="712" w:type="pct"/>
            <w:shd w:val="clear" w:color="auto" w:fill="auto"/>
          </w:tcPr>
          <w:p w14:paraId="30ED53F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bl>
    <w:p w14:paraId="77628036"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2A408BA" w14:textId="77777777" w:rsidR="007054DF" w:rsidRPr="00E833AC" w:rsidRDefault="007054DF" w:rsidP="00952D1C">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doniesienie pojemnika z wapnem lub nawozem mineralnym do pryzmy kompostowej lub doniesienie i ustawienie metalowego sita rafa wraz z jego przestawieniem,</w:t>
      </w:r>
    </w:p>
    <w:p w14:paraId="11A3A508" w14:textId="77777777" w:rsidR="007054DF" w:rsidRPr="00E833AC" w:rsidRDefault="007054DF" w:rsidP="00952D1C">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przerobienie lub przesiewanie kompostu,</w:t>
      </w:r>
    </w:p>
    <w:p w14:paraId="7AFDE293" w14:textId="77777777" w:rsidR="007054DF" w:rsidRPr="00E833AC" w:rsidRDefault="007054DF" w:rsidP="00952D1C">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zabezpieczenie pryzmy kompostowej,</w:t>
      </w:r>
    </w:p>
    <w:p w14:paraId="4A92F937" w14:textId="77777777" w:rsidR="007054DF" w:rsidRPr="00E833AC" w:rsidRDefault="007054DF" w:rsidP="00952D1C">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odstawienie sita.</w:t>
      </w:r>
    </w:p>
    <w:p w14:paraId="303A33F1"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35DFA473"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B416C8F"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110C8300" w14:textId="601DA933" w:rsidR="007054DF" w:rsidRPr="00127AE4" w:rsidRDefault="007054DF" w:rsidP="00127AE4">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zmierzenie materiału kompostowego w pryzmach przy pomocy taśmy mierniczej.</w:t>
      </w:r>
      <w:r w:rsidR="00127AE4">
        <w:rPr>
          <w:rFonts w:asciiTheme="majorHAnsi" w:eastAsia="Calibri" w:hAnsiTheme="majorHAnsi" w:cs="Arial"/>
          <w:bCs/>
          <w:i/>
          <w:sz w:val="22"/>
          <w:szCs w:val="22"/>
          <w:lang w:eastAsia="en-US"/>
        </w:rPr>
        <w:t xml:space="preserve"> </w:t>
      </w: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0FA6563" w14:textId="77777777" w:rsidR="00D150B6" w:rsidRPr="00E833AC" w:rsidRDefault="00D150B6">
      <w:pPr>
        <w:suppressAutoHyphens w:val="0"/>
        <w:spacing w:after="200" w:line="276" w:lineRule="auto"/>
        <w:rPr>
          <w:rFonts w:asciiTheme="majorHAnsi" w:eastAsia="Verdana" w:hAnsiTheme="majorHAnsi" w:cs="Verdana"/>
          <w:b/>
          <w:kern w:val="1"/>
          <w:sz w:val="22"/>
          <w:szCs w:val="22"/>
          <w:lang w:eastAsia="zh-CN" w:bidi="hi-IN"/>
        </w:rPr>
      </w:pPr>
    </w:p>
    <w:p w14:paraId="3033B5CF" w14:textId="77777777" w:rsidR="007054DF"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1.25</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72FFD7F3" w14:textId="77777777" w:rsidTr="000C6100">
        <w:trPr>
          <w:trHeight w:val="161"/>
          <w:jc w:val="center"/>
        </w:trPr>
        <w:tc>
          <w:tcPr>
            <w:tcW w:w="358" w:type="pct"/>
            <w:shd w:val="clear" w:color="auto" w:fill="auto"/>
          </w:tcPr>
          <w:p w14:paraId="0AAE1330"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23B4C58"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DFA5A5E"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8EF344E"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DBEB6AD"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382976BA" w14:textId="77777777" w:rsidTr="000C6100">
        <w:trPr>
          <w:trHeight w:val="625"/>
          <w:jc w:val="center"/>
        </w:trPr>
        <w:tc>
          <w:tcPr>
            <w:tcW w:w="358" w:type="pct"/>
            <w:shd w:val="clear" w:color="auto" w:fill="auto"/>
          </w:tcPr>
          <w:p w14:paraId="65BA75C7"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303</w:t>
            </w:r>
          </w:p>
        </w:tc>
        <w:tc>
          <w:tcPr>
            <w:tcW w:w="958" w:type="pct"/>
            <w:shd w:val="clear" w:color="auto" w:fill="auto"/>
          </w:tcPr>
          <w:p w14:paraId="514E080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GRAB-R</w:t>
            </w:r>
          </w:p>
        </w:tc>
        <w:tc>
          <w:tcPr>
            <w:tcW w:w="910" w:type="pct"/>
            <w:shd w:val="clear" w:color="auto" w:fill="auto"/>
          </w:tcPr>
          <w:p w14:paraId="1D262F2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GRAB-R</w:t>
            </w:r>
          </w:p>
        </w:tc>
        <w:tc>
          <w:tcPr>
            <w:tcW w:w="2062" w:type="pct"/>
            <w:shd w:val="clear" w:color="auto" w:fill="auto"/>
            <w:vAlign w:val="bottom"/>
          </w:tcPr>
          <w:p w14:paraId="0551777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Wygrabianie powierzchni z korzeni i pozostałości drzewnych</w:t>
            </w:r>
          </w:p>
        </w:tc>
        <w:tc>
          <w:tcPr>
            <w:tcW w:w="712" w:type="pct"/>
            <w:shd w:val="clear" w:color="auto" w:fill="auto"/>
          </w:tcPr>
          <w:p w14:paraId="0430111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6D1CF334"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06275CAA"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zebranie z powierzchni kwatery (po orce i kultywacji) chwastów, korzeni kamieni itp.,</w:t>
      </w:r>
    </w:p>
    <w:p w14:paraId="4677CE4F"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usunięcie zebranego materiału poza powierzchnię kwatery,</w:t>
      </w:r>
    </w:p>
    <w:p w14:paraId="41BDFBCA"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wyrównanie grabiami powierzchni przed siewem.</w:t>
      </w:r>
    </w:p>
    <w:p w14:paraId="79AF8E3A"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C4D437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7A63A713" w14:textId="77777777" w:rsidR="007054DF" w:rsidRPr="00E833AC" w:rsidRDefault="007054DF" w:rsidP="007054DF">
      <w:pPr>
        <w:suppressAutoHyphens w:val="0"/>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42D4C27"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6ECD82AF" w14:textId="77777777" w:rsidR="007054DF"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1.26</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13DAD54C" w14:textId="77777777" w:rsidTr="000C6100">
        <w:trPr>
          <w:trHeight w:val="161"/>
          <w:jc w:val="center"/>
        </w:trPr>
        <w:tc>
          <w:tcPr>
            <w:tcW w:w="358" w:type="pct"/>
            <w:shd w:val="clear" w:color="auto" w:fill="auto"/>
          </w:tcPr>
          <w:p w14:paraId="2F58F8F4"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5DC165D"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493FEBD"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8ECA22F"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26EC842"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7391FBDD" w14:textId="77777777" w:rsidTr="000C6100">
        <w:trPr>
          <w:trHeight w:val="625"/>
          <w:jc w:val="center"/>
        </w:trPr>
        <w:tc>
          <w:tcPr>
            <w:tcW w:w="358" w:type="pct"/>
            <w:shd w:val="clear" w:color="auto" w:fill="auto"/>
          </w:tcPr>
          <w:p w14:paraId="6464CB4F" w14:textId="77777777" w:rsidR="007054DF" w:rsidRPr="00E833AC" w:rsidRDefault="00F20AF9"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304</w:t>
            </w:r>
          </w:p>
        </w:tc>
        <w:tc>
          <w:tcPr>
            <w:tcW w:w="958" w:type="pct"/>
            <w:shd w:val="clear" w:color="auto" w:fill="auto"/>
          </w:tcPr>
          <w:p w14:paraId="77E003C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SADZ-SW+D</w:t>
            </w:r>
          </w:p>
        </w:tc>
        <w:tc>
          <w:tcPr>
            <w:tcW w:w="910" w:type="pct"/>
            <w:shd w:val="clear" w:color="auto" w:fill="auto"/>
          </w:tcPr>
          <w:p w14:paraId="4DDC1972"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SADZ-SW+D</w:t>
            </w:r>
          </w:p>
        </w:tc>
        <w:tc>
          <w:tcPr>
            <w:tcW w:w="2062" w:type="pct"/>
            <w:shd w:val="clear" w:color="auto" w:fill="auto"/>
            <w:vAlign w:val="bottom"/>
          </w:tcPr>
          <w:p w14:paraId="4BB9408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Sadzenie wielolatek w szkółkach zadrzewieniowych wraz z ręcznym przygotowaniem dołków</w:t>
            </w:r>
          </w:p>
        </w:tc>
        <w:tc>
          <w:tcPr>
            <w:tcW w:w="712" w:type="pct"/>
            <w:shd w:val="clear" w:color="auto" w:fill="auto"/>
          </w:tcPr>
          <w:p w14:paraId="00AF971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64511437"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6895717" w14:textId="77777777" w:rsidR="007054DF" w:rsidRPr="00E833AC" w:rsidRDefault="007054DF" w:rsidP="00952D1C">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doniesienie sadzonek,</w:t>
      </w:r>
    </w:p>
    <w:p w14:paraId="74DB432E" w14:textId="77777777" w:rsidR="007054DF" w:rsidRPr="00E833AC" w:rsidRDefault="007054DF" w:rsidP="00952D1C">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wykopanie dołka,</w:t>
      </w:r>
    </w:p>
    <w:p w14:paraId="51D35CA3" w14:textId="77777777" w:rsidR="007054DF" w:rsidRPr="00E833AC" w:rsidRDefault="007054DF" w:rsidP="00952D1C">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sadzenie i ubicie gleby wokół sadzonek.</w:t>
      </w:r>
    </w:p>
    <w:p w14:paraId="4D9E5412"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82C020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7C10C2A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572E399" w14:textId="77777777" w:rsidR="007054DF" w:rsidRPr="00E833AC" w:rsidRDefault="007054DF" w:rsidP="007054DF">
      <w:pPr>
        <w:widowControl w:val="0"/>
        <w:spacing w:before="120" w:after="120"/>
        <w:jc w:val="both"/>
        <w:rPr>
          <w:rFonts w:asciiTheme="majorHAnsi" w:eastAsia="Verdana" w:hAnsiTheme="majorHAnsi" w:cs="Verdana"/>
          <w:b/>
          <w:kern w:val="1"/>
          <w:sz w:val="22"/>
          <w:szCs w:val="22"/>
          <w:lang w:eastAsia="zh-CN" w:bidi="hi-IN"/>
        </w:rPr>
      </w:pPr>
    </w:p>
    <w:p w14:paraId="71D64D3B" w14:textId="77777777" w:rsidR="00127AE4" w:rsidRDefault="00127AE4">
      <w:pPr>
        <w:suppressAutoHyphens w:val="0"/>
        <w:spacing w:after="200" w:line="276" w:lineRule="auto"/>
        <w:rPr>
          <w:rFonts w:asciiTheme="majorHAnsi" w:eastAsia="Verdana" w:hAnsiTheme="majorHAnsi" w:cs="Verdana"/>
          <w:b/>
          <w:kern w:val="1"/>
          <w:sz w:val="22"/>
          <w:szCs w:val="22"/>
          <w:lang w:eastAsia="zh-CN" w:bidi="hi-IN"/>
        </w:rPr>
      </w:pPr>
      <w:r>
        <w:rPr>
          <w:rFonts w:asciiTheme="majorHAnsi" w:eastAsia="Verdana" w:hAnsiTheme="majorHAnsi" w:cs="Verdana"/>
          <w:b/>
          <w:kern w:val="1"/>
          <w:sz w:val="22"/>
          <w:szCs w:val="22"/>
          <w:lang w:eastAsia="zh-CN" w:bidi="hi-IN"/>
        </w:rPr>
        <w:br w:type="page"/>
      </w:r>
    </w:p>
    <w:p w14:paraId="0D4222BE" w14:textId="6CF0ED8E" w:rsidR="007054DF"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50248DCF" w14:textId="77777777" w:rsidTr="000C6100">
        <w:trPr>
          <w:trHeight w:val="161"/>
          <w:jc w:val="center"/>
        </w:trPr>
        <w:tc>
          <w:tcPr>
            <w:tcW w:w="358" w:type="pct"/>
            <w:shd w:val="clear" w:color="auto" w:fill="auto"/>
          </w:tcPr>
          <w:p w14:paraId="19C790F5"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388E45B"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DC1AFCF"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AF11D44"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C3F357C"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3ABA86F" w14:textId="77777777" w:rsidTr="000C6100">
        <w:trPr>
          <w:trHeight w:val="625"/>
          <w:jc w:val="center"/>
        </w:trPr>
        <w:tc>
          <w:tcPr>
            <w:tcW w:w="358" w:type="pct"/>
            <w:shd w:val="clear" w:color="auto" w:fill="auto"/>
          </w:tcPr>
          <w:p w14:paraId="5B5562A0"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305</w:t>
            </w:r>
          </w:p>
        </w:tc>
        <w:tc>
          <w:tcPr>
            <w:tcW w:w="958" w:type="pct"/>
            <w:shd w:val="clear" w:color="auto" w:fill="auto"/>
          </w:tcPr>
          <w:p w14:paraId="55F1181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WIĄZ-PE</w:t>
            </w:r>
          </w:p>
        </w:tc>
        <w:tc>
          <w:tcPr>
            <w:tcW w:w="910" w:type="pct"/>
            <w:shd w:val="clear" w:color="auto" w:fill="auto"/>
          </w:tcPr>
          <w:p w14:paraId="66BA6A7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WIĄZ-PE</w:t>
            </w:r>
          </w:p>
        </w:tc>
        <w:tc>
          <w:tcPr>
            <w:tcW w:w="2062" w:type="pct"/>
            <w:shd w:val="clear" w:color="auto" w:fill="auto"/>
            <w:vAlign w:val="bottom"/>
          </w:tcPr>
          <w:p w14:paraId="2CAD91D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Wiązanie sadzonek w pęczki i etykietowanie</w:t>
            </w:r>
          </w:p>
        </w:tc>
        <w:tc>
          <w:tcPr>
            <w:tcW w:w="712" w:type="pct"/>
            <w:shd w:val="clear" w:color="auto" w:fill="auto"/>
          </w:tcPr>
          <w:p w14:paraId="206EAF2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45133338"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4B4C738" w14:textId="77777777" w:rsidR="007054DF" w:rsidRPr="00E833AC" w:rsidRDefault="007054DF" w:rsidP="00952D1C">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liczenie sadzonek,</w:t>
      </w:r>
    </w:p>
    <w:p w14:paraId="1937FFF3" w14:textId="77777777" w:rsidR="007054DF" w:rsidRPr="00E833AC" w:rsidRDefault="007054DF" w:rsidP="00952D1C">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wiązanie sadzonek w pęczki,</w:t>
      </w:r>
    </w:p>
    <w:p w14:paraId="045FD131" w14:textId="77777777" w:rsidR="007054DF" w:rsidRPr="00E833AC" w:rsidRDefault="007054DF" w:rsidP="00952D1C">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etykietowanie oraz zabezpieczenie sadzonek (dołowanie).</w:t>
      </w:r>
    </w:p>
    <w:p w14:paraId="670EE342"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69453DC"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7EAB84A5"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6CEB15CE"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5D0317D8" w14:textId="77777777" w:rsidR="007054DF"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6FCACC28" w14:textId="77777777" w:rsidTr="000C6100">
        <w:trPr>
          <w:trHeight w:val="161"/>
          <w:jc w:val="center"/>
        </w:trPr>
        <w:tc>
          <w:tcPr>
            <w:tcW w:w="358" w:type="pct"/>
            <w:shd w:val="clear" w:color="auto" w:fill="auto"/>
          </w:tcPr>
          <w:p w14:paraId="2DA380F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509B54E"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3552024"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71AEDA7"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B918B2A"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3481D5F3" w14:textId="77777777" w:rsidTr="000C6100">
        <w:trPr>
          <w:trHeight w:val="625"/>
          <w:jc w:val="center"/>
        </w:trPr>
        <w:tc>
          <w:tcPr>
            <w:tcW w:w="358" w:type="pct"/>
            <w:shd w:val="clear" w:color="auto" w:fill="auto"/>
          </w:tcPr>
          <w:p w14:paraId="67F844C3" w14:textId="77777777" w:rsidR="007054DF" w:rsidRPr="00E833AC" w:rsidRDefault="00BD0266" w:rsidP="003F7B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w:t>
            </w:r>
            <w:r w:rsidR="00F20AF9" w:rsidRPr="00E833AC">
              <w:rPr>
                <w:rFonts w:asciiTheme="majorHAnsi" w:eastAsia="Calibri" w:hAnsiTheme="majorHAnsi" w:cs="Arial"/>
                <w:bCs/>
                <w:iCs/>
                <w:sz w:val="22"/>
                <w:szCs w:val="22"/>
                <w:lang w:eastAsia="pl-PL"/>
              </w:rPr>
              <w:t>06</w:t>
            </w:r>
          </w:p>
        </w:tc>
        <w:tc>
          <w:tcPr>
            <w:tcW w:w="958" w:type="pct"/>
            <w:shd w:val="clear" w:color="auto" w:fill="auto"/>
          </w:tcPr>
          <w:p w14:paraId="6EF94644" w14:textId="239DA902" w:rsidR="007054DF" w:rsidRPr="00E833AC" w:rsidRDefault="0068379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GODZ MH8</w:t>
            </w:r>
          </w:p>
          <w:p w14:paraId="66518E3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p>
        </w:tc>
        <w:tc>
          <w:tcPr>
            <w:tcW w:w="910" w:type="pct"/>
            <w:shd w:val="clear" w:color="auto" w:fill="auto"/>
          </w:tcPr>
          <w:p w14:paraId="51C998F1" w14:textId="4757AD05" w:rsidR="007054DF" w:rsidRPr="00E833AC" w:rsidRDefault="0068379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GODZ MH8</w:t>
            </w:r>
          </w:p>
          <w:p w14:paraId="7E75FCD0" w14:textId="77777777" w:rsidR="007054DF" w:rsidRPr="00E833AC" w:rsidRDefault="007054DF" w:rsidP="0025419C">
            <w:pPr>
              <w:rPr>
                <w:rFonts w:asciiTheme="majorHAnsi" w:eastAsia="Calibri" w:hAnsiTheme="majorHAnsi" w:cs="Arial"/>
                <w:sz w:val="16"/>
                <w:szCs w:val="16"/>
                <w:lang w:eastAsia="pl-PL"/>
              </w:rPr>
            </w:pPr>
          </w:p>
        </w:tc>
        <w:tc>
          <w:tcPr>
            <w:tcW w:w="2062" w:type="pct"/>
            <w:shd w:val="clear" w:color="auto" w:fill="auto"/>
          </w:tcPr>
          <w:p w14:paraId="1B6C0E4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Prace godzinowe ciągnikowe</w:t>
            </w:r>
          </w:p>
        </w:tc>
        <w:tc>
          <w:tcPr>
            <w:tcW w:w="712" w:type="pct"/>
            <w:shd w:val="clear" w:color="auto" w:fill="auto"/>
          </w:tcPr>
          <w:p w14:paraId="2B98D8A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w:t>
            </w:r>
          </w:p>
        </w:tc>
      </w:tr>
      <w:tr w:rsidR="007054DF" w:rsidRPr="00E833AC" w14:paraId="11068FB8" w14:textId="77777777" w:rsidTr="000C6100">
        <w:trPr>
          <w:trHeight w:val="625"/>
          <w:jc w:val="center"/>
        </w:trPr>
        <w:tc>
          <w:tcPr>
            <w:tcW w:w="358" w:type="pct"/>
            <w:shd w:val="clear" w:color="auto" w:fill="auto"/>
          </w:tcPr>
          <w:p w14:paraId="28853779"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307</w:t>
            </w:r>
          </w:p>
        </w:tc>
        <w:tc>
          <w:tcPr>
            <w:tcW w:w="958" w:type="pct"/>
            <w:shd w:val="clear" w:color="auto" w:fill="auto"/>
          </w:tcPr>
          <w:p w14:paraId="0995390A"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GODZ RH8</w:t>
            </w:r>
          </w:p>
        </w:tc>
        <w:tc>
          <w:tcPr>
            <w:tcW w:w="910" w:type="pct"/>
            <w:shd w:val="clear" w:color="auto" w:fill="auto"/>
          </w:tcPr>
          <w:p w14:paraId="367CF23D" w14:textId="77777777"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GODZ RH8</w:t>
            </w:r>
          </w:p>
        </w:tc>
        <w:tc>
          <w:tcPr>
            <w:tcW w:w="2062" w:type="pct"/>
            <w:shd w:val="clear" w:color="auto" w:fill="auto"/>
          </w:tcPr>
          <w:p w14:paraId="7E9D7143"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Prace godzinowe ręczne</w:t>
            </w:r>
          </w:p>
        </w:tc>
        <w:tc>
          <w:tcPr>
            <w:tcW w:w="712" w:type="pct"/>
            <w:shd w:val="clear" w:color="auto" w:fill="auto"/>
          </w:tcPr>
          <w:p w14:paraId="63A34EC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w:t>
            </w:r>
          </w:p>
        </w:tc>
      </w:tr>
      <w:tr w:rsidR="007054DF" w:rsidRPr="00E833AC" w14:paraId="1F61A959" w14:textId="77777777" w:rsidTr="000C6100">
        <w:trPr>
          <w:trHeight w:val="625"/>
          <w:jc w:val="center"/>
        </w:trPr>
        <w:tc>
          <w:tcPr>
            <w:tcW w:w="358" w:type="pct"/>
            <w:shd w:val="clear" w:color="auto" w:fill="auto"/>
          </w:tcPr>
          <w:p w14:paraId="766A80D4"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308</w:t>
            </w:r>
          </w:p>
        </w:tc>
        <w:tc>
          <w:tcPr>
            <w:tcW w:w="958" w:type="pct"/>
            <w:shd w:val="clear" w:color="auto" w:fill="auto"/>
          </w:tcPr>
          <w:p w14:paraId="4055C904" w14:textId="5AC4DADB" w:rsidR="007054DF" w:rsidRPr="00E833AC" w:rsidRDefault="0068379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RU8</w:t>
            </w:r>
          </w:p>
        </w:tc>
        <w:tc>
          <w:tcPr>
            <w:tcW w:w="910" w:type="pct"/>
            <w:shd w:val="clear" w:color="auto" w:fill="auto"/>
          </w:tcPr>
          <w:p w14:paraId="080CE0B0" w14:textId="787F6B2E" w:rsidR="007054DF" w:rsidRPr="00E833AC" w:rsidRDefault="0068379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RU8</w:t>
            </w:r>
          </w:p>
        </w:tc>
        <w:tc>
          <w:tcPr>
            <w:tcW w:w="2062" w:type="pct"/>
            <w:shd w:val="clear" w:color="auto" w:fill="auto"/>
          </w:tcPr>
          <w:p w14:paraId="747463F9"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z urządzeniem</w:t>
            </w:r>
          </w:p>
        </w:tc>
        <w:tc>
          <w:tcPr>
            <w:tcW w:w="712" w:type="pct"/>
            <w:shd w:val="clear" w:color="auto" w:fill="auto"/>
          </w:tcPr>
          <w:p w14:paraId="12D35E8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6AB99CEF"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520D2DD" w14:textId="77777777" w:rsidR="007054DF" w:rsidRPr="00E833AC" w:rsidRDefault="007054DF" w:rsidP="00952D1C">
      <w:pPr>
        <w:pStyle w:val="Akapitzlist"/>
        <w:numPr>
          <w:ilvl w:val="0"/>
          <w:numId w:val="32"/>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prace nie objęte czynnościami akordowymi w tym: prace porządkowe w otoczeniu szkółki, ręczne zwalczanie pędraków poprzez wybieranie po orce i niszczenie, przykrycie dodatkowe siewów jesiennych oraz kompostowanie, </w:t>
      </w:r>
    </w:p>
    <w:p w14:paraId="20704B8C" w14:textId="77777777" w:rsidR="007054DF" w:rsidRPr="00E833AC" w:rsidRDefault="007054DF" w:rsidP="00952D1C">
      <w:pPr>
        <w:pStyle w:val="Akapitzlist"/>
        <w:numPr>
          <w:ilvl w:val="0"/>
          <w:numId w:val="32"/>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prace przy nitkach deszczowni: montowanie rur deszczowni i ich demontaż, rozwożenie i zwiezienie rur deszczowni, pomoc przy obsłudze deszczowni, </w:t>
      </w:r>
    </w:p>
    <w:p w14:paraId="1ED34A1C" w14:textId="77777777" w:rsidR="007054DF" w:rsidRPr="00E833AC" w:rsidRDefault="007054DF" w:rsidP="00952D1C">
      <w:pPr>
        <w:pStyle w:val="Akapitzlist"/>
        <w:numPr>
          <w:ilvl w:val="0"/>
          <w:numId w:val="32"/>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inne prace rozliczane w systemie godzinowym.</w:t>
      </w:r>
    </w:p>
    <w:p w14:paraId="079A7529" w14:textId="77777777" w:rsidR="00E17B85" w:rsidRPr="00E833AC" w:rsidRDefault="00E17B85" w:rsidP="007054DF">
      <w:pPr>
        <w:widowControl w:val="0"/>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4D3D9EC4" w14:textId="77777777" w:rsidR="00E17B85" w:rsidRPr="00E833AC" w:rsidRDefault="00E17B85" w:rsidP="007054DF">
      <w:pPr>
        <w:widowControl w:val="0"/>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80B4925"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56503C1A"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288943A0" w14:textId="77777777" w:rsidR="007054DF" w:rsidRPr="00E833AC" w:rsidRDefault="007054DF" w:rsidP="007054DF">
      <w:pPr>
        <w:widowControl w:val="0"/>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1 godziny)</w:t>
      </w:r>
    </w:p>
    <w:p w14:paraId="739F74A5" w14:textId="77777777" w:rsidR="007054DF" w:rsidRPr="00E833AC" w:rsidRDefault="007054DF" w:rsidP="007054DF">
      <w:pPr>
        <w:widowControl w:val="0"/>
        <w:suppressAutoHyphens w:val="0"/>
        <w:spacing w:before="120" w:after="120"/>
        <w:jc w:val="center"/>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br w:type="page"/>
        <w:t>Dział VIII – NASIENNICTWO I SELEKCJA</w:t>
      </w:r>
    </w:p>
    <w:p w14:paraId="10FDAA0E" w14:textId="77777777" w:rsidR="007054DF" w:rsidRPr="00E833AC" w:rsidRDefault="007054DF" w:rsidP="007054DF">
      <w:pPr>
        <w:widowControl w:val="0"/>
        <w:suppressAutoHyphens w:val="0"/>
        <w:spacing w:before="120" w:after="120"/>
        <w:jc w:val="center"/>
        <w:rPr>
          <w:rFonts w:asciiTheme="majorHAnsi" w:eastAsia="Bitstream Vera Sans" w:hAnsiTheme="majorHAnsi" w:cs="FreeSans"/>
          <w:kern w:val="1"/>
          <w:sz w:val="22"/>
          <w:szCs w:val="22"/>
          <w:lang w:eastAsia="zh-CN" w:bidi="hi-IN"/>
        </w:rPr>
      </w:pPr>
    </w:p>
    <w:p w14:paraId="41323B36"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14:paraId="774AF2BF" w14:textId="77777777" w:rsidR="007054DF" w:rsidRPr="00E833AC" w:rsidRDefault="007054DF" w:rsidP="007054DF">
      <w:pPr>
        <w:suppressAutoHyphens w:val="0"/>
        <w:spacing w:before="120" w:after="120"/>
        <w:jc w:val="center"/>
        <w:rPr>
          <w:rFonts w:asciiTheme="majorHAnsi" w:eastAsia="Verdana" w:hAnsiTheme="majorHAnsi" w:cs="Verdana"/>
          <w:kern w:val="1"/>
          <w:sz w:val="22"/>
          <w:szCs w:val="22"/>
          <w:lang w:eastAsia="zh-CN" w:bidi="hi-IN"/>
        </w:rPr>
      </w:pPr>
    </w:p>
    <w:p w14:paraId="505E43FA" w14:textId="77777777" w:rsidR="007054DF" w:rsidRPr="00E833AC" w:rsidRDefault="007054DF" w:rsidP="007054DF">
      <w:pPr>
        <w:suppressAutoHyphens w:val="0"/>
        <w:spacing w:before="120" w:after="120"/>
        <w:jc w:val="center"/>
        <w:rPr>
          <w:rFonts w:asciiTheme="majorHAnsi" w:eastAsia="Verdana" w:hAnsiTheme="majorHAnsi" w:cs="Verdana"/>
          <w:kern w:val="1"/>
          <w:sz w:val="22"/>
          <w:szCs w:val="22"/>
          <w:lang w:eastAsia="zh-CN" w:bidi="hi-IN"/>
        </w:rPr>
      </w:pPr>
      <w:r w:rsidRPr="00E833AC">
        <w:rPr>
          <w:rFonts w:asciiTheme="majorHAnsi" w:eastAsia="Verdana" w:hAnsiTheme="majorHAnsi" w:cs="Verdana"/>
          <w:b/>
          <w:kern w:val="1"/>
          <w:sz w:val="22"/>
          <w:szCs w:val="22"/>
          <w:lang w:eastAsia="zh-CN" w:bidi="hi-IN"/>
        </w:rPr>
        <w:t>VIII.1 Nasiennictwo i selekcja</w:t>
      </w:r>
    </w:p>
    <w:p w14:paraId="7A292896" w14:textId="77777777" w:rsidR="007054DF" w:rsidRPr="00E833A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p>
    <w:p w14:paraId="7959321E" w14:textId="77777777" w:rsidR="007054DF" w:rsidRPr="00E833A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7875057B" w14:textId="77777777" w:rsidTr="000C6100">
        <w:trPr>
          <w:trHeight w:val="161"/>
          <w:jc w:val="center"/>
        </w:trPr>
        <w:tc>
          <w:tcPr>
            <w:tcW w:w="358" w:type="pct"/>
            <w:shd w:val="clear" w:color="auto" w:fill="auto"/>
          </w:tcPr>
          <w:p w14:paraId="7E194DBE"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5E37A6B"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AE984B9"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C711329"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6CDE8B6"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78E5EF7" w14:textId="77777777" w:rsidTr="000C6100">
        <w:trPr>
          <w:trHeight w:val="625"/>
          <w:jc w:val="center"/>
        </w:trPr>
        <w:tc>
          <w:tcPr>
            <w:tcW w:w="358" w:type="pct"/>
            <w:shd w:val="clear" w:color="auto" w:fill="auto"/>
          </w:tcPr>
          <w:p w14:paraId="67E43258" w14:textId="77777777" w:rsidR="007054DF" w:rsidRPr="00E833AC" w:rsidRDefault="00F20AF9" w:rsidP="002F0ECD">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309</w:t>
            </w:r>
          </w:p>
        </w:tc>
        <w:tc>
          <w:tcPr>
            <w:tcW w:w="958" w:type="pct"/>
            <w:shd w:val="clear" w:color="auto" w:fill="auto"/>
          </w:tcPr>
          <w:p w14:paraId="29C9327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N-ZSGDNSO</w:t>
            </w:r>
          </w:p>
        </w:tc>
        <w:tc>
          <w:tcPr>
            <w:tcW w:w="910" w:type="pct"/>
            <w:shd w:val="clear" w:color="auto" w:fill="auto"/>
          </w:tcPr>
          <w:p w14:paraId="6B39AEA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N-ZSGDNSO</w:t>
            </w:r>
          </w:p>
        </w:tc>
        <w:tc>
          <w:tcPr>
            <w:tcW w:w="2062" w:type="pct"/>
            <w:shd w:val="clear" w:color="auto" w:fill="auto"/>
          </w:tcPr>
          <w:p w14:paraId="4969FE7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Zbiór szyszek z gospodarczych drzewostanów nasiennych sosnowych </w:t>
            </w:r>
          </w:p>
        </w:tc>
        <w:tc>
          <w:tcPr>
            <w:tcW w:w="712" w:type="pct"/>
            <w:shd w:val="clear" w:color="auto" w:fill="auto"/>
            <w:vAlign w:val="center"/>
          </w:tcPr>
          <w:p w14:paraId="019B1A2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16FB8D35" w14:textId="77777777" w:rsidTr="000C6100">
        <w:trPr>
          <w:trHeight w:val="625"/>
          <w:jc w:val="center"/>
        </w:trPr>
        <w:tc>
          <w:tcPr>
            <w:tcW w:w="358" w:type="pct"/>
            <w:shd w:val="clear" w:color="auto" w:fill="auto"/>
          </w:tcPr>
          <w:p w14:paraId="1C683A8D" w14:textId="77777777" w:rsidR="007054DF" w:rsidRPr="00E833AC" w:rsidRDefault="2A662A3F" w:rsidP="2A662A3F">
            <w:pPr>
              <w:suppressAutoHyphens w:val="0"/>
              <w:spacing w:before="120" w:after="120"/>
              <w:jc w:val="center"/>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310</w:t>
            </w:r>
          </w:p>
        </w:tc>
        <w:tc>
          <w:tcPr>
            <w:tcW w:w="958" w:type="pct"/>
            <w:shd w:val="clear" w:color="auto" w:fill="auto"/>
          </w:tcPr>
          <w:p w14:paraId="70644F9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N-ZSGDNŚW</w:t>
            </w:r>
          </w:p>
        </w:tc>
        <w:tc>
          <w:tcPr>
            <w:tcW w:w="910" w:type="pct"/>
            <w:shd w:val="clear" w:color="auto" w:fill="auto"/>
          </w:tcPr>
          <w:p w14:paraId="645D2C0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N-ZSGDNŚW</w:t>
            </w:r>
          </w:p>
        </w:tc>
        <w:tc>
          <w:tcPr>
            <w:tcW w:w="2062" w:type="pct"/>
            <w:shd w:val="clear" w:color="auto" w:fill="auto"/>
          </w:tcPr>
          <w:p w14:paraId="55372EA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gospodarczych drzewostanów nasiennych świerkowych</w:t>
            </w:r>
          </w:p>
        </w:tc>
        <w:tc>
          <w:tcPr>
            <w:tcW w:w="712" w:type="pct"/>
            <w:shd w:val="clear" w:color="auto" w:fill="auto"/>
            <w:vAlign w:val="center"/>
          </w:tcPr>
          <w:p w14:paraId="6F1F62B6" w14:textId="77777777" w:rsidR="007054DF" w:rsidRPr="00E833AC" w:rsidRDefault="007054DF" w:rsidP="2A662A3F">
            <w:pPr>
              <w:suppressAutoHyphens w:val="0"/>
              <w:spacing w:before="120"/>
              <w:rPr>
                <w:rFonts w:asciiTheme="majorHAnsi" w:eastAsia="Calibri" w:hAnsiTheme="majorHAnsi" w:cs="Arial"/>
                <w:sz w:val="22"/>
                <w:szCs w:val="22"/>
                <w:lang w:eastAsia="pl-PL"/>
              </w:rPr>
            </w:pPr>
            <w:r w:rsidRPr="00E833AC">
              <w:rPr>
                <w:rFonts w:asciiTheme="majorHAnsi" w:eastAsia="Verdana" w:hAnsiTheme="majorHAnsi" w:cs="Verdana"/>
                <w:kern w:val="1"/>
                <w:sz w:val="22"/>
                <w:szCs w:val="22"/>
                <w:lang w:eastAsia="zh-CN" w:bidi="hi-IN"/>
              </w:rPr>
              <w:t>KG</w:t>
            </w:r>
          </w:p>
        </w:tc>
      </w:tr>
    </w:tbl>
    <w:p w14:paraId="18674085"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3AA6594" w14:textId="77777777" w:rsidR="007054DF" w:rsidRPr="00E833AC" w:rsidRDefault="007054DF" w:rsidP="00952D1C">
      <w:pPr>
        <w:pStyle w:val="Akapitzlist"/>
        <w:widowControl w:val="0"/>
        <w:numPr>
          <w:ilvl w:val="0"/>
          <w:numId w:val="33"/>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zbiór szyszek pod nadzorem Zamawiającego z drzew ściętych na zrębach w gospodarczych drzewostanach nasiennych. </w:t>
      </w:r>
    </w:p>
    <w:p w14:paraId="322D4FA7" w14:textId="77777777" w:rsidR="007054DF" w:rsidRPr="00E833AC" w:rsidRDefault="007054DF" w:rsidP="00952D1C">
      <w:pPr>
        <w:pStyle w:val="Akapitzlist"/>
        <w:widowControl w:val="0"/>
        <w:numPr>
          <w:ilvl w:val="0"/>
          <w:numId w:val="33"/>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szyszki należy zbierać do worków i dostarczyć do ………………..; zbierany materiał musi być czysty, bez gałązek i igieł.</w:t>
      </w:r>
    </w:p>
    <w:p w14:paraId="06AACB60" w14:textId="77777777" w:rsidR="007054DF" w:rsidRPr="00E833AC" w:rsidRDefault="007054DF" w:rsidP="007054DF">
      <w:pPr>
        <w:widowControl w:val="0"/>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1020DF08" w14:textId="77777777" w:rsidR="007054DF" w:rsidRPr="00E833AC" w:rsidRDefault="007054DF" w:rsidP="007054DF">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Przewidywane ilości szyszek i miejsce zbior</w:t>
      </w:r>
      <w:r w:rsidR="007F63A3" w:rsidRPr="00E833AC">
        <w:rPr>
          <w:rFonts w:asciiTheme="majorHAnsi" w:eastAsia="Verdana" w:hAnsiTheme="majorHAnsi" w:cs="Verdana"/>
          <w:kern w:val="1"/>
          <w:sz w:val="22"/>
          <w:szCs w:val="22"/>
          <w:lang w:eastAsia="zh-CN" w:bidi="hi-IN"/>
        </w:rPr>
        <w:t>u zawiera załącznik nr ….. do S</w:t>
      </w:r>
      <w:r w:rsidRPr="00E833AC">
        <w:rPr>
          <w:rFonts w:asciiTheme="majorHAnsi" w:eastAsia="Verdana" w:hAnsiTheme="majorHAnsi" w:cs="Verdana"/>
          <w:kern w:val="1"/>
          <w:sz w:val="22"/>
          <w:szCs w:val="22"/>
          <w:lang w:eastAsia="zh-CN" w:bidi="hi-IN"/>
        </w:rPr>
        <w:t xml:space="preserve">WZ. </w:t>
      </w:r>
    </w:p>
    <w:p w14:paraId="75B37530"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Worki zapewnia Zamawiający.</w:t>
      </w:r>
    </w:p>
    <w:p w14:paraId="56DB57AE" w14:textId="77777777" w:rsidR="00E17B85" w:rsidRPr="00E833A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6BE4A7A7"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A2AD5A6"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prawidłowego ich wykonania z opisem czynności i zleceniem oraz poprzez zważenie zebranych szyszek.</w:t>
      </w:r>
    </w:p>
    <w:p w14:paraId="5A5981A8"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 xml:space="preserve">z dokładnością do </w:t>
      </w:r>
      <w:r w:rsidRPr="00E833AC">
        <w:rPr>
          <w:rFonts w:asciiTheme="majorHAnsi" w:hAnsiTheme="majorHAnsi"/>
          <w:i/>
        </w:rPr>
        <w:t>1 KG z zaokrągleniem w dół</w:t>
      </w:r>
      <w:r w:rsidRPr="00E833AC">
        <w:rPr>
          <w:rFonts w:asciiTheme="majorHAnsi" w:eastAsia="Calibri" w:hAnsiTheme="majorHAnsi" w:cs="Arial"/>
          <w:bCs/>
          <w:i/>
          <w:sz w:val="22"/>
          <w:szCs w:val="22"/>
          <w:lang w:eastAsia="en-US"/>
        </w:rPr>
        <w:t>)</w:t>
      </w:r>
    </w:p>
    <w:p w14:paraId="2191599E" w14:textId="77777777" w:rsidR="007054DF" w:rsidRPr="00E833AC" w:rsidRDefault="007054DF" w:rsidP="007054DF">
      <w:pPr>
        <w:widowControl w:val="0"/>
        <w:tabs>
          <w:tab w:val="left" w:pos="874"/>
        </w:tabs>
        <w:suppressAutoHyphens w:val="0"/>
        <w:spacing w:before="120" w:after="120"/>
        <w:jc w:val="both"/>
        <w:rPr>
          <w:rFonts w:asciiTheme="majorHAnsi" w:eastAsia="Bitstream Vera Sans" w:hAnsiTheme="majorHAnsi" w:cs="FreeSans"/>
          <w:b/>
          <w:kern w:val="1"/>
          <w:sz w:val="22"/>
          <w:szCs w:val="22"/>
          <w:lang w:eastAsia="zh-CN" w:bidi="hi-IN"/>
        </w:rPr>
      </w:pPr>
    </w:p>
    <w:p w14:paraId="6551FC81" w14:textId="77777777" w:rsidR="007054DF" w:rsidRPr="00E833AC" w:rsidRDefault="007054DF" w:rsidP="272722E2">
      <w:pPr>
        <w:widowControl w:val="0"/>
        <w:spacing w:before="120" w:after="120"/>
        <w:jc w:val="both"/>
        <w:rPr>
          <w:rFonts w:asciiTheme="majorHAnsi" w:eastAsia="Verdana" w:hAnsiTheme="majorHAnsi" w:cs="Verdana"/>
          <w:b/>
          <w:bCs/>
          <w:kern w:val="1"/>
          <w:sz w:val="22"/>
          <w:szCs w:val="22"/>
          <w:lang w:eastAsia="zh-CN" w:bidi="hi-IN"/>
        </w:rPr>
      </w:pPr>
      <w:r w:rsidRPr="00E833AC">
        <w:rPr>
          <w:rFonts w:asciiTheme="majorHAnsi" w:eastAsia="Verdana" w:hAnsiTheme="majorHAnsi" w:cs="Verdana"/>
          <w:b/>
          <w:bCs/>
          <w:kern w:val="1"/>
          <w:sz w:val="22"/>
          <w:szCs w:val="22"/>
          <w:lang w:eastAsia="zh-CN" w:bidi="hi-IN"/>
        </w:rPr>
        <w:t xml:space="preserve">1.2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30289DFD" w14:textId="77777777" w:rsidTr="000C6100">
        <w:trPr>
          <w:trHeight w:val="161"/>
          <w:jc w:val="center"/>
        </w:trPr>
        <w:tc>
          <w:tcPr>
            <w:tcW w:w="358" w:type="pct"/>
            <w:shd w:val="clear" w:color="auto" w:fill="auto"/>
          </w:tcPr>
          <w:p w14:paraId="7C190354"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0758A70"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CB0430E"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1495A46"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3689A4F"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3EEEFF17" w14:textId="77777777" w:rsidTr="000C6100">
        <w:trPr>
          <w:trHeight w:val="625"/>
          <w:jc w:val="center"/>
        </w:trPr>
        <w:tc>
          <w:tcPr>
            <w:tcW w:w="358" w:type="pct"/>
            <w:shd w:val="clear" w:color="auto" w:fill="auto"/>
          </w:tcPr>
          <w:p w14:paraId="6CDE2640"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311</w:t>
            </w:r>
          </w:p>
        </w:tc>
        <w:tc>
          <w:tcPr>
            <w:tcW w:w="958" w:type="pct"/>
            <w:shd w:val="clear" w:color="auto" w:fill="auto"/>
          </w:tcPr>
          <w:p w14:paraId="36ABA55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N-ZSDNSO</w:t>
            </w:r>
          </w:p>
        </w:tc>
        <w:tc>
          <w:tcPr>
            <w:tcW w:w="910" w:type="pct"/>
            <w:shd w:val="clear" w:color="auto" w:fill="auto"/>
          </w:tcPr>
          <w:p w14:paraId="432F4FD4"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N-ZSDNSO</w:t>
            </w:r>
          </w:p>
        </w:tc>
        <w:tc>
          <w:tcPr>
            <w:tcW w:w="2062" w:type="pct"/>
            <w:shd w:val="clear" w:color="auto" w:fill="auto"/>
          </w:tcPr>
          <w:p w14:paraId="5FEF59A8"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drzewostanów nasiennych sosnowych</w:t>
            </w:r>
          </w:p>
        </w:tc>
        <w:tc>
          <w:tcPr>
            <w:tcW w:w="712" w:type="pct"/>
            <w:shd w:val="clear" w:color="auto" w:fill="auto"/>
          </w:tcPr>
          <w:p w14:paraId="263FE69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74986586" w14:textId="77777777" w:rsidTr="000C6100">
        <w:trPr>
          <w:trHeight w:val="625"/>
          <w:jc w:val="center"/>
        </w:trPr>
        <w:tc>
          <w:tcPr>
            <w:tcW w:w="358" w:type="pct"/>
            <w:shd w:val="clear" w:color="auto" w:fill="auto"/>
          </w:tcPr>
          <w:p w14:paraId="1CF7DB1C"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312</w:t>
            </w:r>
          </w:p>
        </w:tc>
        <w:tc>
          <w:tcPr>
            <w:tcW w:w="958" w:type="pct"/>
            <w:shd w:val="clear" w:color="auto" w:fill="auto"/>
          </w:tcPr>
          <w:p w14:paraId="43A07A1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N-ZSDNŚW</w:t>
            </w:r>
          </w:p>
        </w:tc>
        <w:tc>
          <w:tcPr>
            <w:tcW w:w="910" w:type="pct"/>
            <w:shd w:val="clear" w:color="auto" w:fill="auto"/>
          </w:tcPr>
          <w:p w14:paraId="08ACD193"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N-ZSDNŚW</w:t>
            </w:r>
          </w:p>
        </w:tc>
        <w:tc>
          <w:tcPr>
            <w:tcW w:w="2062" w:type="pct"/>
            <w:shd w:val="clear" w:color="auto" w:fill="auto"/>
          </w:tcPr>
          <w:p w14:paraId="35F14E4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drzewostanów nasiennych świerkowych</w:t>
            </w:r>
          </w:p>
        </w:tc>
        <w:tc>
          <w:tcPr>
            <w:tcW w:w="712" w:type="pct"/>
            <w:shd w:val="clear" w:color="auto" w:fill="auto"/>
          </w:tcPr>
          <w:p w14:paraId="3C11198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4EE2D99A" w14:textId="77777777" w:rsidTr="000C6100">
        <w:trPr>
          <w:trHeight w:val="625"/>
          <w:jc w:val="center"/>
        </w:trPr>
        <w:tc>
          <w:tcPr>
            <w:tcW w:w="358" w:type="pct"/>
            <w:shd w:val="clear" w:color="auto" w:fill="auto"/>
          </w:tcPr>
          <w:p w14:paraId="776FF4AC" w14:textId="77777777" w:rsidR="007054DF" w:rsidRPr="00E833AC" w:rsidRDefault="00A81AE6"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313</w:t>
            </w:r>
          </w:p>
        </w:tc>
        <w:tc>
          <w:tcPr>
            <w:tcW w:w="958" w:type="pct"/>
            <w:shd w:val="clear" w:color="auto" w:fill="auto"/>
          </w:tcPr>
          <w:p w14:paraId="1EB285C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N-ZSDNMD</w:t>
            </w:r>
          </w:p>
        </w:tc>
        <w:tc>
          <w:tcPr>
            <w:tcW w:w="910" w:type="pct"/>
            <w:shd w:val="clear" w:color="auto" w:fill="auto"/>
          </w:tcPr>
          <w:p w14:paraId="1B59FA8A"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N-ZSDNMD</w:t>
            </w:r>
          </w:p>
        </w:tc>
        <w:tc>
          <w:tcPr>
            <w:tcW w:w="2062" w:type="pct"/>
            <w:shd w:val="clear" w:color="auto" w:fill="auto"/>
          </w:tcPr>
          <w:p w14:paraId="1C1628D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drzewostanów nasiennych modrzewiowych</w:t>
            </w:r>
          </w:p>
        </w:tc>
        <w:tc>
          <w:tcPr>
            <w:tcW w:w="712" w:type="pct"/>
            <w:shd w:val="clear" w:color="auto" w:fill="auto"/>
          </w:tcPr>
          <w:p w14:paraId="45A1F77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014EE2CA" w14:textId="77777777" w:rsidTr="000C6100">
        <w:trPr>
          <w:trHeight w:val="625"/>
          <w:jc w:val="center"/>
        </w:trPr>
        <w:tc>
          <w:tcPr>
            <w:tcW w:w="358" w:type="pct"/>
            <w:shd w:val="clear" w:color="auto" w:fill="auto"/>
          </w:tcPr>
          <w:p w14:paraId="41A60574"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314</w:t>
            </w:r>
          </w:p>
        </w:tc>
        <w:tc>
          <w:tcPr>
            <w:tcW w:w="958" w:type="pct"/>
            <w:shd w:val="clear" w:color="auto" w:fill="auto"/>
          </w:tcPr>
          <w:p w14:paraId="031FE52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N-ZSDNJD</w:t>
            </w:r>
          </w:p>
        </w:tc>
        <w:tc>
          <w:tcPr>
            <w:tcW w:w="910" w:type="pct"/>
            <w:shd w:val="clear" w:color="auto" w:fill="auto"/>
          </w:tcPr>
          <w:p w14:paraId="782247E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N-ZSDNJD</w:t>
            </w:r>
          </w:p>
        </w:tc>
        <w:tc>
          <w:tcPr>
            <w:tcW w:w="2062" w:type="pct"/>
            <w:shd w:val="clear" w:color="auto" w:fill="auto"/>
          </w:tcPr>
          <w:p w14:paraId="105F558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drzewostanów nasiennych jodłowych</w:t>
            </w:r>
          </w:p>
        </w:tc>
        <w:tc>
          <w:tcPr>
            <w:tcW w:w="712" w:type="pct"/>
            <w:shd w:val="clear" w:color="auto" w:fill="auto"/>
          </w:tcPr>
          <w:p w14:paraId="4FF0A73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3236257F" w14:textId="77777777" w:rsidTr="000C6100">
        <w:trPr>
          <w:trHeight w:val="625"/>
          <w:jc w:val="center"/>
        </w:trPr>
        <w:tc>
          <w:tcPr>
            <w:tcW w:w="358" w:type="pct"/>
            <w:shd w:val="clear" w:color="auto" w:fill="auto"/>
          </w:tcPr>
          <w:p w14:paraId="6A61A2F7"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315</w:t>
            </w:r>
          </w:p>
        </w:tc>
        <w:tc>
          <w:tcPr>
            <w:tcW w:w="958" w:type="pct"/>
            <w:shd w:val="clear" w:color="auto" w:fill="auto"/>
          </w:tcPr>
          <w:p w14:paraId="43432BF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N-ZSDMSO</w:t>
            </w:r>
          </w:p>
        </w:tc>
        <w:tc>
          <w:tcPr>
            <w:tcW w:w="910" w:type="pct"/>
            <w:shd w:val="clear" w:color="auto" w:fill="auto"/>
          </w:tcPr>
          <w:p w14:paraId="2020D2B8"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N-ZSDMSO</w:t>
            </w:r>
          </w:p>
        </w:tc>
        <w:tc>
          <w:tcPr>
            <w:tcW w:w="2062" w:type="pct"/>
            <w:shd w:val="clear" w:color="auto" w:fill="auto"/>
          </w:tcPr>
          <w:p w14:paraId="28431D53"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drzew matecznych sosnowych</w:t>
            </w:r>
          </w:p>
        </w:tc>
        <w:tc>
          <w:tcPr>
            <w:tcW w:w="712" w:type="pct"/>
            <w:shd w:val="clear" w:color="auto" w:fill="auto"/>
          </w:tcPr>
          <w:p w14:paraId="6FD505F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536CA295" w14:textId="77777777" w:rsidTr="000C6100">
        <w:trPr>
          <w:trHeight w:val="625"/>
          <w:jc w:val="center"/>
        </w:trPr>
        <w:tc>
          <w:tcPr>
            <w:tcW w:w="358" w:type="pct"/>
            <w:shd w:val="clear" w:color="auto" w:fill="auto"/>
          </w:tcPr>
          <w:p w14:paraId="48B92FCD"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316</w:t>
            </w:r>
          </w:p>
        </w:tc>
        <w:tc>
          <w:tcPr>
            <w:tcW w:w="958" w:type="pct"/>
            <w:shd w:val="clear" w:color="auto" w:fill="auto"/>
          </w:tcPr>
          <w:p w14:paraId="27351BF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N-ZSDMŚW</w:t>
            </w:r>
          </w:p>
        </w:tc>
        <w:tc>
          <w:tcPr>
            <w:tcW w:w="910" w:type="pct"/>
            <w:shd w:val="clear" w:color="auto" w:fill="auto"/>
          </w:tcPr>
          <w:p w14:paraId="3B58F05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N-ZSDMŚW</w:t>
            </w:r>
          </w:p>
        </w:tc>
        <w:tc>
          <w:tcPr>
            <w:tcW w:w="2062" w:type="pct"/>
            <w:shd w:val="clear" w:color="auto" w:fill="auto"/>
          </w:tcPr>
          <w:p w14:paraId="4700B44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drzew matecznych świerkowych</w:t>
            </w:r>
          </w:p>
        </w:tc>
        <w:tc>
          <w:tcPr>
            <w:tcW w:w="712" w:type="pct"/>
            <w:shd w:val="clear" w:color="auto" w:fill="auto"/>
          </w:tcPr>
          <w:p w14:paraId="55D15F2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6B090BFE" w14:textId="77777777" w:rsidTr="000C6100">
        <w:trPr>
          <w:trHeight w:val="625"/>
          <w:jc w:val="center"/>
        </w:trPr>
        <w:tc>
          <w:tcPr>
            <w:tcW w:w="358" w:type="pct"/>
            <w:shd w:val="clear" w:color="auto" w:fill="auto"/>
          </w:tcPr>
          <w:p w14:paraId="19194BFF"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317</w:t>
            </w:r>
          </w:p>
        </w:tc>
        <w:tc>
          <w:tcPr>
            <w:tcW w:w="958" w:type="pct"/>
            <w:shd w:val="clear" w:color="auto" w:fill="auto"/>
          </w:tcPr>
          <w:p w14:paraId="3C45EFF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N-ZSDMMD</w:t>
            </w:r>
          </w:p>
        </w:tc>
        <w:tc>
          <w:tcPr>
            <w:tcW w:w="910" w:type="pct"/>
            <w:shd w:val="clear" w:color="auto" w:fill="auto"/>
          </w:tcPr>
          <w:p w14:paraId="412A615E"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N-ZSDMMD</w:t>
            </w:r>
          </w:p>
        </w:tc>
        <w:tc>
          <w:tcPr>
            <w:tcW w:w="2062" w:type="pct"/>
            <w:shd w:val="clear" w:color="auto" w:fill="auto"/>
          </w:tcPr>
          <w:p w14:paraId="602BA76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Zbiór szyszek z drzew matecznych modrzewiowych </w:t>
            </w:r>
          </w:p>
        </w:tc>
        <w:tc>
          <w:tcPr>
            <w:tcW w:w="712" w:type="pct"/>
            <w:shd w:val="clear" w:color="auto" w:fill="auto"/>
          </w:tcPr>
          <w:p w14:paraId="07F8799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6F8E0EAC" w14:textId="77777777" w:rsidTr="000C6100">
        <w:trPr>
          <w:trHeight w:val="625"/>
          <w:jc w:val="center"/>
        </w:trPr>
        <w:tc>
          <w:tcPr>
            <w:tcW w:w="358" w:type="pct"/>
            <w:shd w:val="clear" w:color="auto" w:fill="auto"/>
          </w:tcPr>
          <w:p w14:paraId="1A5A7DAA"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318</w:t>
            </w:r>
          </w:p>
        </w:tc>
        <w:tc>
          <w:tcPr>
            <w:tcW w:w="958" w:type="pct"/>
            <w:shd w:val="clear" w:color="auto" w:fill="auto"/>
          </w:tcPr>
          <w:p w14:paraId="7BEB83C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N-ZSDMJD</w:t>
            </w:r>
          </w:p>
        </w:tc>
        <w:tc>
          <w:tcPr>
            <w:tcW w:w="910" w:type="pct"/>
            <w:shd w:val="clear" w:color="auto" w:fill="auto"/>
          </w:tcPr>
          <w:p w14:paraId="092573C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N-ZSDMJD</w:t>
            </w:r>
          </w:p>
        </w:tc>
        <w:tc>
          <w:tcPr>
            <w:tcW w:w="2062" w:type="pct"/>
            <w:shd w:val="clear" w:color="auto" w:fill="auto"/>
          </w:tcPr>
          <w:p w14:paraId="0884A05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Zbiór szyszek z drzew matecznych jodłowych </w:t>
            </w:r>
          </w:p>
        </w:tc>
        <w:tc>
          <w:tcPr>
            <w:tcW w:w="712" w:type="pct"/>
            <w:shd w:val="clear" w:color="auto" w:fill="auto"/>
          </w:tcPr>
          <w:p w14:paraId="1C34404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1C0889E6" w14:textId="77777777" w:rsidTr="000C6100">
        <w:trPr>
          <w:trHeight w:val="625"/>
          <w:jc w:val="center"/>
        </w:trPr>
        <w:tc>
          <w:tcPr>
            <w:tcW w:w="358" w:type="pct"/>
            <w:shd w:val="clear" w:color="auto" w:fill="auto"/>
          </w:tcPr>
          <w:p w14:paraId="0C918E47"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319</w:t>
            </w:r>
          </w:p>
        </w:tc>
        <w:tc>
          <w:tcPr>
            <w:tcW w:w="958" w:type="pct"/>
            <w:shd w:val="clear" w:color="auto" w:fill="auto"/>
          </w:tcPr>
          <w:p w14:paraId="7E2643C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N-ZSPNSO</w:t>
            </w:r>
          </w:p>
        </w:tc>
        <w:tc>
          <w:tcPr>
            <w:tcW w:w="910" w:type="pct"/>
            <w:shd w:val="clear" w:color="auto" w:fill="auto"/>
          </w:tcPr>
          <w:p w14:paraId="62E66C1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N-ZSPNSO</w:t>
            </w:r>
          </w:p>
        </w:tc>
        <w:tc>
          <w:tcPr>
            <w:tcW w:w="2062" w:type="pct"/>
            <w:shd w:val="clear" w:color="auto" w:fill="auto"/>
          </w:tcPr>
          <w:p w14:paraId="178F824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plantacji nasiennych sosnowych</w:t>
            </w:r>
          </w:p>
        </w:tc>
        <w:tc>
          <w:tcPr>
            <w:tcW w:w="712" w:type="pct"/>
            <w:shd w:val="clear" w:color="auto" w:fill="auto"/>
          </w:tcPr>
          <w:p w14:paraId="4647AE4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4BA79467" w14:textId="77777777" w:rsidTr="000C6100">
        <w:trPr>
          <w:trHeight w:val="625"/>
          <w:jc w:val="center"/>
        </w:trPr>
        <w:tc>
          <w:tcPr>
            <w:tcW w:w="358" w:type="pct"/>
            <w:shd w:val="clear" w:color="auto" w:fill="auto"/>
          </w:tcPr>
          <w:p w14:paraId="734BF03F"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320</w:t>
            </w:r>
          </w:p>
        </w:tc>
        <w:tc>
          <w:tcPr>
            <w:tcW w:w="958" w:type="pct"/>
            <w:shd w:val="clear" w:color="auto" w:fill="auto"/>
          </w:tcPr>
          <w:p w14:paraId="32E3A78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N-ZSPNŚW</w:t>
            </w:r>
          </w:p>
        </w:tc>
        <w:tc>
          <w:tcPr>
            <w:tcW w:w="910" w:type="pct"/>
            <w:shd w:val="clear" w:color="auto" w:fill="auto"/>
          </w:tcPr>
          <w:p w14:paraId="34F5126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N-ZSPNŚW</w:t>
            </w:r>
          </w:p>
        </w:tc>
        <w:tc>
          <w:tcPr>
            <w:tcW w:w="2062" w:type="pct"/>
            <w:shd w:val="clear" w:color="auto" w:fill="auto"/>
          </w:tcPr>
          <w:p w14:paraId="0A0ACC9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plantacji nasiennych świerkowych</w:t>
            </w:r>
          </w:p>
        </w:tc>
        <w:tc>
          <w:tcPr>
            <w:tcW w:w="712" w:type="pct"/>
            <w:shd w:val="clear" w:color="auto" w:fill="auto"/>
          </w:tcPr>
          <w:p w14:paraId="371BBCA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0C1896DB" w14:textId="77777777" w:rsidTr="000C6100">
        <w:trPr>
          <w:trHeight w:val="625"/>
          <w:jc w:val="center"/>
        </w:trPr>
        <w:tc>
          <w:tcPr>
            <w:tcW w:w="358" w:type="pct"/>
            <w:shd w:val="clear" w:color="auto" w:fill="auto"/>
          </w:tcPr>
          <w:p w14:paraId="4E91F580"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321</w:t>
            </w:r>
          </w:p>
        </w:tc>
        <w:tc>
          <w:tcPr>
            <w:tcW w:w="958" w:type="pct"/>
            <w:shd w:val="clear" w:color="auto" w:fill="auto"/>
          </w:tcPr>
          <w:p w14:paraId="6FE6ED7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N-ZSPNMD</w:t>
            </w:r>
          </w:p>
        </w:tc>
        <w:tc>
          <w:tcPr>
            <w:tcW w:w="910" w:type="pct"/>
            <w:shd w:val="clear" w:color="auto" w:fill="auto"/>
          </w:tcPr>
          <w:p w14:paraId="62C8713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N-ZSPNMD</w:t>
            </w:r>
          </w:p>
        </w:tc>
        <w:tc>
          <w:tcPr>
            <w:tcW w:w="2062" w:type="pct"/>
            <w:shd w:val="clear" w:color="auto" w:fill="auto"/>
          </w:tcPr>
          <w:p w14:paraId="5FAD6C8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plantacji nasiennych modrzewiowych</w:t>
            </w:r>
          </w:p>
        </w:tc>
        <w:tc>
          <w:tcPr>
            <w:tcW w:w="712" w:type="pct"/>
            <w:shd w:val="clear" w:color="auto" w:fill="auto"/>
          </w:tcPr>
          <w:p w14:paraId="53F7366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64A99488" w14:textId="77777777" w:rsidTr="000C6100">
        <w:trPr>
          <w:trHeight w:val="625"/>
          <w:jc w:val="center"/>
        </w:trPr>
        <w:tc>
          <w:tcPr>
            <w:tcW w:w="358" w:type="pct"/>
            <w:shd w:val="clear" w:color="auto" w:fill="auto"/>
          </w:tcPr>
          <w:p w14:paraId="70BD4DD7"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322</w:t>
            </w:r>
          </w:p>
        </w:tc>
        <w:tc>
          <w:tcPr>
            <w:tcW w:w="958" w:type="pct"/>
            <w:shd w:val="clear" w:color="auto" w:fill="auto"/>
          </w:tcPr>
          <w:p w14:paraId="2C416D8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N-ZSPNJD</w:t>
            </w:r>
          </w:p>
        </w:tc>
        <w:tc>
          <w:tcPr>
            <w:tcW w:w="910" w:type="pct"/>
            <w:shd w:val="clear" w:color="auto" w:fill="auto"/>
          </w:tcPr>
          <w:p w14:paraId="442F8BA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N-ZSPNJD</w:t>
            </w:r>
          </w:p>
        </w:tc>
        <w:tc>
          <w:tcPr>
            <w:tcW w:w="2062" w:type="pct"/>
            <w:shd w:val="clear" w:color="auto" w:fill="auto"/>
          </w:tcPr>
          <w:p w14:paraId="5BE62F8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plantacji nasiennych jodłowych</w:t>
            </w:r>
          </w:p>
        </w:tc>
        <w:tc>
          <w:tcPr>
            <w:tcW w:w="712" w:type="pct"/>
            <w:shd w:val="clear" w:color="auto" w:fill="auto"/>
          </w:tcPr>
          <w:p w14:paraId="6EBB49A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334DD5E5" w14:textId="77777777" w:rsidTr="000C6100">
        <w:trPr>
          <w:trHeight w:val="625"/>
          <w:jc w:val="center"/>
        </w:trPr>
        <w:tc>
          <w:tcPr>
            <w:tcW w:w="358" w:type="pct"/>
            <w:shd w:val="clear" w:color="auto" w:fill="auto"/>
          </w:tcPr>
          <w:p w14:paraId="242E01BF"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323</w:t>
            </w:r>
          </w:p>
        </w:tc>
        <w:tc>
          <w:tcPr>
            <w:tcW w:w="958" w:type="pct"/>
            <w:shd w:val="clear" w:color="auto" w:fill="auto"/>
          </w:tcPr>
          <w:p w14:paraId="3B7BC76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N-ZSPUNSO</w:t>
            </w:r>
          </w:p>
        </w:tc>
        <w:tc>
          <w:tcPr>
            <w:tcW w:w="910" w:type="pct"/>
            <w:shd w:val="clear" w:color="auto" w:fill="auto"/>
          </w:tcPr>
          <w:p w14:paraId="57E963E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N-ZSPUNSO</w:t>
            </w:r>
          </w:p>
        </w:tc>
        <w:tc>
          <w:tcPr>
            <w:tcW w:w="2062" w:type="pct"/>
            <w:shd w:val="clear" w:color="auto" w:fill="auto"/>
          </w:tcPr>
          <w:p w14:paraId="3792C53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plantacyjnej uprawy nasiennej sosnowej</w:t>
            </w:r>
          </w:p>
        </w:tc>
        <w:tc>
          <w:tcPr>
            <w:tcW w:w="712" w:type="pct"/>
            <w:shd w:val="clear" w:color="auto" w:fill="auto"/>
          </w:tcPr>
          <w:p w14:paraId="0D0CB40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328EC491" w14:textId="77777777" w:rsidTr="000C6100">
        <w:trPr>
          <w:trHeight w:val="625"/>
          <w:jc w:val="center"/>
        </w:trPr>
        <w:tc>
          <w:tcPr>
            <w:tcW w:w="358" w:type="pct"/>
            <w:shd w:val="clear" w:color="auto" w:fill="auto"/>
          </w:tcPr>
          <w:p w14:paraId="10032C14"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324</w:t>
            </w:r>
          </w:p>
        </w:tc>
        <w:tc>
          <w:tcPr>
            <w:tcW w:w="958" w:type="pct"/>
            <w:shd w:val="clear" w:color="auto" w:fill="auto"/>
          </w:tcPr>
          <w:p w14:paraId="038A381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N-ZSPUNŚW</w:t>
            </w:r>
          </w:p>
        </w:tc>
        <w:tc>
          <w:tcPr>
            <w:tcW w:w="910" w:type="pct"/>
            <w:shd w:val="clear" w:color="auto" w:fill="auto"/>
          </w:tcPr>
          <w:p w14:paraId="2D3AE730"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N-ZSPUNŚW</w:t>
            </w:r>
          </w:p>
        </w:tc>
        <w:tc>
          <w:tcPr>
            <w:tcW w:w="2062" w:type="pct"/>
            <w:shd w:val="clear" w:color="auto" w:fill="auto"/>
          </w:tcPr>
          <w:p w14:paraId="1299E2E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plantacyjnej uprawy nasiennej świerkowej</w:t>
            </w:r>
          </w:p>
        </w:tc>
        <w:tc>
          <w:tcPr>
            <w:tcW w:w="712" w:type="pct"/>
            <w:shd w:val="clear" w:color="auto" w:fill="auto"/>
          </w:tcPr>
          <w:p w14:paraId="038D84E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4398596F" w14:textId="77777777" w:rsidTr="000C6100">
        <w:trPr>
          <w:trHeight w:val="625"/>
          <w:jc w:val="center"/>
        </w:trPr>
        <w:tc>
          <w:tcPr>
            <w:tcW w:w="358" w:type="pct"/>
            <w:shd w:val="clear" w:color="auto" w:fill="auto"/>
          </w:tcPr>
          <w:p w14:paraId="5BFAE67D"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325</w:t>
            </w:r>
          </w:p>
        </w:tc>
        <w:tc>
          <w:tcPr>
            <w:tcW w:w="958" w:type="pct"/>
            <w:shd w:val="clear" w:color="auto" w:fill="auto"/>
          </w:tcPr>
          <w:p w14:paraId="345C5D1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N-ZSPUNMD</w:t>
            </w:r>
          </w:p>
        </w:tc>
        <w:tc>
          <w:tcPr>
            <w:tcW w:w="910" w:type="pct"/>
            <w:shd w:val="clear" w:color="auto" w:fill="auto"/>
          </w:tcPr>
          <w:p w14:paraId="32AA9BF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N-ZSPUNMD</w:t>
            </w:r>
          </w:p>
        </w:tc>
        <w:tc>
          <w:tcPr>
            <w:tcW w:w="2062" w:type="pct"/>
            <w:shd w:val="clear" w:color="auto" w:fill="auto"/>
          </w:tcPr>
          <w:p w14:paraId="47EBD69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plantacyjnej uprawy nasiennej modrzewiowej</w:t>
            </w:r>
          </w:p>
        </w:tc>
        <w:tc>
          <w:tcPr>
            <w:tcW w:w="712" w:type="pct"/>
            <w:shd w:val="clear" w:color="auto" w:fill="auto"/>
          </w:tcPr>
          <w:p w14:paraId="546E627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3D4B0C6B" w14:textId="77777777" w:rsidTr="000C6100">
        <w:trPr>
          <w:trHeight w:val="625"/>
          <w:jc w:val="center"/>
        </w:trPr>
        <w:tc>
          <w:tcPr>
            <w:tcW w:w="358" w:type="pct"/>
            <w:shd w:val="clear" w:color="auto" w:fill="auto"/>
          </w:tcPr>
          <w:p w14:paraId="287A8620"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326</w:t>
            </w:r>
          </w:p>
        </w:tc>
        <w:tc>
          <w:tcPr>
            <w:tcW w:w="958" w:type="pct"/>
            <w:shd w:val="clear" w:color="auto" w:fill="auto"/>
          </w:tcPr>
          <w:p w14:paraId="3ADBB34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N-ZSPUNJD</w:t>
            </w:r>
          </w:p>
        </w:tc>
        <w:tc>
          <w:tcPr>
            <w:tcW w:w="910" w:type="pct"/>
            <w:shd w:val="clear" w:color="auto" w:fill="auto"/>
          </w:tcPr>
          <w:p w14:paraId="512EC22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22"/>
                <w:szCs w:val="22"/>
              </w:rPr>
              <w:t>N-ZSPUNJD</w:t>
            </w:r>
          </w:p>
        </w:tc>
        <w:tc>
          <w:tcPr>
            <w:tcW w:w="2062" w:type="pct"/>
            <w:shd w:val="clear" w:color="auto" w:fill="auto"/>
          </w:tcPr>
          <w:p w14:paraId="5B9DC2F8"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plantacyjnej uprawy nasiennej jodłowej</w:t>
            </w:r>
          </w:p>
        </w:tc>
        <w:tc>
          <w:tcPr>
            <w:tcW w:w="712" w:type="pct"/>
            <w:shd w:val="clear" w:color="auto" w:fill="auto"/>
          </w:tcPr>
          <w:p w14:paraId="4D6C5E2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4B7184F3" w14:textId="77777777" w:rsidTr="000C6100">
        <w:trPr>
          <w:trHeight w:val="625"/>
          <w:jc w:val="center"/>
        </w:trPr>
        <w:tc>
          <w:tcPr>
            <w:tcW w:w="358" w:type="pct"/>
            <w:shd w:val="clear" w:color="auto" w:fill="auto"/>
          </w:tcPr>
          <w:p w14:paraId="462D462C" w14:textId="77777777" w:rsidR="007054DF" w:rsidRPr="00E833AC" w:rsidRDefault="2A662A3F" w:rsidP="2A662A3F">
            <w:pPr>
              <w:suppressAutoHyphens w:val="0"/>
              <w:spacing w:before="120" w:after="120"/>
              <w:jc w:val="center"/>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327</w:t>
            </w:r>
          </w:p>
        </w:tc>
        <w:tc>
          <w:tcPr>
            <w:tcW w:w="958" w:type="pct"/>
            <w:shd w:val="clear" w:color="auto" w:fill="auto"/>
          </w:tcPr>
          <w:p w14:paraId="4AF0B8C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ZB-OCENA</w:t>
            </w:r>
          </w:p>
        </w:tc>
        <w:tc>
          <w:tcPr>
            <w:tcW w:w="910" w:type="pct"/>
            <w:shd w:val="clear" w:color="auto" w:fill="auto"/>
          </w:tcPr>
          <w:p w14:paraId="6DE6071A"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ZB-OCENA</w:t>
            </w:r>
          </w:p>
        </w:tc>
        <w:tc>
          <w:tcPr>
            <w:tcW w:w="2062" w:type="pct"/>
            <w:shd w:val="clear" w:color="auto" w:fill="auto"/>
          </w:tcPr>
          <w:p w14:paraId="53A4C7E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Prognostyczny zbiór szyszek z drzew stojących</w:t>
            </w:r>
          </w:p>
        </w:tc>
        <w:tc>
          <w:tcPr>
            <w:tcW w:w="712" w:type="pct"/>
            <w:shd w:val="clear" w:color="auto" w:fill="auto"/>
          </w:tcPr>
          <w:p w14:paraId="50BF6E5B" w14:textId="77777777" w:rsidR="007054DF" w:rsidRPr="00E833AC" w:rsidRDefault="007054DF" w:rsidP="2A662A3F">
            <w:pPr>
              <w:suppressAutoHyphens w:val="0"/>
              <w:spacing w:before="120"/>
              <w:rPr>
                <w:rFonts w:asciiTheme="majorHAnsi" w:eastAsia="Calibri" w:hAnsiTheme="majorHAnsi" w:cs="Arial"/>
                <w:sz w:val="22"/>
                <w:szCs w:val="22"/>
                <w:lang w:eastAsia="pl-PL"/>
              </w:rPr>
            </w:pPr>
            <w:r w:rsidRPr="00E833AC">
              <w:rPr>
                <w:rFonts w:asciiTheme="majorHAnsi" w:eastAsia="Verdana" w:hAnsiTheme="majorHAnsi" w:cs="Verdana"/>
                <w:kern w:val="1"/>
                <w:sz w:val="22"/>
                <w:szCs w:val="22"/>
                <w:lang w:eastAsia="zh-CN" w:bidi="hi-IN"/>
              </w:rPr>
              <w:t>SZT</w:t>
            </w:r>
          </w:p>
        </w:tc>
      </w:tr>
    </w:tbl>
    <w:p w14:paraId="0CC9BDC4"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EDACB35" w14:textId="5D8A22DC" w:rsidR="007054DF" w:rsidRPr="00E833AC" w:rsidRDefault="007054DF" w:rsidP="00952D1C">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zbiór szyszek ze wskazanych drzew stojących przy użyciu wysięgnika, drabinek, ciągnika z platformą lub maszyny specjalistycznej. </w:t>
      </w:r>
    </w:p>
    <w:p w14:paraId="7673E5AE" w14:textId="77777777" w:rsidR="0091362D" w:rsidRPr="00E833AC" w:rsidRDefault="0091362D" w:rsidP="007054DF">
      <w:pPr>
        <w:widowControl w:val="0"/>
        <w:suppressAutoHyphens w:val="0"/>
        <w:spacing w:before="120" w:after="120"/>
        <w:jc w:val="both"/>
        <w:rPr>
          <w:rFonts w:asciiTheme="majorHAnsi" w:eastAsia="Calibri" w:hAnsiTheme="majorHAnsi" w:cs="Arial"/>
          <w:b/>
          <w:sz w:val="22"/>
          <w:szCs w:val="22"/>
          <w:lang w:eastAsia="pl-PL"/>
        </w:rPr>
      </w:pPr>
    </w:p>
    <w:p w14:paraId="57EF7BFB"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676EEADD"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Osoby wykonujące zbiór muszą posiadać odpowiednie badania lekarskie oraz stosowne uprawnienia. Szyszki należy zbierać do worków i dostarczyć do …………. .</w:t>
      </w:r>
    </w:p>
    <w:p w14:paraId="57794EA7" w14:textId="77777777" w:rsidR="007054DF" w:rsidRPr="00E833AC" w:rsidRDefault="007054DF" w:rsidP="007054DF">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Przewidywane ilości szyszek i miejsce zbior</w:t>
      </w:r>
      <w:r w:rsidR="007F63A3" w:rsidRPr="00E833AC">
        <w:rPr>
          <w:rFonts w:asciiTheme="majorHAnsi" w:eastAsia="Verdana" w:hAnsiTheme="majorHAnsi" w:cs="Verdana"/>
          <w:kern w:val="1"/>
          <w:sz w:val="22"/>
          <w:szCs w:val="22"/>
          <w:lang w:eastAsia="zh-CN" w:bidi="hi-IN"/>
        </w:rPr>
        <w:t>u zawiera załącznik nr ….. do S</w:t>
      </w:r>
      <w:r w:rsidRPr="00E833AC">
        <w:rPr>
          <w:rFonts w:asciiTheme="majorHAnsi" w:eastAsia="Verdana" w:hAnsiTheme="majorHAnsi" w:cs="Verdana"/>
          <w:kern w:val="1"/>
          <w:sz w:val="22"/>
          <w:szCs w:val="22"/>
          <w:lang w:eastAsia="zh-CN" w:bidi="hi-IN"/>
        </w:rPr>
        <w:t xml:space="preserve">WZ. </w:t>
      </w:r>
    </w:p>
    <w:p w14:paraId="31581EC9"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Worki zapewnia Zamawiający.</w:t>
      </w:r>
    </w:p>
    <w:p w14:paraId="33F6756D" w14:textId="77777777" w:rsidR="00E17B85" w:rsidRPr="00E833AC" w:rsidRDefault="00E17B85" w:rsidP="007054DF">
      <w:pPr>
        <w:suppressAutoHyphens w:val="0"/>
        <w:spacing w:before="120" w:after="120"/>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p>
    <w:p w14:paraId="044D5708"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A863432" w14:textId="77777777" w:rsidR="007054DF" w:rsidRPr="00E833AC" w:rsidRDefault="007054DF" w:rsidP="00952D1C">
      <w:pPr>
        <w:pStyle w:val="Akapitzlist"/>
        <w:numPr>
          <w:ilvl w:val="0"/>
          <w:numId w:val="161"/>
        </w:numPr>
        <w:tabs>
          <w:tab w:val="left" w:pos="68"/>
        </w:tabs>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prac, gdzie jednostką przeliczeniową jest kilogram [KG] odbiór prac nastąpi poprzez dokonanie weryfikacji prawidłowego ich wykonania z opisem czynności i zleceniem oraz poprzez zważenie zebranych szyszek.</w:t>
      </w:r>
    </w:p>
    <w:p w14:paraId="0F63E0A2" w14:textId="77777777" w:rsidR="007054DF" w:rsidRPr="00E833AC" w:rsidRDefault="007054DF" w:rsidP="007054DF">
      <w:pPr>
        <w:pStyle w:val="Akapitzlist"/>
        <w:tabs>
          <w:tab w:val="left" w:pos="68"/>
        </w:tabs>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 xml:space="preserve">z dokładnością do </w:t>
      </w:r>
      <w:r w:rsidRPr="00E833AC">
        <w:rPr>
          <w:rFonts w:asciiTheme="majorHAnsi" w:hAnsiTheme="majorHAnsi"/>
          <w:i/>
          <w:sz w:val="22"/>
          <w:szCs w:val="22"/>
        </w:rPr>
        <w:t>1 KG z zaokrągleniem w dół</w:t>
      </w:r>
      <w:r w:rsidRPr="00E833AC">
        <w:rPr>
          <w:rFonts w:asciiTheme="majorHAnsi" w:eastAsia="Calibri" w:hAnsiTheme="majorHAnsi" w:cs="Arial"/>
          <w:bCs/>
          <w:i/>
          <w:sz w:val="22"/>
          <w:szCs w:val="22"/>
          <w:lang w:eastAsia="en-US"/>
        </w:rPr>
        <w:t>)</w:t>
      </w:r>
    </w:p>
    <w:p w14:paraId="499EB861" w14:textId="77777777" w:rsidR="007054DF" w:rsidRPr="00E833AC" w:rsidRDefault="007054DF" w:rsidP="00952D1C">
      <w:pPr>
        <w:pStyle w:val="Akapitzlist"/>
        <w:numPr>
          <w:ilvl w:val="0"/>
          <w:numId w:val="161"/>
        </w:numPr>
        <w:tabs>
          <w:tab w:val="left" w:pos="68"/>
        </w:tabs>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prac, gdzie jednostką przeliczeniową jest sztuka [SZT] odbiór prac nastąpi poprzez dokonanie weryfikacji zgodności wykonania zbioru, co do zakresu oraz jakości. Ilość drzew zostanie ustalona poprzez ich policzenie posztucznie.</w:t>
      </w:r>
    </w:p>
    <w:p w14:paraId="422CF61F" w14:textId="77777777" w:rsidR="007054DF" w:rsidRPr="00E833AC" w:rsidRDefault="007054DF" w:rsidP="007054DF">
      <w:pPr>
        <w:pStyle w:val="Akapitzlist"/>
        <w:tabs>
          <w:tab w:val="left" w:pos="68"/>
        </w:tabs>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041D98D7" w14:textId="77777777" w:rsidR="007054DF" w:rsidRPr="00E833AC" w:rsidRDefault="007054DF" w:rsidP="007054DF">
      <w:pPr>
        <w:widowControl w:val="0"/>
        <w:tabs>
          <w:tab w:val="left" w:pos="874"/>
        </w:tabs>
        <w:suppressAutoHyphens w:val="0"/>
        <w:spacing w:before="120" w:after="120"/>
        <w:jc w:val="both"/>
        <w:rPr>
          <w:rFonts w:asciiTheme="majorHAnsi" w:eastAsia="Verdana" w:hAnsiTheme="majorHAnsi" w:cs="Verdana"/>
          <w:b/>
          <w:i/>
          <w:kern w:val="1"/>
          <w:sz w:val="22"/>
          <w:szCs w:val="22"/>
          <w:lang w:eastAsia="zh-CN" w:bidi="hi-IN"/>
        </w:rPr>
      </w:pPr>
    </w:p>
    <w:p w14:paraId="2672DCE1" w14:textId="77777777" w:rsidR="007054DF" w:rsidRPr="00E833A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 xml:space="preserve">1.3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7054DF" w:rsidRPr="00E833AC" w14:paraId="64B89548" w14:textId="77777777" w:rsidTr="0025419C">
        <w:trPr>
          <w:trHeight w:val="161"/>
          <w:jc w:val="center"/>
        </w:trPr>
        <w:tc>
          <w:tcPr>
            <w:tcW w:w="363" w:type="pct"/>
            <w:shd w:val="clear" w:color="auto" w:fill="auto"/>
          </w:tcPr>
          <w:p w14:paraId="1D408B7B"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3CE42F8A"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5B87E220"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95" w:type="pct"/>
            <w:shd w:val="clear" w:color="auto" w:fill="auto"/>
          </w:tcPr>
          <w:p w14:paraId="1A235733"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5DEB0F33"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16E769A" w14:textId="77777777" w:rsidTr="0025419C">
        <w:trPr>
          <w:trHeight w:val="625"/>
          <w:jc w:val="center"/>
        </w:trPr>
        <w:tc>
          <w:tcPr>
            <w:tcW w:w="363" w:type="pct"/>
            <w:shd w:val="clear" w:color="auto" w:fill="auto"/>
          </w:tcPr>
          <w:p w14:paraId="2B72C966"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328</w:t>
            </w:r>
          </w:p>
        </w:tc>
        <w:tc>
          <w:tcPr>
            <w:tcW w:w="974" w:type="pct"/>
            <w:shd w:val="clear" w:color="auto" w:fill="auto"/>
          </w:tcPr>
          <w:p w14:paraId="5FC93BB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ZB-NASDB</w:t>
            </w:r>
          </w:p>
        </w:tc>
        <w:tc>
          <w:tcPr>
            <w:tcW w:w="925" w:type="pct"/>
            <w:shd w:val="clear" w:color="auto" w:fill="auto"/>
          </w:tcPr>
          <w:p w14:paraId="6142A06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ZB-NASDB</w:t>
            </w:r>
          </w:p>
        </w:tc>
        <w:tc>
          <w:tcPr>
            <w:tcW w:w="2095" w:type="pct"/>
            <w:shd w:val="clear" w:color="auto" w:fill="auto"/>
          </w:tcPr>
          <w:p w14:paraId="2F0907D2"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dęba</w:t>
            </w:r>
          </w:p>
        </w:tc>
        <w:tc>
          <w:tcPr>
            <w:tcW w:w="643" w:type="pct"/>
            <w:shd w:val="clear" w:color="auto" w:fill="auto"/>
          </w:tcPr>
          <w:p w14:paraId="6F4E62C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681BEE88" w14:textId="77777777" w:rsidTr="0025419C">
        <w:trPr>
          <w:trHeight w:val="625"/>
          <w:jc w:val="center"/>
        </w:trPr>
        <w:tc>
          <w:tcPr>
            <w:tcW w:w="363" w:type="pct"/>
            <w:shd w:val="clear" w:color="auto" w:fill="auto"/>
          </w:tcPr>
          <w:p w14:paraId="4D9FFDE8"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329</w:t>
            </w:r>
          </w:p>
        </w:tc>
        <w:tc>
          <w:tcPr>
            <w:tcW w:w="974" w:type="pct"/>
            <w:shd w:val="clear" w:color="auto" w:fill="auto"/>
          </w:tcPr>
          <w:p w14:paraId="50D6ABB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ZB-NASBK</w:t>
            </w:r>
          </w:p>
        </w:tc>
        <w:tc>
          <w:tcPr>
            <w:tcW w:w="925" w:type="pct"/>
            <w:shd w:val="clear" w:color="auto" w:fill="auto"/>
          </w:tcPr>
          <w:p w14:paraId="4D3CDE8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ZB-NASBK</w:t>
            </w:r>
          </w:p>
        </w:tc>
        <w:tc>
          <w:tcPr>
            <w:tcW w:w="2095" w:type="pct"/>
            <w:shd w:val="clear" w:color="auto" w:fill="auto"/>
          </w:tcPr>
          <w:p w14:paraId="01EA701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buka</w:t>
            </w:r>
          </w:p>
        </w:tc>
        <w:tc>
          <w:tcPr>
            <w:tcW w:w="643" w:type="pct"/>
            <w:shd w:val="clear" w:color="auto" w:fill="auto"/>
          </w:tcPr>
          <w:p w14:paraId="65853C4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5BEEA248" w14:textId="77777777" w:rsidTr="0025419C">
        <w:trPr>
          <w:trHeight w:val="625"/>
          <w:jc w:val="center"/>
        </w:trPr>
        <w:tc>
          <w:tcPr>
            <w:tcW w:w="363" w:type="pct"/>
            <w:shd w:val="clear" w:color="auto" w:fill="auto"/>
          </w:tcPr>
          <w:p w14:paraId="58573FDA"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330</w:t>
            </w:r>
          </w:p>
        </w:tc>
        <w:tc>
          <w:tcPr>
            <w:tcW w:w="974" w:type="pct"/>
            <w:shd w:val="clear" w:color="auto" w:fill="auto"/>
          </w:tcPr>
          <w:p w14:paraId="436CF57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ZB-NASBRZ</w:t>
            </w:r>
          </w:p>
        </w:tc>
        <w:tc>
          <w:tcPr>
            <w:tcW w:w="925" w:type="pct"/>
            <w:shd w:val="clear" w:color="auto" w:fill="auto"/>
          </w:tcPr>
          <w:p w14:paraId="74626C4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ZB-NASBRZ</w:t>
            </w:r>
          </w:p>
        </w:tc>
        <w:tc>
          <w:tcPr>
            <w:tcW w:w="2095" w:type="pct"/>
            <w:shd w:val="clear" w:color="auto" w:fill="auto"/>
          </w:tcPr>
          <w:p w14:paraId="2C0D3B7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brzozy</w:t>
            </w:r>
          </w:p>
        </w:tc>
        <w:tc>
          <w:tcPr>
            <w:tcW w:w="643" w:type="pct"/>
            <w:shd w:val="clear" w:color="auto" w:fill="auto"/>
          </w:tcPr>
          <w:p w14:paraId="2C21A71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41C50A08" w14:textId="77777777" w:rsidTr="0025419C">
        <w:trPr>
          <w:trHeight w:val="625"/>
          <w:jc w:val="center"/>
        </w:trPr>
        <w:tc>
          <w:tcPr>
            <w:tcW w:w="363" w:type="pct"/>
            <w:shd w:val="clear" w:color="auto" w:fill="auto"/>
          </w:tcPr>
          <w:p w14:paraId="33D6F80E"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331</w:t>
            </w:r>
          </w:p>
        </w:tc>
        <w:tc>
          <w:tcPr>
            <w:tcW w:w="974" w:type="pct"/>
            <w:shd w:val="clear" w:color="auto" w:fill="auto"/>
          </w:tcPr>
          <w:p w14:paraId="4B213C5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ZB-NASLP</w:t>
            </w:r>
          </w:p>
        </w:tc>
        <w:tc>
          <w:tcPr>
            <w:tcW w:w="925" w:type="pct"/>
            <w:shd w:val="clear" w:color="auto" w:fill="auto"/>
          </w:tcPr>
          <w:p w14:paraId="5F3BEB5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ZB-NASLP</w:t>
            </w:r>
          </w:p>
        </w:tc>
        <w:tc>
          <w:tcPr>
            <w:tcW w:w="2095" w:type="pct"/>
            <w:shd w:val="clear" w:color="auto" w:fill="auto"/>
          </w:tcPr>
          <w:p w14:paraId="3F3BC609"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lipy</w:t>
            </w:r>
          </w:p>
        </w:tc>
        <w:tc>
          <w:tcPr>
            <w:tcW w:w="643" w:type="pct"/>
            <w:shd w:val="clear" w:color="auto" w:fill="auto"/>
          </w:tcPr>
          <w:p w14:paraId="2379A9F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3FDBDB72" w14:textId="77777777" w:rsidTr="0025419C">
        <w:trPr>
          <w:trHeight w:val="625"/>
          <w:jc w:val="center"/>
        </w:trPr>
        <w:tc>
          <w:tcPr>
            <w:tcW w:w="363" w:type="pct"/>
            <w:shd w:val="clear" w:color="auto" w:fill="auto"/>
          </w:tcPr>
          <w:p w14:paraId="38DD4367"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332</w:t>
            </w:r>
          </w:p>
        </w:tc>
        <w:tc>
          <w:tcPr>
            <w:tcW w:w="974" w:type="pct"/>
            <w:shd w:val="clear" w:color="auto" w:fill="auto"/>
          </w:tcPr>
          <w:p w14:paraId="7496DC7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ZB-NASGB</w:t>
            </w:r>
          </w:p>
        </w:tc>
        <w:tc>
          <w:tcPr>
            <w:tcW w:w="925" w:type="pct"/>
            <w:shd w:val="clear" w:color="auto" w:fill="auto"/>
          </w:tcPr>
          <w:p w14:paraId="1CFD480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ZB-NASGB</w:t>
            </w:r>
          </w:p>
        </w:tc>
        <w:tc>
          <w:tcPr>
            <w:tcW w:w="2095" w:type="pct"/>
            <w:shd w:val="clear" w:color="auto" w:fill="auto"/>
          </w:tcPr>
          <w:p w14:paraId="15AAC263"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graba</w:t>
            </w:r>
          </w:p>
        </w:tc>
        <w:tc>
          <w:tcPr>
            <w:tcW w:w="643" w:type="pct"/>
            <w:shd w:val="clear" w:color="auto" w:fill="auto"/>
          </w:tcPr>
          <w:p w14:paraId="3A94DAE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3F5E103F" w14:textId="77777777" w:rsidTr="0025419C">
        <w:trPr>
          <w:trHeight w:val="625"/>
          <w:jc w:val="center"/>
        </w:trPr>
        <w:tc>
          <w:tcPr>
            <w:tcW w:w="363" w:type="pct"/>
            <w:shd w:val="clear" w:color="auto" w:fill="auto"/>
          </w:tcPr>
          <w:p w14:paraId="42011925" w14:textId="77777777" w:rsidR="007054DF" w:rsidRPr="00E833AC" w:rsidRDefault="00A81AE6"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333</w:t>
            </w:r>
          </w:p>
        </w:tc>
        <w:tc>
          <w:tcPr>
            <w:tcW w:w="974" w:type="pct"/>
            <w:shd w:val="clear" w:color="auto" w:fill="auto"/>
          </w:tcPr>
          <w:p w14:paraId="43E3E30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ZB-NASWZ</w:t>
            </w:r>
          </w:p>
        </w:tc>
        <w:tc>
          <w:tcPr>
            <w:tcW w:w="925" w:type="pct"/>
            <w:shd w:val="clear" w:color="auto" w:fill="auto"/>
          </w:tcPr>
          <w:p w14:paraId="0389844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ZB-NASWZ</w:t>
            </w:r>
          </w:p>
        </w:tc>
        <w:tc>
          <w:tcPr>
            <w:tcW w:w="2095" w:type="pct"/>
            <w:shd w:val="clear" w:color="auto" w:fill="auto"/>
          </w:tcPr>
          <w:p w14:paraId="68B316F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wiązu</w:t>
            </w:r>
          </w:p>
        </w:tc>
        <w:tc>
          <w:tcPr>
            <w:tcW w:w="643" w:type="pct"/>
            <w:shd w:val="clear" w:color="auto" w:fill="auto"/>
          </w:tcPr>
          <w:p w14:paraId="54D41B0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4F578461" w14:textId="77777777" w:rsidTr="0025419C">
        <w:trPr>
          <w:trHeight w:val="625"/>
          <w:jc w:val="center"/>
        </w:trPr>
        <w:tc>
          <w:tcPr>
            <w:tcW w:w="363" w:type="pct"/>
            <w:shd w:val="clear" w:color="auto" w:fill="auto"/>
          </w:tcPr>
          <w:p w14:paraId="46117FEC"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334</w:t>
            </w:r>
          </w:p>
        </w:tc>
        <w:tc>
          <w:tcPr>
            <w:tcW w:w="974" w:type="pct"/>
            <w:shd w:val="clear" w:color="auto" w:fill="auto"/>
          </w:tcPr>
          <w:p w14:paraId="286FF49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ZB-NASP</w:t>
            </w:r>
          </w:p>
        </w:tc>
        <w:tc>
          <w:tcPr>
            <w:tcW w:w="925" w:type="pct"/>
            <w:shd w:val="clear" w:color="auto" w:fill="auto"/>
          </w:tcPr>
          <w:p w14:paraId="428E8068"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ZB-NASP</w:t>
            </w:r>
          </w:p>
        </w:tc>
        <w:tc>
          <w:tcPr>
            <w:tcW w:w="2095" w:type="pct"/>
            <w:shd w:val="clear" w:color="auto" w:fill="auto"/>
          </w:tcPr>
          <w:p w14:paraId="44C94A78"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pozostałych gatunków</w:t>
            </w:r>
          </w:p>
        </w:tc>
        <w:tc>
          <w:tcPr>
            <w:tcW w:w="643" w:type="pct"/>
            <w:shd w:val="clear" w:color="auto" w:fill="auto"/>
          </w:tcPr>
          <w:p w14:paraId="55CFC37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bl>
    <w:p w14:paraId="104BA272"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79CA2A4" w14:textId="353F7163" w:rsidR="007054DF" w:rsidRPr="00E833AC" w:rsidRDefault="007054DF" w:rsidP="00952D1C">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zbiór oraz oczyszczenie bądź spławienie nasion z drzew ściętych</w:t>
      </w:r>
      <w:r w:rsidR="005A4074" w:rsidRPr="00E833AC">
        <w:rPr>
          <w:rFonts w:asciiTheme="majorHAnsi" w:eastAsia="Verdana" w:hAnsiTheme="majorHAnsi" w:cs="Verdana"/>
          <w:kern w:val="1"/>
          <w:sz w:val="22"/>
          <w:szCs w:val="22"/>
          <w:lang w:eastAsia="zh-CN" w:bidi="hi-IN"/>
        </w:rPr>
        <w:t xml:space="preserve"> oraz z krzewów</w:t>
      </w:r>
      <w:r w:rsidRPr="00E833AC">
        <w:rPr>
          <w:rFonts w:asciiTheme="majorHAnsi" w:eastAsia="Verdana" w:hAnsiTheme="majorHAnsi" w:cs="Verdana"/>
          <w:kern w:val="1"/>
          <w:sz w:val="22"/>
          <w:szCs w:val="22"/>
          <w:lang w:eastAsia="zh-CN" w:bidi="hi-IN"/>
        </w:rPr>
        <w:t xml:space="preserve"> na płachty lub spod drzew (z płachty lub bezpośrednio z ziemi) w wyłączonych drzewostanach nasiennych, gospodarczych drzewostanach nasiennych, plantacjach nasiennych, plantacyjnych uprawach nasiennych, źródłach nasion i in</w:t>
      </w:r>
      <w:r w:rsidR="007F63A3" w:rsidRPr="00E833AC">
        <w:rPr>
          <w:rFonts w:asciiTheme="majorHAnsi" w:eastAsia="Verdana" w:hAnsiTheme="majorHAnsi" w:cs="Verdana"/>
          <w:kern w:val="1"/>
          <w:sz w:val="22"/>
          <w:szCs w:val="22"/>
          <w:lang w:eastAsia="zh-CN" w:bidi="hi-IN"/>
        </w:rPr>
        <w:t>nych pod nadzorem Zamawiającego,</w:t>
      </w:r>
      <w:r w:rsidRPr="00E833AC">
        <w:rPr>
          <w:rFonts w:asciiTheme="majorHAnsi" w:eastAsia="Verdana" w:hAnsiTheme="majorHAnsi" w:cs="Verdana"/>
          <w:kern w:val="1"/>
          <w:sz w:val="22"/>
          <w:szCs w:val="22"/>
          <w:lang w:eastAsia="zh-CN" w:bidi="hi-IN"/>
        </w:rPr>
        <w:t xml:space="preserve"> </w:t>
      </w:r>
    </w:p>
    <w:p w14:paraId="5ED23CEE" w14:textId="77777777" w:rsidR="007054DF" w:rsidRPr="00E833AC" w:rsidRDefault="007054DF" w:rsidP="00952D1C">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dojazd na powierzchnię, </w:t>
      </w:r>
    </w:p>
    <w:p w14:paraId="759AFDAE" w14:textId="77777777" w:rsidR="007054DF" w:rsidRPr="00E833AC" w:rsidRDefault="007054DF" w:rsidP="00952D1C">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przygotowanie powierzchni w wyznaczonych drzewostanach, miejscach zbioru nasion, </w:t>
      </w:r>
    </w:p>
    <w:p w14:paraId="6E5778F9" w14:textId="77777777" w:rsidR="007054DF" w:rsidRPr="00E833AC" w:rsidRDefault="007054DF" w:rsidP="00952D1C">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dostarczenie nasion z oznaczeniem drzewostanu, z którego pochodzą, do miejsca odbioru wskazanego przez Zamawiającego.</w:t>
      </w:r>
    </w:p>
    <w:p w14:paraId="5AB7C0C5" w14:textId="77777777" w:rsidR="002F0ECD" w:rsidRPr="00E833AC" w:rsidRDefault="002F0ECD" w:rsidP="007054DF">
      <w:pPr>
        <w:suppressAutoHyphens w:val="0"/>
        <w:spacing w:before="120" w:after="120"/>
        <w:rPr>
          <w:rFonts w:asciiTheme="majorHAnsi" w:eastAsia="Calibri" w:hAnsiTheme="majorHAnsi" w:cs="Arial"/>
          <w:b/>
          <w:sz w:val="22"/>
          <w:szCs w:val="22"/>
          <w:lang w:eastAsia="pl-PL"/>
        </w:rPr>
      </w:pPr>
    </w:p>
    <w:p w14:paraId="290651B9"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10A80777" w14:textId="77777777" w:rsidR="007054DF" w:rsidRPr="00E833AC" w:rsidRDefault="007054DF" w:rsidP="007054DF">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Przewidywane ilości nasion i miejsce zbioru zawiera załącznik nr ….. do SWZ. </w:t>
      </w:r>
    </w:p>
    <w:p w14:paraId="1AAFF841"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Płachty i worki na nasiona zapewnia Zamawiający.</w:t>
      </w:r>
    </w:p>
    <w:p w14:paraId="1591B225" w14:textId="77777777" w:rsidR="00E17B85" w:rsidRPr="00E833AC" w:rsidRDefault="00E17B85"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4C897146"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212755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prawidłowego ich wykonania z opisem czynności i zleceniem oraz poprzez zważenie szyszek, nasion.</w:t>
      </w:r>
    </w:p>
    <w:p w14:paraId="50777661"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455F193"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p>
    <w:p w14:paraId="5B8E6D14" w14:textId="77777777" w:rsidR="007054DF" w:rsidRPr="00E833A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 xml:space="preserve">1.4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7054DF" w:rsidRPr="00E833AC" w14:paraId="74D00C76" w14:textId="77777777" w:rsidTr="2A662A3F">
        <w:trPr>
          <w:trHeight w:val="161"/>
          <w:jc w:val="center"/>
        </w:trPr>
        <w:tc>
          <w:tcPr>
            <w:tcW w:w="363" w:type="pct"/>
            <w:shd w:val="clear" w:color="auto" w:fill="auto"/>
          </w:tcPr>
          <w:p w14:paraId="2EEC05D0"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33256C2A"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2444F295"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95" w:type="pct"/>
            <w:shd w:val="clear" w:color="auto" w:fill="auto"/>
          </w:tcPr>
          <w:p w14:paraId="77D58871"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1539218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27B7F867" w14:textId="77777777" w:rsidTr="2A662A3F">
        <w:trPr>
          <w:trHeight w:val="625"/>
          <w:jc w:val="center"/>
        </w:trPr>
        <w:tc>
          <w:tcPr>
            <w:tcW w:w="363" w:type="pct"/>
            <w:shd w:val="clear" w:color="auto" w:fill="auto"/>
          </w:tcPr>
          <w:p w14:paraId="14BEB24D" w14:textId="77777777" w:rsidR="007054DF" w:rsidRPr="00E833AC" w:rsidRDefault="2A662A3F" w:rsidP="2A662A3F">
            <w:pPr>
              <w:suppressAutoHyphens w:val="0"/>
              <w:spacing w:before="120" w:after="120"/>
              <w:jc w:val="center"/>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335</w:t>
            </w:r>
          </w:p>
        </w:tc>
        <w:tc>
          <w:tcPr>
            <w:tcW w:w="974" w:type="pct"/>
            <w:shd w:val="clear" w:color="auto" w:fill="auto"/>
          </w:tcPr>
          <w:p w14:paraId="139C142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Bitstream Vera Sans" w:hAnsiTheme="majorHAnsi" w:cs="FreeSans"/>
                <w:kern w:val="1"/>
                <w:sz w:val="22"/>
                <w:szCs w:val="22"/>
                <w:lang w:eastAsia="zh-CN" w:bidi="hi-IN"/>
              </w:rPr>
              <w:t>TERMO-NAS</w:t>
            </w:r>
          </w:p>
        </w:tc>
        <w:tc>
          <w:tcPr>
            <w:tcW w:w="925" w:type="pct"/>
            <w:shd w:val="clear" w:color="auto" w:fill="auto"/>
          </w:tcPr>
          <w:p w14:paraId="451780B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Bitstream Vera Sans" w:hAnsiTheme="majorHAnsi" w:cs="FreeSans"/>
                <w:kern w:val="1"/>
                <w:sz w:val="22"/>
                <w:szCs w:val="22"/>
                <w:lang w:eastAsia="zh-CN" w:bidi="hi-IN"/>
              </w:rPr>
              <w:t>TERMO-NAS</w:t>
            </w:r>
          </w:p>
        </w:tc>
        <w:tc>
          <w:tcPr>
            <w:tcW w:w="2095" w:type="pct"/>
            <w:shd w:val="clear" w:color="auto" w:fill="auto"/>
          </w:tcPr>
          <w:p w14:paraId="75EF6358"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Wykonanie termoterapii żołędzi</w:t>
            </w:r>
          </w:p>
        </w:tc>
        <w:tc>
          <w:tcPr>
            <w:tcW w:w="643" w:type="pct"/>
            <w:shd w:val="clear" w:color="auto" w:fill="auto"/>
          </w:tcPr>
          <w:p w14:paraId="5E4F1961" w14:textId="77777777" w:rsidR="007054DF" w:rsidRPr="00E833AC" w:rsidRDefault="007054DF" w:rsidP="2A662A3F">
            <w:pPr>
              <w:suppressAutoHyphens w:val="0"/>
              <w:spacing w:before="120"/>
              <w:rPr>
                <w:rFonts w:asciiTheme="majorHAnsi" w:eastAsia="Calibri" w:hAnsiTheme="majorHAnsi" w:cs="Arial"/>
                <w:sz w:val="22"/>
                <w:szCs w:val="22"/>
                <w:lang w:eastAsia="pl-PL"/>
              </w:rPr>
            </w:pPr>
            <w:r w:rsidRPr="00E833AC">
              <w:rPr>
                <w:rFonts w:asciiTheme="majorHAnsi" w:eastAsia="Verdana" w:hAnsiTheme="majorHAnsi" w:cs="Verdana"/>
                <w:kern w:val="1"/>
                <w:sz w:val="22"/>
                <w:szCs w:val="22"/>
                <w:lang w:eastAsia="zh-CN" w:bidi="hi-IN"/>
              </w:rPr>
              <w:t>KG</w:t>
            </w:r>
          </w:p>
        </w:tc>
      </w:tr>
    </w:tbl>
    <w:p w14:paraId="5595AD06"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A7A6AD5" w14:textId="77777777" w:rsidR="007054DF" w:rsidRPr="00E833AC" w:rsidRDefault="007054DF" w:rsidP="00952D1C">
      <w:pPr>
        <w:pStyle w:val="Akapitzlist"/>
        <w:numPr>
          <w:ilvl w:val="0"/>
          <w:numId w:val="35"/>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doniesienie lub dowóz żołędzi z miejsca przechowywania</w:t>
      </w:r>
      <w:r w:rsidR="007F63A3" w:rsidRPr="00E833AC">
        <w:rPr>
          <w:rFonts w:asciiTheme="majorHAnsi" w:eastAsia="Calibri" w:hAnsiTheme="majorHAnsi"/>
          <w:sz w:val="22"/>
          <w:szCs w:val="22"/>
          <w:lang w:eastAsia="en-US"/>
        </w:rPr>
        <w:t>,</w:t>
      </w:r>
      <w:r w:rsidRPr="00E833AC">
        <w:rPr>
          <w:rFonts w:asciiTheme="majorHAnsi" w:eastAsia="Calibri" w:hAnsiTheme="majorHAnsi"/>
          <w:sz w:val="22"/>
          <w:szCs w:val="22"/>
          <w:lang w:eastAsia="en-US"/>
        </w:rPr>
        <w:t xml:space="preserve"> </w:t>
      </w:r>
    </w:p>
    <w:p w14:paraId="62C65DF0" w14:textId="77777777" w:rsidR="007054DF" w:rsidRPr="00E833AC" w:rsidRDefault="007054DF" w:rsidP="00952D1C">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sz w:val="22"/>
          <w:szCs w:val="22"/>
          <w:lang w:eastAsia="en-US"/>
        </w:rPr>
        <w:t>przygotowanie żołędzi (spławianie w wodzie),</w:t>
      </w:r>
    </w:p>
    <w:p w14:paraId="04AAF550" w14:textId="77777777" w:rsidR="007054DF" w:rsidRPr="00E833AC" w:rsidRDefault="007054DF" w:rsidP="00952D1C">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wykonanie termoterapii żołędzi zgodnie z obowiązującą technologią</w:t>
      </w:r>
      <w:r w:rsidR="007F63A3" w:rsidRPr="00E833AC">
        <w:rPr>
          <w:rFonts w:asciiTheme="majorHAnsi" w:eastAsia="Verdana" w:hAnsiTheme="majorHAnsi" w:cs="Verdana"/>
          <w:kern w:val="1"/>
          <w:sz w:val="22"/>
          <w:szCs w:val="22"/>
          <w:lang w:eastAsia="zh-CN" w:bidi="hi-IN"/>
        </w:rPr>
        <w:t>,</w:t>
      </w:r>
    </w:p>
    <w:p w14:paraId="3E597B08" w14:textId="77777777" w:rsidR="007054DF" w:rsidRPr="00E833AC" w:rsidRDefault="007054DF" w:rsidP="00952D1C">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zaprawianie żołędzi zaprawą nasienną</w:t>
      </w:r>
      <w:r w:rsidR="007F63A3" w:rsidRPr="00E833AC">
        <w:rPr>
          <w:rFonts w:asciiTheme="majorHAnsi" w:eastAsia="Verdana" w:hAnsiTheme="majorHAnsi" w:cs="Verdana"/>
          <w:kern w:val="1"/>
          <w:sz w:val="22"/>
          <w:szCs w:val="22"/>
          <w:lang w:eastAsia="zh-CN" w:bidi="hi-IN"/>
        </w:rPr>
        <w:t>,</w:t>
      </w:r>
    </w:p>
    <w:p w14:paraId="5B572F1B" w14:textId="77777777" w:rsidR="007054DF" w:rsidRPr="00E833AC" w:rsidRDefault="007054DF" w:rsidP="00952D1C">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napełnienie pojemników i doniesienie lub dowóz  do miejsca przechowywania</w:t>
      </w:r>
      <w:r w:rsidR="007F63A3" w:rsidRPr="00E833AC">
        <w:rPr>
          <w:rFonts w:asciiTheme="majorHAnsi" w:eastAsia="Verdana" w:hAnsiTheme="majorHAnsi" w:cs="Verdana"/>
          <w:kern w:val="1"/>
          <w:sz w:val="22"/>
          <w:szCs w:val="22"/>
          <w:lang w:eastAsia="zh-CN" w:bidi="hi-IN"/>
        </w:rPr>
        <w:t>.</w:t>
      </w:r>
    </w:p>
    <w:p w14:paraId="70A5A973"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Uwaga:</w:t>
      </w:r>
    </w:p>
    <w:p w14:paraId="588D778B"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i sprzęt do termoterapii zapewnia Zamawiający.</w:t>
      </w:r>
    </w:p>
    <w:p w14:paraId="0E3C3F9C"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BE59406"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prawidłowego ich wykonania z opisem czynności i zleceniem oraz poprzez zważenie żołędzi przed zabiegiem.</w:t>
      </w:r>
    </w:p>
    <w:p w14:paraId="389257A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jednego miejsca po przecinku</w:t>
      </w:r>
      <w:r w:rsidRPr="00E833AC">
        <w:rPr>
          <w:rFonts w:asciiTheme="majorHAnsi" w:eastAsia="Calibri" w:hAnsiTheme="majorHAnsi" w:cs="Arial"/>
          <w:bCs/>
          <w:i/>
          <w:sz w:val="22"/>
          <w:szCs w:val="22"/>
          <w:lang w:eastAsia="en-US"/>
        </w:rPr>
        <w:t>)</w:t>
      </w:r>
    </w:p>
    <w:p w14:paraId="1C2776EB" w14:textId="77777777" w:rsidR="007054DF" w:rsidRPr="00E833AC" w:rsidRDefault="007054DF" w:rsidP="007054DF">
      <w:pPr>
        <w:suppressAutoHyphens w:val="0"/>
        <w:spacing w:after="200" w:line="276" w:lineRule="auto"/>
        <w:rPr>
          <w:rFonts w:asciiTheme="majorHAnsi" w:eastAsia="Bitstream Vera Sans" w:hAnsiTheme="majorHAnsi" w:cs="FreeSans"/>
          <w:b/>
          <w:kern w:val="1"/>
          <w:sz w:val="22"/>
          <w:szCs w:val="22"/>
          <w:lang w:eastAsia="zh-CN" w:bidi="hi-IN"/>
        </w:rPr>
      </w:pPr>
    </w:p>
    <w:p w14:paraId="420961D2"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 xml:space="preserve">1.5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7054DF" w:rsidRPr="00E833AC" w14:paraId="3E3EECDD" w14:textId="77777777" w:rsidTr="0025419C">
        <w:trPr>
          <w:trHeight w:val="161"/>
          <w:jc w:val="center"/>
        </w:trPr>
        <w:tc>
          <w:tcPr>
            <w:tcW w:w="363" w:type="pct"/>
            <w:shd w:val="clear" w:color="auto" w:fill="auto"/>
          </w:tcPr>
          <w:p w14:paraId="400EEABF"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3BE83E56"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7B3B8A9D"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95" w:type="pct"/>
            <w:shd w:val="clear" w:color="auto" w:fill="auto"/>
          </w:tcPr>
          <w:p w14:paraId="79B7CDF0"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31EDB79E"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3ED67F9A" w14:textId="77777777" w:rsidTr="0025419C">
        <w:trPr>
          <w:trHeight w:val="625"/>
          <w:jc w:val="center"/>
        </w:trPr>
        <w:tc>
          <w:tcPr>
            <w:tcW w:w="363" w:type="pct"/>
            <w:shd w:val="clear" w:color="auto" w:fill="auto"/>
          </w:tcPr>
          <w:p w14:paraId="58CD1B88"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336</w:t>
            </w:r>
          </w:p>
        </w:tc>
        <w:tc>
          <w:tcPr>
            <w:tcW w:w="974" w:type="pct"/>
            <w:shd w:val="clear" w:color="auto" w:fill="auto"/>
          </w:tcPr>
          <w:p w14:paraId="1FBF8360"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GODZ RH8</w:t>
            </w:r>
          </w:p>
        </w:tc>
        <w:tc>
          <w:tcPr>
            <w:tcW w:w="925" w:type="pct"/>
            <w:shd w:val="clear" w:color="auto" w:fill="auto"/>
          </w:tcPr>
          <w:p w14:paraId="40D0A40A" w14:textId="77777777"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GODZ RH8</w:t>
            </w:r>
          </w:p>
        </w:tc>
        <w:tc>
          <w:tcPr>
            <w:tcW w:w="2095" w:type="pct"/>
            <w:shd w:val="clear" w:color="auto" w:fill="auto"/>
          </w:tcPr>
          <w:p w14:paraId="6F9552C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Pozostałe prace z nasiennictwa ręczne</w:t>
            </w:r>
          </w:p>
        </w:tc>
        <w:tc>
          <w:tcPr>
            <w:tcW w:w="643" w:type="pct"/>
            <w:shd w:val="clear" w:color="auto" w:fill="auto"/>
          </w:tcPr>
          <w:p w14:paraId="5799AB8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w:t>
            </w:r>
          </w:p>
        </w:tc>
      </w:tr>
      <w:tr w:rsidR="007054DF" w:rsidRPr="00E833AC" w14:paraId="09D87380" w14:textId="77777777" w:rsidTr="0025419C">
        <w:trPr>
          <w:trHeight w:val="625"/>
          <w:jc w:val="center"/>
        </w:trPr>
        <w:tc>
          <w:tcPr>
            <w:tcW w:w="363" w:type="pct"/>
            <w:shd w:val="clear" w:color="auto" w:fill="auto"/>
          </w:tcPr>
          <w:p w14:paraId="258E732D" w14:textId="77777777" w:rsidR="007054DF" w:rsidRPr="00E833AC" w:rsidRDefault="00A81AE6"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337</w:t>
            </w:r>
          </w:p>
        </w:tc>
        <w:tc>
          <w:tcPr>
            <w:tcW w:w="974" w:type="pct"/>
            <w:shd w:val="clear" w:color="auto" w:fill="auto"/>
          </w:tcPr>
          <w:p w14:paraId="689EA533"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GODZ MH8</w:t>
            </w:r>
          </w:p>
        </w:tc>
        <w:tc>
          <w:tcPr>
            <w:tcW w:w="925" w:type="pct"/>
            <w:shd w:val="clear" w:color="auto" w:fill="auto"/>
          </w:tcPr>
          <w:p w14:paraId="560157EE" w14:textId="69F5269D" w:rsidR="007054DF" w:rsidRPr="00E833AC" w:rsidRDefault="000A38D4"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GODZ MH8</w:t>
            </w:r>
          </w:p>
        </w:tc>
        <w:tc>
          <w:tcPr>
            <w:tcW w:w="2095" w:type="pct"/>
            <w:shd w:val="clear" w:color="auto" w:fill="auto"/>
          </w:tcPr>
          <w:p w14:paraId="25DDC577"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Pozostałe prace z nasiennictwa ciągnikowe</w:t>
            </w:r>
          </w:p>
        </w:tc>
        <w:tc>
          <w:tcPr>
            <w:tcW w:w="643" w:type="pct"/>
            <w:shd w:val="clear" w:color="auto" w:fill="auto"/>
          </w:tcPr>
          <w:p w14:paraId="0F78D7D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w:t>
            </w:r>
          </w:p>
        </w:tc>
      </w:tr>
      <w:tr w:rsidR="007054DF" w:rsidRPr="00E833AC" w14:paraId="380E6C00" w14:textId="77777777" w:rsidTr="0025419C">
        <w:trPr>
          <w:trHeight w:val="625"/>
          <w:jc w:val="center"/>
        </w:trPr>
        <w:tc>
          <w:tcPr>
            <w:tcW w:w="363" w:type="pct"/>
            <w:shd w:val="clear" w:color="auto" w:fill="auto"/>
          </w:tcPr>
          <w:p w14:paraId="275AF253" w14:textId="77777777" w:rsidR="007054DF" w:rsidRPr="00E833AC" w:rsidRDefault="00A81AE6"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338</w:t>
            </w:r>
          </w:p>
        </w:tc>
        <w:tc>
          <w:tcPr>
            <w:tcW w:w="974" w:type="pct"/>
            <w:shd w:val="clear" w:color="auto" w:fill="auto"/>
          </w:tcPr>
          <w:p w14:paraId="60BE3900" w14:textId="67BDA712" w:rsidR="007054DF" w:rsidRPr="00E833AC" w:rsidRDefault="000A38D4"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RU8</w:t>
            </w:r>
          </w:p>
        </w:tc>
        <w:tc>
          <w:tcPr>
            <w:tcW w:w="925" w:type="pct"/>
            <w:shd w:val="clear" w:color="auto" w:fill="auto"/>
          </w:tcPr>
          <w:p w14:paraId="05359667" w14:textId="50129208" w:rsidR="007054DF" w:rsidRPr="00E833AC" w:rsidRDefault="000A38D4"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RU8</w:t>
            </w:r>
          </w:p>
        </w:tc>
        <w:tc>
          <w:tcPr>
            <w:tcW w:w="2095" w:type="pct"/>
            <w:shd w:val="clear" w:color="auto" w:fill="auto"/>
          </w:tcPr>
          <w:p w14:paraId="4CE7253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z urządzeniem</w:t>
            </w:r>
          </w:p>
        </w:tc>
        <w:tc>
          <w:tcPr>
            <w:tcW w:w="643" w:type="pct"/>
            <w:shd w:val="clear" w:color="auto" w:fill="auto"/>
          </w:tcPr>
          <w:p w14:paraId="40FCEC6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60299B9A" w14:textId="044AF474" w:rsidR="007054DF" w:rsidRPr="00E833AC" w:rsidRDefault="7EE111D4"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 w szczególności:</w:t>
      </w:r>
    </w:p>
    <w:p w14:paraId="2AE19DD7" w14:textId="77777777" w:rsidR="007054DF" w:rsidRPr="00E833AC" w:rsidRDefault="007054DF" w:rsidP="00952D1C">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przygotowanie beczek do przechowywania nasion, wsypanie nasion do beczek, wstawianie ich </w:t>
      </w:r>
      <w:r w:rsidR="007F63A3" w:rsidRPr="00E833AC">
        <w:rPr>
          <w:rFonts w:asciiTheme="majorHAnsi" w:eastAsia="Verdana" w:hAnsiTheme="majorHAnsi" w:cs="Verdana"/>
          <w:kern w:val="1"/>
          <w:sz w:val="22"/>
          <w:szCs w:val="22"/>
          <w:lang w:eastAsia="zh-CN" w:bidi="hi-IN"/>
        </w:rPr>
        <w:t>do chłodni oraz obsługa chłodni,</w:t>
      </w:r>
      <w:r w:rsidRPr="00E833AC">
        <w:rPr>
          <w:rFonts w:asciiTheme="majorHAnsi" w:eastAsia="Verdana" w:hAnsiTheme="majorHAnsi" w:cs="Verdana"/>
          <w:kern w:val="1"/>
          <w:sz w:val="22"/>
          <w:szCs w:val="22"/>
          <w:lang w:eastAsia="zh-CN" w:bidi="hi-IN"/>
        </w:rPr>
        <w:t xml:space="preserve"> </w:t>
      </w:r>
    </w:p>
    <w:p w14:paraId="7CDBDABD" w14:textId="77777777" w:rsidR="007054DF" w:rsidRPr="00E833AC" w:rsidRDefault="007054DF" w:rsidP="00952D1C">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przygotowanie nasion do wysiewu poprzez przenoszenie, ważenie, przerzucanie, mieszanie z piaskiem lub zaprawą nasienną</w:t>
      </w:r>
      <w:r w:rsidR="007F63A3"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 xml:space="preserve"> </w:t>
      </w:r>
    </w:p>
    <w:p w14:paraId="1039279A" w14:textId="77777777" w:rsidR="007054DF" w:rsidRPr="00E833AC" w:rsidRDefault="007F63A3" w:rsidP="00952D1C">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liczenie szyszek i zawiązek,</w:t>
      </w:r>
      <w:r w:rsidR="007054DF" w:rsidRPr="00E833AC">
        <w:rPr>
          <w:rFonts w:asciiTheme="majorHAnsi" w:eastAsia="Verdana" w:hAnsiTheme="majorHAnsi" w:cs="Verdana"/>
          <w:kern w:val="1"/>
          <w:sz w:val="22"/>
          <w:szCs w:val="22"/>
          <w:lang w:eastAsia="zh-CN" w:bidi="hi-IN"/>
        </w:rPr>
        <w:t xml:space="preserve"> </w:t>
      </w:r>
    </w:p>
    <w:p w14:paraId="46FB6BFF" w14:textId="77777777" w:rsidR="007054DF" w:rsidRPr="00E833AC" w:rsidRDefault="007054DF" w:rsidP="00952D1C">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2"/>
          <w:sz w:val="22"/>
          <w:szCs w:val="22"/>
          <w:lang w:eastAsia="zh-CN" w:bidi="hi-IN"/>
        </w:rPr>
        <w:t>rozłożenie i zebranie siatek/płacht w przypadku braku zb</w:t>
      </w:r>
      <w:r w:rsidR="007F63A3" w:rsidRPr="00E833AC">
        <w:rPr>
          <w:rFonts w:asciiTheme="majorHAnsi" w:eastAsia="Verdana" w:hAnsiTheme="majorHAnsi" w:cs="Verdana"/>
          <w:kern w:val="2"/>
          <w:sz w:val="22"/>
          <w:szCs w:val="22"/>
          <w:lang w:eastAsia="zh-CN" w:bidi="hi-IN"/>
        </w:rPr>
        <w:t>ioru nasion przy braku urodzaju,</w:t>
      </w:r>
      <w:r w:rsidRPr="00E833AC">
        <w:rPr>
          <w:rFonts w:asciiTheme="majorHAnsi" w:eastAsia="Verdana" w:hAnsiTheme="majorHAnsi" w:cs="Verdana"/>
          <w:kern w:val="2"/>
          <w:sz w:val="22"/>
          <w:szCs w:val="22"/>
          <w:lang w:eastAsia="zh-CN" w:bidi="hi-IN"/>
        </w:rPr>
        <w:t xml:space="preserve"> </w:t>
      </w:r>
    </w:p>
    <w:p w14:paraId="72E9FF76" w14:textId="77777777" w:rsidR="007054DF" w:rsidRPr="00E833AC" w:rsidRDefault="007054DF" w:rsidP="00952D1C">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2"/>
          <w:sz w:val="22"/>
          <w:szCs w:val="22"/>
          <w:lang w:eastAsia="zh-CN" w:bidi="hi-IN"/>
        </w:rPr>
        <w:t>dowóz (w granicach obszaru nadleśnictwa) siatek/płacht w przypadku braku zb</w:t>
      </w:r>
      <w:r w:rsidR="007F63A3" w:rsidRPr="00E833AC">
        <w:rPr>
          <w:rFonts w:asciiTheme="majorHAnsi" w:eastAsia="Verdana" w:hAnsiTheme="majorHAnsi" w:cs="Verdana"/>
          <w:kern w:val="2"/>
          <w:sz w:val="22"/>
          <w:szCs w:val="22"/>
          <w:lang w:eastAsia="zh-CN" w:bidi="hi-IN"/>
        </w:rPr>
        <w:t>ioru nasion przy braku urodzaju,</w:t>
      </w:r>
    </w:p>
    <w:p w14:paraId="793B9E71" w14:textId="77777777" w:rsidR="007054DF" w:rsidRPr="00E833AC" w:rsidRDefault="007054DF" w:rsidP="00952D1C">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oznakowanie drzewostanów, poprawienie oznakowania, wywieszanie tablic informacyjnych na przygotowanym paliku w drzewostanach nasiennych, zachowawczych, plantacjach nasiennych, plantacyjnych uprawach nasiennych, pielęgnacja i nawożenie</w:t>
      </w:r>
      <w:r w:rsidR="007F63A3"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 xml:space="preserve"> </w:t>
      </w:r>
    </w:p>
    <w:p w14:paraId="4EFAF3AE" w14:textId="77777777" w:rsidR="007054DF" w:rsidRPr="00E833AC" w:rsidRDefault="007054DF" w:rsidP="00952D1C">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inne prace rozliczane w systemie godzinowym. </w:t>
      </w:r>
    </w:p>
    <w:p w14:paraId="30DDC289" w14:textId="77777777" w:rsidR="007054DF" w:rsidRPr="00E833A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06D01728" w14:textId="77777777" w:rsidR="007054DF" w:rsidRPr="00E833A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Materiały zapewnia Zamawiający.</w:t>
      </w:r>
    </w:p>
    <w:p w14:paraId="1105FCA4" w14:textId="77777777" w:rsidR="00E17B85" w:rsidRPr="00E833AC" w:rsidRDefault="00E17B85" w:rsidP="007054DF">
      <w:pPr>
        <w:tabs>
          <w:tab w:val="left" w:pos="567"/>
        </w:tabs>
        <w:suppressAutoHyphens w:val="0"/>
        <w:spacing w:before="120" w:after="120"/>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p>
    <w:p w14:paraId="3FFB726C"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50F54D10"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1F383A99" w14:textId="77777777" w:rsidR="007054DF" w:rsidRPr="00E833AC" w:rsidRDefault="007054DF" w:rsidP="007054DF">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z dokładnością do 1 godziny) </w:t>
      </w:r>
    </w:p>
    <w:p w14:paraId="6A67318D" w14:textId="77777777" w:rsidR="007054DF" w:rsidRPr="00E833AC" w:rsidRDefault="007054DF" w:rsidP="007054DF">
      <w:pPr>
        <w:suppressAutoHyphens w:val="0"/>
        <w:spacing w:before="120" w:after="120"/>
        <w:jc w:val="center"/>
        <w:rPr>
          <w:rFonts w:asciiTheme="majorHAnsi" w:eastAsia="Bitstream Vera Sans" w:hAnsiTheme="majorHAnsi" w:cs="Arial"/>
          <w:b/>
          <w:kern w:val="1"/>
          <w:sz w:val="22"/>
          <w:szCs w:val="22"/>
          <w:lang w:eastAsia="pl-PL" w:bidi="hi-IN"/>
        </w:rPr>
      </w:pPr>
      <w:r w:rsidRPr="00E833AC">
        <w:rPr>
          <w:rFonts w:asciiTheme="majorHAnsi" w:eastAsia="Verdana" w:hAnsiTheme="majorHAnsi" w:cs="Verdana"/>
          <w:b/>
          <w:kern w:val="1"/>
          <w:sz w:val="22"/>
          <w:szCs w:val="22"/>
          <w:lang w:eastAsia="zh-CN" w:bidi="hi-IN"/>
        </w:rPr>
        <w:br w:type="page"/>
      </w:r>
      <w:r w:rsidRPr="00E833AC">
        <w:rPr>
          <w:rFonts w:asciiTheme="majorHAnsi" w:eastAsia="Bitstream Vera Sans" w:hAnsiTheme="majorHAnsi" w:cs="Arial"/>
          <w:b/>
          <w:kern w:val="1"/>
          <w:sz w:val="22"/>
          <w:szCs w:val="22"/>
          <w:lang w:eastAsia="pl-PL" w:bidi="hi-IN"/>
        </w:rPr>
        <w:t>Dział IX – ZADRZEWIENIA</w:t>
      </w:r>
    </w:p>
    <w:p w14:paraId="15342E60" w14:textId="77777777" w:rsidR="007054DF" w:rsidRPr="00E833AC" w:rsidRDefault="007054DF" w:rsidP="007054DF">
      <w:pPr>
        <w:suppressAutoHyphens w:val="0"/>
        <w:spacing w:before="120" w:after="120"/>
        <w:jc w:val="center"/>
        <w:rPr>
          <w:rFonts w:asciiTheme="majorHAnsi" w:eastAsia="Calibri" w:hAnsiTheme="majorHAnsi"/>
          <w:sz w:val="22"/>
          <w:szCs w:val="22"/>
          <w:lang w:eastAsia="en-US"/>
        </w:rPr>
      </w:pPr>
    </w:p>
    <w:p w14:paraId="26FF4BB8" w14:textId="77777777" w:rsidR="007054DF" w:rsidRPr="00E833AC" w:rsidRDefault="007054DF" w:rsidP="007054DF">
      <w:pPr>
        <w:suppressAutoHyphens w:val="0"/>
        <w:spacing w:before="120" w:after="120"/>
        <w:jc w:val="center"/>
        <w:rPr>
          <w:rFonts w:asciiTheme="majorHAnsi" w:eastAsia="Bitstream Vera Sans" w:hAnsiTheme="majorHAnsi" w:cs="FreeSans"/>
          <w:b/>
          <w:kern w:val="1"/>
          <w:sz w:val="22"/>
          <w:szCs w:val="22"/>
          <w:lang w:eastAsia="pl-PL" w:bidi="hi-IN"/>
        </w:rPr>
      </w:pPr>
      <w:r w:rsidRPr="00E833AC">
        <w:rPr>
          <w:rFonts w:asciiTheme="majorHAnsi" w:eastAsia="Bitstream Vera Sans" w:hAnsiTheme="majorHAnsi" w:cs="FreeSans"/>
          <w:b/>
          <w:kern w:val="1"/>
          <w:sz w:val="22"/>
          <w:szCs w:val="22"/>
          <w:lang w:eastAsia="pl-PL" w:bidi="hi-IN"/>
        </w:rPr>
        <w:t>IX.1 Prace w zakresie zadrzewień</w:t>
      </w:r>
    </w:p>
    <w:p w14:paraId="5EB89DE8" w14:textId="77777777" w:rsidR="007054DF" w:rsidRPr="00E833AC" w:rsidRDefault="007054DF" w:rsidP="007054DF">
      <w:pPr>
        <w:suppressAutoHyphens w:val="0"/>
        <w:spacing w:before="120" w:after="120"/>
        <w:jc w:val="center"/>
        <w:rPr>
          <w:rFonts w:asciiTheme="majorHAnsi" w:eastAsia="Calibri" w:hAnsiTheme="majorHAnsi"/>
          <w:sz w:val="22"/>
          <w:szCs w:val="22"/>
          <w:lang w:eastAsia="en-US"/>
        </w:rPr>
      </w:pPr>
    </w:p>
    <w:p w14:paraId="40475724" w14:textId="77777777" w:rsidR="007054DF" w:rsidRPr="00E833AC" w:rsidRDefault="007054DF" w:rsidP="007054DF">
      <w:pPr>
        <w:suppressAutoHyphens w:val="0"/>
        <w:spacing w:before="120" w:after="120"/>
        <w:rPr>
          <w:rFonts w:asciiTheme="majorHAnsi" w:eastAsia="Bitstream Vera Sans" w:hAnsiTheme="majorHAnsi" w:cs="FreeSans"/>
          <w:b/>
          <w:kern w:val="1"/>
          <w:sz w:val="22"/>
          <w:szCs w:val="22"/>
          <w:lang w:eastAsia="pl-PL" w:bidi="hi-IN"/>
        </w:rPr>
      </w:pPr>
      <w:r w:rsidRPr="00E833AC">
        <w:rPr>
          <w:rFonts w:asciiTheme="majorHAnsi" w:eastAsia="Bitstream Vera Sans" w:hAnsiTheme="majorHAnsi" w:cs="FreeSans"/>
          <w:b/>
          <w:kern w:val="1"/>
          <w:sz w:val="22"/>
          <w:szCs w:val="22"/>
          <w:lang w:eastAsia="pl-PL" w:bidi="hi-IN"/>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7054DF" w:rsidRPr="00E833AC" w14:paraId="0F939DE3" w14:textId="77777777" w:rsidTr="0025419C">
        <w:trPr>
          <w:trHeight w:val="161"/>
          <w:jc w:val="center"/>
        </w:trPr>
        <w:tc>
          <w:tcPr>
            <w:tcW w:w="363" w:type="pct"/>
            <w:shd w:val="clear" w:color="auto" w:fill="auto"/>
          </w:tcPr>
          <w:p w14:paraId="5DCE6959"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44C93313"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02AA31A0"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95" w:type="pct"/>
            <w:shd w:val="clear" w:color="auto" w:fill="auto"/>
          </w:tcPr>
          <w:p w14:paraId="49F5A45B"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38881BDC"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055A1C43" w14:textId="77777777" w:rsidTr="0025419C">
        <w:trPr>
          <w:trHeight w:val="625"/>
          <w:jc w:val="center"/>
        </w:trPr>
        <w:tc>
          <w:tcPr>
            <w:tcW w:w="363" w:type="pct"/>
            <w:shd w:val="clear" w:color="auto" w:fill="auto"/>
          </w:tcPr>
          <w:p w14:paraId="019C1F4B"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339</w:t>
            </w:r>
          </w:p>
        </w:tc>
        <w:tc>
          <w:tcPr>
            <w:tcW w:w="974" w:type="pct"/>
            <w:shd w:val="clear" w:color="auto" w:fill="auto"/>
          </w:tcPr>
          <w:p w14:paraId="565EC59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FORM-ZAD</w:t>
            </w:r>
          </w:p>
        </w:tc>
        <w:tc>
          <w:tcPr>
            <w:tcW w:w="925" w:type="pct"/>
            <w:shd w:val="clear" w:color="auto" w:fill="auto"/>
          </w:tcPr>
          <w:p w14:paraId="56FF76E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FORM-ZAD</w:t>
            </w:r>
          </w:p>
        </w:tc>
        <w:tc>
          <w:tcPr>
            <w:tcW w:w="2095" w:type="pct"/>
            <w:shd w:val="clear" w:color="auto" w:fill="auto"/>
            <w:vAlign w:val="bottom"/>
          </w:tcPr>
          <w:p w14:paraId="361186D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Pielęgnowanie drzewek w zadrzewieniach</w:t>
            </w:r>
          </w:p>
        </w:tc>
        <w:tc>
          <w:tcPr>
            <w:tcW w:w="643" w:type="pct"/>
            <w:shd w:val="clear" w:color="auto" w:fill="auto"/>
          </w:tcPr>
          <w:p w14:paraId="3467A0B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44E674FE"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16F1153" w14:textId="77777777" w:rsidR="007054DF" w:rsidRPr="00E833AC" w:rsidRDefault="007054DF" w:rsidP="00952D1C">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formowanie koron drzewek, usuwanie zbędnych odgałęzień,</w:t>
      </w:r>
    </w:p>
    <w:p w14:paraId="42929F52" w14:textId="77777777" w:rsidR="007054DF" w:rsidRPr="00E833AC" w:rsidRDefault="007054DF" w:rsidP="00952D1C">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 xml:space="preserve">zabezpieczanie preparatami przed infekcją, </w:t>
      </w:r>
    </w:p>
    <w:p w14:paraId="619B8C40" w14:textId="77777777" w:rsidR="007054DF" w:rsidRPr="00E833AC" w:rsidRDefault="007054DF" w:rsidP="00952D1C">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zebranie i usunięcie ściętych gałęzi,</w:t>
      </w:r>
    </w:p>
    <w:p w14:paraId="24B1D012" w14:textId="77777777" w:rsidR="007054DF" w:rsidRPr="00E833AC" w:rsidRDefault="007054DF" w:rsidP="00952D1C">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zmotyczenie powierzchni wokół drzewek,</w:t>
      </w:r>
    </w:p>
    <w:p w14:paraId="0010FE27" w14:textId="77777777" w:rsidR="007054DF" w:rsidRPr="00E833AC" w:rsidRDefault="007054DF" w:rsidP="00952D1C">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wiązanie drzewek</w:t>
      </w:r>
      <w:r w:rsidR="007F63A3" w:rsidRPr="00E833AC">
        <w:rPr>
          <w:rFonts w:asciiTheme="majorHAnsi" w:eastAsia="Calibri" w:hAnsiTheme="majorHAnsi" w:cs="Verdana"/>
          <w:kern w:val="1"/>
          <w:sz w:val="22"/>
          <w:szCs w:val="22"/>
          <w:lang w:eastAsia="zh-CN" w:bidi="hi-IN"/>
        </w:rPr>
        <w:t>.</w:t>
      </w:r>
    </w:p>
    <w:p w14:paraId="2AADEE11" w14:textId="77777777" w:rsidR="007054DF" w:rsidRPr="00E833AC" w:rsidRDefault="007054DF" w:rsidP="007054DF">
      <w:pPr>
        <w:tabs>
          <w:tab w:val="left" w:pos="567"/>
        </w:tabs>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rPr>
        <w:t>Uwagi:</w:t>
      </w:r>
    </w:p>
    <w:p w14:paraId="1FDC9887" w14:textId="77777777" w:rsidR="007054DF" w:rsidRPr="00E833AC" w:rsidRDefault="007054DF" w:rsidP="007054DF">
      <w:pPr>
        <w:tabs>
          <w:tab w:val="left" w:pos="567"/>
        </w:tabs>
        <w:spacing w:before="120" w:after="120"/>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Materiały (preparat i sznurek) zapewnia Zamawiający.</w:t>
      </w:r>
    </w:p>
    <w:p w14:paraId="37E6EC16"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7716C8C"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FD6AEA5"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7D62D461" w14:textId="77777777" w:rsidR="007054DF" w:rsidRPr="00E833AC" w:rsidRDefault="007054DF" w:rsidP="007054DF">
      <w:pPr>
        <w:suppressAutoHyphens w:val="0"/>
        <w:spacing w:before="120" w:after="120"/>
        <w:rPr>
          <w:rFonts w:asciiTheme="majorHAnsi" w:eastAsia="Bitstream Vera Sans" w:hAnsiTheme="majorHAnsi" w:cs="FreeSans"/>
          <w:b/>
          <w:kern w:val="1"/>
          <w:sz w:val="22"/>
          <w:szCs w:val="22"/>
          <w:lang w:eastAsia="pl-PL" w:bidi="hi-IN"/>
        </w:rPr>
      </w:pPr>
    </w:p>
    <w:p w14:paraId="6C2A4315" w14:textId="77777777" w:rsidR="007054DF" w:rsidRPr="00E833AC" w:rsidRDefault="007054DF" w:rsidP="007054DF">
      <w:pPr>
        <w:suppressAutoHyphens w:val="0"/>
        <w:spacing w:before="120" w:after="120"/>
        <w:rPr>
          <w:rFonts w:asciiTheme="majorHAnsi" w:eastAsia="Bitstream Vera Sans" w:hAnsiTheme="majorHAnsi" w:cs="FreeSans"/>
          <w:b/>
          <w:kern w:val="1"/>
          <w:sz w:val="22"/>
          <w:szCs w:val="22"/>
          <w:lang w:eastAsia="pl-PL" w:bidi="hi-IN"/>
        </w:rPr>
      </w:pPr>
      <w:r w:rsidRPr="00E833AC">
        <w:rPr>
          <w:rFonts w:asciiTheme="majorHAnsi" w:eastAsia="Bitstream Vera Sans" w:hAnsiTheme="majorHAnsi" w:cs="FreeSans"/>
          <w:b/>
          <w:kern w:val="1"/>
          <w:sz w:val="22"/>
          <w:szCs w:val="22"/>
          <w:lang w:eastAsia="pl-PL" w:bidi="hi-IN"/>
        </w:rPr>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7054DF" w:rsidRPr="00E833AC" w14:paraId="240DE0CC" w14:textId="77777777" w:rsidTr="038B69C8">
        <w:trPr>
          <w:trHeight w:val="161"/>
          <w:jc w:val="center"/>
        </w:trPr>
        <w:tc>
          <w:tcPr>
            <w:tcW w:w="363" w:type="pct"/>
            <w:shd w:val="clear" w:color="auto" w:fill="auto"/>
          </w:tcPr>
          <w:p w14:paraId="0B54D13E"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0285338B"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7EE2F1AC"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95" w:type="pct"/>
            <w:shd w:val="clear" w:color="auto" w:fill="auto"/>
          </w:tcPr>
          <w:p w14:paraId="3201A7EF"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5DC6F36A"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BAB5ED0" w14:textId="77777777" w:rsidTr="038B69C8">
        <w:trPr>
          <w:trHeight w:val="625"/>
          <w:jc w:val="center"/>
        </w:trPr>
        <w:tc>
          <w:tcPr>
            <w:tcW w:w="363" w:type="pct"/>
            <w:shd w:val="clear" w:color="auto" w:fill="auto"/>
          </w:tcPr>
          <w:p w14:paraId="21B68167"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340</w:t>
            </w:r>
          </w:p>
        </w:tc>
        <w:tc>
          <w:tcPr>
            <w:tcW w:w="974" w:type="pct"/>
            <w:shd w:val="clear" w:color="auto" w:fill="auto"/>
          </w:tcPr>
          <w:p w14:paraId="04008E97"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en-US" w:bidi="hi-IN"/>
              </w:rPr>
              <w:t>GODZ RH8</w:t>
            </w:r>
          </w:p>
        </w:tc>
        <w:tc>
          <w:tcPr>
            <w:tcW w:w="925" w:type="pct"/>
            <w:shd w:val="clear" w:color="auto" w:fill="auto"/>
          </w:tcPr>
          <w:p w14:paraId="0E59E47E" w14:textId="77777777"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kern w:val="1"/>
                <w:sz w:val="22"/>
                <w:szCs w:val="22"/>
                <w:lang w:eastAsia="en-US" w:bidi="hi-IN"/>
              </w:rPr>
              <w:t>GODZ RH8</w:t>
            </w:r>
          </w:p>
        </w:tc>
        <w:tc>
          <w:tcPr>
            <w:tcW w:w="2095" w:type="pct"/>
            <w:shd w:val="clear" w:color="auto" w:fill="auto"/>
          </w:tcPr>
          <w:p w14:paraId="5076ACA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Bitstream Vera Sans" w:hAnsiTheme="majorHAnsi" w:cs="Arial"/>
                <w:bCs/>
                <w:iCs/>
                <w:kern w:val="1"/>
                <w:sz w:val="22"/>
                <w:szCs w:val="22"/>
                <w:lang w:eastAsia="pl-PL" w:bidi="hi-IN"/>
              </w:rPr>
              <w:t>Prace godzinowe ręczne</w:t>
            </w:r>
          </w:p>
        </w:tc>
        <w:tc>
          <w:tcPr>
            <w:tcW w:w="643" w:type="pct"/>
            <w:shd w:val="clear" w:color="auto" w:fill="auto"/>
          </w:tcPr>
          <w:p w14:paraId="4DF8021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Bitstream Vera Sans" w:hAnsiTheme="majorHAnsi" w:cs="Arial"/>
                <w:bCs/>
                <w:iCs/>
                <w:kern w:val="1"/>
                <w:sz w:val="22"/>
                <w:szCs w:val="22"/>
                <w:lang w:eastAsia="pl-PL" w:bidi="hi-IN"/>
              </w:rPr>
              <w:t>H</w:t>
            </w:r>
          </w:p>
        </w:tc>
      </w:tr>
      <w:tr w:rsidR="007054DF" w:rsidRPr="00E833AC" w14:paraId="7144B778" w14:textId="77777777" w:rsidTr="038B69C8">
        <w:trPr>
          <w:trHeight w:val="625"/>
          <w:jc w:val="center"/>
        </w:trPr>
        <w:tc>
          <w:tcPr>
            <w:tcW w:w="363" w:type="pct"/>
            <w:shd w:val="clear" w:color="auto" w:fill="auto"/>
          </w:tcPr>
          <w:p w14:paraId="2EF6C577"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341</w:t>
            </w:r>
          </w:p>
        </w:tc>
        <w:tc>
          <w:tcPr>
            <w:tcW w:w="974" w:type="pct"/>
            <w:shd w:val="clear" w:color="auto" w:fill="auto"/>
          </w:tcPr>
          <w:p w14:paraId="609EF804" w14:textId="06117E95" w:rsidR="007054DF" w:rsidRPr="00E833AC" w:rsidRDefault="000A38D4"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RU8</w:t>
            </w:r>
          </w:p>
        </w:tc>
        <w:tc>
          <w:tcPr>
            <w:tcW w:w="925" w:type="pct"/>
            <w:shd w:val="clear" w:color="auto" w:fill="auto"/>
          </w:tcPr>
          <w:p w14:paraId="7D02E9F1" w14:textId="58FD0CBD" w:rsidR="007054DF" w:rsidRPr="00E833AC" w:rsidRDefault="000A38D4"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RU8</w:t>
            </w:r>
          </w:p>
        </w:tc>
        <w:tc>
          <w:tcPr>
            <w:tcW w:w="2095" w:type="pct"/>
            <w:shd w:val="clear" w:color="auto" w:fill="auto"/>
          </w:tcPr>
          <w:p w14:paraId="69069E0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z urządzeniem</w:t>
            </w:r>
          </w:p>
        </w:tc>
        <w:tc>
          <w:tcPr>
            <w:tcW w:w="643" w:type="pct"/>
            <w:shd w:val="clear" w:color="auto" w:fill="auto"/>
          </w:tcPr>
          <w:p w14:paraId="3C7569F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5261F57A" w14:textId="77777777" w:rsidR="007054DF" w:rsidRPr="00E833AC" w:rsidRDefault="007054DF" w:rsidP="007054DF">
      <w:pPr>
        <w:widowControl w:val="0"/>
        <w:suppressAutoHyphens w:val="0"/>
        <w:autoSpaceDE w:val="0"/>
        <w:autoSpaceDN w:val="0"/>
        <w:adjustRightInd w:val="0"/>
        <w:spacing w:before="120" w:after="120"/>
        <w:jc w:val="both"/>
        <w:rPr>
          <w:rFonts w:asciiTheme="majorHAnsi" w:eastAsia="Bitstream Vera Sans" w:hAnsiTheme="majorHAnsi" w:cs="FreeSans"/>
          <w:kern w:val="2"/>
          <w:sz w:val="22"/>
          <w:szCs w:val="22"/>
          <w:lang w:eastAsia="pl-PL" w:bidi="hi-IN"/>
        </w:rPr>
      </w:pPr>
      <w:r w:rsidRPr="00E833AC">
        <w:rPr>
          <w:rFonts w:asciiTheme="majorHAnsi" w:eastAsia="Calibri" w:hAnsiTheme="majorHAnsi" w:cs="Arial"/>
          <w:b/>
          <w:bCs/>
          <w:sz w:val="22"/>
          <w:szCs w:val="22"/>
          <w:lang w:eastAsia="pl-PL"/>
        </w:rPr>
        <w:t>Standard technologii prac obejmuje:</w:t>
      </w:r>
    </w:p>
    <w:p w14:paraId="71BB9C3B" w14:textId="77777777" w:rsidR="007054DF" w:rsidRPr="00E833AC" w:rsidRDefault="007054DF" w:rsidP="00952D1C">
      <w:pPr>
        <w:pStyle w:val="Akapitzlist"/>
        <w:widowControl w:val="0"/>
        <w:numPr>
          <w:ilvl w:val="0"/>
          <w:numId w:val="37"/>
        </w:numPr>
        <w:autoSpaceDE w:val="0"/>
        <w:autoSpaceDN w:val="0"/>
        <w:adjustRightInd w:val="0"/>
        <w:spacing w:before="120" w:after="120"/>
        <w:jc w:val="both"/>
        <w:rPr>
          <w:rFonts w:asciiTheme="majorHAnsi" w:eastAsia="Bitstream Vera Sans" w:hAnsiTheme="majorHAnsi" w:cs="FreeSans"/>
          <w:kern w:val="1"/>
          <w:sz w:val="22"/>
          <w:szCs w:val="22"/>
          <w:lang w:bidi="hi-IN"/>
        </w:rPr>
      </w:pPr>
      <w:r w:rsidRPr="00E833AC">
        <w:rPr>
          <w:rFonts w:asciiTheme="majorHAnsi" w:eastAsia="Bitstream Vera Sans" w:hAnsiTheme="majorHAnsi" w:cs="FreeSans"/>
          <w:kern w:val="1"/>
          <w:sz w:val="22"/>
          <w:szCs w:val="22"/>
          <w:lang w:bidi="hi-IN"/>
        </w:rPr>
        <w:t>pielęgnację zadrzewień przez wykaszanie trawy, usuwanie chwastów, spulchnianie gleby wokół sadzonek, przycinanie i formowanie krzewów lub drzew itp.,</w:t>
      </w:r>
    </w:p>
    <w:p w14:paraId="738783BA" w14:textId="77777777" w:rsidR="007054DF" w:rsidRPr="00E833AC" w:rsidRDefault="007054DF" w:rsidP="00952D1C">
      <w:pPr>
        <w:pStyle w:val="Akapitzlist"/>
        <w:widowControl w:val="0"/>
        <w:numPr>
          <w:ilvl w:val="0"/>
          <w:numId w:val="37"/>
        </w:numPr>
        <w:autoSpaceDE w:val="0"/>
        <w:autoSpaceDN w:val="0"/>
        <w:adjustRightInd w:val="0"/>
        <w:spacing w:before="120" w:after="120"/>
        <w:jc w:val="both"/>
        <w:rPr>
          <w:rFonts w:asciiTheme="majorHAnsi" w:eastAsia="Bitstream Vera Sans" w:hAnsiTheme="majorHAnsi" w:cs="FreeSans"/>
          <w:kern w:val="1"/>
          <w:sz w:val="22"/>
          <w:szCs w:val="22"/>
          <w:lang w:bidi="hi-IN"/>
        </w:rPr>
      </w:pPr>
      <w:r w:rsidRPr="00E833AC">
        <w:rPr>
          <w:rFonts w:asciiTheme="majorHAnsi" w:eastAsia="Verdana" w:hAnsiTheme="majorHAnsi" w:cs="Verdana"/>
          <w:kern w:val="1"/>
          <w:sz w:val="22"/>
          <w:szCs w:val="22"/>
          <w:lang w:eastAsia="zh-CN" w:bidi="hi-IN"/>
        </w:rPr>
        <w:t xml:space="preserve">inne prace rozliczane w systemie godzinowym. </w:t>
      </w:r>
    </w:p>
    <w:p w14:paraId="3A3037A7" w14:textId="77777777" w:rsidR="007054DF" w:rsidRPr="00E833A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2D580ADE" w14:textId="77777777" w:rsidR="007054DF" w:rsidRPr="00E833A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(sadzonki) zapewnia Zamawiający.</w:t>
      </w:r>
    </w:p>
    <w:p w14:paraId="1CA0C20B" w14:textId="77777777" w:rsidR="00E17B85" w:rsidRPr="00E833AC" w:rsidRDefault="00E17B85" w:rsidP="007054DF">
      <w:pPr>
        <w:tabs>
          <w:tab w:val="left" w:pos="567"/>
        </w:tabs>
        <w:suppressAutoHyphens w:val="0"/>
        <w:spacing w:before="120" w:after="120"/>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p>
    <w:p w14:paraId="078B034E" w14:textId="77777777" w:rsidR="00E17B85" w:rsidRPr="00E833AC" w:rsidRDefault="00E17B85" w:rsidP="007054DF">
      <w:pPr>
        <w:widowControl w:val="0"/>
        <w:suppressAutoHyphens w:val="0"/>
        <w:spacing w:before="120" w:after="120"/>
        <w:rPr>
          <w:rFonts w:asciiTheme="majorHAnsi" w:eastAsia="Calibri" w:hAnsiTheme="majorHAnsi" w:cs="Arial"/>
          <w:b/>
          <w:sz w:val="22"/>
          <w:szCs w:val="22"/>
          <w:lang w:eastAsia="pl-PL"/>
        </w:rPr>
      </w:pPr>
    </w:p>
    <w:p w14:paraId="492506DD" w14:textId="77777777" w:rsidR="00E17B85" w:rsidRPr="00E833AC" w:rsidRDefault="00E17B85" w:rsidP="007054DF">
      <w:pPr>
        <w:widowControl w:val="0"/>
        <w:suppressAutoHyphens w:val="0"/>
        <w:spacing w:before="120" w:after="120"/>
        <w:rPr>
          <w:rFonts w:asciiTheme="majorHAnsi" w:eastAsia="Calibri" w:hAnsiTheme="majorHAnsi" w:cs="Arial"/>
          <w:b/>
          <w:sz w:val="22"/>
          <w:szCs w:val="22"/>
          <w:lang w:eastAsia="pl-PL"/>
        </w:rPr>
      </w:pPr>
    </w:p>
    <w:p w14:paraId="56AA83F1"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4B191B2C"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658382C7"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31CD0C16"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65EB8589"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Bitstream Vera Sans" w:hAnsiTheme="majorHAnsi" w:cs="FreeSans"/>
          <w:b/>
          <w:kern w:val="1"/>
          <w:sz w:val="22"/>
          <w:szCs w:val="22"/>
          <w:lang w:eastAsia="pl-PL" w:bidi="hi-IN"/>
        </w:rPr>
        <w:t xml:space="preserve">1.2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7054DF" w:rsidRPr="00E833AC" w14:paraId="45996102" w14:textId="77777777" w:rsidTr="038B69C8">
        <w:trPr>
          <w:trHeight w:val="161"/>
          <w:jc w:val="center"/>
        </w:trPr>
        <w:tc>
          <w:tcPr>
            <w:tcW w:w="363" w:type="pct"/>
            <w:shd w:val="clear" w:color="auto" w:fill="auto"/>
          </w:tcPr>
          <w:p w14:paraId="13F5F3FD"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37E85B9C"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6D36D7B1"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95" w:type="pct"/>
            <w:shd w:val="clear" w:color="auto" w:fill="auto"/>
          </w:tcPr>
          <w:p w14:paraId="5E4E65ED"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6FB44417"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64D6881E" w14:textId="77777777" w:rsidTr="038B69C8">
        <w:trPr>
          <w:trHeight w:val="625"/>
          <w:jc w:val="center"/>
        </w:trPr>
        <w:tc>
          <w:tcPr>
            <w:tcW w:w="363" w:type="pct"/>
            <w:shd w:val="clear" w:color="auto" w:fill="auto"/>
          </w:tcPr>
          <w:p w14:paraId="0DAC3CF7" w14:textId="77777777" w:rsidR="007054DF" w:rsidRPr="00E833AC" w:rsidRDefault="00727B7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w:t>
            </w:r>
            <w:r w:rsidR="00A81AE6" w:rsidRPr="00E833AC">
              <w:rPr>
                <w:rFonts w:asciiTheme="majorHAnsi" w:eastAsia="Calibri" w:hAnsiTheme="majorHAnsi" w:cs="Arial"/>
                <w:bCs/>
                <w:iCs/>
                <w:sz w:val="22"/>
                <w:szCs w:val="22"/>
                <w:lang w:eastAsia="pl-PL"/>
              </w:rPr>
              <w:t>42</w:t>
            </w:r>
          </w:p>
        </w:tc>
        <w:tc>
          <w:tcPr>
            <w:tcW w:w="974" w:type="pct"/>
            <w:shd w:val="clear" w:color="auto" w:fill="auto"/>
          </w:tcPr>
          <w:p w14:paraId="2D769C04"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Bitstream Vera Sans" w:hAnsiTheme="majorHAnsi" w:cs="Arial"/>
                <w:kern w:val="1"/>
                <w:sz w:val="22"/>
                <w:szCs w:val="22"/>
                <w:lang w:eastAsia="pl-PL" w:bidi="hi-IN"/>
              </w:rPr>
              <w:t>GODZ MH8</w:t>
            </w:r>
          </w:p>
        </w:tc>
        <w:tc>
          <w:tcPr>
            <w:tcW w:w="925" w:type="pct"/>
            <w:shd w:val="clear" w:color="auto" w:fill="auto"/>
          </w:tcPr>
          <w:p w14:paraId="0C0E6666" w14:textId="77777777"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Bitstream Vera Sans" w:hAnsiTheme="majorHAnsi" w:cs="Arial"/>
                <w:kern w:val="1"/>
                <w:sz w:val="22"/>
                <w:szCs w:val="22"/>
                <w:lang w:eastAsia="pl-PL" w:bidi="hi-IN"/>
              </w:rPr>
              <w:t>GODZ MH8</w:t>
            </w:r>
          </w:p>
        </w:tc>
        <w:tc>
          <w:tcPr>
            <w:tcW w:w="2095" w:type="pct"/>
            <w:shd w:val="clear" w:color="auto" w:fill="auto"/>
          </w:tcPr>
          <w:p w14:paraId="238F2B4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Bitstream Vera Sans" w:hAnsiTheme="majorHAnsi" w:cs="Arial"/>
                <w:bCs/>
                <w:iCs/>
                <w:kern w:val="1"/>
                <w:sz w:val="22"/>
                <w:szCs w:val="22"/>
                <w:lang w:eastAsia="pl-PL" w:bidi="hi-IN"/>
              </w:rPr>
              <w:t>Prace godzinowe ciągnikowe</w:t>
            </w:r>
          </w:p>
        </w:tc>
        <w:tc>
          <w:tcPr>
            <w:tcW w:w="643" w:type="pct"/>
            <w:shd w:val="clear" w:color="auto" w:fill="auto"/>
          </w:tcPr>
          <w:p w14:paraId="14655F1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3203F0CE" w14:textId="77777777" w:rsidR="007054DF" w:rsidRPr="00E833AC" w:rsidRDefault="007054DF" w:rsidP="007054DF">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67CF2298" w14:textId="77777777" w:rsidR="007054DF" w:rsidRPr="00E833AC" w:rsidRDefault="007054DF" w:rsidP="00952D1C">
      <w:pPr>
        <w:pStyle w:val="Akapitzlist"/>
        <w:numPr>
          <w:ilvl w:val="0"/>
          <w:numId w:val="38"/>
        </w:numPr>
        <w:spacing w:before="120" w:after="120"/>
        <w:jc w:val="both"/>
        <w:rPr>
          <w:rFonts w:asciiTheme="majorHAnsi" w:eastAsia="Calibri" w:hAnsiTheme="majorHAnsi"/>
          <w:strike/>
          <w:sz w:val="22"/>
          <w:szCs w:val="22"/>
          <w:lang w:eastAsia="en-US"/>
        </w:rPr>
      </w:pPr>
      <w:r w:rsidRPr="00E833AC">
        <w:rPr>
          <w:rFonts w:asciiTheme="majorHAnsi" w:eastAsia="Bitstream Vera Sans" w:hAnsiTheme="majorHAnsi" w:cs="FreeSans"/>
          <w:kern w:val="1"/>
          <w:sz w:val="22"/>
          <w:szCs w:val="22"/>
          <w:lang w:bidi="hi-IN"/>
        </w:rPr>
        <w:t>prace mechaniczne związane z zakładaniem i pielęgnacją zadrzewień, a nieobjęte rozliczeniem w jednostkach naturalnych, np. przewozy,</w:t>
      </w:r>
    </w:p>
    <w:p w14:paraId="38FDE1C0" w14:textId="77777777" w:rsidR="007054DF" w:rsidRPr="00E833AC" w:rsidRDefault="007054DF" w:rsidP="00952D1C">
      <w:pPr>
        <w:pStyle w:val="Akapitzlist"/>
        <w:numPr>
          <w:ilvl w:val="0"/>
          <w:numId w:val="38"/>
        </w:numPr>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0BD3CD92"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1FCA528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65DB4A8C"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7FD8715F"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6BDFDFC2"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358257AB" w14:textId="77777777" w:rsidR="007054DF" w:rsidRPr="00E833AC" w:rsidRDefault="007054DF" w:rsidP="007054DF">
      <w:pPr>
        <w:suppressAutoHyphens w:val="0"/>
        <w:spacing w:before="120" w:after="120"/>
        <w:jc w:val="center"/>
        <w:rPr>
          <w:rFonts w:asciiTheme="majorHAnsi" w:eastAsia="Calibri" w:hAnsiTheme="majorHAnsi"/>
          <w:b/>
          <w:bCs/>
          <w:sz w:val="22"/>
          <w:szCs w:val="22"/>
          <w:lang w:eastAsia="pl-PL"/>
        </w:rPr>
      </w:pPr>
      <w:r w:rsidRPr="00E833AC">
        <w:rPr>
          <w:rFonts w:asciiTheme="majorHAnsi" w:eastAsia="Bitstream Vera Sans" w:hAnsiTheme="majorHAnsi" w:cs="Arial"/>
          <w:b/>
          <w:kern w:val="1"/>
          <w:sz w:val="22"/>
          <w:szCs w:val="22"/>
          <w:lang w:eastAsia="pl-PL" w:bidi="hi-IN"/>
        </w:rPr>
        <w:br w:type="page"/>
        <w:t xml:space="preserve">Dział X – </w:t>
      </w:r>
      <w:r w:rsidRPr="00E833AC">
        <w:rPr>
          <w:rFonts w:asciiTheme="majorHAnsi" w:eastAsia="Calibri" w:hAnsiTheme="majorHAnsi"/>
          <w:b/>
          <w:bCs/>
          <w:sz w:val="22"/>
          <w:szCs w:val="22"/>
          <w:lang w:eastAsia="pl-PL"/>
        </w:rPr>
        <w:t>UBOCZNE UŻYTKOWANIE LASU</w:t>
      </w:r>
    </w:p>
    <w:p w14:paraId="41F9AE5E" w14:textId="77777777" w:rsidR="007054DF" w:rsidRPr="00E833AC" w:rsidRDefault="007054DF" w:rsidP="007054DF">
      <w:pPr>
        <w:suppressAutoHyphens w:val="0"/>
        <w:spacing w:before="120" w:after="120"/>
        <w:jc w:val="center"/>
        <w:rPr>
          <w:rFonts w:asciiTheme="majorHAnsi" w:eastAsia="Calibri" w:hAnsiTheme="majorHAnsi"/>
          <w:sz w:val="22"/>
          <w:szCs w:val="22"/>
          <w:lang w:eastAsia="en-US"/>
        </w:rPr>
      </w:pPr>
    </w:p>
    <w:p w14:paraId="143C17C9" w14:textId="77777777" w:rsidR="007054DF" w:rsidRPr="00E833AC" w:rsidRDefault="007054DF" w:rsidP="007054DF">
      <w:pPr>
        <w:suppressAutoHyphens w:val="0"/>
        <w:spacing w:before="120" w:after="120"/>
        <w:jc w:val="center"/>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X.1 Uboczne użytkowanie lasu</w:t>
      </w:r>
    </w:p>
    <w:p w14:paraId="00F03A6D" w14:textId="77777777" w:rsidR="007054DF" w:rsidRPr="00E833AC" w:rsidRDefault="007054DF" w:rsidP="007054DF">
      <w:pPr>
        <w:suppressAutoHyphens w:val="0"/>
        <w:spacing w:before="120" w:after="120"/>
        <w:rPr>
          <w:rFonts w:asciiTheme="majorHAnsi" w:eastAsia="Calibri" w:hAnsiTheme="majorHAnsi"/>
          <w:b/>
          <w:sz w:val="22"/>
          <w:szCs w:val="22"/>
          <w:lang w:eastAsia="en-US"/>
        </w:rPr>
      </w:pPr>
    </w:p>
    <w:p w14:paraId="0A7565C2" w14:textId="77777777" w:rsidR="007054DF" w:rsidRPr="00E833AC" w:rsidRDefault="007054DF" w:rsidP="007054DF">
      <w:pPr>
        <w:suppressAutoHyphens w:val="0"/>
        <w:spacing w:before="120" w:after="120"/>
        <w:rPr>
          <w:rFonts w:asciiTheme="majorHAnsi" w:eastAsia="Calibri" w:hAnsiTheme="majorHAnsi"/>
          <w:b/>
          <w:bCs/>
          <w:sz w:val="22"/>
          <w:szCs w:val="22"/>
          <w:lang w:eastAsia="pl-PL"/>
        </w:rPr>
      </w:pPr>
      <w:r w:rsidRPr="00E833AC">
        <w:rPr>
          <w:rFonts w:asciiTheme="majorHAnsi" w:eastAsia="Calibri" w:hAnsiTheme="majorHAnsi"/>
          <w:b/>
          <w:bCs/>
          <w:sz w:val="22"/>
          <w:szCs w:val="22"/>
          <w:lang w:eastAsia="pl-PL"/>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7054DF" w:rsidRPr="00E833AC" w14:paraId="52F9960C" w14:textId="77777777" w:rsidTr="038B69C8">
        <w:trPr>
          <w:trHeight w:val="161"/>
          <w:jc w:val="center"/>
        </w:trPr>
        <w:tc>
          <w:tcPr>
            <w:tcW w:w="363" w:type="pct"/>
            <w:shd w:val="clear" w:color="auto" w:fill="auto"/>
          </w:tcPr>
          <w:p w14:paraId="3067086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2258484A"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23EEF853"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95" w:type="pct"/>
            <w:shd w:val="clear" w:color="auto" w:fill="auto"/>
          </w:tcPr>
          <w:p w14:paraId="0477C8B9"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337C8BDC"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7BE77E53" w14:textId="77777777" w:rsidTr="038B69C8">
        <w:trPr>
          <w:trHeight w:val="625"/>
          <w:jc w:val="center"/>
        </w:trPr>
        <w:tc>
          <w:tcPr>
            <w:tcW w:w="363" w:type="pct"/>
            <w:shd w:val="clear" w:color="auto" w:fill="auto"/>
          </w:tcPr>
          <w:p w14:paraId="0B99BD42"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343</w:t>
            </w:r>
          </w:p>
        </w:tc>
        <w:tc>
          <w:tcPr>
            <w:tcW w:w="974" w:type="pct"/>
            <w:shd w:val="clear" w:color="auto" w:fill="auto"/>
          </w:tcPr>
          <w:p w14:paraId="315EEE44"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en-US" w:bidi="hi-IN"/>
              </w:rPr>
              <w:t>GODZ RH8</w:t>
            </w:r>
          </w:p>
        </w:tc>
        <w:tc>
          <w:tcPr>
            <w:tcW w:w="925" w:type="pct"/>
            <w:shd w:val="clear" w:color="auto" w:fill="auto"/>
          </w:tcPr>
          <w:p w14:paraId="0BE13315" w14:textId="77777777"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kern w:val="1"/>
                <w:sz w:val="22"/>
                <w:szCs w:val="22"/>
                <w:lang w:eastAsia="en-US" w:bidi="hi-IN"/>
              </w:rPr>
              <w:t>GODZ RH8</w:t>
            </w:r>
          </w:p>
        </w:tc>
        <w:tc>
          <w:tcPr>
            <w:tcW w:w="2095" w:type="pct"/>
            <w:shd w:val="clear" w:color="auto" w:fill="auto"/>
          </w:tcPr>
          <w:p w14:paraId="719484A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Bitstream Vera Sans" w:hAnsiTheme="majorHAnsi" w:cs="Arial"/>
                <w:bCs/>
                <w:iCs/>
                <w:kern w:val="1"/>
                <w:sz w:val="22"/>
                <w:szCs w:val="22"/>
                <w:lang w:eastAsia="pl-PL" w:bidi="hi-IN"/>
              </w:rPr>
              <w:t>Prace godzinowe ręczne</w:t>
            </w:r>
          </w:p>
        </w:tc>
        <w:tc>
          <w:tcPr>
            <w:tcW w:w="643" w:type="pct"/>
            <w:shd w:val="clear" w:color="auto" w:fill="auto"/>
          </w:tcPr>
          <w:p w14:paraId="07130C8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7054DF" w:rsidRPr="00E833AC" w14:paraId="675BD878" w14:textId="77777777" w:rsidTr="038B69C8">
        <w:trPr>
          <w:trHeight w:val="625"/>
          <w:jc w:val="center"/>
        </w:trPr>
        <w:tc>
          <w:tcPr>
            <w:tcW w:w="363" w:type="pct"/>
            <w:shd w:val="clear" w:color="auto" w:fill="auto"/>
          </w:tcPr>
          <w:p w14:paraId="758C16FA"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344</w:t>
            </w:r>
          </w:p>
        </w:tc>
        <w:tc>
          <w:tcPr>
            <w:tcW w:w="974" w:type="pct"/>
            <w:shd w:val="clear" w:color="auto" w:fill="auto"/>
          </w:tcPr>
          <w:p w14:paraId="479D6A69" w14:textId="3CA58B76" w:rsidR="007054DF" w:rsidRPr="00E833AC" w:rsidRDefault="000A38D4"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RU8</w:t>
            </w:r>
          </w:p>
        </w:tc>
        <w:tc>
          <w:tcPr>
            <w:tcW w:w="925" w:type="pct"/>
            <w:shd w:val="clear" w:color="auto" w:fill="auto"/>
          </w:tcPr>
          <w:p w14:paraId="3BAC1A9D" w14:textId="08D7731E" w:rsidR="007054DF" w:rsidRPr="00E833AC" w:rsidRDefault="000A38D4"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RU8</w:t>
            </w:r>
          </w:p>
        </w:tc>
        <w:tc>
          <w:tcPr>
            <w:tcW w:w="2095" w:type="pct"/>
            <w:shd w:val="clear" w:color="auto" w:fill="auto"/>
          </w:tcPr>
          <w:p w14:paraId="307DD6E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z urządzeniem</w:t>
            </w:r>
          </w:p>
        </w:tc>
        <w:tc>
          <w:tcPr>
            <w:tcW w:w="643" w:type="pct"/>
            <w:shd w:val="clear" w:color="auto" w:fill="auto"/>
          </w:tcPr>
          <w:p w14:paraId="130DBF5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236EEDEF" w14:textId="77777777" w:rsidR="007054DF" w:rsidRPr="00E833AC" w:rsidRDefault="007054DF" w:rsidP="007054DF">
      <w:pPr>
        <w:suppressAutoHyphens w:val="0"/>
        <w:autoSpaceDE w:val="0"/>
        <w:autoSpaceDN w:val="0"/>
        <w:spacing w:before="120" w:after="120"/>
        <w:jc w:val="both"/>
        <w:rPr>
          <w:rFonts w:asciiTheme="majorHAnsi" w:eastAsia="Calibri" w:hAnsiTheme="majorHAnsi"/>
          <w:sz w:val="22"/>
          <w:szCs w:val="22"/>
          <w:lang w:eastAsia="pl-PL"/>
        </w:rPr>
      </w:pPr>
      <w:r w:rsidRPr="00E833AC">
        <w:rPr>
          <w:rFonts w:asciiTheme="majorHAnsi" w:eastAsia="Calibri" w:hAnsiTheme="majorHAnsi" w:cs="Arial"/>
          <w:b/>
          <w:bCs/>
          <w:sz w:val="22"/>
          <w:szCs w:val="22"/>
          <w:lang w:eastAsia="pl-PL"/>
        </w:rPr>
        <w:t>Standard technologii prac obejmuje:</w:t>
      </w:r>
    </w:p>
    <w:p w14:paraId="5E78AB82" w14:textId="77777777" w:rsidR="007054DF" w:rsidRPr="00E833AC" w:rsidRDefault="007054DF" w:rsidP="00952D1C">
      <w:pPr>
        <w:pStyle w:val="Akapitzlist"/>
        <w:numPr>
          <w:ilvl w:val="0"/>
          <w:numId w:val="39"/>
        </w:num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pozyskanie choinek i stroiszu, </w:t>
      </w:r>
    </w:p>
    <w:p w14:paraId="3F24389F" w14:textId="77777777" w:rsidR="007054DF" w:rsidRPr="00E833AC" w:rsidRDefault="007054DF" w:rsidP="00952D1C">
      <w:pPr>
        <w:pStyle w:val="Akapitzlist"/>
        <w:numPr>
          <w:ilvl w:val="0"/>
          <w:numId w:val="39"/>
        </w:num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przenoszenie, </w:t>
      </w:r>
    </w:p>
    <w:p w14:paraId="001F864E" w14:textId="77777777" w:rsidR="007054DF" w:rsidRPr="00E833AC" w:rsidRDefault="007054DF" w:rsidP="00952D1C">
      <w:pPr>
        <w:pStyle w:val="Akapitzlist"/>
        <w:numPr>
          <w:ilvl w:val="0"/>
          <w:numId w:val="39"/>
        </w:numPr>
        <w:spacing w:before="120" w:after="120"/>
        <w:rPr>
          <w:rFonts w:asciiTheme="majorHAnsi" w:eastAsia="Calibri" w:hAnsiTheme="majorHAnsi"/>
          <w:sz w:val="22"/>
          <w:szCs w:val="22"/>
        </w:rPr>
      </w:pPr>
      <w:r w:rsidRPr="00E833AC">
        <w:rPr>
          <w:rFonts w:asciiTheme="majorHAnsi" w:eastAsia="Calibri" w:hAnsiTheme="majorHAnsi"/>
          <w:sz w:val="22"/>
          <w:szCs w:val="22"/>
        </w:rPr>
        <w:t>załadunek i rozładunek wraz z  układaniem,</w:t>
      </w:r>
    </w:p>
    <w:p w14:paraId="0683481B" w14:textId="77777777" w:rsidR="007054DF" w:rsidRPr="00E833AC" w:rsidRDefault="007054DF" w:rsidP="00952D1C">
      <w:pPr>
        <w:pStyle w:val="Akapitzlist"/>
        <w:numPr>
          <w:ilvl w:val="0"/>
          <w:numId w:val="39"/>
        </w:numPr>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30F7A97B" w14:textId="77777777"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cs="Arial"/>
          <w:b/>
          <w:sz w:val="22"/>
          <w:szCs w:val="22"/>
          <w:lang w:eastAsia="pl-PL"/>
        </w:rPr>
        <w:t>Uwagi:</w:t>
      </w:r>
    </w:p>
    <w:p w14:paraId="07BADFC4" w14:textId="77777777"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objęte VAT 8 %</w:t>
      </w:r>
      <w:r w:rsidR="00E17B85" w:rsidRPr="00E833AC">
        <w:rPr>
          <w:rFonts w:asciiTheme="majorHAnsi" w:eastAsia="Calibri" w:hAnsiTheme="majorHAnsi"/>
          <w:sz w:val="22"/>
          <w:szCs w:val="22"/>
          <w:lang w:eastAsia="pl-PL"/>
        </w:rPr>
        <w:t>.</w:t>
      </w:r>
    </w:p>
    <w:p w14:paraId="53D7E577" w14:textId="77777777" w:rsidR="00E17B85" w:rsidRPr="00E833AC" w:rsidRDefault="00E17B85" w:rsidP="007054DF">
      <w:pPr>
        <w:suppressAutoHyphens w:val="0"/>
        <w:spacing w:before="120" w:after="120"/>
        <w:rPr>
          <w:rFonts w:asciiTheme="majorHAnsi" w:eastAsia="Calibri" w:hAnsiTheme="majorHAnsi"/>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FDE2275"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36CF8204"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6C0758E3"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6930E822" w14:textId="77777777" w:rsidR="007054DF" w:rsidRPr="00E833AC" w:rsidRDefault="007054DF" w:rsidP="007054DF">
      <w:pPr>
        <w:suppressAutoHyphens w:val="0"/>
        <w:spacing w:before="120" w:after="120"/>
        <w:rPr>
          <w:rFonts w:asciiTheme="majorHAnsi" w:eastAsia="Calibri" w:hAnsiTheme="majorHAnsi"/>
          <w:b/>
          <w:sz w:val="22"/>
          <w:szCs w:val="22"/>
          <w:lang w:eastAsia="en-US"/>
        </w:rPr>
      </w:pPr>
    </w:p>
    <w:p w14:paraId="6C28427F" w14:textId="77777777" w:rsidR="007054DF" w:rsidRPr="00E833AC" w:rsidRDefault="007054DF" w:rsidP="007054DF">
      <w:pPr>
        <w:suppressAutoHyphens w:val="0"/>
        <w:spacing w:before="120" w:after="120"/>
        <w:rPr>
          <w:rFonts w:asciiTheme="majorHAnsi" w:eastAsia="Calibri" w:hAnsiTheme="majorHAnsi"/>
          <w:b/>
          <w:bCs/>
          <w:sz w:val="22"/>
          <w:szCs w:val="22"/>
          <w:lang w:eastAsia="pl-PL"/>
        </w:rPr>
      </w:pPr>
      <w:r w:rsidRPr="00E833AC">
        <w:rPr>
          <w:rFonts w:asciiTheme="majorHAnsi" w:eastAsia="Calibri" w:hAnsiTheme="majorHAnsi"/>
          <w:b/>
          <w:bCs/>
          <w:sz w:val="22"/>
          <w:szCs w:val="22"/>
          <w:lang w:eastAsia="pl-PL"/>
        </w:rPr>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7054DF" w:rsidRPr="00E833AC" w14:paraId="17A07E3F" w14:textId="77777777" w:rsidTr="038B69C8">
        <w:trPr>
          <w:trHeight w:val="161"/>
          <w:jc w:val="center"/>
        </w:trPr>
        <w:tc>
          <w:tcPr>
            <w:tcW w:w="363" w:type="pct"/>
            <w:shd w:val="clear" w:color="auto" w:fill="auto"/>
          </w:tcPr>
          <w:p w14:paraId="3FBF72B5"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36140132"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364EE381"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95" w:type="pct"/>
            <w:shd w:val="clear" w:color="auto" w:fill="auto"/>
          </w:tcPr>
          <w:p w14:paraId="2A4F7274"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77C34382"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358C6B7A" w14:textId="77777777" w:rsidTr="038B69C8">
        <w:trPr>
          <w:trHeight w:val="625"/>
          <w:jc w:val="center"/>
        </w:trPr>
        <w:tc>
          <w:tcPr>
            <w:tcW w:w="363" w:type="pct"/>
            <w:shd w:val="clear" w:color="auto" w:fill="auto"/>
          </w:tcPr>
          <w:p w14:paraId="21907AD3"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345</w:t>
            </w:r>
          </w:p>
        </w:tc>
        <w:tc>
          <w:tcPr>
            <w:tcW w:w="974" w:type="pct"/>
            <w:shd w:val="clear" w:color="auto" w:fill="auto"/>
          </w:tcPr>
          <w:p w14:paraId="5FFB1C97"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Bitstream Vera Sans" w:hAnsiTheme="majorHAnsi" w:cs="Arial"/>
                <w:kern w:val="1"/>
                <w:sz w:val="22"/>
                <w:szCs w:val="22"/>
                <w:lang w:eastAsia="pl-PL" w:bidi="hi-IN"/>
              </w:rPr>
              <w:t>GODZ MH23</w:t>
            </w:r>
          </w:p>
        </w:tc>
        <w:tc>
          <w:tcPr>
            <w:tcW w:w="925" w:type="pct"/>
            <w:shd w:val="clear" w:color="auto" w:fill="auto"/>
          </w:tcPr>
          <w:p w14:paraId="69CD4643" w14:textId="77777777"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Bitstream Vera Sans" w:hAnsiTheme="majorHAnsi" w:cs="Arial"/>
                <w:kern w:val="1"/>
                <w:sz w:val="22"/>
                <w:szCs w:val="22"/>
                <w:lang w:eastAsia="pl-PL" w:bidi="hi-IN"/>
              </w:rPr>
              <w:t>GODZ MH23</w:t>
            </w:r>
          </w:p>
        </w:tc>
        <w:tc>
          <w:tcPr>
            <w:tcW w:w="2095" w:type="pct"/>
            <w:shd w:val="clear" w:color="auto" w:fill="auto"/>
          </w:tcPr>
          <w:p w14:paraId="64FED37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Bitstream Vera Sans" w:hAnsiTheme="majorHAnsi" w:cs="Arial"/>
                <w:bCs/>
                <w:iCs/>
                <w:kern w:val="1"/>
                <w:sz w:val="22"/>
                <w:szCs w:val="22"/>
                <w:lang w:eastAsia="pl-PL" w:bidi="hi-IN"/>
              </w:rPr>
              <w:t>Prace godzinowe ciągnikowe</w:t>
            </w:r>
          </w:p>
        </w:tc>
        <w:tc>
          <w:tcPr>
            <w:tcW w:w="643" w:type="pct"/>
            <w:shd w:val="clear" w:color="auto" w:fill="auto"/>
          </w:tcPr>
          <w:p w14:paraId="2319DBA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563287EA" w14:textId="77777777" w:rsidR="007054DF" w:rsidRPr="00E833AC" w:rsidRDefault="007054DF" w:rsidP="007054DF">
      <w:pPr>
        <w:suppressAutoHyphens w:val="0"/>
        <w:autoSpaceDE w:val="0"/>
        <w:autoSpaceDN w:val="0"/>
        <w:spacing w:before="120" w:after="120"/>
        <w:jc w:val="both"/>
        <w:rPr>
          <w:rFonts w:asciiTheme="majorHAnsi" w:eastAsia="Calibri" w:hAnsiTheme="majorHAnsi"/>
          <w:sz w:val="22"/>
          <w:szCs w:val="22"/>
          <w:lang w:eastAsia="pl-PL"/>
        </w:rPr>
      </w:pPr>
      <w:r w:rsidRPr="00E833AC">
        <w:rPr>
          <w:rFonts w:asciiTheme="majorHAnsi" w:eastAsia="Calibri" w:hAnsiTheme="majorHAnsi" w:cs="Arial"/>
          <w:b/>
          <w:bCs/>
          <w:sz w:val="22"/>
          <w:szCs w:val="22"/>
          <w:lang w:eastAsia="pl-PL"/>
        </w:rPr>
        <w:t>Standard technologii prac obejmuje:</w:t>
      </w:r>
    </w:p>
    <w:p w14:paraId="5D6417A8" w14:textId="77777777" w:rsidR="007054DF" w:rsidRPr="00E833AC" w:rsidRDefault="007054DF" w:rsidP="00952D1C">
      <w:pPr>
        <w:pStyle w:val="Akapitzlist"/>
        <w:numPr>
          <w:ilvl w:val="0"/>
          <w:numId w:val="40"/>
        </w:num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transport choinek i stroiszu, </w:t>
      </w:r>
    </w:p>
    <w:p w14:paraId="0553DD40" w14:textId="77777777" w:rsidR="007054DF" w:rsidRPr="00E833AC" w:rsidRDefault="007054DF" w:rsidP="00952D1C">
      <w:pPr>
        <w:pStyle w:val="Akapitzlist"/>
        <w:numPr>
          <w:ilvl w:val="0"/>
          <w:numId w:val="40"/>
        </w:numPr>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3E02137C" w14:textId="77777777"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cs="Arial"/>
          <w:b/>
          <w:sz w:val="22"/>
          <w:szCs w:val="22"/>
          <w:lang w:eastAsia="pl-PL"/>
        </w:rPr>
        <w:t>Uwagi:</w:t>
      </w:r>
    </w:p>
    <w:p w14:paraId="5DA875D1" w14:textId="77777777"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objęte VAT 23 %</w:t>
      </w:r>
    </w:p>
    <w:p w14:paraId="20E36DAB" w14:textId="77777777" w:rsidR="006D4FB9" w:rsidRPr="00E833AC" w:rsidRDefault="006D4FB9" w:rsidP="007054DF">
      <w:pPr>
        <w:widowControl w:val="0"/>
        <w:suppressAutoHyphens w:val="0"/>
        <w:spacing w:before="120" w:after="120"/>
        <w:rPr>
          <w:rFonts w:asciiTheme="majorHAnsi" w:eastAsia="Calibri" w:hAnsiTheme="majorHAnsi" w:cs="Arial"/>
          <w:b/>
          <w:sz w:val="22"/>
          <w:szCs w:val="22"/>
          <w:lang w:eastAsia="pl-PL"/>
        </w:rPr>
      </w:pPr>
    </w:p>
    <w:p w14:paraId="32D85219" w14:textId="77777777" w:rsidR="006D4FB9" w:rsidRPr="00E833AC" w:rsidRDefault="006D4FB9" w:rsidP="007054DF">
      <w:pPr>
        <w:widowControl w:val="0"/>
        <w:suppressAutoHyphens w:val="0"/>
        <w:spacing w:before="120" w:after="120"/>
        <w:rPr>
          <w:rFonts w:asciiTheme="majorHAnsi" w:eastAsia="Calibri" w:hAnsiTheme="majorHAnsi" w:cs="Arial"/>
          <w:b/>
          <w:sz w:val="22"/>
          <w:szCs w:val="22"/>
          <w:lang w:eastAsia="pl-PL"/>
        </w:rPr>
      </w:pPr>
    </w:p>
    <w:p w14:paraId="0CE19BC3" w14:textId="77777777" w:rsidR="006D4FB9" w:rsidRPr="00E833AC" w:rsidRDefault="006D4FB9" w:rsidP="007054DF">
      <w:pPr>
        <w:widowControl w:val="0"/>
        <w:suppressAutoHyphens w:val="0"/>
        <w:spacing w:before="120" w:after="120"/>
        <w:rPr>
          <w:rFonts w:asciiTheme="majorHAnsi" w:eastAsia="Calibri" w:hAnsiTheme="majorHAnsi" w:cs="Arial"/>
          <w:b/>
          <w:sz w:val="22"/>
          <w:szCs w:val="22"/>
          <w:lang w:eastAsia="pl-PL"/>
        </w:rPr>
      </w:pPr>
    </w:p>
    <w:p w14:paraId="0AB21045"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742D5C87" w14:textId="77777777" w:rsidR="00195286" w:rsidRPr="00E833AC" w:rsidRDefault="007054DF" w:rsidP="0091362D">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r w:rsidR="0091362D" w:rsidRPr="00E833AC">
        <w:rPr>
          <w:rFonts w:asciiTheme="majorHAnsi" w:eastAsia="Calibri" w:hAnsiTheme="majorHAnsi" w:cs="Arial"/>
          <w:bCs/>
          <w:i/>
          <w:sz w:val="22"/>
          <w:szCs w:val="22"/>
          <w:lang w:eastAsia="en-US"/>
        </w:rPr>
        <w:t xml:space="preserve"> </w:t>
      </w:r>
      <w:r w:rsidRPr="00E833AC">
        <w:rPr>
          <w:rFonts w:asciiTheme="majorHAnsi" w:eastAsia="Calibri" w:hAnsiTheme="majorHAnsi" w:cs="Arial"/>
          <w:bCs/>
          <w:i/>
          <w:sz w:val="22"/>
          <w:szCs w:val="22"/>
          <w:lang w:eastAsia="en-US"/>
        </w:rPr>
        <w:t>(rozliczenie z dokładnością do 1 godziny)</w:t>
      </w:r>
    </w:p>
    <w:p w14:paraId="63966B72" w14:textId="77777777" w:rsidR="00195286" w:rsidRPr="00E833AC" w:rsidRDefault="00195286">
      <w:pPr>
        <w:suppressAutoHyphens w:val="0"/>
        <w:spacing w:after="200" w:line="276" w:lineRule="auto"/>
        <w:rPr>
          <w:rFonts w:asciiTheme="majorHAnsi" w:eastAsia="Calibri" w:hAnsiTheme="majorHAnsi" w:cs="Arial"/>
          <w:bCs/>
          <w:i/>
          <w:sz w:val="22"/>
          <w:szCs w:val="22"/>
          <w:lang w:eastAsia="en-US"/>
        </w:rPr>
      </w:pPr>
    </w:p>
    <w:p w14:paraId="23536548" w14:textId="77777777" w:rsidR="006F0E6C" w:rsidRPr="00E833AC" w:rsidRDefault="006F0E6C" w:rsidP="006F0E6C">
      <w:pPr>
        <w:rPr>
          <w:rFonts w:asciiTheme="majorHAnsi" w:eastAsia="Calibri" w:hAnsiTheme="majorHAnsi" w:cs="Arial"/>
          <w:bCs/>
          <w:i/>
          <w:sz w:val="22"/>
          <w:szCs w:val="22"/>
          <w:lang w:eastAsia="en-US"/>
        </w:rPr>
      </w:pPr>
    </w:p>
    <w:p w14:paraId="271AE1F2" w14:textId="77777777" w:rsidR="007054DF"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2B4CDB35" w14:textId="77777777" w:rsidR="008A4105" w:rsidRDefault="008A4105" w:rsidP="007054DF">
      <w:pPr>
        <w:suppressAutoHyphens w:val="0"/>
        <w:spacing w:after="200" w:line="276" w:lineRule="auto"/>
        <w:rPr>
          <w:rFonts w:asciiTheme="majorHAnsi" w:eastAsia="Verdana" w:hAnsiTheme="majorHAnsi" w:cs="Verdana"/>
          <w:b/>
          <w:kern w:val="1"/>
          <w:sz w:val="22"/>
          <w:szCs w:val="22"/>
          <w:lang w:eastAsia="zh-CN" w:bidi="hi-IN"/>
        </w:rPr>
      </w:pPr>
    </w:p>
    <w:p w14:paraId="3E824E41" w14:textId="77777777" w:rsidR="008A4105" w:rsidRDefault="008A4105" w:rsidP="007054DF">
      <w:pPr>
        <w:suppressAutoHyphens w:val="0"/>
        <w:spacing w:after="200" w:line="276" w:lineRule="auto"/>
        <w:rPr>
          <w:rFonts w:asciiTheme="majorHAnsi" w:eastAsia="Verdana" w:hAnsiTheme="majorHAnsi" w:cs="Verdana"/>
          <w:b/>
          <w:kern w:val="1"/>
          <w:sz w:val="22"/>
          <w:szCs w:val="22"/>
          <w:lang w:eastAsia="zh-CN" w:bidi="hi-IN"/>
        </w:rPr>
      </w:pPr>
    </w:p>
    <w:p w14:paraId="2800F0D3" w14:textId="77777777" w:rsidR="008A4105" w:rsidRDefault="008A4105" w:rsidP="007054DF">
      <w:pPr>
        <w:suppressAutoHyphens w:val="0"/>
        <w:spacing w:after="200" w:line="276" w:lineRule="auto"/>
        <w:rPr>
          <w:rFonts w:asciiTheme="majorHAnsi" w:eastAsia="Verdana" w:hAnsiTheme="majorHAnsi" w:cs="Verdana"/>
          <w:b/>
          <w:kern w:val="1"/>
          <w:sz w:val="22"/>
          <w:szCs w:val="22"/>
          <w:lang w:eastAsia="zh-CN" w:bidi="hi-IN"/>
        </w:rPr>
      </w:pPr>
    </w:p>
    <w:p w14:paraId="4723A6FE" w14:textId="77777777" w:rsidR="008A4105" w:rsidRDefault="008A4105" w:rsidP="007054DF">
      <w:pPr>
        <w:suppressAutoHyphens w:val="0"/>
        <w:spacing w:after="200" w:line="276" w:lineRule="auto"/>
        <w:rPr>
          <w:rFonts w:asciiTheme="majorHAnsi" w:eastAsia="Verdana" w:hAnsiTheme="majorHAnsi" w:cs="Verdana"/>
          <w:b/>
          <w:kern w:val="1"/>
          <w:sz w:val="22"/>
          <w:szCs w:val="22"/>
          <w:lang w:eastAsia="zh-CN" w:bidi="hi-IN"/>
        </w:rPr>
      </w:pPr>
    </w:p>
    <w:p w14:paraId="3DCA3E08" w14:textId="77777777" w:rsidR="008A4105" w:rsidRDefault="008A4105" w:rsidP="007054DF">
      <w:pPr>
        <w:suppressAutoHyphens w:val="0"/>
        <w:spacing w:after="200" w:line="276" w:lineRule="auto"/>
        <w:rPr>
          <w:rFonts w:asciiTheme="majorHAnsi" w:eastAsia="Verdana" w:hAnsiTheme="majorHAnsi" w:cs="Verdana"/>
          <w:b/>
          <w:kern w:val="1"/>
          <w:sz w:val="22"/>
          <w:szCs w:val="22"/>
          <w:lang w:eastAsia="zh-CN" w:bidi="hi-IN"/>
        </w:rPr>
      </w:pPr>
    </w:p>
    <w:p w14:paraId="12BA97FE" w14:textId="77777777" w:rsidR="008A4105" w:rsidRDefault="008A4105" w:rsidP="007054DF">
      <w:pPr>
        <w:suppressAutoHyphens w:val="0"/>
        <w:spacing w:after="200" w:line="276" w:lineRule="auto"/>
        <w:rPr>
          <w:rFonts w:asciiTheme="majorHAnsi" w:eastAsia="Verdana" w:hAnsiTheme="majorHAnsi" w:cs="Verdana"/>
          <w:b/>
          <w:kern w:val="1"/>
          <w:sz w:val="22"/>
          <w:szCs w:val="22"/>
          <w:lang w:eastAsia="zh-CN" w:bidi="hi-IN"/>
        </w:rPr>
      </w:pPr>
    </w:p>
    <w:p w14:paraId="1B65B202" w14:textId="77777777" w:rsidR="008A4105" w:rsidRDefault="008A4105" w:rsidP="007054DF">
      <w:pPr>
        <w:suppressAutoHyphens w:val="0"/>
        <w:spacing w:after="200" w:line="276" w:lineRule="auto"/>
        <w:rPr>
          <w:rFonts w:asciiTheme="majorHAnsi" w:eastAsia="Verdana" w:hAnsiTheme="majorHAnsi" w:cs="Verdana"/>
          <w:b/>
          <w:kern w:val="1"/>
          <w:sz w:val="22"/>
          <w:szCs w:val="22"/>
          <w:lang w:eastAsia="zh-CN" w:bidi="hi-IN"/>
        </w:rPr>
      </w:pPr>
    </w:p>
    <w:p w14:paraId="276ABC30" w14:textId="77777777" w:rsidR="008A4105" w:rsidRDefault="008A4105" w:rsidP="007054DF">
      <w:pPr>
        <w:suppressAutoHyphens w:val="0"/>
        <w:spacing w:after="200" w:line="276" w:lineRule="auto"/>
        <w:rPr>
          <w:rFonts w:asciiTheme="majorHAnsi" w:eastAsia="Verdana" w:hAnsiTheme="majorHAnsi" w:cs="Verdana"/>
          <w:b/>
          <w:kern w:val="1"/>
          <w:sz w:val="22"/>
          <w:szCs w:val="22"/>
          <w:lang w:eastAsia="zh-CN" w:bidi="hi-IN"/>
        </w:rPr>
      </w:pPr>
    </w:p>
    <w:p w14:paraId="44C23F86" w14:textId="77777777" w:rsidR="008A4105" w:rsidRDefault="008A4105" w:rsidP="007054DF">
      <w:pPr>
        <w:suppressAutoHyphens w:val="0"/>
        <w:spacing w:after="200" w:line="276" w:lineRule="auto"/>
        <w:rPr>
          <w:rFonts w:asciiTheme="majorHAnsi" w:eastAsia="Verdana" w:hAnsiTheme="majorHAnsi" w:cs="Verdana"/>
          <w:b/>
          <w:kern w:val="1"/>
          <w:sz w:val="22"/>
          <w:szCs w:val="22"/>
          <w:lang w:eastAsia="zh-CN" w:bidi="hi-IN"/>
        </w:rPr>
      </w:pPr>
    </w:p>
    <w:p w14:paraId="6B0BD975" w14:textId="77777777" w:rsidR="008A4105" w:rsidRDefault="008A4105" w:rsidP="007054DF">
      <w:pPr>
        <w:suppressAutoHyphens w:val="0"/>
        <w:spacing w:after="200" w:line="276" w:lineRule="auto"/>
        <w:rPr>
          <w:rFonts w:asciiTheme="majorHAnsi" w:eastAsia="Verdana" w:hAnsiTheme="majorHAnsi" w:cs="Verdana"/>
          <w:b/>
          <w:kern w:val="1"/>
          <w:sz w:val="22"/>
          <w:szCs w:val="22"/>
          <w:lang w:eastAsia="zh-CN" w:bidi="hi-IN"/>
        </w:rPr>
      </w:pPr>
    </w:p>
    <w:p w14:paraId="40A25F48" w14:textId="77777777" w:rsidR="008A4105" w:rsidRDefault="008A4105" w:rsidP="007054DF">
      <w:pPr>
        <w:suppressAutoHyphens w:val="0"/>
        <w:spacing w:after="200" w:line="276" w:lineRule="auto"/>
        <w:rPr>
          <w:rFonts w:asciiTheme="majorHAnsi" w:eastAsia="Verdana" w:hAnsiTheme="majorHAnsi" w:cs="Verdana"/>
          <w:b/>
          <w:kern w:val="1"/>
          <w:sz w:val="22"/>
          <w:szCs w:val="22"/>
          <w:lang w:eastAsia="zh-CN" w:bidi="hi-IN"/>
        </w:rPr>
      </w:pPr>
    </w:p>
    <w:p w14:paraId="302E17B6" w14:textId="77777777" w:rsidR="008A4105" w:rsidRDefault="008A4105" w:rsidP="007054DF">
      <w:pPr>
        <w:suppressAutoHyphens w:val="0"/>
        <w:spacing w:after="200" w:line="276" w:lineRule="auto"/>
        <w:rPr>
          <w:rFonts w:asciiTheme="majorHAnsi" w:eastAsia="Verdana" w:hAnsiTheme="majorHAnsi" w:cs="Verdana"/>
          <w:b/>
          <w:kern w:val="1"/>
          <w:sz w:val="22"/>
          <w:szCs w:val="22"/>
          <w:lang w:eastAsia="zh-CN" w:bidi="hi-IN"/>
        </w:rPr>
      </w:pPr>
    </w:p>
    <w:p w14:paraId="735070B0" w14:textId="77777777" w:rsidR="008A4105" w:rsidRDefault="008A4105" w:rsidP="007054DF">
      <w:pPr>
        <w:suppressAutoHyphens w:val="0"/>
        <w:spacing w:after="200" w:line="276" w:lineRule="auto"/>
        <w:rPr>
          <w:rFonts w:asciiTheme="majorHAnsi" w:eastAsia="Verdana" w:hAnsiTheme="majorHAnsi" w:cs="Verdana"/>
          <w:b/>
          <w:kern w:val="1"/>
          <w:sz w:val="22"/>
          <w:szCs w:val="22"/>
          <w:lang w:eastAsia="zh-CN" w:bidi="hi-IN"/>
        </w:rPr>
      </w:pPr>
    </w:p>
    <w:p w14:paraId="70000C64" w14:textId="77777777" w:rsidR="008A4105" w:rsidRDefault="008A4105" w:rsidP="007054DF">
      <w:pPr>
        <w:suppressAutoHyphens w:val="0"/>
        <w:spacing w:after="200" w:line="276" w:lineRule="auto"/>
        <w:rPr>
          <w:rFonts w:asciiTheme="majorHAnsi" w:eastAsia="Verdana" w:hAnsiTheme="majorHAnsi" w:cs="Verdana"/>
          <w:b/>
          <w:kern w:val="1"/>
          <w:sz w:val="22"/>
          <w:szCs w:val="22"/>
          <w:lang w:eastAsia="zh-CN" w:bidi="hi-IN"/>
        </w:rPr>
      </w:pPr>
    </w:p>
    <w:p w14:paraId="4CE84D4A" w14:textId="77777777" w:rsidR="008A4105" w:rsidRDefault="008A4105" w:rsidP="007054DF">
      <w:pPr>
        <w:suppressAutoHyphens w:val="0"/>
        <w:spacing w:after="200" w:line="276" w:lineRule="auto"/>
        <w:rPr>
          <w:rFonts w:asciiTheme="majorHAnsi" w:eastAsia="Verdana" w:hAnsiTheme="majorHAnsi" w:cs="Verdana"/>
          <w:b/>
          <w:kern w:val="1"/>
          <w:sz w:val="22"/>
          <w:szCs w:val="22"/>
          <w:lang w:eastAsia="zh-CN" w:bidi="hi-IN"/>
        </w:rPr>
      </w:pPr>
    </w:p>
    <w:p w14:paraId="06E9FE8E" w14:textId="77777777" w:rsidR="008A4105" w:rsidRDefault="008A4105" w:rsidP="007054DF">
      <w:pPr>
        <w:suppressAutoHyphens w:val="0"/>
        <w:spacing w:after="200" w:line="276" w:lineRule="auto"/>
        <w:rPr>
          <w:rFonts w:asciiTheme="majorHAnsi" w:eastAsia="Verdana" w:hAnsiTheme="majorHAnsi" w:cs="Verdana"/>
          <w:b/>
          <w:kern w:val="1"/>
          <w:sz w:val="22"/>
          <w:szCs w:val="22"/>
          <w:lang w:eastAsia="zh-CN" w:bidi="hi-IN"/>
        </w:rPr>
      </w:pPr>
    </w:p>
    <w:p w14:paraId="59D74BED" w14:textId="77777777" w:rsidR="008A4105" w:rsidRDefault="008A4105" w:rsidP="007054DF">
      <w:pPr>
        <w:suppressAutoHyphens w:val="0"/>
        <w:spacing w:after="200" w:line="276" w:lineRule="auto"/>
        <w:rPr>
          <w:rFonts w:asciiTheme="majorHAnsi" w:eastAsia="Verdana" w:hAnsiTheme="majorHAnsi" w:cs="Verdana"/>
          <w:b/>
          <w:kern w:val="1"/>
          <w:sz w:val="22"/>
          <w:szCs w:val="22"/>
          <w:lang w:eastAsia="zh-CN" w:bidi="hi-IN"/>
        </w:rPr>
      </w:pPr>
    </w:p>
    <w:p w14:paraId="3388A1BC" w14:textId="77777777" w:rsidR="008A4105" w:rsidRDefault="008A4105" w:rsidP="007054DF">
      <w:pPr>
        <w:suppressAutoHyphens w:val="0"/>
        <w:spacing w:after="200" w:line="276" w:lineRule="auto"/>
        <w:rPr>
          <w:rFonts w:asciiTheme="majorHAnsi" w:eastAsia="Verdana" w:hAnsiTheme="majorHAnsi" w:cs="Verdana"/>
          <w:b/>
          <w:kern w:val="1"/>
          <w:sz w:val="22"/>
          <w:szCs w:val="22"/>
          <w:lang w:eastAsia="zh-CN" w:bidi="hi-IN"/>
        </w:rPr>
      </w:pPr>
    </w:p>
    <w:p w14:paraId="1BB16C96" w14:textId="77777777" w:rsidR="008A4105" w:rsidRDefault="008A4105" w:rsidP="007054DF">
      <w:pPr>
        <w:suppressAutoHyphens w:val="0"/>
        <w:spacing w:after="200" w:line="276" w:lineRule="auto"/>
        <w:rPr>
          <w:rFonts w:asciiTheme="majorHAnsi" w:eastAsia="Verdana" w:hAnsiTheme="majorHAnsi" w:cs="Verdana"/>
          <w:b/>
          <w:kern w:val="1"/>
          <w:sz w:val="22"/>
          <w:szCs w:val="22"/>
          <w:lang w:eastAsia="zh-CN" w:bidi="hi-IN"/>
        </w:rPr>
      </w:pPr>
    </w:p>
    <w:p w14:paraId="009F6E51" w14:textId="77777777" w:rsidR="008A4105" w:rsidRDefault="008A4105" w:rsidP="007054DF">
      <w:pPr>
        <w:suppressAutoHyphens w:val="0"/>
        <w:spacing w:after="200" w:line="276" w:lineRule="auto"/>
        <w:rPr>
          <w:rFonts w:asciiTheme="majorHAnsi" w:eastAsia="Verdana" w:hAnsiTheme="majorHAnsi" w:cs="Verdana"/>
          <w:b/>
          <w:kern w:val="1"/>
          <w:sz w:val="22"/>
          <w:szCs w:val="22"/>
          <w:lang w:eastAsia="zh-CN" w:bidi="hi-IN"/>
        </w:rPr>
      </w:pPr>
    </w:p>
    <w:p w14:paraId="7F57D943" w14:textId="77777777" w:rsidR="008A4105" w:rsidRDefault="008A4105" w:rsidP="007054DF">
      <w:pPr>
        <w:suppressAutoHyphens w:val="0"/>
        <w:spacing w:after="200" w:line="276" w:lineRule="auto"/>
        <w:rPr>
          <w:rFonts w:asciiTheme="majorHAnsi" w:eastAsia="Verdana" w:hAnsiTheme="majorHAnsi" w:cs="Verdana"/>
          <w:b/>
          <w:kern w:val="1"/>
          <w:sz w:val="22"/>
          <w:szCs w:val="22"/>
          <w:lang w:eastAsia="zh-CN" w:bidi="hi-IN"/>
        </w:rPr>
      </w:pPr>
    </w:p>
    <w:p w14:paraId="6836D640" w14:textId="77777777" w:rsidR="008A4105" w:rsidRDefault="008A4105" w:rsidP="007054DF">
      <w:pPr>
        <w:suppressAutoHyphens w:val="0"/>
        <w:spacing w:after="200" w:line="276" w:lineRule="auto"/>
        <w:rPr>
          <w:rFonts w:asciiTheme="majorHAnsi" w:eastAsia="Verdana" w:hAnsiTheme="majorHAnsi" w:cs="Verdana"/>
          <w:b/>
          <w:kern w:val="1"/>
          <w:sz w:val="22"/>
          <w:szCs w:val="22"/>
          <w:lang w:eastAsia="zh-CN" w:bidi="hi-IN"/>
        </w:rPr>
      </w:pPr>
    </w:p>
    <w:p w14:paraId="1AC644D2" w14:textId="77777777" w:rsidR="008A4105" w:rsidRDefault="008A4105" w:rsidP="007054DF">
      <w:pPr>
        <w:suppressAutoHyphens w:val="0"/>
        <w:spacing w:after="200" w:line="276" w:lineRule="auto"/>
        <w:rPr>
          <w:rFonts w:asciiTheme="majorHAnsi" w:eastAsia="Verdana" w:hAnsiTheme="majorHAnsi" w:cs="Verdana"/>
          <w:b/>
          <w:kern w:val="1"/>
          <w:sz w:val="22"/>
          <w:szCs w:val="22"/>
          <w:lang w:eastAsia="zh-CN" w:bidi="hi-IN"/>
        </w:rPr>
      </w:pPr>
    </w:p>
    <w:p w14:paraId="7E7E46E1" w14:textId="77777777" w:rsidR="008A4105" w:rsidRPr="008A4105" w:rsidRDefault="008A4105" w:rsidP="008A4105">
      <w:pPr>
        <w:widowControl w:val="0"/>
        <w:suppressAutoHyphens w:val="0"/>
        <w:spacing w:before="57" w:line="591" w:lineRule="auto"/>
        <w:ind w:right="115"/>
        <w:jc w:val="right"/>
        <w:outlineLvl w:val="0"/>
        <w:rPr>
          <w:rFonts w:ascii="Cambria" w:eastAsia="Cambria" w:hAnsi="Cambria"/>
          <w:bCs/>
          <w:noProof/>
          <w:sz w:val="22"/>
          <w:szCs w:val="22"/>
          <w:lang w:eastAsia="en-US"/>
        </w:rPr>
      </w:pPr>
    </w:p>
    <w:p w14:paraId="4D7222A5" w14:textId="77777777" w:rsidR="008A4105" w:rsidRPr="008A4105" w:rsidRDefault="008A4105" w:rsidP="008A4105">
      <w:pPr>
        <w:widowControl w:val="0"/>
        <w:suppressAutoHyphens w:val="0"/>
        <w:spacing w:before="57" w:line="591" w:lineRule="auto"/>
        <w:ind w:right="115"/>
        <w:jc w:val="center"/>
        <w:outlineLvl w:val="0"/>
        <w:rPr>
          <w:rFonts w:ascii="Cambria" w:eastAsia="Cambria" w:hAnsi="Cambria"/>
          <w:b/>
          <w:bCs/>
          <w:noProof/>
          <w:spacing w:val="-1"/>
          <w:sz w:val="22"/>
          <w:szCs w:val="22"/>
          <w:lang w:eastAsia="en-US"/>
        </w:rPr>
      </w:pPr>
      <w:r w:rsidRPr="008A4105">
        <w:rPr>
          <w:rFonts w:ascii="Cambria" w:eastAsia="Cambria" w:hAnsi="Cambria"/>
          <w:b/>
          <w:bCs/>
          <w:noProof/>
          <w:sz w:val="22"/>
          <w:szCs w:val="22"/>
          <w:lang w:eastAsia="en-US"/>
        </w:rPr>
        <w:t xml:space="preserve">Regionalny opis </w:t>
      </w:r>
      <w:r w:rsidRPr="008A4105">
        <w:rPr>
          <w:rFonts w:ascii="Cambria" w:eastAsia="Cambria" w:hAnsi="Cambria"/>
          <w:b/>
          <w:bCs/>
          <w:noProof/>
          <w:spacing w:val="-1"/>
          <w:sz w:val="22"/>
          <w:szCs w:val="22"/>
          <w:lang w:eastAsia="en-US"/>
        </w:rPr>
        <w:t>standardu</w:t>
      </w:r>
      <w:r w:rsidRPr="008A4105">
        <w:rPr>
          <w:rFonts w:ascii="Cambria" w:eastAsia="Cambria" w:hAnsi="Cambria"/>
          <w:b/>
          <w:bCs/>
          <w:noProof/>
          <w:sz w:val="22"/>
          <w:szCs w:val="22"/>
          <w:lang w:eastAsia="en-US"/>
        </w:rPr>
        <w:t xml:space="preserve"> </w:t>
      </w:r>
      <w:r w:rsidRPr="008A4105">
        <w:rPr>
          <w:rFonts w:ascii="Cambria" w:eastAsia="Cambria" w:hAnsi="Cambria"/>
          <w:b/>
          <w:bCs/>
          <w:noProof/>
          <w:spacing w:val="-1"/>
          <w:sz w:val="22"/>
          <w:szCs w:val="22"/>
          <w:lang w:eastAsia="en-US"/>
        </w:rPr>
        <w:t>technologii</w:t>
      </w:r>
      <w:r w:rsidRPr="008A4105">
        <w:rPr>
          <w:rFonts w:ascii="Cambria" w:eastAsia="Cambria" w:hAnsi="Cambria"/>
          <w:b/>
          <w:bCs/>
          <w:noProof/>
          <w:sz w:val="22"/>
          <w:szCs w:val="22"/>
          <w:lang w:eastAsia="en-US"/>
        </w:rPr>
        <w:t xml:space="preserve"> </w:t>
      </w:r>
      <w:r w:rsidRPr="008A4105">
        <w:rPr>
          <w:rFonts w:ascii="Cambria" w:eastAsia="Cambria" w:hAnsi="Cambria"/>
          <w:b/>
          <w:bCs/>
          <w:noProof/>
          <w:spacing w:val="-1"/>
          <w:sz w:val="22"/>
          <w:szCs w:val="22"/>
          <w:lang w:eastAsia="en-US"/>
        </w:rPr>
        <w:t>wykonawstwa prac leśnych.</w:t>
      </w:r>
    </w:p>
    <w:p w14:paraId="2EA7E5FD" w14:textId="77777777" w:rsidR="008A4105" w:rsidRPr="008A4105" w:rsidRDefault="008A4105" w:rsidP="008A4105">
      <w:pPr>
        <w:widowControl w:val="0"/>
        <w:suppressAutoHyphens w:val="0"/>
        <w:spacing w:before="120"/>
        <w:rPr>
          <w:rFonts w:ascii="Cambria" w:eastAsia="Calibri" w:hAnsi="Cambria"/>
          <w:b/>
          <w:bCs/>
          <w:sz w:val="22"/>
          <w:szCs w:val="22"/>
          <w:lang w:eastAsia="en-U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10"/>
        <w:gridCol w:w="1717"/>
        <w:gridCol w:w="3891"/>
        <w:gridCol w:w="1489"/>
      </w:tblGrid>
      <w:tr w:rsidR="008A4105" w:rsidRPr="008A4105" w14:paraId="65EF9824" w14:textId="77777777" w:rsidTr="003769CE">
        <w:trPr>
          <w:trHeight w:val="161"/>
          <w:jc w:val="center"/>
        </w:trPr>
        <w:tc>
          <w:tcPr>
            <w:tcW w:w="352" w:type="pct"/>
            <w:shd w:val="clear" w:color="auto" w:fill="auto"/>
            <w:vAlign w:val="center"/>
          </w:tcPr>
          <w:p w14:paraId="7A2EF0C6" w14:textId="77777777" w:rsidR="008A4105" w:rsidRPr="008A4105" w:rsidRDefault="008A4105" w:rsidP="008A4105">
            <w:pPr>
              <w:widowControl w:val="0"/>
              <w:suppressAutoHyphens w:val="0"/>
              <w:spacing w:before="120" w:after="120"/>
              <w:jc w:val="center"/>
              <w:rPr>
                <w:rFonts w:ascii="Cambria" w:eastAsia="Calibri" w:hAnsi="Cambria"/>
                <w:b/>
                <w:bCs/>
                <w:i/>
                <w:iCs/>
                <w:sz w:val="22"/>
                <w:szCs w:val="22"/>
                <w:lang w:eastAsia="pl-PL"/>
              </w:rPr>
            </w:pPr>
            <w:r w:rsidRPr="008A4105">
              <w:rPr>
                <w:rFonts w:ascii="Cambria" w:eastAsia="Calibri" w:hAnsi="Cambria"/>
                <w:b/>
                <w:bCs/>
                <w:i/>
                <w:iCs/>
                <w:sz w:val="22"/>
                <w:szCs w:val="22"/>
                <w:lang w:eastAsia="pl-PL"/>
              </w:rPr>
              <w:t>Nr</w:t>
            </w:r>
          </w:p>
        </w:tc>
        <w:tc>
          <w:tcPr>
            <w:tcW w:w="944" w:type="pct"/>
            <w:shd w:val="clear" w:color="auto" w:fill="auto"/>
            <w:vAlign w:val="center"/>
          </w:tcPr>
          <w:p w14:paraId="75D7E246" w14:textId="77777777" w:rsidR="008A4105" w:rsidRPr="008A4105" w:rsidRDefault="008A4105" w:rsidP="008A4105">
            <w:pPr>
              <w:widowControl w:val="0"/>
              <w:suppressAutoHyphens w:val="0"/>
              <w:spacing w:before="120" w:after="120"/>
              <w:rPr>
                <w:rFonts w:ascii="Cambria" w:eastAsia="Calibri" w:hAnsi="Cambria"/>
                <w:b/>
                <w:bCs/>
                <w:i/>
                <w:iCs/>
                <w:sz w:val="22"/>
                <w:szCs w:val="22"/>
                <w:lang w:eastAsia="pl-PL"/>
              </w:rPr>
            </w:pPr>
            <w:r w:rsidRPr="008A4105">
              <w:rPr>
                <w:rFonts w:ascii="Cambria" w:eastAsia="Calibri" w:hAnsi="Cambria"/>
                <w:b/>
                <w:bCs/>
                <w:i/>
                <w:iCs/>
                <w:sz w:val="22"/>
                <w:szCs w:val="22"/>
                <w:lang w:eastAsia="pl-PL"/>
              </w:rPr>
              <w:t>Kod czynności do rozliczenia</w:t>
            </w:r>
          </w:p>
        </w:tc>
        <w:tc>
          <w:tcPr>
            <w:tcW w:w="896" w:type="pct"/>
            <w:shd w:val="clear" w:color="auto" w:fill="auto"/>
            <w:vAlign w:val="center"/>
          </w:tcPr>
          <w:p w14:paraId="76108B7E" w14:textId="77777777" w:rsidR="008A4105" w:rsidRPr="008A4105" w:rsidRDefault="008A4105" w:rsidP="008A4105">
            <w:pPr>
              <w:widowControl w:val="0"/>
              <w:suppressAutoHyphens w:val="0"/>
              <w:spacing w:before="120" w:after="120"/>
              <w:jc w:val="center"/>
              <w:rPr>
                <w:rFonts w:ascii="Cambria" w:eastAsia="Calibri" w:hAnsi="Cambria"/>
                <w:b/>
                <w:bCs/>
                <w:i/>
                <w:iCs/>
                <w:sz w:val="22"/>
                <w:szCs w:val="22"/>
                <w:lang w:eastAsia="pl-PL"/>
              </w:rPr>
            </w:pPr>
            <w:r w:rsidRPr="008A4105">
              <w:rPr>
                <w:rFonts w:ascii="Cambria" w:eastAsia="Calibri" w:hAnsi="Cambria"/>
                <w:b/>
                <w:bCs/>
                <w:i/>
                <w:iCs/>
                <w:sz w:val="22"/>
                <w:szCs w:val="22"/>
                <w:lang w:eastAsia="pl-PL"/>
              </w:rPr>
              <w:t>Kod czynn. / materiału do wyceny</w:t>
            </w:r>
          </w:p>
        </w:tc>
        <w:tc>
          <w:tcPr>
            <w:tcW w:w="2030" w:type="pct"/>
            <w:shd w:val="clear" w:color="auto" w:fill="auto"/>
            <w:vAlign w:val="center"/>
          </w:tcPr>
          <w:p w14:paraId="73C4488C" w14:textId="77777777" w:rsidR="008A4105" w:rsidRPr="008A4105" w:rsidRDefault="008A4105" w:rsidP="008A4105">
            <w:pPr>
              <w:widowControl w:val="0"/>
              <w:suppressAutoHyphens w:val="0"/>
              <w:spacing w:before="120" w:after="120"/>
              <w:rPr>
                <w:rFonts w:ascii="Cambria" w:eastAsia="Calibri" w:hAnsi="Cambria"/>
                <w:b/>
                <w:bCs/>
                <w:i/>
                <w:iCs/>
                <w:sz w:val="22"/>
                <w:szCs w:val="22"/>
                <w:lang w:eastAsia="pl-PL"/>
              </w:rPr>
            </w:pPr>
            <w:r w:rsidRPr="008A4105">
              <w:rPr>
                <w:rFonts w:ascii="Cambria" w:eastAsia="Calibri" w:hAnsi="Cambria"/>
                <w:b/>
                <w:bCs/>
                <w:i/>
                <w:iCs/>
                <w:sz w:val="22"/>
                <w:szCs w:val="22"/>
                <w:lang w:eastAsia="pl-PL"/>
              </w:rPr>
              <w:t>Opis kodu czynności</w:t>
            </w:r>
          </w:p>
        </w:tc>
        <w:tc>
          <w:tcPr>
            <w:tcW w:w="777" w:type="pct"/>
            <w:shd w:val="clear" w:color="auto" w:fill="auto"/>
            <w:vAlign w:val="center"/>
          </w:tcPr>
          <w:p w14:paraId="4C2012BA" w14:textId="77777777" w:rsidR="008A4105" w:rsidRPr="008A4105" w:rsidRDefault="008A4105" w:rsidP="008A4105">
            <w:pPr>
              <w:widowControl w:val="0"/>
              <w:suppressAutoHyphens w:val="0"/>
              <w:spacing w:before="120" w:after="120"/>
              <w:rPr>
                <w:rFonts w:ascii="Cambria" w:eastAsia="Calibri" w:hAnsi="Cambria"/>
                <w:b/>
                <w:bCs/>
                <w:i/>
                <w:iCs/>
                <w:sz w:val="22"/>
                <w:szCs w:val="22"/>
                <w:lang w:eastAsia="pl-PL"/>
              </w:rPr>
            </w:pPr>
            <w:r w:rsidRPr="008A4105">
              <w:rPr>
                <w:rFonts w:ascii="Cambria" w:eastAsia="Calibri" w:hAnsi="Cambria"/>
                <w:b/>
                <w:bCs/>
                <w:i/>
                <w:iCs/>
                <w:sz w:val="22"/>
                <w:szCs w:val="22"/>
                <w:lang w:eastAsia="pl-PL"/>
              </w:rPr>
              <w:t>Jednostka miary czynn. rozl.</w:t>
            </w:r>
          </w:p>
          <w:p w14:paraId="057B4AC2" w14:textId="77777777" w:rsidR="008A4105" w:rsidRPr="008A4105" w:rsidRDefault="008A4105" w:rsidP="008A4105">
            <w:pPr>
              <w:widowControl w:val="0"/>
              <w:suppressAutoHyphens w:val="0"/>
              <w:spacing w:before="120" w:after="120"/>
              <w:rPr>
                <w:rFonts w:ascii="Cambria" w:eastAsia="Calibri" w:hAnsi="Cambria"/>
                <w:b/>
                <w:bCs/>
                <w:i/>
                <w:iCs/>
                <w:sz w:val="22"/>
                <w:szCs w:val="22"/>
                <w:lang w:eastAsia="pl-PL"/>
              </w:rPr>
            </w:pPr>
          </w:p>
        </w:tc>
      </w:tr>
      <w:tr w:rsidR="008A4105" w:rsidRPr="008A4105" w14:paraId="06A0B861" w14:textId="77777777" w:rsidTr="003769CE">
        <w:trPr>
          <w:trHeight w:val="625"/>
          <w:jc w:val="center"/>
        </w:trPr>
        <w:tc>
          <w:tcPr>
            <w:tcW w:w="352" w:type="pct"/>
            <w:shd w:val="clear" w:color="auto" w:fill="auto"/>
            <w:vAlign w:val="center"/>
          </w:tcPr>
          <w:p w14:paraId="33AC889A" w14:textId="77777777" w:rsidR="008A4105" w:rsidRPr="008A4105" w:rsidRDefault="008A4105" w:rsidP="008A4105">
            <w:pPr>
              <w:widowControl w:val="0"/>
              <w:suppressAutoHyphens w:val="0"/>
              <w:spacing w:before="120" w:after="120"/>
              <w:jc w:val="center"/>
              <w:rPr>
                <w:rFonts w:ascii="Cambria" w:eastAsia="Calibri" w:hAnsi="Cambria"/>
                <w:bCs/>
                <w:iCs/>
                <w:sz w:val="22"/>
                <w:szCs w:val="22"/>
                <w:lang w:eastAsia="pl-PL"/>
              </w:rPr>
            </w:pPr>
            <w:r w:rsidRPr="008A4105">
              <w:rPr>
                <w:rFonts w:ascii="Cambria" w:eastAsia="Calibri" w:hAnsi="Cambria"/>
                <w:bCs/>
                <w:iCs/>
                <w:sz w:val="22"/>
                <w:szCs w:val="22"/>
                <w:lang w:eastAsia="pl-PL"/>
              </w:rPr>
              <w:t>2.1</w:t>
            </w:r>
          </w:p>
        </w:tc>
        <w:tc>
          <w:tcPr>
            <w:tcW w:w="944" w:type="pct"/>
            <w:shd w:val="clear" w:color="auto" w:fill="auto"/>
            <w:vAlign w:val="center"/>
          </w:tcPr>
          <w:p w14:paraId="7D014885" w14:textId="77777777" w:rsidR="008A4105" w:rsidRPr="008A4105" w:rsidRDefault="008A4105" w:rsidP="008A4105">
            <w:pPr>
              <w:widowControl w:val="0"/>
              <w:suppressAutoHyphens w:val="0"/>
              <w:spacing w:before="120"/>
              <w:jc w:val="center"/>
              <w:rPr>
                <w:rFonts w:ascii="Cambria" w:eastAsia="Calibri" w:hAnsi="Cambria"/>
                <w:bCs/>
                <w:iCs/>
                <w:sz w:val="22"/>
                <w:szCs w:val="22"/>
                <w:lang w:eastAsia="pl-PL"/>
              </w:rPr>
            </w:pPr>
            <w:r w:rsidRPr="008A4105">
              <w:rPr>
                <w:rFonts w:ascii="Cambria" w:eastAsia="Calibri" w:hAnsi="Cambria"/>
                <w:bCs/>
                <w:iCs/>
                <w:sz w:val="22"/>
                <w:szCs w:val="22"/>
                <w:lang w:eastAsia="pl-PL"/>
              </w:rPr>
              <w:t>CWD-PBZ</w:t>
            </w:r>
          </w:p>
        </w:tc>
        <w:tc>
          <w:tcPr>
            <w:tcW w:w="896" w:type="pct"/>
            <w:shd w:val="clear" w:color="auto" w:fill="auto"/>
            <w:vAlign w:val="center"/>
          </w:tcPr>
          <w:p w14:paraId="35480895" w14:textId="77777777" w:rsidR="008A4105" w:rsidRPr="008A4105" w:rsidRDefault="008A4105" w:rsidP="008A4105">
            <w:pPr>
              <w:widowControl w:val="0"/>
              <w:suppressAutoHyphens w:val="0"/>
              <w:spacing w:before="120"/>
              <w:jc w:val="center"/>
              <w:rPr>
                <w:rFonts w:ascii="Cambria" w:eastAsia="Calibri" w:hAnsi="Cambria"/>
                <w:bCs/>
                <w:iCs/>
                <w:sz w:val="22"/>
                <w:szCs w:val="22"/>
                <w:lang w:eastAsia="pl-PL"/>
              </w:rPr>
            </w:pPr>
            <w:r w:rsidRPr="008A4105">
              <w:rPr>
                <w:rFonts w:ascii="Cambria" w:eastAsia="Calibri" w:hAnsi="Cambria"/>
                <w:bCs/>
                <w:iCs/>
                <w:sz w:val="22"/>
                <w:szCs w:val="22"/>
                <w:lang w:eastAsia="pl-PL"/>
              </w:rPr>
              <w:t>CWD-PBZ</w:t>
            </w:r>
          </w:p>
        </w:tc>
        <w:tc>
          <w:tcPr>
            <w:tcW w:w="2030" w:type="pct"/>
            <w:shd w:val="clear" w:color="auto" w:fill="auto"/>
            <w:vAlign w:val="center"/>
          </w:tcPr>
          <w:p w14:paraId="277E161F" w14:textId="77777777" w:rsidR="008A4105" w:rsidRPr="008A4105" w:rsidRDefault="008A4105" w:rsidP="008A4105">
            <w:pPr>
              <w:widowControl w:val="0"/>
              <w:suppressAutoHyphens w:val="0"/>
              <w:spacing w:before="120"/>
              <w:jc w:val="center"/>
              <w:rPr>
                <w:rFonts w:ascii="Cambria" w:eastAsia="Calibri" w:hAnsi="Cambria"/>
                <w:bCs/>
                <w:iCs/>
                <w:sz w:val="22"/>
                <w:szCs w:val="22"/>
                <w:lang w:eastAsia="pl-PL"/>
              </w:rPr>
            </w:pPr>
            <w:r w:rsidRPr="008A4105">
              <w:rPr>
                <w:rFonts w:ascii="Cambria" w:eastAsia="Calibri" w:hAnsi="Cambria"/>
                <w:bCs/>
                <w:iCs/>
                <w:sz w:val="22"/>
                <w:szCs w:val="22"/>
                <w:lang w:eastAsia="pl-PL"/>
              </w:rPr>
              <w:t>Pozyskanie pilarką bez zrywki</w:t>
            </w:r>
          </w:p>
        </w:tc>
        <w:tc>
          <w:tcPr>
            <w:tcW w:w="777" w:type="pct"/>
            <w:shd w:val="clear" w:color="auto" w:fill="auto"/>
            <w:vAlign w:val="center"/>
          </w:tcPr>
          <w:p w14:paraId="2B235C82" w14:textId="77777777" w:rsidR="008A4105" w:rsidRPr="008A4105" w:rsidRDefault="008A4105" w:rsidP="008A4105">
            <w:pPr>
              <w:widowControl w:val="0"/>
              <w:suppressAutoHyphens w:val="0"/>
              <w:spacing w:before="120"/>
              <w:jc w:val="center"/>
              <w:rPr>
                <w:rFonts w:ascii="Cambria" w:eastAsia="Calibri" w:hAnsi="Cambria"/>
                <w:bCs/>
                <w:iCs/>
                <w:sz w:val="22"/>
                <w:szCs w:val="22"/>
                <w:vertAlign w:val="superscript"/>
                <w:lang w:eastAsia="pl-PL"/>
              </w:rPr>
            </w:pPr>
            <w:r w:rsidRPr="008A4105">
              <w:rPr>
                <w:rFonts w:ascii="Cambria" w:eastAsia="Calibri" w:hAnsi="Cambria"/>
                <w:bCs/>
                <w:iCs/>
                <w:sz w:val="22"/>
                <w:szCs w:val="22"/>
                <w:lang w:eastAsia="pl-PL"/>
              </w:rPr>
              <w:t>M3</w:t>
            </w:r>
          </w:p>
        </w:tc>
      </w:tr>
      <w:tr w:rsidR="008A4105" w:rsidRPr="008A4105" w14:paraId="02D480F0" w14:textId="77777777" w:rsidTr="003769CE">
        <w:trPr>
          <w:trHeight w:val="625"/>
          <w:jc w:val="center"/>
        </w:trPr>
        <w:tc>
          <w:tcPr>
            <w:tcW w:w="352" w:type="pct"/>
            <w:shd w:val="clear" w:color="auto" w:fill="auto"/>
            <w:vAlign w:val="center"/>
          </w:tcPr>
          <w:p w14:paraId="5ECE09D9" w14:textId="77777777" w:rsidR="008A4105" w:rsidRPr="008A4105" w:rsidRDefault="008A4105" w:rsidP="008A4105">
            <w:pPr>
              <w:widowControl w:val="0"/>
              <w:suppressAutoHyphens w:val="0"/>
              <w:spacing w:before="120" w:after="120"/>
              <w:jc w:val="center"/>
              <w:rPr>
                <w:rFonts w:ascii="Cambria" w:eastAsia="Calibri" w:hAnsi="Cambria"/>
                <w:sz w:val="22"/>
                <w:szCs w:val="22"/>
                <w:lang w:eastAsia="pl-PL"/>
              </w:rPr>
            </w:pPr>
            <w:r w:rsidRPr="008A4105">
              <w:rPr>
                <w:rFonts w:ascii="Cambria" w:eastAsia="Calibri" w:hAnsi="Cambria"/>
                <w:sz w:val="22"/>
                <w:szCs w:val="22"/>
                <w:lang w:eastAsia="pl-PL"/>
              </w:rPr>
              <w:t>2.2</w:t>
            </w:r>
          </w:p>
        </w:tc>
        <w:tc>
          <w:tcPr>
            <w:tcW w:w="944" w:type="pct"/>
            <w:shd w:val="clear" w:color="auto" w:fill="auto"/>
            <w:vAlign w:val="center"/>
          </w:tcPr>
          <w:p w14:paraId="215CB4E8" w14:textId="77777777" w:rsidR="008A4105" w:rsidRPr="008A4105" w:rsidRDefault="008A4105" w:rsidP="008A4105">
            <w:pPr>
              <w:widowControl w:val="0"/>
              <w:suppressAutoHyphens w:val="0"/>
              <w:spacing w:before="120"/>
              <w:jc w:val="center"/>
              <w:rPr>
                <w:rFonts w:ascii="Cambria" w:eastAsia="Calibri" w:hAnsi="Cambria"/>
                <w:bCs/>
                <w:iCs/>
                <w:sz w:val="22"/>
                <w:szCs w:val="22"/>
                <w:lang w:eastAsia="pl-PL"/>
              </w:rPr>
            </w:pPr>
            <w:r w:rsidRPr="008A4105">
              <w:rPr>
                <w:rFonts w:ascii="Cambria" w:eastAsia="Calibri" w:hAnsi="Cambria"/>
                <w:bCs/>
                <w:iCs/>
                <w:sz w:val="22"/>
                <w:szCs w:val="22"/>
                <w:lang w:eastAsia="pl-PL"/>
              </w:rPr>
              <w:t>CWD-HBZ</w:t>
            </w:r>
          </w:p>
        </w:tc>
        <w:tc>
          <w:tcPr>
            <w:tcW w:w="896" w:type="pct"/>
            <w:shd w:val="clear" w:color="auto" w:fill="auto"/>
            <w:vAlign w:val="center"/>
          </w:tcPr>
          <w:p w14:paraId="7C94F168" w14:textId="77777777" w:rsidR="008A4105" w:rsidRPr="008A4105" w:rsidRDefault="008A4105" w:rsidP="008A4105">
            <w:pPr>
              <w:widowControl w:val="0"/>
              <w:suppressAutoHyphens w:val="0"/>
              <w:spacing w:before="120"/>
              <w:jc w:val="center"/>
              <w:rPr>
                <w:rFonts w:ascii="Cambria" w:eastAsia="Calibri" w:hAnsi="Cambria"/>
                <w:bCs/>
                <w:iCs/>
                <w:sz w:val="22"/>
                <w:szCs w:val="22"/>
                <w:lang w:eastAsia="pl-PL"/>
              </w:rPr>
            </w:pPr>
            <w:r w:rsidRPr="008A4105">
              <w:rPr>
                <w:rFonts w:ascii="Cambria" w:eastAsia="Calibri" w:hAnsi="Cambria"/>
                <w:bCs/>
                <w:iCs/>
                <w:sz w:val="22"/>
                <w:szCs w:val="22"/>
                <w:lang w:eastAsia="pl-PL"/>
              </w:rPr>
              <w:t>CWD-HBZ</w:t>
            </w:r>
          </w:p>
        </w:tc>
        <w:tc>
          <w:tcPr>
            <w:tcW w:w="2030" w:type="pct"/>
            <w:shd w:val="clear" w:color="auto" w:fill="auto"/>
            <w:vAlign w:val="center"/>
          </w:tcPr>
          <w:p w14:paraId="78FE2DC5" w14:textId="77777777" w:rsidR="008A4105" w:rsidRPr="008A4105" w:rsidRDefault="008A4105" w:rsidP="008A4105">
            <w:pPr>
              <w:widowControl w:val="0"/>
              <w:suppressAutoHyphens w:val="0"/>
              <w:spacing w:before="120"/>
              <w:jc w:val="center"/>
              <w:rPr>
                <w:rFonts w:ascii="Cambria" w:eastAsia="Calibri" w:hAnsi="Cambria"/>
                <w:bCs/>
                <w:iCs/>
                <w:sz w:val="22"/>
                <w:szCs w:val="22"/>
                <w:lang w:eastAsia="pl-PL"/>
              </w:rPr>
            </w:pPr>
            <w:r w:rsidRPr="008A4105">
              <w:rPr>
                <w:rFonts w:ascii="Cambria" w:eastAsia="Calibri" w:hAnsi="Cambria"/>
                <w:bCs/>
                <w:iCs/>
                <w:sz w:val="22"/>
                <w:szCs w:val="22"/>
                <w:lang w:eastAsia="pl-PL"/>
              </w:rPr>
              <w:t>Pozyskanie harwesterem bez zrywki</w:t>
            </w:r>
          </w:p>
        </w:tc>
        <w:tc>
          <w:tcPr>
            <w:tcW w:w="777" w:type="pct"/>
            <w:shd w:val="clear" w:color="auto" w:fill="auto"/>
            <w:vAlign w:val="center"/>
          </w:tcPr>
          <w:p w14:paraId="4A2EDCAC" w14:textId="77777777" w:rsidR="008A4105" w:rsidRPr="008A4105" w:rsidRDefault="008A4105" w:rsidP="008A4105">
            <w:pPr>
              <w:widowControl w:val="0"/>
              <w:suppressAutoHyphens w:val="0"/>
              <w:spacing w:before="120"/>
              <w:jc w:val="center"/>
              <w:rPr>
                <w:rFonts w:ascii="Cambria" w:eastAsia="Calibri" w:hAnsi="Cambria"/>
                <w:sz w:val="22"/>
                <w:szCs w:val="22"/>
                <w:lang w:eastAsia="ko-KR"/>
              </w:rPr>
            </w:pPr>
            <w:r w:rsidRPr="008A4105">
              <w:rPr>
                <w:rFonts w:ascii="Cambria" w:eastAsia="Calibri" w:hAnsi="Cambria"/>
                <w:sz w:val="22"/>
                <w:szCs w:val="22"/>
                <w:lang w:eastAsia="pl-PL"/>
              </w:rPr>
              <w:t>M3</w:t>
            </w:r>
          </w:p>
        </w:tc>
      </w:tr>
      <w:tr w:rsidR="008A4105" w:rsidRPr="008A4105" w14:paraId="0FE94320" w14:textId="77777777" w:rsidTr="003769CE">
        <w:trPr>
          <w:trHeight w:val="625"/>
          <w:jc w:val="center"/>
        </w:trPr>
        <w:tc>
          <w:tcPr>
            <w:tcW w:w="352" w:type="pct"/>
            <w:shd w:val="clear" w:color="auto" w:fill="auto"/>
            <w:vAlign w:val="center"/>
          </w:tcPr>
          <w:p w14:paraId="2D63317C" w14:textId="77777777" w:rsidR="008A4105" w:rsidRPr="008A4105" w:rsidRDefault="008A4105" w:rsidP="008A4105">
            <w:pPr>
              <w:widowControl w:val="0"/>
              <w:suppressAutoHyphens w:val="0"/>
              <w:spacing w:before="120" w:after="120"/>
              <w:jc w:val="center"/>
              <w:rPr>
                <w:rFonts w:ascii="Cambria" w:eastAsia="Calibri" w:hAnsi="Cambria"/>
                <w:sz w:val="22"/>
                <w:szCs w:val="22"/>
                <w:lang w:eastAsia="pl-PL"/>
              </w:rPr>
            </w:pPr>
            <w:r w:rsidRPr="008A4105">
              <w:rPr>
                <w:rFonts w:ascii="Cambria" w:eastAsia="Calibri" w:hAnsi="Cambria"/>
                <w:sz w:val="22"/>
                <w:szCs w:val="22"/>
                <w:lang w:eastAsia="pl-PL"/>
              </w:rPr>
              <w:t>2.3</w:t>
            </w:r>
          </w:p>
        </w:tc>
        <w:tc>
          <w:tcPr>
            <w:tcW w:w="944" w:type="pct"/>
            <w:shd w:val="clear" w:color="auto" w:fill="auto"/>
            <w:vAlign w:val="center"/>
          </w:tcPr>
          <w:p w14:paraId="516E21AA" w14:textId="77777777" w:rsidR="008A4105" w:rsidRPr="008A4105" w:rsidRDefault="008A4105" w:rsidP="008A4105">
            <w:pPr>
              <w:widowControl w:val="0"/>
              <w:suppressAutoHyphens w:val="0"/>
              <w:spacing w:before="120"/>
              <w:jc w:val="center"/>
              <w:rPr>
                <w:rFonts w:ascii="Cambria" w:eastAsia="Calibri" w:hAnsi="Cambria"/>
                <w:bCs/>
                <w:iCs/>
                <w:sz w:val="22"/>
                <w:szCs w:val="22"/>
                <w:lang w:eastAsia="pl-PL"/>
              </w:rPr>
            </w:pPr>
            <w:r w:rsidRPr="008A4105">
              <w:rPr>
                <w:rFonts w:ascii="Cambria" w:eastAsia="Calibri" w:hAnsi="Cambria"/>
                <w:bCs/>
                <w:iCs/>
                <w:sz w:val="22"/>
                <w:szCs w:val="22"/>
                <w:lang w:eastAsia="pl-PL"/>
              </w:rPr>
              <w:t>ZRYW BP</w:t>
            </w:r>
          </w:p>
        </w:tc>
        <w:tc>
          <w:tcPr>
            <w:tcW w:w="896" w:type="pct"/>
            <w:shd w:val="clear" w:color="auto" w:fill="auto"/>
            <w:vAlign w:val="center"/>
          </w:tcPr>
          <w:p w14:paraId="090E4968" w14:textId="77777777" w:rsidR="008A4105" w:rsidRPr="008A4105" w:rsidRDefault="008A4105" w:rsidP="008A4105">
            <w:pPr>
              <w:widowControl w:val="0"/>
              <w:suppressAutoHyphens w:val="0"/>
              <w:spacing w:before="120"/>
              <w:jc w:val="center"/>
              <w:rPr>
                <w:rFonts w:ascii="Cambria" w:eastAsia="Calibri" w:hAnsi="Cambria"/>
                <w:bCs/>
                <w:iCs/>
                <w:sz w:val="22"/>
                <w:szCs w:val="22"/>
                <w:lang w:eastAsia="pl-PL"/>
              </w:rPr>
            </w:pPr>
            <w:r w:rsidRPr="008A4105">
              <w:rPr>
                <w:rFonts w:ascii="Cambria" w:eastAsia="Calibri" w:hAnsi="Cambria"/>
                <w:bCs/>
                <w:iCs/>
                <w:sz w:val="22"/>
                <w:szCs w:val="22"/>
                <w:lang w:eastAsia="pl-PL"/>
              </w:rPr>
              <w:t>ZRYW BP</w:t>
            </w:r>
          </w:p>
        </w:tc>
        <w:tc>
          <w:tcPr>
            <w:tcW w:w="2030" w:type="pct"/>
            <w:shd w:val="clear" w:color="auto" w:fill="auto"/>
            <w:vAlign w:val="center"/>
          </w:tcPr>
          <w:p w14:paraId="0422DBAC" w14:textId="77777777" w:rsidR="008A4105" w:rsidRPr="008A4105" w:rsidRDefault="008A4105" w:rsidP="008A4105">
            <w:pPr>
              <w:widowControl w:val="0"/>
              <w:suppressAutoHyphens w:val="0"/>
              <w:spacing w:before="120"/>
              <w:jc w:val="center"/>
              <w:rPr>
                <w:rFonts w:ascii="Cambria" w:eastAsia="Calibri" w:hAnsi="Cambria"/>
                <w:bCs/>
                <w:iCs/>
                <w:sz w:val="22"/>
                <w:szCs w:val="22"/>
                <w:lang w:eastAsia="pl-PL"/>
              </w:rPr>
            </w:pPr>
            <w:r w:rsidRPr="008A4105">
              <w:rPr>
                <w:rFonts w:ascii="Cambria" w:eastAsia="Calibri" w:hAnsi="Cambria"/>
                <w:bCs/>
                <w:iCs/>
                <w:sz w:val="22"/>
                <w:szCs w:val="22"/>
                <w:lang w:eastAsia="pl-PL"/>
              </w:rPr>
              <w:t>Zrywka ZUL bez pozyskania</w:t>
            </w:r>
          </w:p>
        </w:tc>
        <w:tc>
          <w:tcPr>
            <w:tcW w:w="777" w:type="pct"/>
            <w:shd w:val="clear" w:color="auto" w:fill="auto"/>
            <w:vAlign w:val="center"/>
          </w:tcPr>
          <w:p w14:paraId="48521480" w14:textId="77777777" w:rsidR="008A4105" w:rsidRPr="008A4105" w:rsidRDefault="008A4105" w:rsidP="008A4105">
            <w:pPr>
              <w:widowControl w:val="0"/>
              <w:suppressAutoHyphens w:val="0"/>
              <w:spacing w:before="120"/>
              <w:jc w:val="center"/>
              <w:rPr>
                <w:rFonts w:ascii="Cambria" w:eastAsia="Calibri" w:hAnsi="Cambria"/>
                <w:sz w:val="22"/>
                <w:szCs w:val="22"/>
                <w:lang w:eastAsia="pl-PL"/>
              </w:rPr>
            </w:pPr>
            <w:r w:rsidRPr="008A4105">
              <w:rPr>
                <w:rFonts w:ascii="Cambria" w:eastAsia="Calibri" w:hAnsi="Cambria"/>
                <w:sz w:val="22"/>
                <w:szCs w:val="22"/>
                <w:lang w:eastAsia="pl-PL"/>
              </w:rPr>
              <w:t>M3</w:t>
            </w:r>
          </w:p>
        </w:tc>
      </w:tr>
    </w:tbl>
    <w:p w14:paraId="02C0E730" w14:textId="77777777" w:rsidR="008A4105" w:rsidRPr="008A4105" w:rsidRDefault="008A4105" w:rsidP="008A4105">
      <w:pPr>
        <w:widowControl w:val="0"/>
        <w:tabs>
          <w:tab w:val="left" w:pos="840"/>
        </w:tabs>
        <w:suppressAutoHyphens w:val="0"/>
        <w:spacing w:before="120"/>
        <w:jc w:val="both"/>
        <w:rPr>
          <w:rFonts w:ascii="Cambria" w:eastAsia="Calibri" w:hAnsi="Cambria"/>
          <w:sz w:val="22"/>
          <w:szCs w:val="22"/>
          <w:lang w:eastAsia="en-US"/>
        </w:rPr>
      </w:pPr>
      <w:r w:rsidRPr="008A4105">
        <w:rPr>
          <w:rFonts w:ascii="Cambria" w:eastAsia="Calibri" w:hAnsi="Cambria"/>
          <w:sz w:val="22"/>
          <w:szCs w:val="22"/>
          <w:lang w:eastAsia="en-US"/>
        </w:rPr>
        <w:t xml:space="preserve">Pozyskanie drewna może być wykonywane pilarką lub maszynami wielooperacyjnymi. W zakres pozyskania drewna wchodzi również jego zrywka, która może być wykonywana przeznaczonymi do tego  maszynami zrywkowymi. Metody pozyskania drewna są wskazane w załączniku do SWZ nr …. </w:t>
      </w:r>
    </w:p>
    <w:p w14:paraId="3D71D7A2" w14:textId="77777777" w:rsidR="008A4105" w:rsidRPr="008A4105" w:rsidRDefault="008A4105" w:rsidP="008A4105">
      <w:pPr>
        <w:widowControl w:val="0"/>
        <w:suppressAutoHyphens w:val="0"/>
        <w:spacing w:before="120"/>
        <w:jc w:val="both"/>
        <w:rPr>
          <w:rFonts w:ascii="Cambria" w:eastAsia="Calibri" w:hAnsi="Cambria"/>
          <w:sz w:val="22"/>
          <w:szCs w:val="22"/>
          <w:lang w:eastAsia="en-US"/>
        </w:rPr>
      </w:pPr>
      <w:r w:rsidRPr="008A4105">
        <w:rPr>
          <w:rFonts w:ascii="Cambria" w:eastAsia="Calibri" w:hAnsi="Cambria"/>
          <w:sz w:val="22"/>
          <w:szCs w:val="22"/>
          <w:lang w:eastAsia="en-US"/>
        </w:rPr>
        <w:t>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 umowy, załącznik do SWZ nr …..</w:t>
      </w:r>
    </w:p>
    <w:p w14:paraId="536A285C" w14:textId="77777777" w:rsidR="008A4105" w:rsidRPr="008A4105" w:rsidRDefault="008A4105" w:rsidP="008A4105">
      <w:pPr>
        <w:widowControl w:val="0"/>
        <w:suppressAutoHyphens w:val="0"/>
        <w:spacing w:before="120"/>
        <w:jc w:val="both"/>
        <w:rPr>
          <w:rFonts w:ascii="Cambria" w:eastAsia="Calibri" w:hAnsi="Cambria"/>
          <w:sz w:val="22"/>
          <w:szCs w:val="22"/>
          <w:lang w:eastAsia="en-US"/>
        </w:rPr>
      </w:pPr>
      <w:r w:rsidRPr="008A4105">
        <w:rPr>
          <w:rFonts w:ascii="Cambria" w:eastAsia="Calibri" w:hAnsi="Cambria"/>
          <w:sz w:val="22"/>
          <w:szCs w:val="22"/>
          <w:lang w:eastAsia="en-US"/>
        </w:rPr>
        <w:t>Informacje o planowanych pozycjach cięć i planowanych masach drewna do pozyskania w grupach sortymentowych zostały wskazane w załącznikach do SWZ nr ….</w:t>
      </w:r>
    </w:p>
    <w:p w14:paraId="2A9B3F58" w14:textId="77777777" w:rsidR="008A4105" w:rsidRPr="008A4105" w:rsidRDefault="008A4105" w:rsidP="008A4105">
      <w:pPr>
        <w:widowControl w:val="0"/>
        <w:suppressAutoHyphens w:val="0"/>
        <w:spacing w:before="120"/>
        <w:rPr>
          <w:rFonts w:ascii="Cambria" w:eastAsia="Calibri" w:hAnsi="Cambria"/>
          <w:sz w:val="22"/>
          <w:szCs w:val="22"/>
          <w:lang w:eastAsia="en-US"/>
        </w:rPr>
      </w:pPr>
    </w:p>
    <w:p w14:paraId="20D9D85B" w14:textId="77777777" w:rsidR="008A4105" w:rsidRPr="008A4105" w:rsidRDefault="008A4105" w:rsidP="008A4105">
      <w:pPr>
        <w:widowControl w:val="0"/>
        <w:suppressAutoHyphens w:val="0"/>
        <w:spacing w:before="120"/>
        <w:rPr>
          <w:rFonts w:ascii="Cambria" w:eastAsia="Calibri" w:hAnsi="Cambria"/>
          <w:sz w:val="22"/>
          <w:szCs w:val="22"/>
          <w:lang w:eastAsia="en-US"/>
        </w:rPr>
      </w:pPr>
      <w:r w:rsidRPr="008A4105">
        <w:rPr>
          <w:rFonts w:ascii="Cambria" w:eastAsia="Calibri" w:hAnsi="Cambria"/>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5463"/>
      </w:tblGrid>
      <w:tr w:rsidR="008A4105" w:rsidRPr="008A4105" w14:paraId="19AC0C4A" w14:textId="77777777" w:rsidTr="003769CE">
        <w:trPr>
          <w:trHeight w:val="153"/>
          <w:jc w:val="center"/>
        </w:trPr>
        <w:tc>
          <w:tcPr>
            <w:tcW w:w="2059" w:type="pct"/>
            <w:shd w:val="clear" w:color="auto" w:fill="auto"/>
            <w:vAlign w:val="center"/>
          </w:tcPr>
          <w:p w14:paraId="604DD62D" w14:textId="77777777" w:rsidR="008A4105" w:rsidRPr="008A4105" w:rsidRDefault="008A4105" w:rsidP="008A4105">
            <w:pPr>
              <w:widowControl w:val="0"/>
              <w:suppressAutoHyphens w:val="0"/>
              <w:spacing w:before="120"/>
              <w:jc w:val="center"/>
              <w:rPr>
                <w:rFonts w:ascii="Cambria" w:eastAsia="Calibri" w:hAnsi="Cambria"/>
                <w:sz w:val="22"/>
                <w:szCs w:val="22"/>
                <w:lang w:eastAsia="en-US"/>
              </w:rPr>
            </w:pPr>
            <w:r w:rsidRPr="008A4105">
              <w:rPr>
                <w:rFonts w:ascii="Cambria" w:eastAsia="Calibri" w:hAnsi="Cambria"/>
                <w:b/>
                <w:sz w:val="22"/>
                <w:szCs w:val="22"/>
                <w:lang w:eastAsia="en-US"/>
              </w:rPr>
              <w:t>Kategorie cięć</w:t>
            </w:r>
          </w:p>
        </w:tc>
        <w:tc>
          <w:tcPr>
            <w:tcW w:w="2941" w:type="pct"/>
            <w:shd w:val="clear" w:color="auto" w:fill="auto"/>
            <w:vAlign w:val="center"/>
          </w:tcPr>
          <w:p w14:paraId="251E6241" w14:textId="77777777" w:rsidR="008A4105" w:rsidRPr="008A4105" w:rsidRDefault="008A4105" w:rsidP="008A4105">
            <w:pPr>
              <w:widowControl w:val="0"/>
              <w:suppressAutoHyphens w:val="0"/>
              <w:spacing w:before="120"/>
              <w:jc w:val="center"/>
              <w:rPr>
                <w:rFonts w:ascii="Cambria" w:eastAsia="Calibri" w:hAnsi="Cambria"/>
                <w:i/>
                <w:sz w:val="22"/>
                <w:szCs w:val="22"/>
                <w:lang w:eastAsia="en-US"/>
              </w:rPr>
            </w:pPr>
            <w:r w:rsidRPr="008A4105">
              <w:rPr>
                <w:rFonts w:ascii="Cambria" w:eastAsia="Calibri" w:hAnsi="Cambria"/>
                <w:b/>
                <w:sz w:val="22"/>
                <w:szCs w:val="22"/>
                <w:lang w:eastAsia="en-US"/>
              </w:rPr>
              <w:t>Grupy czynności</w:t>
            </w:r>
          </w:p>
        </w:tc>
      </w:tr>
      <w:tr w:rsidR="008A4105" w:rsidRPr="008A4105" w14:paraId="2BED6E5F" w14:textId="77777777" w:rsidTr="003769CE">
        <w:trPr>
          <w:trHeight w:val="153"/>
          <w:jc w:val="center"/>
        </w:trPr>
        <w:tc>
          <w:tcPr>
            <w:tcW w:w="2059" w:type="pct"/>
            <w:shd w:val="clear" w:color="auto" w:fill="auto"/>
            <w:vAlign w:val="center"/>
          </w:tcPr>
          <w:p w14:paraId="786040F4" w14:textId="77777777" w:rsidR="008A4105" w:rsidRPr="008A4105" w:rsidRDefault="008A4105" w:rsidP="008A4105">
            <w:pPr>
              <w:widowControl w:val="0"/>
              <w:suppressAutoHyphens w:val="0"/>
              <w:spacing w:before="120" w:after="120"/>
              <w:jc w:val="center"/>
              <w:rPr>
                <w:rFonts w:ascii="Cambria" w:eastAsia="Calibri" w:hAnsi="Cambria"/>
                <w:sz w:val="22"/>
                <w:szCs w:val="22"/>
                <w:lang w:eastAsia="en-US"/>
              </w:rPr>
            </w:pPr>
            <w:r w:rsidRPr="008A4105">
              <w:rPr>
                <w:rFonts w:ascii="Cambria" w:eastAsia="Calibri" w:hAnsi="Cambria"/>
                <w:sz w:val="22"/>
                <w:szCs w:val="22"/>
                <w:lang w:eastAsia="en-US"/>
              </w:rPr>
              <w:t>Cięcia zupełne - rębne (rębnie I)</w:t>
            </w:r>
          </w:p>
        </w:tc>
        <w:tc>
          <w:tcPr>
            <w:tcW w:w="2941" w:type="pct"/>
            <w:shd w:val="clear" w:color="auto" w:fill="auto"/>
            <w:vAlign w:val="center"/>
          </w:tcPr>
          <w:p w14:paraId="1FA8DB2F" w14:textId="77777777" w:rsidR="008A4105" w:rsidRPr="008A4105" w:rsidRDefault="008A4105" w:rsidP="008A4105">
            <w:pPr>
              <w:widowControl w:val="0"/>
              <w:suppressAutoHyphens w:val="0"/>
              <w:spacing w:before="120" w:after="120"/>
              <w:jc w:val="center"/>
              <w:rPr>
                <w:rFonts w:ascii="Cambria" w:eastAsia="Calibri" w:hAnsi="Cambria"/>
                <w:sz w:val="22"/>
                <w:szCs w:val="22"/>
                <w:lang w:eastAsia="en-US"/>
              </w:rPr>
            </w:pPr>
            <w:r w:rsidRPr="008A4105">
              <w:rPr>
                <w:rFonts w:ascii="Cambria" w:eastAsia="Calibri" w:hAnsi="Cambria"/>
                <w:sz w:val="22"/>
                <w:szCs w:val="22"/>
                <w:lang w:eastAsia="en-US"/>
              </w:rPr>
              <w:t>IA, IB, IC, IAS, IBS, ICS, DRZEW, UPRZPOZ</w:t>
            </w:r>
          </w:p>
        </w:tc>
      </w:tr>
      <w:tr w:rsidR="008A4105" w:rsidRPr="008A4105" w14:paraId="422E202A" w14:textId="77777777" w:rsidTr="003769CE">
        <w:trPr>
          <w:trHeight w:val="153"/>
          <w:jc w:val="center"/>
        </w:trPr>
        <w:tc>
          <w:tcPr>
            <w:tcW w:w="2059" w:type="pct"/>
            <w:shd w:val="clear" w:color="auto" w:fill="auto"/>
            <w:vAlign w:val="center"/>
          </w:tcPr>
          <w:p w14:paraId="4EAFF340" w14:textId="77777777" w:rsidR="008A4105" w:rsidRPr="008A4105" w:rsidRDefault="008A4105" w:rsidP="008A4105">
            <w:pPr>
              <w:widowControl w:val="0"/>
              <w:suppressAutoHyphens w:val="0"/>
              <w:spacing w:before="120" w:after="120"/>
              <w:jc w:val="center"/>
              <w:rPr>
                <w:rFonts w:ascii="Cambria" w:eastAsia="Calibri" w:hAnsi="Cambria"/>
                <w:sz w:val="22"/>
                <w:szCs w:val="22"/>
                <w:lang w:eastAsia="en-US"/>
              </w:rPr>
            </w:pPr>
            <w:r w:rsidRPr="008A4105">
              <w:rPr>
                <w:rFonts w:ascii="Cambria" w:eastAsia="Calibri" w:hAnsi="Cambria"/>
                <w:sz w:val="22"/>
                <w:szCs w:val="22"/>
                <w:lang w:eastAsia="en-US"/>
              </w:rPr>
              <w:t>Pozostałe cięcia rębne</w:t>
            </w:r>
          </w:p>
        </w:tc>
        <w:tc>
          <w:tcPr>
            <w:tcW w:w="2941" w:type="pct"/>
            <w:shd w:val="clear" w:color="auto" w:fill="auto"/>
            <w:vAlign w:val="center"/>
          </w:tcPr>
          <w:p w14:paraId="4F13B5B1" w14:textId="77777777" w:rsidR="008A4105" w:rsidRPr="008A4105" w:rsidRDefault="008A4105" w:rsidP="008A4105">
            <w:pPr>
              <w:widowControl w:val="0"/>
              <w:suppressAutoHyphens w:val="0"/>
              <w:spacing w:before="120" w:after="120"/>
              <w:jc w:val="center"/>
              <w:rPr>
                <w:rFonts w:ascii="Cambria" w:eastAsia="Calibri" w:hAnsi="Cambria"/>
                <w:sz w:val="22"/>
                <w:szCs w:val="22"/>
                <w:lang w:eastAsia="en-US"/>
              </w:rPr>
            </w:pPr>
            <w:r w:rsidRPr="008A4105">
              <w:rPr>
                <w:rFonts w:ascii="Cambria" w:eastAsia="Calibri" w:hAnsi="Cambria"/>
                <w:sz w:val="22"/>
                <w:szCs w:val="22"/>
                <w:lang w:eastAsia="en-US"/>
              </w:rPr>
              <w:t>IIA, IIAU, IIB, IIBU, , IIC, IICU, IID, IIDU, IIIA, IIIAU, IIIB, IIIBU, IVA, IVAU, IVB, IVBU, IVC, IVCU, IVD, IVDU, V,  IIAS, IIAUS, IIBS, IIBUS, IICS, IICUS, IIDS, IIDUS, IIIAS, IIIAUS, IIIBS, IIIBUS, IVAS, IVAUS, IVBS, IVBUS, IVCS, IVCUS, IVDS, IVDUS, VS</w:t>
            </w:r>
          </w:p>
        </w:tc>
      </w:tr>
      <w:tr w:rsidR="008A4105" w:rsidRPr="008A4105" w14:paraId="00C3EEAC" w14:textId="77777777" w:rsidTr="003769CE">
        <w:trPr>
          <w:trHeight w:val="153"/>
          <w:jc w:val="center"/>
        </w:trPr>
        <w:tc>
          <w:tcPr>
            <w:tcW w:w="2059" w:type="pct"/>
            <w:shd w:val="clear" w:color="auto" w:fill="auto"/>
            <w:vAlign w:val="center"/>
          </w:tcPr>
          <w:p w14:paraId="7E94D56D" w14:textId="77777777" w:rsidR="008A4105" w:rsidRPr="008A4105" w:rsidRDefault="008A4105" w:rsidP="008A4105">
            <w:pPr>
              <w:widowControl w:val="0"/>
              <w:suppressAutoHyphens w:val="0"/>
              <w:spacing w:before="120" w:after="120"/>
              <w:jc w:val="center"/>
              <w:rPr>
                <w:rFonts w:ascii="Cambria" w:eastAsia="Calibri" w:hAnsi="Cambria"/>
                <w:sz w:val="22"/>
                <w:szCs w:val="22"/>
                <w:lang w:eastAsia="en-US"/>
              </w:rPr>
            </w:pPr>
            <w:r w:rsidRPr="008A4105">
              <w:rPr>
                <w:rFonts w:ascii="Cambria" w:eastAsia="Calibri" w:hAnsi="Cambria"/>
                <w:sz w:val="22"/>
                <w:szCs w:val="22"/>
                <w:lang w:eastAsia="en-US"/>
              </w:rPr>
              <w:t>Trzebieże późne i cięcia sanitarno – selekcyjne</w:t>
            </w:r>
          </w:p>
        </w:tc>
        <w:tc>
          <w:tcPr>
            <w:tcW w:w="2941" w:type="pct"/>
            <w:shd w:val="clear" w:color="auto" w:fill="auto"/>
            <w:vAlign w:val="center"/>
          </w:tcPr>
          <w:p w14:paraId="2ECCC590" w14:textId="77777777" w:rsidR="008A4105" w:rsidRPr="008A4105" w:rsidRDefault="008A4105" w:rsidP="008A4105">
            <w:pPr>
              <w:widowControl w:val="0"/>
              <w:suppressAutoHyphens w:val="0"/>
              <w:spacing w:before="120" w:after="120"/>
              <w:jc w:val="center"/>
              <w:rPr>
                <w:rFonts w:ascii="Cambria" w:eastAsia="Calibri" w:hAnsi="Cambria"/>
                <w:i/>
                <w:sz w:val="22"/>
                <w:szCs w:val="22"/>
                <w:lang w:val="en-US" w:eastAsia="en-US"/>
              </w:rPr>
            </w:pPr>
            <w:r w:rsidRPr="008A4105">
              <w:rPr>
                <w:rFonts w:ascii="Cambria" w:eastAsia="Calibri" w:hAnsi="Cambria"/>
                <w:sz w:val="22"/>
                <w:szCs w:val="22"/>
                <w:lang w:val="en-US" w:eastAsia="en-US"/>
              </w:rPr>
              <w:t>CSS, TPN, TPP</w:t>
            </w:r>
          </w:p>
        </w:tc>
      </w:tr>
      <w:tr w:rsidR="008A4105" w:rsidRPr="008A4105" w14:paraId="44E7CE5E" w14:textId="77777777" w:rsidTr="003769CE">
        <w:trPr>
          <w:trHeight w:val="153"/>
          <w:jc w:val="center"/>
        </w:trPr>
        <w:tc>
          <w:tcPr>
            <w:tcW w:w="2059" w:type="pct"/>
            <w:shd w:val="clear" w:color="auto" w:fill="auto"/>
            <w:vAlign w:val="center"/>
          </w:tcPr>
          <w:p w14:paraId="77A7E94A" w14:textId="77777777" w:rsidR="008A4105" w:rsidRPr="008A4105" w:rsidRDefault="008A4105" w:rsidP="008A4105">
            <w:pPr>
              <w:widowControl w:val="0"/>
              <w:suppressAutoHyphens w:val="0"/>
              <w:spacing w:before="120" w:after="120"/>
              <w:jc w:val="center"/>
              <w:rPr>
                <w:rFonts w:ascii="Cambria" w:eastAsia="Calibri" w:hAnsi="Cambria"/>
                <w:sz w:val="22"/>
                <w:szCs w:val="22"/>
                <w:lang w:eastAsia="en-US"/>
              </w:rPr>
            </w:pPr>
            <w:r w:rsidRPr="008A4105">
              <w:rPr>
                <w:rFonts w:ascii="Cambria" w:eastAsia="Calibri" w:hAnsi="Cambria"/>
                <w:sz w:val="22"/>
                <w:szCs w:val="22"/>
                <w:lang w:eastAsia="en-US"/>
              </w:rPr>
              <w:t>Trzebieże wczesne i czyszczenia późne z pozyskaniem masy</w:t>
            </w:r>
          </w:p>
        </w:tc>
        <w:tc>
          <w:tcPr>
            <w:tcW w:w="2941" w:type="pct"/>
            <w:shd w:val="clear" w:color="auto" w:fill="auto"/>
            <w:vAlign w:val="center"/>
          </w:tcPr>
          <w:p w14:paraId="7FADAD8C" w14:textId="77777777" w:rsidR="008A4105" w:rsidRPr="008A4105" w:rsidRDefault="008A4105" w:rsidP="008A4105">
            <w:pPr>
              <w:widowControl w:val="0"/>
              <w:suppressAutoHyphens w:val="0"/>
              <w:spacing w:before="120" w:after="120"/>
              <w:jc w:val="center"/>
              <w:rPr>
                <w:rFonts w:ascii="Cambria" w:eastAsia="Calibri" w:hAnsi="Cambria"/>
                <w:i/>
                <w:sz w:val="22"/>
                <w:szCs w:val="22"/>
                <w:lang w:val="en-US" w:eastAsia="en-US"/>
              </w:rPr>
            </w:pPr>
            <w:r w:rsidRPr="008A4105">
              <w:rPr>
                <w:rFonts w:ascii="Cambria" w:eastAsia="Calibri" w:hAnsi="Cambria"/>
                <w:sz w:val="22"/>
                <w:szCs w:val="22"/>
                <w:lang w:val="en-US" w:eastAsia="en-US"/>
              </w:rPr>
              <w:t>CP-P, TWN, TWP</w:t>
            </w:r>
          </w:p>
        </w:tc>
      </w:tr>
      <w:tr w:rsidR="008A4105" w:rsidRPr="008A4105" w14:paraId="492F7A65" w14:textId="77777777" w:rsidTr="003769CE">
        <w:trPr>
          <w:trHeight w:val="153"/>
          <w:jc w:val="center"/>
        </w:trPr>
        <w:tc>
          <w:tcPr>
            <w:tcW w:w="2059" w:type="pct"/>
            <w:shd w:val="clear" w:color="auto" w:fill="auto"/>
            <w:vAlign w:val="center"/>
          </w:tcPr>
          <w:p w14:paraId="0BE4C564" w14:textId="77777777" w:rsidR="008A4105" w:rsidRPr="008A4105" w:rsidRDefault="008A4105" w:rsidP="008A4105">
            <w:pPr>
              <w:widowControl w:val="0"/>
              <w:suppressAutoHyphens w:val="0"/>
              <w:spacing w:before="120" w:after="120"/>
              <w:jc w:val="center"/>
              <w:rPr>
                <w:rFonts w:ascii="Cambria" w:eastAsia="Calibri" w:hAnsi="Cambria"/>
                <w:sz w:val="22"/>
                <w:szCs w:val="22"/>
                <w:lang w:eastAsia="en-US"/>
              </w:rPr>
            </w:pPr>
            <w:r w:rsidRPr="008A4105">
              <w:rPr>
                <w:rFonts w:ascii="Cambria" w:eastAsia="Calibri" w:hAnsi="Cambria"/>
                <w:sz w:val="22"/>
                <w:szCs w:val="22"/>
                <w:lang w:eastAsia="en-US"/>
              </w:rPr>
              <w:t>Cięcia przygodne i pozostałe</w:t>
            </w:r>
          </w:p>
        </w:tc>
        <w:tc>
          <w:tcPr>
            <w:tcW w:w="2941" w:type="pct"/>
            <w:shd w:val="clear" w:color="auto" w:fill="auto"/>
            <w:vAlign w:val="center"/>
          </w:tcPr>
          <w:p w14:paraId="62754D9D" w14:textId="77777777" w:rsidR="008A4105" w:rsidRPr="008A4105" w:rsidRDefault="008A4105" w:rsidP="008A4105">
            <w:pPr>
              <w:widowControl w:val="0"/>
              <w:suppressAutoHyphens w:val="0"/>
              <w:spacing w:before="120" w:after="120"/>
              <w:jc w:val="center"/>
              <w:rPr>
                <w:rFonts w:ascii="Cambria" w:eastAsia="Calibri" w:hAnsi="Cambria"/>
                <w:sz w:val="22"/>
                <w:szCs w:val="22"/>
                <w:lang w:eastAsia="en-US"/>
              </w:rPr>
            </w:pPr>
            <w:r w:rsidRPr="008A4105">
              <w:rPr>
                <w:rFonts w:ascii="Cambria" w:eastAsia="Calibri" w:hAnsi="Cambria"/>
                <w:sz w:val="22"/>
                <w:szCs w:val="22"/>
                <w:lang w:eastAsia="en-US"/>
              </w:rPr>
              <w:t>PŁAZ, PR, PRZEST, PTP, PTW, ZADRZEW</w:t>
            </w:r>
          </w:p>
        </w:tc>
      </w:tr>
    </w:tbl>
    <w:p w14:paraId="3D773FEB" w14:textId="77777777" w:rsidR="008A4105" w:rsidRPr="008A4105" w:rsidRDefault="008A4105" w:rsidP="008A4105">
      <w:pPr>
        <w:widowControl w:val="0"/>
        <w:tabs>
          <w:tab w:val="left" w:pos="840"/>
        </w:tabs>
        <w:suppressAutoHyphens w:val="0"/>
        <w:spacing w:before="120"/>
        <w:jc w:val="both"/>
        <w:rPr>
          <w:rFonts w:ascii="Cambria" w:eastAsia="Calibri" w:hAnsi="Cambria"/>
          <w:bCs/>
          <w:strike/>
          <w:sz w:val="22"/>
          <w:szCs w:val="22"/>
          <w:lang w:eastAsia="en-US"/>
        </w:rPr>
      </w:pPr>
      <w:r w:rsidRPr="008A4105">
        <w:rPr>
          <w:rFonts w:ascii="Cambria" w:eastAsia="Calibri" w:hAnsi="Cambria"/>
          <w:bCs/>
          <w:sz w:val="22"/>
          <w:szCs w:val="22"/>
          <w:lang w:eastAsia="en-US"/>
        </w:rPr>
        <w:t xml:space="preserve">Pozyskanie i zrywkę drewna należy wykonać w ramach opisanych poniżej metod (1.CWD-PBZ, 2.CWD-HBZ, 3.ZRYW BP). </w:t>
      </w:r>
    </w:p>
    <w:p w14:paraId="22DC024C" w14:textId="77777777" w:rsidR="008A4105" w:rsidRPr="008A4105" w:rsidRDefault="008A4105" w:rsidP="008A4105">
      <w:pPr>
        <w:widowControl w:val="0"/>
        <w:tabs>
          <w:tab w:val="left" w:pos="840"/>
        </w:tabs>
        <w:suppressAutoHyphens w:val="0"/>
        <w:spacing w:before="120"/>
        <w:jc w:val="both"/>
        <w:rPr>
          <w:rFonts w:ascii="Cambria" w:eastAsia="Calibri" w:hAnsi="Cambria"/>
          <w:bCs/>
          <w:sz w:val="22"/>
          <w:szCs w:val="22"/>
          <w:lang w:eastAsia="en-US"/>
        </w:rPr>
      </w:pPr>
      <w:r w:rsidRPr="008A4105">
        <w:rPr>
          <w:rFonts w:ascii="Cambria" w:eastAsia="Calibri" w:hAnsi="Cambria"/>
          <w:bCs/>
          <w:sz w:val="22"/>
          <w:szCs w:val="22"/>
          <w:lang w:eastAsia="en-US"/>
        </w:rPr>
        <w:t>Prace przy pozyskaniu i zrywce drewna organizuje Wykonawca, mając na uwadze w szczególności:</w:t>
      </w:r>
    </w:p>
    <w:p w14:paraId="6D50F4F9" w14:textId="77777777" w:rsidR="008A4105" w:rsidRPr="008A4105" w:rsidRDefault="008A4105" w:rsidP="00952D1C">
      <w:pPr>
        <w:widowControl w:val="0"/>
        <w:numPr>
          <w:ilvl w:val="0"/>
          <w:numId w:val="116"/>
        </w:numPr>
        <w:tabs>
          <w:tab w:val="left" w:pos="567"/>
        </w:tabs>
        <w:suppressAutoHyphens w:val="0"/>
        <w:spacing w:before="120"/>
        <w:jc w:val="both"/>
        <w:rPr>
          <w:rFonts w:ascii="Cambria" w:eastAsia="Calibri" w:hAnsi="Cambria"/>
          <w:bCs/>
          <w:sz w:val="22"/>
          <w:szCs w:val="22"/>
          <w:lang w:eastAsia="en-US"/>
        </w:rPr>
      </w:pPr>
      <w:r w:rsidRPr="008A4105">
        <w:rPr>
          <w:rFonts w:ascii="Cambria" w:eastAsia="Calibri" w:hAnsi="Cambria"/>
          <w:bCs/>
          <w:sz w:val="22"/>
          <w:szCs w:val="22"/>
          <w:lang w:eastAsia="en-US"/>
        </w:rPr>
        <w:t>zapewnienie właściwych warunków w zakresie bezpieczeństwa i higieny pracy,</w:t>
      </w:r>
    </w:p>
    <w:p w14:paraId="55D2ECB7" w14:textId="77777777" w:rsidR="008A4105" w:rsidRPr="008A4105" w:rsidRDefault="008A4105" w:rsidP="00952D1C">
      <w:pPr>
        <w:widowControl w:val="0"/>
        <w:numPr>
          <w:ilvl w:val="0"/>
          <w:numId w:val="116"/>
        </w:numPr>
        <w:tabs>
          <w:tab w:val="left" w:pos="567"/>
        </w:tabs>
        <w:suppressAutoHyphens w:val="0"/>
        <w:spacing w:before="120"/>
        <w:jc w:val="both"/>
        <w:rPr>
          <w:rFonts w:ascii="Cambria" w:eastAsia="Calibri" w:hAnsi="Cambria"/>
          <w:bCs/>
          <w:sz w:val="22"/>
          <w:szCs w:val="22"/>
          <w:lang w:eastAsia="en-US"/>
        </w:rPr>
      </w:pPr>
      <w:r w:rsidRPr="008A4105">
        <w:rPr>
          <w:rFonts w:ascii="Cambria" w:eastAsia="Calibri" w:hAnsi="Cambria"/>
          <w:bCs/>
          <w:sz w:val="22"/>
          <w:szCs w:val="22"/>
          <w:lang w:eastAsia="en-US"/>
        </w:rPr>
        <w:t>wymagania Zamawiającego dotyczące ilości oraz struktury sortymentów drzewnych    określonych w zleceniu,</w:t>
      </w:r>
    </w:p>
    <w:p w14:paraId="17D016DA" w14:textId="77777777" w:rsidR="008A4105" w:rsidRPr="008A4105" w:rsidRDefault="008A4105" w:rsidP="00952D1C">
      <w:pPr>
        <w:widowControl w:val="0"/>
        <w:numPr>
          <w:ilvl w:val="0"/>
          <w:numId w:val="116"/>
        </w:numPr>
        <w:tabs>
          <w:tab w:val="left" w:pos="567"/>
        </w:tabs>
        <w:suppressAutoHyphens w:val="0"/>
        <w:spacing w:before="120"/>
        <w:jc w:val="both"/>
        <w:rPr>
          <w:rFonts w:ascii="Cambria" w:eastAsia="Calibri" w:hAnsi="Cambria"/>
          <w:bCs/>
          <w:sz w:val="22"/>
          <w:szCs w:val="22"/>
          <w:lang w:eastAsia="en-US"/>
        </w:rPr>
      </w:pPr>
      <w:r w:rsidRPr="008A4105">
        <w:rPr>
          <w:rFonts w:ascii="Cambria" w:eastAsia="Calibri" w:hAnsi="Cambria"/>
          <w:bCs/>
          <w:sz w:val="22"/>
          <w:szCs w:val="22"/>
          <w:lang w:eastAsia="en-US"/>
        </w:rPr>
        <w:t>termin realizacji zlecenia,</w:t>
      </w:r>
    </w:p>
    <w:p w14:paraId="25097207" w14:textId="77777777" w:rsidR="008A4105" w:rsidRPr="008A4105" w:rsidRDefault="008A4105" w:rsidP="00952D1C">
      <w:pPr>
        <w:widowControl w:val="0"/>
        <w:numPr>
          <w:ilvl w:val="0"/>
          <w:numId w:val="116"/>
        </w:numPr>
        <w:tabs>
          <w:tab w:val="left" w:pos="567"/>
        </w:tabs>
        <w:suppressAutoHyphens w:val="0"/>
        <w:spacing w:before="120"/>
        <w:jc w:val="both"/>
        <w:rPr>
          <w:rFonts w:ascii="Cambria" w:eastAsia="Calibri" w:hAnsi="Cambria"/>
          <w:bCs/>
          <w:sz w:val="22"/>
          <w:szCs w:val="22"/>
          <w:lang w:eastAsia="en-US"/>
        </w:rPr>
      </w:pPr>
      <w:r w:rsidRPr="008A4105">
        <w:rPr>
          <w:rFonts w:ascii="Cambria" w:eastAsia="Calibri" w:hAnsi="Cambria"/>
          <w:bCs/>
          <w:sz w:val="22"/>
          <w:szCs w:val="22"/>
          <w:lang w:eastAsia="en-US"/>
        </w:rPr>
        <w:t>wymóg minimalizacji uszkodzeń w środowisku leśnym przy realizacji zlecenia,</w:t>
      </w:r>
    </w:p>
    <w:p w14:paraId="76683F4C" w14:textId="77777777" w:rsidR="008A4105" w:rsidRPr="008A4105" w:rsidRDefault="008A4105" w:rsidP="00952D1C">
      <w:pPr>
        <w:widowControl w:val="0"/>
        <w:numPr>
          <w:ilvl w:val="0"/>
          <w:numId w:val="116"/>
        </w:numPr>
        <w:tabs>
          <w:tab w:val="left" w:pos="567"/>
        </w:tabs>
        <w:suppressAutoHyphens w:val="0"/>
        <w:spacing w:before="120"/>
        <w:jc w:val="both"/>
        <w:rPr>
          <w:rFonts w:ascii="Cambria" w:eastAsia="Calibri" w:hAnsi="Cambria"/>
          <w:bCs/>
          <w:sz w:val="22"/>
          <w:szCs w:val="22"/>
          <w:lang w:eastAsia="en-US"/>
        </w:rPr>
      </w:pPr>
      <w:r w:rsidRPr="008A4105">
        <w:rPr>
          <w:rFonts w:ascii="Cambria" w:eastAsia="Calibri" w:hAnsi="Cambria"/>
          <w:bCs/>
          <w:sz w:val="22"/>
          <w:szCs w:val="22"/>
          <w:lang w:eastAsia="en-US"/>
        </w:rPr>
        <w:t>ograniczenia sprzętowe,</w:t>
      </w:r>
    </w:p>
    <w:p w14:paraId="18512EC3" w14:textId="77777777" w:rsidR="008A4105" w:rsidRPr="008A4105" w:rsidRDefault="008A4105" w:rsidP="00952D1C">
      <w:pPr>
        <w:widowControl w:val="0"/>
        <w:numPr>
          <w:ilvl w:val="0"/>
          <w:numId w:val="116"/>
        </w:numPr>
        <w:tabs>
          <w:tab w:val="left" w:pos="567"/>
        </w:tabs>
        <w:suppressAutoHyphens w:val="0"/>
        <w:spacing w:before="120"/>
        <w:jc w:val="both"/>
        <w:rPr>
          <w:rFonts w:ascii="Cambria" w:eastAsia="Calibri" w:hAnsi="Cambria"/>
          <w:bCs/>
          <w:sz w:val="22"/>
          <w:szCs w:val="22"/>
          <w:lang w:eastAsia="en-US"/>
        </w:rPr>
      </w:pPr>
      <w:r w:rsidRPr="008A4105">
        <w:rPr>
          <w:rFonts w:ascii="Cambria" w:eastAsia="Calibri" w:hAnsi="Cambria"/>
          <w:bCs/>
          <w:sz w:val="22"/>
          <w:szCs w:val="22"/>
          <w:lang w:eastAsia="en-US"/>
        </w:rPr>
        <w:t>ograniczenia wynikające z zasad ochrony przyrody,</w:t>
      </w:r>
    </w:p>
    <w:p w14:paraId="7D7BB4E5" w14:textId="77777777" w:rsidR="008A4105" w:rsidRPr="008A4105" w:rsidRDefault="008A4105" w:rsidP="00952D1C">
      <w:pPr>
        <w:widowControl w:val="0"/>
        <w:numPr>
          <w:ilvl w:val="0"/>
          <w:numId w:val="116"/>
        </w:numPr>
        <w:tabs>
          <w:tab w:val="left" w:pos="567"/>
        </w:tabs>
        <w:suppressAutoHyphens w:val="0"/>
        <w:spacing w:before="120"/>
        <w:jc w:val="both"/>
        <w:rPr>
          <w:rFonts w:ascii="Cambria" w:eastAsia="Calibri" w:hAnsi="Cambria"/>
          <w:bCs/>
          <w:sz w:val="22"/>
          <w:szCs w:val="22"/>
          <w:lang w:eastAsia="en-US"/>
        </w:rPr>
      </w:pPr>
      <w:r w:rsidRPr="008A4105">
        <w:rPr>
          <w:rFonts w:ascii="Cambria" w:eastAsia="Calibri" w:hAnsi="Cambria"/>
          <w:bCs/>
          <w:sz w:val="22"/>
          <w:szCs w:val="22"/>
          <w:lang w:eastAsia="en-US"/>
        </w:rPr>
        <w:t>inne szczegółowe i specyficzne dla danej lokalizacji cięć okoliczności wskazane w zleceniu.</w:t>
      </w:r>
    </w:p>
    <w:p w14:paraId="0DD7AF07" w14:textId="77777777" w:rsidR="008A4105" w:rsidRPr="008A4105" w:rsidRDefault="008A4105" w:rsidP="00952D1C">
      <w:pPr>
        <w:widowControl w:val="0"/>
        <w:numPr>
          <w:ilvl w:val="0"/>
          <w:numId w:val="116"/>
        </w:numPr>
        <w:tabs>
          <w:tab w:val="left" w:pos="567"/>
        </w:tabs>
        <w:suppressAutoHyphens w:val="0"/>
        <w:spacing w:before="120"/>
        <w:jc w:val="both"/>
        <w:rPr>
          <w:rFonts w:ascii="Cambria" w:eastAsia="Calibri" w:hAnsi="Cambria"/>
          <w:bCs/>
          <w:sz w:val="22"/>
          <w:szCs w:val="22"/>
          <w:lang w:eastAsia="en-US"/>
        </w:rPr>
      </w:pPr>
      <w:r w:rsidRPr="008A4105">
        <w:rPr>
          <w:rFonts w:ascii="Cambria" w:eastAsia="Calibri" w:hAnsi="Cambria"/>
          <w:bCs/>
          <w:sz w:val="22"/>
          <w:szCs w:val="22"/>
          <w:lang w:eastAsia="en-US"/>
        </w:rPr>
        <w:t>zrywkę drewna należy prowadzić w sposób minimalizujący uszkadzanie drzew pozostających na powierzchni po zbiegu.</w:t>
      </w:r>
    </w:p>
    <w:p w14:paraId="26626082" w14:textId="77777777" w:rsidR="008A4105" w:rsidRPr="008A4105" w:rsidRDefault="008A4105" w:rsidP="00952D1C">
      <w:pPr>
        <w:widowControl w:val="0"/>
        <w:numPr>
          <w:ilvl w:val="0"/>
          <w:numId w:val="116"/>
        </w:numPr>
        <w:tabs>
          <w:tab w:val="left" w:pos="567"/>
        </w:tabs>
        <w:suppressAutoHyphens w:val="0"/>
        <w:spacing w:before="120"/>
        <w:jc w:val="both"/>
        <w:rPr>
          <w:rFonts w:ascii="Cambria" w:eastAsia="Calibri" w:hAnsi="Cambria"/>
          <w:bCs/>
          <w:sz w:val="22"/>
          <w:szCs w:val="22"/>
          <w:lang w:eastAsia="en-US"/>
        </w:rPr>
      </w:pPr>
      <w:r w:rsidRPr="008A4105">
        <w:rPr>
          <w:rFonts w:ascii="Cambria" w:eastAsia="Calibri" w:hAnsi="Cambria"/>
          <w:bCs/>
          <w:sz w:val="22"/>
          <w:szCs w:val="22"/>
          <w:lang w:eastAsia="en-US"/>
        </w:rPr>
        <w:t>zrywkę należy prowadzić w sposób zapewniający przejezdność dróg leśnych (bieżąca zrywka drewna obalonego na drogi).</w:t>
      </w:r>
    </w:p>
    <w:p w14:paraId="271D2136" w14:textId="77777777" w:rsidR="008A4105" w:rsidRPr="008A4105" w:rsidRDefault="008A4105" w:rsidP="00952D1C">
      <w:pPr>
        <w:widowControl w:val="0"/>
        <w:numPr>
          <w:ilvl w:val="0"/>
          <w:numId w:val="116"/>
        </w:numPr>
        <w:tabs>
          <w:tab w:val="left" w:pos="567"/>
        </w:tabs>
        <w:suppressAutoHyphens w:val="0"/>
        <w:spacing w:before="120"/>
        <w:jc w:val="both"/>
        <w:rPr>
          <w:rFonts w:ascii="Cambria" w:eastAsia="Calibri" w:hAnsi="Cambria"/>
          <w:bCs/>
          <w:sz w:val="22"/>
          <w:szCs w:val="22"/>
          <w:lang w:eastAsia="en-US"/>
        </w:rPr>
      </w:pPr>
      <w:r w:rsidRPr="008A4105">
        <w:rPr>
          <w:rFonts w:ascii="Cambria" w:eastAsia="Calibri" w:hAnsi="Cambria"/>
          <w:bCs/>
          <w:sz w:val="22"/>
          <w:szCs w:val="22"/>
          <w:lang w:eastAsia="en-US"/>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238FE11F" w14:textId="77777777" w:rsidR="008A4105" w:rsidRPr="008A4105" w:rsidRDefault="008A4105" w:rsidP="00952D1C">
      <w:pPr>
        <w:widowControl w:val="0"/>
        <w:numPr>
          <w:ilvl w:val="0"/>
          <w:numId w:val="116"/>
        </w:numPr>
        <w:tabs>
          <w:tab w:val="left" w:pos="567"/>
        </w:tabs>
        <w:suppressAutoHyphens w:val="0"/>
        <w:spacing w:before="120"/>
        <w:jc w:val="both"/>
        <w:rPr>
          <w:rFonts w:ascii="Cambria" w:eastAsia="Calibri" w:hAnsi="Cambria"/>
          <w:bCs/>
          <w:sz w:val="22"/>
          <w:szCs w:val="22"/>
          <w:lang w:eastAsia="en-US"/>
        </w:rPr>
      </w:pPr>
      <w:r w:rsidRPr="008A4105">
        <w:rPr>
          <w:rFonts w:ascii="Cambria" w:eastAsia="Calibri" w:hAnsi="Cambria"/>
          <w:bCs/>
          <w:sz w:val="22"/>
          <w:szCs w:val="22"/>
          <w:lang w:eastAsia="en-US"/>
        </w:rPr>
        <w:t>nie dopuszcza się opierania stosów i mygieł o stojące drzewa.</w:t>
      </w:r>
    </w:p>
    <w:p w14:paraId="61BC2732" w14:textId="77777777" w:rsidR="008A4105" w:rsidRPr="008A4105" w:rsidRDefault="008A4105" w:rsidP="00952D1C">
      <w:pPr>
        <w:widowControl w:val="0"/>
        <w:numPr>
          <w:ilvl w:val="0"/>
          <w:numId w:val="116"/>
        </w:numPr>
        <w:tabs>
          <w:tab w:val="left" w:pos="567"/>
        </w:tabs>
        <w:suppressAutoHyphens w:val="0"/>
        <w:spacing w:before="120"/>
        <w:jc w:val="both"/>
        <w:rPr>
          <w:rFonts w:ascii="Cambria" w:eastAsia="Calibri" w:hAnsi="Cambria"/>
          <w:sz w:val="22"/>
          <w:szCs w:val="22"/>
          <w:lang w:eastAsia="en-US"/>
        </w:rPr>
      </w:pPr>
      <w:r w:rsidRPr="008A4105">
        <w:rPr>
          <w:rFonts w:ascii="Cambria" w:eastAsia="Calibri" w:hAnsi="Cambria"/>
          <w:sz w:val="22"/>
          <w:szCs w:val="22"/>
          <w:lang w:eastAsia="en-US"/>
        </w:rPr>
        <w:t xml:space="preserve">stosy, dla każdej grupy (sortymentu) i rodzaju drewna oddzielnie, należy układać na legarach umożliwiających swobodny przepływ powietrza pomiędzy składowanym drewnem a podłożem. Stosy należy układać oraz zabezpieczać przed osunięciem (stabilnie) zgodnie z warunkami technicznymi wskazanymi w pkt. 3.2 SWZ np. kołyską. </w:t>
      </w:r>
    </w:p>
    <w:p w14:paraId="0A388734" w14:textId="77777777" w:rsidR="008A4105" w:rsidRPr="008A4105" w:rsidRDefault="008A4105" w:rsidP="00952D1C">
      <w:pPr>
        <w:widowControl w:val="0"/>
        <w:numPr>
          <w:ilvl w:val="0"/>
          <w:numId w:val="116"/>
        </w:numPr>
        <w:tabs>
          <w:tab w:val="left" w:pos="567"/>
        </w:tabs>
        <w:suppressAutoHyphens w:val="0"/>
        <w:spacing w:before="120"/>
        <w:jc w:val="both"/>
        <w:rPr>
          <w:rFonts w:ascii="Cambria" w:eastAsia="Calibri" w:hAnsi="Cambria"/>
          <w:sz w:val="22"/>
          <w:szCs w:val="22"/>
          <w:lang w:eastAsia="en-US"/>
        </w:rPr>
      </w:pPr>
      <w:r w:rsidRPr="008A4105">
        <w:rPr>
          <w:rFonts w:ascii="Cambria" w:eastAsia="Calibri" w:hAnsi="Cambria"/>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35A787CB" w14:textId="77777777" w:rsidR="008A4105" w:rsidRPr="008A4105" w:rsidRDefault="008A4105" w:rsidP="008A4105">
      <w:pPr>
        <w:widowControl w:val="0"/>
        <w:tabs>
          <w:tab w:val="left" w:pos="567"/>
        </w:tabs>
        <w:suppressAutoHyphens w:val="0"/>
        <w:spacing w:before="120"/>
        <w:jc w:val="both"/>
        <w:rPr>
          <w:rFonts w:ascii="Cambria" w:eastAsia="Calibri" w:hAnsi="Cambria"/>
          <w:bCs/>
          <w:sz w:val="22"/>
          <w:szCs w:val="22"/>
          <w:lang w:eastAsia="en-US"/>
        </w:rPr>
      </w:pPr>
      <w:r w:rsidRPr="008A4105">
        <w:rPr>
          <w:rFonts w:ascii="Cambria" w:eastAsia="Calibri" w:hAnsi="Cambria"/>
          <w:sz w:val="22"/>
          <w:szCs w:val="22"/>
          <w:lang w:eastAsia="en-US"/>
        </w:rPr>
        <w:t xml:space="preserve">Zrywkę należy organizować i realizować bez zbędnej zwłoki, po pozyskaniu drewna, w sposób wykluczający zmniejszenie wartości pozyskanego drewna. </w:t>
      </w:r>
      <w:r w:rsidRPr="008A4105">
        <w:rPr>
          <w:rFonts w:ascii="Cambria" w:eastAsia="Calibri" w:hAnsi="Cambria"/>
          <w:bCs/>
          <w:sz w:val="22"/>
          <w:szCs w:val="22"/>
          <w:lang w:eastAsia="en-US"/>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14:paraId="77114F88" w14:textId="77777777" w:rsidR="008A4105" w:rsidRPr="008A4105" w:rsidRDefault="008A4105" w:rsidP="008A4105">
      <w:pPr>
        <w:widowControl w:val="0"/>
        <w:tabs>
          <w:tab w:val="left" w:pos="567"/>
        </w:tabs>
        <w:suppressAutoHyphens w:val="0"/>
        <w:spacing w:before="120"/>
        <w:jc w:val="both"/>
        <w:rPr>
          <w:rFonts w:ascii="Cambria" w:eastAsia="Calibri" w:hAnsi="Cambria"/>
          <w:sz w:val="22"/>
          <w:szCs w:val="22"/>
          <w:lang w:eastAsia="en-US"/>
        </w:rPr>
      </w:pPr>
      <w:r w:rsidRPr="008A4105">
        <w:rPr>
          <w:rFonts w:ascii="Cambria" w:eastAsia="Calibri" w:hAnsi="Cambria"/>
          <w:sz w:val="22"/>
          <w:szCs w:val="22"/>
          <w:lang w:eastAsia="en-US"/>
        </w:rPr>
        <w:t>Dodatkowe koszty w pracach pozyskania drewna, wynikające z usuwania drzew trudnych tj. pochylonych nad urządzeniami melioracyjnymi, młodnikami, uprawami</w:t>
      </w:r>
      <w:r w:rsidRPr="008A4105">
        <w:rPr>
          <w:rFonts w:ascii="Cambria" w:eastAsia="Calibri" w:hAnsi="Cambria"/>
          <w:color w:val="00B050"/>
          <w:sz w:val="22"/>
          <w:szCs w:val="22"/>
          <w:lang w:eastAsia="en-US"/>
        </w:rPr>
        <w:t xml:space="preserve">, </w:t>
      </w:r>
      <w:r w:rsidRPr="008A4105">
        <w:rPr>
          <w:rFonts w:ascii="Cambria" w:eastAsia="Calibri" w:hAnsi="Cambria"/>
          <w:sz w:val="22"/>
          <w:szCs w:val="22"/>
          <w:lang w:eastAsia="en-US"/>
        </w:rPr>
        <w:t>liniami energetycznymi, drogami publicznymi itp. (z wyłączeniem cięć przygodnych), Wykonawca wkalkuluje do oferowanych stawek jednostkowych.</w:t>
      </w:r>
    </w:p>
    <w:p w14:paraId="6E251DF9" w14:textId="77777777" w:rsidR="008A4105" w:rsidRPr="008A4105" w:rsidRDefault="008A4105" w:rsidP="008A4105">
      <w:pPr>
        <w:widowControl w:val="0"/>
        <w:tabs>
          <w:tab w:val="left" w:pos="567"/>
        </w:tabs>
        <w:suppressAutoHyphens w:val="0"/>
        <w:spacing w:before="120"/>
        <w:jc w:val="both"/>
        <w:rPr>
          <w:rFonts w:ascii="Cambria" w:eastAsia="Calibri" w:hAnsi="Cambria"/>
          <w:sz w:val="22"/>
          <w:szCs w:val="22"/>
          <w:lang w:eastAsia="en-US"/>
        </w:rPr>
      </w:pPr>
      <w:r w:rsidRPr="008A4105">
        <w:rPr>
          <w:rFonts w:ascii="Cambria" w:eastAsia="Calibri" w:hAnsi="Cambria"/>
          <w:sz w:val="22"/>
          <w:szCs w:val="22"/>
          <w:lang w:eastAsia="en-US"/>
        </w:rPr>
        <w:t>Bezpośrednio po wyrobie sortymentów na pozycjach, na których występują odnowienia należy złożyć gałęzie zalegające na odnowieniach naturalnych lub sztucznych. Gałęzie po manipulacji sortymentów na wskazanych powierzchniach należy pozostawić w sposób umożliwiający wzrost młodego pokolenia. Powierzchnie, gdzie planowana jest ochrona nalotów i podrostów są wskazane w załączniku do SWZ nr… .  W warunkach górskich odrzuceniu podlegają gałęzie zalegające na szlakach operacyjnych wskazanych przez Zamawiającego w zleceniu.</w:t>
      </w:r>
    </w:p>
    <w:p w14:paraId="20FBC62E" w14:textId="77777777" w:rsidR="008A4105" w:rsidRPr="008A4105" w:rsidRDefault="008A4105" w:rsidP="008A4105">
      <w:pPr>
        <w:widowControl w:val="0"/>
        <w:tabs>
          <w:tab w:val="left" w:pos="567"/>
        </w:tabs>
        <w:suppressAutoHyphens w:val="0"/>
        <w:spacing w:before="120"/>
        <w:jc w:val="both"/>
        <w:rPr>
          <w:rFonts w:ascii="Cambria" w:eastAsia="Calibri" w:hAnsi="Cambria"/>
          <w:bCs/>
          <w:sz w:val="22"/>
          <w:szCs w:val="22"/>
          <w:lang w:eastAsia="en-US"/>
        </w:rPr>
      </w:pPr>
      <w:r w:rsidRPr="008A4105">
        <w:rPr>
          <w:rFonts w:ascii="Cambria" w:eastAsia="Calibri" w:hAnsi="Cambria"/>
          <w:bCs/>
          <w:sz w:val="22"/>
          <w:szCs w:val="22"/>
          <w:lang w:eastAsia="en-US"/>
        </w:rPr>
        <w:t>Oznakowanie pozycji cięć przy pomocy tablic ostrzegawczych leży po stronie Wykonawcy. Tablice udostępnia Zamawiający.</w:t>
      </w:r>
    </w:p>
    <w:p w14:paraId="75EE9BC3" w14:textId="77777777" w:rsidR="008A4105" w:rsidRPr="008A4105" w:rsidRDefault="008A4105" w:rsidP="008A4105">
      <w:pPr>
        <w:widowControl w:val="0"/>
        <w:tabs>
          <w:tab w:val="left" w:pos="567"/>
        </w:tabs>
        <w:suppressAutoHyphens w:val="0"/>
        <w:spacing w:before="120"/>
        <w:jc w:val="both"/>
        <w:rPr>
          <w:rFonts w:ascii="Cambria" w:eastAsia="Calibri" w:hAnsi="Cambria"/>
          <w:bCs/>
          <w:sz w:val="22"/>
          <w:szCs w:val="22"/>
          <w:lang w:eastAsia="en-US"/>
        </w:rPr>
      </w:pPr>
      <w:r w:rsidRPr="008A4105">
        <w:rPr>
          <w:rFonts w:ascii="Cambria" w:eastAsia="Calibri" w:hAnsi="Cambria"/>
          <w:bCs/>
          <w:sz w:val="22"/>
          <w:szCs w:val="22"/>
          <w:lang w:eastAsia="en-US"/>
        </w:rPr>
        <w:t>W trakcie wprowadzania Wykonawcy na pozycje cięć wskazane zostaną Wykonawcy informacje konieczne do prawidłowej realizacji zabiegu tj. w szczególności: granice wydzielenia objętego zabiegiem</w:t>
      </w:r>
      <w:r w:rsidRPr="008A4105">
        <w:rPr>
          <w:rFonts w:ascii="Cambria" w:eastAsia="Calibri" w:hAnsi="Cambria"/>
          <w:bCs/>
          <w:strike/>
          <w:sz w:val="22"/>
          <w:szCs w:val="22"/>
          <w:lang w:eastAsia="en-US"/>
        </w:rPr>
        <w:t>,</w:t>
      </w:r>
      <w:r w:rsidRPr="008A4105">
        <w:rPr>
          <w:rFonts w:ascii="Cambria" w:eastAsia="Calibri" w:hAnsi="Cambria"/>
          <w:bCs/>
          <w:sz w:val="22"/>
          <w:szCs w:val="22"/>
          <w:lang w:eastAsia="en-US"/>
        </w:rP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5DDA8BDD" w14:textId="77777777" w:rsidR="008A4105" w:rsidRPr="008A4105" w:rsidRDefault="008A4105" w:rsidP="008A4105">
      <w:pPr>
        <w:widowControl w:val="0"/>
        <w:tabs>
          <w:tab w:val="left" w:pos="567"/>
        </w:tabs>
        <w:suppressAutoHyphens w:val="0"/>
        <w:spacing w:before="120"/>
        <w:jc w:val="both"/>
        <w:rPr>
          <w:rFonts w:ascii="Cambria" w:eastAsia="Calibri" w:hAnsi="Cambria"/>
          <w:sz w:val="22"/>
          <w:szCs w:val="22"/>
          <w:lang w:eastAsia="en-US"/>
        </w:rPr>
      </w:pPr>
      <w:r w:rsidRPr="008A4105">
        <w:rPr>
          <w:rFonts w:ascii="Cambria" w:eastAsia="Calibri" w:hAnsi="Cambria"/>
          <w:sz w:val="22"/>
          <w:szCs w:val="22"/>
          <w:lang w:eastAsia="en-US"/>
        </w:rPr>
        <w:t>W przypadku konieczności założenia nowego szlaku operacyjnego wykonawca ma obowiązek wyciąć wszystkie drzewa na planowanym szlaku łącznie z podrostem i podszytem.</w:t>
      </w:r>
    </w:p>
    <w:p w14:paraId="24347939" w14:textId="77777777" w:rsidR="008A4105" w:rsidRPr="008A4105" w:rsidRDefault="008A4105" w:rsidP="008A4105">
      <w:pPr>
        <w:widowControl w:val="0"/>
        <w:tabs>
          <w:tab w:val="left" w:pos="567"/>
        </w:tabs>
        <w:suppressAutoHyphens w:val="0"/>
        <w:spacing w:before="120"/>
        <w:jc w:val="both"/>
        <w:rPr>
          <w:rFonts w:ascii="Cambria" w:eastAsia="Calibri" w:hAnsi="Cambria"/>
          <w:sz w:val="22"/>
          <w:szCs w:val="22"/>
          <w:lang w:eastAsia="en-US"/>
        </w:rPr>
      </w:pPr>
      <w:r w:rsidRPr="008A4105">
        <w:rPr>
          <w:rFonts w:ascii="Cambria" w:eastAsia="Calibri" w:hAnsi="Cambria"/>
          <w:sz w:val="22"/>
          <w:szCs w:val="22"/>
          <w:lang w:eastAsia="en-US"/>
        </w:rPr>
        <w:t>Zamawiający wymaga zrywki drewna oznaczonego zgodnie z Warunkami Technicznymi, symbolem : W0, WA1, WB1, WC1, WDP, S1 oraz S3 i M1 w technologii półpodwieszonej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półpodwieszoną lub wleczoną konną.</w:t>
      </w:r>
    </w:p>
    <w:p w14:paraId="0C1B54AE" w14:textId="77777777" w:rsidR="008A4105" w:rsidRPr="008A4105" w:rsidRDefault="008A4105" w:rsidP="008A4105">
      <w:pPr>
        <w:widowControl w:val="0"/>
        <w:tabs>
          <w:tab w:val="left" w:pos="567"/>
        </w:tabs>
        <w:suppressAutoHyphens w:val="0"/>
        <w:spacing w:before="120"/>
        <w:jc w:val="both"/>
        <w:rPr>
          <w:rFonts w:ascii="Cambria" w:eastAsia="Calibri" w:hAnsi="Cambria"/>
          <w:bCs/>
          <w:sz w:val="22"/>
          <w:szCs w:val="22"/>
          <w:lang w:eastAsia="en-US"/>
        </w:rPr>
      </w:pPr>
      <w:r w:rsidRPr="008A4105">
        <w:rPr>
          <w:rFonts w:ascii="Cambria" w:eastAsia="Calibri" w:hAnsi="Cambria"/>
          <w:bCs/>
          <w:sz w:val="22"/>
          <w:szCs w:val="22"/>
          <w:lang w:eastAsia="en-US"/>
        </w:rPr>
        <w:t>Zamawiający zastrzega, że wprowadzone na pozycje maszyny,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przyzrębowych kierując się minimalizacją jej odległości.</w:t>
      </w:r>
    </w:p>
    <w:p w14:paraId="0F8C49F1" w14:textId="77777777" w:rsidR="008A4105" w:rsidRPr="008A4105" w:rsidRDefault="008A4105" w:rsidP="008A4105">
      <w:pPr>
        <w:widowControl w:val="0"/>
        <w:tabs>
          <w:tab w:val="left" w:pos="567"/>
        </w:tabs>
        <w:suppressAutoHyphens w:val="0"/>
        <w:spacing w:before="120"/>
        <w:jc w:val="both"/>
        <w:rPr>
          <w:rFonts w:ascii="Cambria" w:eastAsia="Calibri" w:hAnsi="Cambria"/>
          <w:bCs/>
          <w:sz w:val="22"/>
          <w:szCs w:val="22"/>
          <w:lang w:eastAsia="en-US"/>
        </w:rPr>
      </w:pPr>
      <w:r w:rsidRPr="008A4105">
        <w:rPr>
          <w:rFonts w:ascii="Cambria" w:eastAsia="Calibri" w:hAnsi="Cambria"/>
          <w:bCs/>
          <w:sz w:val="22"/>
          <w:szCs w:val="22"/>
          <w:lang w:eastAsia="en-US"/>
        </w:rPr>
        <w:t>Szczegółowe informacje dotyczące zrywki drewna oraz planowanych średnich odległości zrywkowych  przedstawione zostały w Załączniku nr….. do SWZ. Jako odległość zrywki należy rozumieć średnią długość planowanych przejazdów dla optymalnego na danej powierzchni i dla technologii zrywki środka zrywkowego.</w:t>
      </w:r>
    </w:p>
    <w:p w14:paraId="13FD54E8" w14:textId="77777777" w:rsidR="008A4105" w:rsidRPr="008A4105" w:rsidRDefault="008A4105" w:rsidP="008A4105">
      <w:pPr>
        <w:widowControl w:val="0"/>
        <w:suppressAutoHyphens w:val="0"/>
        <w:spacing w:before="120"/>
        <w:rPr>
          <w:rFonts w:ascii="Cambria" w:eastAsia="Calibri" w:hAnsi="Cambria"/>
          <w:sz w:val="22"/>
          <w:szCs w:val="22"/>
          <w:lang w:eastAsia="en-US"/>
        </w:rPr>
      </w:pPr>
    </w:p>
    <w:p w14:paraId="78AEFE27" w14:textId="77777777" w:rsidR="008A4105" w:rsidRPr="008A4105" w:rsidRDefault="008A4105" w:rsidP="008A4105">
      <w:pPr>
        <w:widowControl w:val="0"/>
        <w:suppressAutoHyphens w:val="0"/>
        <w:spacing w:before="120"/>
        <w:rPr>
          <w:rFonts w:ascii="Cambria" w:eastAsia="Calibri" w:hAnsi="Cambria"/>
          <w:b/>
          <w:sz w:val="22"/>
          <w:szCs w:val="22"/>
          <w:lang w:eastAsia="en-US"/>
        </w:rPr>
      </w:pPr>
      <w:r w:rsidRPr="008A4105">
        <w:rPr>
          <w:rFonts w:ascii="Cambria" w:eastAsia="Calibri" w:hAnsi="Cambria"/>
          <w:b/>
          <w:sz w:val="22"/>
          <w:szCs w:val="22"/>
          <w:lang w:eastAsia="en-US"/>
        </w:rPr>
        <w:t>Standard technologii prac obejmuje:</w:t>
      </w:r>
    </w:p>
    <w:p w14:paraId="6C590F02" w14:textId="77777777" w:rsidR="008A4105" w:rsidRPr="008A4105" w:rsidRDefault="008A4105" w:rsidP="008A4105">
      <w:pPr>
        <w:widowControl w:val="0"/>
        <w:suppressAutoHyphens w:val="0"/>
        <w:spacing w:before="120"/>
        <w:rPr>
          <w:rFonts w:ascii="Cambria" w:eastAsia="Calibri" w:hAnsi="Cambria"/>
          <w:b/>
          <w:sz w:val="22"/>
          <w:szCs w:val="22"/>
          <w:lang w:eastAsia="en-US"/>
        </w:rPr>
      </w:pPr>
    </w:p>
    <w:p w14:paraId="2FA1AED9" w14:textId="77777777" w:rsidR="008A4105" w:rsidRPr="008A4105" w:rsidRDefault="008A4105" w:rsidP="008A4105">
      <w:pPr>
        <w:widowControl w:val="0"/>
        <w:suppressAutoHyphens w:val="0"/>
        <w:spacing w:before="120"/>
        <w:jc w:val="center"/>
        <w:rPr>
          <w:rFonts w:ascii="Cambria" w:eastAsia="Calibri" w:hAnsi="Cambria"/>
          <w:b/>
          <w:sz w:val="22"/>
          <w:szCs w:val="22"/>
          <w:lang w:eastAsia="en-US"/>
        </w:rPr>
      </w:pPr>
      <w:r w:rsidRPr="008A4105">
        <w:rPr>
          <w:rFonts w:ascii="Cambria" w:eastAsia="Calibri" w:hAnsi="Cambria"/>
          <w:b/>
          <w:bCs/>
          <w:sz w:val="22"/>
          <w:szCs w:val="22"/>
          <w:lang w:eastAsia="en-US"/>
        </w:rPr>
        <w:t>2.1. CWD-PBZ - Pozyskanie pilarką bez zrywki</w:t>
      </w:r>
      <w:r w:rsidRPr="008A4105">
        <w:rPr>
          <w:rFonts w:ascii="Cambria" w:eastAsia="Calibri" w:hAnsi="Cambria"/>
          <w:b/>
          <w:bCs/>
          <w:iCs/>
          <w:sz w:val="22"/>
          <w:szCs w:val="22"/>
          <w:lang w:eastAsia="pl-PL"/>
        </w:rPr>
        <w:t xml:space="preserve"> </w:t>
      </w:r>
    </w:p>
    <w:p w14:paraId="68BD7CB1" w14:textId="77777777" w:rsidR="008A4105" w:rsidRPr="008A4105" w:rsidRDefault="008A4105" w:rsidP="008A4105">
      <w:pPr>
        <w:widowControl w:val="0"/>
        <w:tabs>
          <w:tab w:val="left" w:pos="840"/>
        </w:tabs>
        <w:suppressAutoHyphens w:val="0"/>
        <w:spacing w:before="120"/>
        <w:jc w:val="both"/>
        <w:rPr>
          <w:rFonts w:ascii="Cambria" w:eastAsia="Calibri" w:hAnsi="Cambria"/>
          <w:bCs/>
          <w:strike/>
          <w:sz w:val="22"/>
          <w:szCs w:val="22"/>
          <w:lang w:eastAsia="en-US"/>
        </w:rPr>
      </w:pPr>
      <w:r w:rsidRPr="008A4105">
        <w:rPr>
          <w:rFonts w:ascii="Cambria" w:eastAsia="Calibri" w:hAnsi="Cambria"/>
          <w:bCs/>
          <w:sz w:val="22"/>
          <w:szCs w:val="22"/>
          <w:lang w:eastAsia="en-US"/>
        </w:rPr>
        <w:t xml:space="preserve">Wykonawca zrealizuje przy użyciu ręcznych pilarek i narzędzi pomocniczych prace z zakresu pozyskania drewna (CWD-PBZ). </w:t>
      </w:r>
    </w:p>
    <w:p w14:paraId="4865858A" w14:textId="77777777" w:rsidR="008A4105" w:rsidRPr="008A4105" w:rsidRDefault="008A4105" w:rsidP="008A4105">
      <w:pPr>
        <w:widowControl w:val="0"/>
        <w:tabs>
          <w:tab w:val="left" w:pos="840"/>
        </w:tabs>
        <w:suppressAutoHyphens w:val="0"/>
        <w:spacing w:before="120"/>
        <w:jc w:val="both"/>
        <w:rPr>
          <w:rFonts w:ascii="Cambria" w:eastAsia="Calibri" w:hAnsi="Cambria"/>
          <w:sz w:val="22"/>
          <w:szCs w:val="22"/>
          <w:lang w:eastAsia="en-US"/>
        </w:rPr>
      </w:pPr>
      <w:r w:rsidRPr="008A4105">
        <w:rPr>
          <w:rFonts w:ascii="Cambria" w:eastAsia="Calibri" w:hAnsi="Cambria"/>
          <w:sz w:val="22"/>
          <w:szCs w:val="22"/>
          <w:lang w:eastAsia="en-US"/>
        </w:rPr>
        <w:t xml:space="preserve">Prace związane z pozyskaniem z wyjątkiem pozyskania drewna w czyszczeniach późnych (CP-P) obejmują: </w:t>
      </w:r>
    </w:p>
    <w:p w14:paraId="79C0E6E8" w14:textId="77777777" w:rsidR="008A4105" w:rsidRPr="008A4105" w:rsidRDefault="008A4105" w:rsidP="00952D1C">
      <w:pPr>
        <w:widowControl w:val="0"/>
        <w:numPr>
          <w:ilvl w:val="0"/>
          <w:numId w:val="115"/>
        </w:numPr>
        <w:suppressAutoHyphens w:val="0"/>
        <w:spacing w:before="120"/>
        <w:jc w:val="both"/>
        <w:rPr>
          <w:rFonts w:ascii="Cambria" w:eastAsia="Calibri" w:hAnsi="Cambria"/>
          <w:bCs/>
          <w:sz w:val="22"/>
          <w:szCs w:val="22"/>
          <w:lang w:eastAsia="en-US"/>
        </w:rPr>
      </w:pPr>
      <w:r w:rsidRPr="008A4105">
        <w:rPr>
          <w:rFonts w:ascii="Cambria" w:eastAsia="Calibri" w:hAnsi="Cambria"/>
          <w:bCs/>
          <w:sz w:val="22"/>
          <w:szCs w:val="22"/>
          <w:lang w:eastAsia="en-US"/>
        </w:rPr>
        <w:t xml:space="preserve">prace przygotowawcze związane z przygotowaniem stanowiska do ścinki, </w:t>
      </w:r>
    </w:p>
    <w:p w14:paraId="78674212" w14:textId="77777777" w:rsidR="008A4105" w:rsidRPr="008A4105" w:rsidRDefault="008A4105" w:rsidP="00952D1C">
      <w:pPr>
        <w:widowControl w:val="0"/>
        <w:numPr>
          <w:ilvl w:val="0"/>
          <w:numId w:val="115"/>
        </w:numPr>
        <w:suppressAutoHyphens w:val="0"/>
        <w:spacing w:before="120"/>
        <w:jc w:val="both"/>
        <w:rPr>
          <w:rFonts w:ascii="Cambria" w:eastAsia="Calibri" w:hAnsi="Cambria"/>
          <w:sz w:val="22"/>
          <w:szCs w:val="22"/>
          <w:lang w:eastAsia="en-US"/>
        </w:rPr>
      </w:pPr>
      <w:r w:rsidRPr="008A4105">
        <w:rPr>
          <w:rFonts w:ascii="Cambria" w:eastAsia="Calibri" w:hAnsi="Cambria"/>
          <w:sz w:val="22"/>
          <w:szCs w:val="22"/>
          <w:lang w:eastAsia="en-US"/>
        </w:rPr>
        <w:t>ścinkę i obalanie drzew wyznaczonych do wycięcia (w przypadku cięć zupełnych za wyznaczone uznaje się drzewa w granicach objętych zabiegiem z uwzględnieniem planowanych do pozostawienia kęp, nasienników, drzew dziuplastych itp.),</w:t>
      </w:r>
    </w:p>
    <w:p w14:paraId="2C5EAD0B" w14:textId="77777777" w:rsidR="008A4105" w:rsidRPr="008A4105" w:rsidRDefault="008A4105" w:rsidP="00952D1C">
      <w:pPr>
        <w:widowControl w:val="0"/>
        <w:numPr>
          <w:ilvl w:val="0"/>
          <w:numId w:val="115"/>
        </w:numPr>
        <w:suppressAutoHyphens w:val="0"/>
        <w:spacing w:before="120"/>
        <w:jc w:val="both"/>
        <w:rPr>
          <w:rFonts w:ascii="Cambria" w:eastAsia="Calibri" w:hAnsi="Cambria"/>
          <w:bCs/>
          <w:sz w:val="22"/>
          <w:szCs w:val="22"/>
          <w:lang w:eastAsia="en-US"/>
        </w:rPr>
      </w:pPr>
      <w:r w:rsidRPr="008A4105">
        <w:rPr>
          <w:rFonts w:ascii="Cambria" w:eastAsia="Calibri" w:hAnsi="Cambria"/>
          <w:bCs/>
          <w:sz w:val="22"/>
          <w:szCs w:val="22"/>
          <w:lang w:eastAsia="en-US"/>
        </w:rPr>
        <w:t xml:space="preserve">okrzesanie ściętych drzew w stopniu przewidzianym w warunkach technicznych obowiązujących w PGL LP na wyrabiane sortymenty wskazane w pkt …. SWZ, </w:t>
      </w:r>
    </w:p>
    <w:p w14:paraId="47214641" w14:textId="77777777" w:rsidR="008A4105" w:rsidRPr="008A4105" w:rsidRDefault="008A4105" w:rsidP="00952D1C">
      <w:pPr>
        <w:widowControl w:val="0"/>
        <w:numPr>
          <w:ilvl w:val="0"/>
          <w:numId w:val="115"/>
        </w:numPr>
        <w:suppressAutoHyphens w:val="0"/>
        <w:spacing w:before="120"/>
        <w:jc w:val="both"/>
        <w:rPr>
          <w:rFonts w:ascii="Cambria" w:eastAsia="Calibri" w:hAnsi="Cambria"/>
          <w:sz w:val="22"/>
          <w:szCs w:val="22"/>
          <w:lang w:eastAsia="en-US"/>
        </w:rPr>
      </w:pPr>
      <w:r w:rsidRPr="008A4105">
        <w:rPr>
          <w:rFonts w:ascii="Cambria" w:eastAsia="Calibri" w:hAnsi="Cambria"/>
          <w:sz w:val="22"/>
          <w:szCs w:val="22"/>
          <w:lang w:eastAsia="en-US"/>
        </w:rPr>
        <w:t>manipulację surowca drzewnego, zgodnie ze wskazaniami przekazanymi przez  Zamawiającego, z uwzględnieniem unormowań wskazanych w SWZ,</w:t>
      </w:r>
    </w:p>
    <w:p w14:paraId="6290FB7C" w14:textId="77777777" w:rsidR="008A4105" w:rsidRPr="008A4105" w:rsidRDefault="008A4105" w:rsidP="00952D1C">
      <w:pPr>
        <w:widowControl w:val="0"/>
        <w:numPr>
          <w:ilvl w:val="0"/>
          <w:numId w:val="115"/>
        </w:numPr>
        <w:suppressAutoHyphens w:val="0"/>
        <w:spacing w:before="120"/>
        <w:jc w:val="both"/>
        <w:rPr>
          <w:rFonts w:ascii="Cambria" w:eastAsia="Calibri" w:hAnsi="Cambria"/>
          <w:sz w:val="22"/>
          <w:szCs w:val="22"/>
          <w:lang w:eastAsia="en-US"/>
        </w:rPr>
      </w:pPr>
      <w:r w:rsidRPr="008A4105">
        <w:rPr>
          <w:rFonts w:ascii="Cambria" w:eastAsia="Calibri" w:hAnsi="Cambria"/>
          <w:sz w:val="22"/>
          <w:szCs w:val="22"/>
          <w:lang w:eastAsia="en-US"/>
        </w:rPr>
        <w:t>przygotowanie drewna do odbiórki, poprzez udostępnienie go do pomiarów i oględzin (w szczególności usunięcie gałęzi, progu po ścince w drewnie wielkowymiarowym kłodowanym i w drewnie S1, ułożenie drewna w sposób umożliwiający jego pomiar, ocenę występujących wad i ewentualną manipulację).</w:t>
      </w:r>
    </w:p>
    <w:p w14:paraId="6F0CB603" w14:textId="77777777" w:rsidR="008A4105" w:rsidRPr="008A4105" w:rsidRDefault="008A4105" w:rsidP="008A4105">
      <w:pPr>
        <w:widowControl w:val="0"/>
        <w:tabs>
          <w:tab w:val="left" w:pos="840"/>
        </w:tabs>
        <w:suppressAutoHyphens w:val="0"/>
        <w:spacing w:before="120"/>
        <w:jc w:val="both"/>
        <w:rPr>
          <w:rFonts w:ascii="Cambria" w:eastAsia="Calibri" w:hAnsi="Cambria"/>
          <w:bCs/>
          <w:sz w:val="22"/>
          <w:szCs w:val="22"/>
          <w:lang w:eastAsia="en-US"/>
        </w:rPr>
      </w:pPr>
      <w:r w:rsidRPr="008A4105">
        <w:rPr>
          <w:rFonts w:ascii="Cambria" w:eastAsia="Calibri" w:hAnsi="Cambria"/>
          <w:bCs/>
          <w:sz w:val="22"/>
          <w:szCs w:val="22"/>
          <w:lang w:eastAsia="en-US"/>
        </w:rPr>
        <w:t>Prace związane z pozyskaniem drewna w czyszczeniach późnych (CP-P) obejmują:</w:t>
      </w:r>
    </w:p>
    <w:p w14:paraId="55AF757E" w14:textId="77777777" w:rsidR="008A4105" w:rsidRPr="008A4105" w:rsidRDefault="008A4105" w:rsidP="00952D1C">
      <w:pPr>
        <w:widowControl w:val="0"/>
        <w:numPr>
          <w:ilvl w:val="0"/>
          <w:numId w:val="114"/>
        </w:numPr>
        <w:suppressAutoHyphens w:val="0"/>
        <w:spacing w:before="120"/>
        <w:jc w:val="both"/>
        <w:rPr>
          <w:rFonts w:ascii="Cambria" w:eastAsia="Calibri" w:hAnsi="Cambria"/>
          <w:bCs/>
          <w:sz w:val="22"/>
          <w:szCs w:val="22"/>
          <w:lang w:eastAsia="en-US"/>
        </w:rPr>
      </w:pPr>
      <w:r w:rsidRPr="008A4105">
        <w:rPr>
          <w:rFonts w:ascii="Cambria" w:eastAsia="Calibri" w:hAnsi="Cambria"/>
          <w:bCs/>
          <w:sz w:val="22"/>
          <w:szCs w:val="22"/>
          <w:lang w:eastAsia="en-US"/>
        </w:rPr>
        <w:t>okrzesanie przeznaczonych do dalszej wyróbki drzew ściętych w czasie zabiegu hodowlanego (CP),</w:t>
      </w:r>
    </w:p>
    <w:p w14:paraId="473B4BE6" w14:textId="77777777" w:rsidR="008A4105" w:rsidRPr="008A4105" w:rsidRDefault="008A4105" w:rsidP="00952D1C">
      <w:pPr>
        <w:widowControl w:val="0"/>
        <w:numPr>
          <w:ilvl w:val="0"/>
          <w:numId w:val="114"/>
        </w:numPr>
        <w:suppressAutoHyphens w:val="0"/>
        <w:spacing w:before="120"/>
        <w:jc w:val="both"/>
        <w:rPr>
          <w:rFonts w:ascii="Cambria" w:eastAsia="Calibri" w:hAnsi="Cambria"/>
          <w:sz w:val="22"/>
          <w:szCs w:val="22"/>
          <w:lang w:eastAsia="en-US"/>
        </w:rPr>
      </w:pPr>
      <w:r w:rsidRPr="008A4105">
        <w:rPr>
          <w:rFonts w:ascii="Cambria" w:eastAsia="Calibri" w:hAnsi="Cambria"/>
          <w:bCs/>
          <w:sz w:val="22"/>
          <w:szCs w:val="22"/>
          <w:lang w:eastAsia="en-US"/>
        </w:rPr>
        <w:t>wyróbkę i manipulację surowca drzewnego zgodnie ze wskazówkami przekazanymi w zleceniu.</w:t>
      </w:r>
      <w:r w:rsidRPr="008A4105">
        <w:rPr>
          <w:rFonts w:ascii="Cambria" w:eastAsia="Calibri" w:hAnsi="Cambria"/>
          <w:sz w:val="22"/>
          <w:szCs w:val="22"/>
          <w:lang w:eastAsia="en-US"/>
        </w:rPr>
        <w:t xml:space="preserve"> </w:t>
      </w:r>
    </w:p>
    <w:p w14:paraId="48DB8A53" w14:textId="77777777" w:rsidR="008A4105" w:rsidRPr="008A4105" w:rsidRDefault="008A4105" w:rsidP="00952D1C">
      <w:pPr>
        <w:widowControl w:val="0"/>
        <w:numPr>
          <w:ilvl w:val="0"/>
          <w:numId w:val="114"/>
        </w:numPr>
        <w:suppressAutoHyphens w:val="0"/>
        <w:spacing w:before="120"/>
        <w:jc w:val="both"/>
        <w:rPr>
          <w:rFonts w:ascii="Cambria" w:eastAsia="Calibri" w:hAnsi="Cambria"/>
          <w:sz w:val="22"/>
          <w:szCs w:val="22"/>
          <w:lang w:eastAsia="en-US"/>
        </w:rPr>
      </w:pPr>
    </w:p>
    <w:p w14:paraId="29566ED7" w14:textId="77777777" w:rsidR="008A4105" w:rsidRPr="008A4105" w:rsidRDefault="008A4105" w:rsidP="008A4105">
      <w:pPr>
        <w:widowControl w:val="0"/>
        <w:tabs>
          <w:tab w:val="left" w:pos="840"/>
        </w:tabs>
        <w:suppressAutoHyphens w:val="0"/>
        <w:spacing w:before="120"/>
        <w:jc w:val="center"/>
        <w:rPr>
          <w:rFonts w:ascii="Cambria" w:eastAsia="Calibri" w:hAnsi="Cambria"/>
          <w:b/>
          <w:bCs/>
          <w:sz w:val="22"/>
          <w:szCs w:val="22"/>
          <w:lang w:eastAsia="en-US"/>
        </w:rPr>
      </w:pPr>
      <w:r w:rsidRPr="008A4105">
        <w:rPr>
          <w:rFonts w:ascii="Cambria" w:eastAsia="Calibri" w:hAnsi="Cambria"/>
          <w:b/>
          <w:bCs/>
          <w:sz w:val="22"/>
          <w:szCs w:val="22"/>
          <w:lang w:eastAsia="en-US"/>
        </w:rPr>
        <w:t>2.2. CWD-HBZ – Pozyskanie harwesterem bez zrywki</w:t>
      </w:r>
    </w:p>
    <w:p w14:paraId="73E6FC07" w14:textId="77777777" w:rsidR="008A4105" w:rsidRPr="008A4105" w:rsidRDefault="008A4105" w:rsidP="008A4105">
      <w:pPr>
        <w:widowControl w:val="0"/>
        <w:tabs>
          <w:tab w:val="left" w:pos="840"/>
        </w:tabs>
        <w:suppressAutoHyphens w:val="0"/>
        <w:spacing w:before="120"/>
        <w:jc w:val="both"/>
        <w:rPr>
          <w:rFonts w:ascii="Cambria" w:eastAsia="Calibri" w:hAnsi="Cambria"/>
          <w:bCs/>
          <w:sz w:val="22"/>
          <w:szCs w:val="22"/>
          <w:lang w:eastAsia="en-US"/>
        </w:rPr>
      </w:pPr>
      <w:r w:rsidRPr="008A4105">
        <w:rPr>
          <w:rFonts w:ascii="Cambria" w:eastAsia="Calibri" w:hAnsi="Cambria"/>
          <w:bCs/>
          <w:sz w:val="22"/>
          <w:szCs w:val="22"/>
          <w:lang w:eastAsia="en-US"/>
        </w:rPr>
        <w:t xml:space="preserve">Wykonawca zrealizuje prace z zakresu pozyskania drewna przy użyciu odpowiednio dobranych do warunków drzewostanowych, maszyn wielooperacyjnych (harwestery, procesory itp.)  </w:t>
      </w:r>
    </w:p>
    <w:p w14:paraId="7F5F9525" w14:textId="77777777" w:rsidR="008A4105" w:rsidRPr="008A4105" w:rsidRDefault="008A4105" w:rsidP="008A4105">
      <w:pPr>
        <w:widowControl w:val="0"/>
        <w:tabs>
          <w:tab w:val="left" w:pos="840"/>
        </w:tabs>
        <w:suppressAutoHyphens w:val="0"/>
        <w:spacing w:before="120"/>
        <w:jc w:val="both"/>
        <w:rPr>
          <w:rFonts w:ascii="Cambria" w:eastAsia="Calibri" w:hAnsi="Cambria"/>
          <w:bCs/>
          <w:sz w:val="22"/>
          <w:szCs w:val="22"/>
          <w:lang w:eastAsia="en-US"/>
        </w:rPr>
      </w:pPr>
      <w:r w:rsidRPr="008A4105">
        <w:rPr>
          <w:rFonts w:ascii="Cambria" w:eastAsia="Calibri" w:hAnsi="Cambria"/>
          <w:bCs/>
          <w:sz w:val="22"/>
          <w:szCs w:val="22"/>
          <w:lang w:eastAsia="en-US"/>
        </w:rPr>
        <w:t>Zamawiający w drzewostanach III i starszych klas wieku nie dopuszcza stosowania maszyn wielooperacyjnych zaopatrzonych w nożycowe lub nożowe głowice tnące.</w:t>
      </w:r>
    </w:p>
    <w:p w14:paraId="10E9AF58" w14:textId="77777777" w:rsidR="008A4105" w:rsidRPr="008A4105" w:rsidRDefault="008A4105" w:rsidP="008A4105">
      <w:pPr>
        <w:widowControl w:val="0"/>
        <w:tabs>
          <w:tab w:val="left" w:pos="840"/>
        </w:tabs>
        <w:suppressAutoHyphens w:val="0"/>
        <w:spacing w:before="120"/>
        <w:jc w:val="both"/>
        <w:rPr>
          <w:rFonts w:ascii="Cambria" w:eastAsia="Calibri" w:hAnsi="Cambria"/>
          <w:bCs/>
          <w:sz w:val="22"/>
          <w:szCs w:val="22"/>
          <w:lang w:eastAsia="en-US"/>
        </w:rPr>
      </w:pPr>
      <w:r w:rsidRPr="008A4105">
        <w:rPr>
          <w:rFonts w:ascii="Cambria" w:eastAsia="Calibri" w:hAnsi="Cambria"/>
          <w:bCs/>
          <w:sz w:val="22"/>
          <w:szCs w:val="22"/>
          <w:lang w:eastAsia="en-US"/>
        </w:rPr>
        <w:t xml:space="preserve">Zamawiający zastrzega, </w:t>
      </w:r>
      <w:r w:rsidRPr="008A4105">
        <w:rPr>
          <w:rFonts w:ascii="Cambria" w:eastAsia="Calibri" w:hAnsi="Cambria"/>
          <w:bCs/>
          <w:sz w:val="22"/>
          <w:szCs w:val="22"/>
          <w:shd w:val="clear" w:color="auto" w:fill="FFFFFF"/>
          <w:lang w:eastAsia="en-US"/>
        </w:rPr>
        <w:t xml:space="preserve">że </w:t>
      </w:r>
      <w:r w:rsidRPr="008A4105">
        <w:rPr>
          <w:rFonts w:ascii="Cambria" w:eastAsia="Calibri" w:hAnsi="Cambria"/>
          <w:bCs/>
          <w:sz w:val="22"/>
          <w:szCs w:val="22"/>
          <w:lang w:eastAsia="en-US"/>
        </w:rPr>
        <w:t>wprowadzone na pozycje maszyny do pozyskania,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6FF88308" w14:textId="77777777" w:rsidR="008A4105" w:rsidRPr="008A4105" w:rsidRDefault="008A4105" w:rsidP="008A4105">
      <w:pPr>
        <w:widowControl w:val="0"/>
        <w:tabs>
          <w:tab w:val="left" w:pos="840"/>
        </w:tabs>
        <w:suppressAutoHyphens w:val="0"/>
        <w:spacing w:before="120"/>
        <w:jc w:val="both"/>
        <w:rPr>
          <w:rFonts w:ascii="Cambria" w:eastAsia="Calibri" w:hAnsi="Cambria"/>
          <w:bCs/>
          <w:sz w:val="22"/>
          <w:szCs w:val="22"/>
          <w:lang w:eastAsia="en-US"/>
        </w:rPr>
      </w:pPr>
      <w:r w:rsidRPr="008A4105">
        <w:rPr>
          <w:rFonts w:ascii="Cambria" w:eastAsia="Calibri" w:hAnsi="Cambria"/>
          <w:bCs/>
          <w:sz w:val="22"/>
          <w:szCs w:val="22"/>
          <w:lang w:eastAsia="en-US"/>
        </w:rPr>
        <w:t xml:space="preserve">Zamawiający zastrzega, że pozostające po ścince pniaki nie mogą być wyższe niż to wynika </w:t>
      </w:r>
      <w:r w:rsidRPr="008A4105">
        <w:rPr>
          <w:rFonts w:ascii="Cambria" w:eastAsia="Calibri" w:hAnsi="Cambria"/>
          <w:bCs/>
          <w:sz w:val="22"/>
          <w:szCs w:val="22"/>
          <w:lang w:eastAsia="en-US"/>
        </w:rPr>
        <w:br/>
        <w:t xml:space="preserve">z ograniczeń technologicznych głowicy tnącej (wysokość od osłony dolnej prowadnicy do ścinającej piły łańcuchowej). </w:t>
      </w:r>
    </w:p>
    <w:p w14:paraId="2BC7AF5C" w14:textId="77777777" w:rsidR="008A4105" w:rsidRPr="008A4105" w:rsidRDefault="008A4105" w:rsidP="008A4105">
      <w:pPr>
        <w:widowControl w:val="0"/>
        <w:tabs>
          <w:tab w:val="left" w:pos="840"/>
        </w:tabs>
        <w:suppressAutoHyphens w:val="0"/>
        <w:spacing w:before="120"/>
        <w:rPr>
          <w:rFonts w:ascii="Cambria" w:eastAsia="Calibri" w:hAnsi="Cambria"/>
          <w:bCs/>
          <w:sz w:val="22"/>
          <w:szCs w:val="22"/>
          <w:lang w:eastAsia="en-US"/>
        </w:rPr>
      </w:pPr>
      <w:r w:rsidRPr="008A4105">
        <w:rPr>
          <w:rFonts w:ascii="Cambria" w:eastAsia="Calibri" w:hAnsi="Cambria"/>
          <w:bCs/>
          <w:sz w:val="22"/>
          <w:szCs w:val="22"/>
          <w:lang w:eastAsia="en-US"/>
        </w:rPr>
        <w:t>Prace związane z pozyskaniem maszynowym drewna (</w:t>
      </w:r>
      <w:r w:rsidRPr="008A4105">
        <w:rPr>
          <w:rFonts w:ascii="Cambria" w:eastAsia="Calibri" w:hAnsi="Cambria"/>
          <w:bCs/>
          <w:iCs/>
          <w:sz w:val="22"/>
          <w:szCs w:val="22"/>
          <w:lang w:eastAsia="pl-PL"/>
        </w:rPr>
        <w:t>CWD-HBZ)</w:t>
      </w:r>
      <w:r w:rsidRPr="008A4105">
        <w:rPr>
          <w:rFonts w:ascii="Cambria" w:eastAsia="Calibri" w:hAnsi="Cambria"/>
          <w:bCs/>
          <w:sz w:val="22"/>
          <w:szCs w:val="22"/>
          <w:lang w:eastAsia="en-US"/>
        </w:rPr>
        <w:t xml:space="preserve"> obejmują: </w:t>
      </w:r>
    </w:p>
    <w:p w14:paraId="269F342A" w14:textId="77777777" w:rsidR="008A4105" w:rsidRPr="008A4105" w:rsidRDefault="008A4105" w:rsidP="00952D1C">
      <w:pPr>
        <w:widowControl w:val="0"/>
        <w:numPr>
          <w:ilvl w:val="0"/>
          <w:numId w:val="117"/>
        </w:numPr>
        <w:suppressAutoHyphens w:val="0"/>
        <w:spacing w:before="120"/>
        <w:jc w:val="both"/>
        <w:rPr>
          <w:rFonts w:ascii="Cambria" w:eastAsia="Calibri" w:hAnsi="Cambria"/>
          <w:bCs/>
          <w:sz w:val="22"/>
          <w:szCs w:val="22"/>
          <w:lang w:eastAsia="en-US"/>
        </w:rPr>
      </w:pPr>
      <w:r w:rsidRPr="008A4105">
        <w:rPr>
          <w:rFonts w:ascii="Cambria" w:eastAsia="Calibri" w:hAnsi="Cambria"/>
          <w:bCs/>
          <w:sz w:val="22"/>
          <w:szCs w:val="22"/>
          <w:lang w:eastAsia="en-US"/>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14:paraId="44A0FDA2" w14:textId="77777777" w:rsidR="008A4105" w:rsidRPr="008A4105" w:rsidRDefault="008A4105" w:rsidP="00952D1C">
      <w:pPr>
        <w:widowControl w:val="0"/>
        <w:numPr>
          <w:ilvl w:val="0"/>
          <w:numId w:val="117"/>
        </w:numPr>
        <w:suppressAutoHyphens w:val="0"/>
        <w:spacing w:before="120"/>
        <w:jc w:val="both"/>
        <w:rPr>
          <w:rFonts w:ascii="Cambria" w:eastAsia="Calibri" w:hAnsi="Cambria"/>
          <w:bCs/>
          <w:sz w:val="22"/>
          <w:szCs w:val="22"/>
          <w:lang w:eastAsia="en-US"/>
        </w:rPr>
      </w:pPr>
      <w:r w:rsidRPr="008A4105">
        <w:rPr>
          <w:rFonts w:ascii="Cambria" w:eastAsia="Calibri" w:hAnsi="Cambria"/>
          <w:bCs/>
          <w:sz w:val="22"/>
          <w:szCs w:val="22"/>
          <w:lang w:eastAsia="en-US"/>
        </w:rPr>
        <w:t xml:space="preserve">Okrzesanie ściętych drzew w stopniu przewidzianym w obowiązujących w PGL LP warunkach technicznych na wyrabiane sortymenty wskazane w pkt 3.2 SWZ, </w:t>
      </w:r>
    </w:p>
    <w:p w14:paraId="6F2F098A" w14:textId="77777777" w:rsidR="008A4105" w:rsidRPr="008A4105" w:rsidRDefault="008A4105" w:rsidP="00952D1C">
      <w:pPr>
        <w:widowControl w:val="0"/>
        <w:numPr>
          <w:ilvl w:val="0"/>
          <w:numId w:val="117"/>
        </w:numPr>
        <w:suppressAutoHyphens w:val="0"/>
        <w:spacing w:before="120"/>
        <w:jc w:val="both"/>
        <w:rPr>
          <w:rFonts w:ascii="Cambria" w:eastAsia="Calibri" w:hAnsi="Cambria"/>
          <w:bCs/>
          <w:sz w:val="22"/>
          <w:szCs w:val="22"/>
          <w:lang w:eastAsia="en-US"/>
        </w:rPr>
      </w:pPr>
      <w:r w:rsidRPr="008A4105">
        <w:rPr>
          <w:rFonts w:ascii="Cambria" w:eastAsia="Calibri" w:hAnsi="Cambria"/>
          <w:bCs/>
          <w:sz w:val="22"/>
          <w:szCs w:val="22"/>
          <w:lang w:eastAsia="en-US"/>
        </w:rPr>
        <w:t>Manipulację surowca drzewnego, zgodnie ze wskazaniami przekazanymi w zleceniu przez Zamawiającego z uwzględnieniem unormowań wskazanych w pkt 3.2 SWZ,</w:t>
      </w:r>
    </w:p>
    <w:p w14:paraId="7A8DDD3A" w14:textId="77777777" w:rsidR="008A4105" w:rsidRPr="008A4105" w:rsidRDefault="008A4105" w:rsidP="00952D1C">
      <w:pPr>
        <w:widowControl w:val="0"/>
        <w:numPr>
          <w:ilvl w:val="0"/>
          <w:numId w:val="117"/>
        </w:numPr>
        <w:suppressAutoHyphens w:val="0"/>
        <w:spacing w:before="120"/>
        <w:jc w:val="both"/>
        <w:rPr>
          <w:rFonts w:ascii="Cambria" w:eastAsia="Calibri" w:hAnsi="Cambria"/>
          <w:bCs/>
          <w:sz w:val="22"/>
          <w:szCs w:val="22"/>
          <w:lang w:eastAsia="en-US"/>
        </w:rPr>
      </w:pPr>
      <w:r w:rsidRPr="008A4105">
        <w:rPr>
          <w:rFonts w:ascii="Cambria" w:eastAsia="Calibri" w:hAnsi="Cambria"/>
          <w:bCs/>
          <w:sz w:val="22"/>
          <w:szCs w:val="22"/>
          <w:lang w:eastAsia="en-US"/>
        </w:rPr>
        <w:t>Przygotowanie drewna do odbiórki poprzez udostępnienie go do pomiarów i oględzin (w szczególności usunięcie gałęzi, ułożenie drewna w sposób umożliwiający jego pomiar, ocenę występujących wad).</w:t>
      </w:r>
    </w:p>
    <w:p w14:paraId="2F6D0211" w14:textId="77777777" w:rsidR="008A4105" w:rsidRPr="008A4105" w:rsidRDefault="008A4105" w:rsidP="008A4105">
      <w:pPr>
        <w:widowControl w:val="0"/>
        <w:suppressAutoHyphens w:val="0"/>
        <w:autoSpaceDE w:val="0"/>
        <w:autoSpaceDN w:val="0"/>
        <w:adjustRightInd w:val="0"/>
        <w:spacing w:before="120"/>
        <w:jc w:val="both"/>
        <w:rPr>
          <w:rFonts w:ascii="Cambria" w:eastAsia="Calibri" w:hAnsi="Cambria"/>
          <w:sz w:val="22"/>
          <w:szCs w:val="22"/>
          <w:lang w:eastAsia="en-US"/>
        </w:rPr>
      </w:pPr>
      <w:r w:rsidRPr="008A4105">
        <w:rPr>
          <w:rFonts w:ascii="Cambria" w:eastAsia="Calibri" w:hAnsi="Cambria"/>
          <w:sz w:val="22"/>
          <w:szCs w:val="22"/>
          <w:lang w:eastAsia="en-US"/>
        </w:rPr>
        <w:t>W przypadkach gdy odległość pomiędzy szlakami operacyjnymi przekracza 20 m i  nieuzasadnione jest ich zagęszczenie należy zastosować tzw. "międzypole”, na którym drzewa ścinane są pilarką i obalane w kierunku bliższego szlaku.</w:t>
      </w:r>
    </w:p>
    <w:p w14:paraId="03F513BB" w14:textId="77777777" w:rsidR="008A4105" w:rsidRPr="008A4105" w:rsidRDefault="008A4105" w:rsidP="008A4105">
      <w:pPr>
        <w:widowControl w:val="0"/>
        <w:suppressAutoHyphens w:val="0"/>
        <w:autoSpaceDE w:val="0"/>
        <w:autoSpaceDN w:val="0"/>
        <w:adjustRightInd w:val="0"/>
        <w:spacing w:before="120"/>
        <w:jc w:val="both"/>
        <w:rPr>
          <w:rFonts w:ascii="Cambria" w:eastAsia="Calibri" w:hAnsi="Cambria"/>
          <w:sz w:val="22"/>
          <w:szCs w:val="22"/>
          <w:lang w:eastAsia="en-US"/>
        </w:rPr>
      </w:pPr>
    </w:p>
    <w:p w14:paraId="6C02A055" w14:textId="77777777" w:rsidR="008A4105" w:rsidRPr="008A4105" w:rsidRDefault="008A4105" w:rsidP="008A4105">
      <w:pPr>
        <w:widowControl w:val="0"/>
        <w:tabs>
          <w:tab w:val="left" w:pos="840"/>
        </w:tabs>
        <w:suppressAutoHyphens w:val="0"/>
        <w:spacing w:before="120"/>
        <w:jc w:val="center"/>
        <w:rPr>
          <w:rFonts w:ascii="Cambria" w:eastAsia="Calibri" w:hAnsi="Cambria"/>
          <w:b/>
          <w:bCs/>
          <w:sz w:val="22"/>
          <w:szCs w:val="22"/>
          <w:lang w:eastAsia="en-US"/>
        </w:rPr>
      </w:pPr>
      <w:r w:rsidRPr="008A4105">
        <w:rPr>
          <w:rFonts w:ascii="Cambria" w:eastAsia="Calibri" w:hAnsi="Cambria"/>
          <w:b/>
          <w:bCs/>
          <w:sz w:val="22"/>
          <w:szCs w:val="22"/>
          <w:lang w:eastAsia="en-US"/>
        </w:rPr>
        <w:t xml:space="preserve">2.3. ZRYW BP – Zrywka ZUL bez pozyskania </w:t>
      </w:r>
    </w:p>
    <w:p w14:paraId="3BCDCDF2" w14:textId="77777777" w:rsidR="008A4105" w:rsidRPr="008A4105" w:rsidRDefault="008A4105" w:rsidP="008A4105">
      <w:pPr>
        <w:widowControl w:val="0"/>
        <w:tabs>
          <w:tab w:val="left" w:pos="840"/>
        </w:tabs>
        <w:suppressAutoHyphens w:val="0"/>
        <w:spacing w:before="120"/>
        <w:jc w:val="both"/>
        <w:rPr>
          <w:rFonts w:ascii="Cambria" w:eastAsia="Calibri" w:hAnsi="Cambria"/>
          <w:bCs/>
          <w:sz w:val="22"/>
          <w:szCs w:val="22"/>
          <w:lang w:eastAsia="en-US"/>
        </w:rPr>
      </w:pPr>
      <w:r w:rsidRPr="008A4105">
        <w:rPr>
          <w:rFonts w:ascii="Cambria" w:eastAsia="Calibri" w:hAnsi="Cambria"/>
          <w:bCs/>
          <w:sz w:val="22"/>
          <w:szCs w:val="22"/>
          <w:lang w:eastAsia="en-US"/>
        </w:rPr>
        <w:t xml:space="preserve">Wykonawca zrealizuje prace z zakresu zrywki drewna odpowiednio dobranych do warunków drzewostanowych, maszyn zrywkowych.  </w:t>
      </w:r>
    </w:p>
    <w:p w14:paraId="61629A7F" w14:textId="77777777" w:rsidR="008A4105" w:rsidRPr="008A4105" w:rsidRDefault="008A4105" w:rsidP="008A4105">
      <w:pPr>
        <w:widowControl w:val="0"/>
        <w:tabs>
          <w:tab w:val="left" w:pos="840"/>
        </w:tabs>
        <w:suppressAutoHyphens w:val="0"/>
        <w:spacing w:before="120"/>
        <w:jc w:val="both"/>
        <w:rPr>
          <w:rFonts w:ascii="Cambria" w:eastAsia="Calibri" w:hAnsi="Cambria"/>
          <w:bCs/>
          <w:sz w:val="22"/>
          <w:szCs w:val="22"/>
          <w:lang w:eastAsia="en-US"/>
        </w:rPr>
      </w:pPr>
      <w:r w:rsidRPr="008A4105">
        <w:rPr>
          <w:rFonts w:ascii="Cambria" w:eastAsia="Calibri" w:hAnsi="Cambria"/>
          <w:bCs/>
          <w:sz w:val="22"/>
          <w:szCs w:val="22"/>
          <w:lang w:eastAsia="en-US"/>
        </w:rPr>
        <w:t xml:space="preserve">Zamawiający zastrzega, </w:t>
      </w:r>
      <w:r w:rsidRPr="008A4105">
        <w:rPr>
          <w:rFonts w:ascii="Cambria" w:eastAsia="Calibri" w:hAnsi="Cambria"/>
          <w:bCs/>
          <w:sz w:val="22"/>
          <w:szCs w:val="22"/>
          <w:shd w:val="clear" w:color="auto" w:fill="FFFFFF"/>
          <w:lang w:eastAsia="en-US"/>
        </w:rPr>
        <w:t xml:space="preserve">że </w:t>
      </w:r>
      <w:r w:rsidRPr="008A4105">
        <w:rPr>
          <w:rFonts w:ascii="Cambria" w:eastAsia="Calibri" w:hAnsi="Cambria"/>
          <w:bCs/>
          <w:sz w:val="22"/>
          <w:szCs w:val="22"/>
          <w:lang w:eastAsia="en-US"/>
        </w:rPr>
        <w:t xml:space="preserve">wprowadzone na pozycje maszyny do zrywki drewna, muszą poruszać się po szlakach operacyjnych. </w:t>
      </w:r>
    </w:p>
    <w:p w14:paraId="1ECDF552" w14:textId="77777777" w:rsidR="008A4105" w:rsidRPr="008A4105" w:rsidRDefault="008A4105" w:rsidP="008A4105">
      <w:pPr>
        <w:widowControl w:val="0"/>
        <w:tabs>
          <w:tab w:val="left" w:pos="840"/>
        </w:tabs>
        <w:suppressAutoHyphens w:val="0"/>
        <w:spacing w:before="120"/>
        <w:rPr>
          <w:rFonts w:ascii="Cambria" w:eastAsia="Calibri" w:hAnsi="Cambria"/>
          <w:bCs/>
          <w:sz w:val="22"/>
          <w:szCs w:val="22"/>
          <w:lang w:eastAsia="en-US"/>
        </w:rPr>
      </w:pPr>
      <w:r w:rsidRPr="008A4105">
        <w:rPr>
          <w:rFonts w:ascii="Cambria" w:eastAsia="Calibri" w:hAnsi="Cambria"/>
          <w:bCs/>
          <w:sz w:val="22"/>
          <w:szCs w:val="22"/>
          <w:lang w:eastAsia="en-US"/>
        </w:rPr>
        <w:t>Prace związane z ze zrywką drewna bez pozyskania (</w:t>
      </w:r>
      <w:r w:rsidRPr="008A4105">
        <w:rPr>
          <w:rFonts w:ascii="Cambria" w:eastAsia="Calibri" w:hAnsi="Cambria"/>
          <w:bCs/>
          <w:iCs/>
          <w:sz w:val="22"/>
          <w:szCs w:val="22"/>
          <w:lang w:eastAsia="pl-PL"/>
        </w:rPr>
        <w:t>ZRYW BP)</w:t>
      </w:r>
      <w:r w:rsidRPr="008A4105">
        <w:rPr>
          <w:rFonts w:ascii="Cambria" w:eastAsia="Calibri" w:hAnsi="Cambria"/>
          <w:bCs/>
          <w:sz w:val="22"/>
          <w:szCs w:val="22"/>
          <w:lang w:eastAsia="en-US"/>
        </w:rPr>
        <w:t xml:space="preserve"> obejmują: </w:t>
      </w:r>
    </w:p>
    <w:p w14:paraId="5E4915F1" w14:textId="77777777" w:rsidR="008A4105" w:rsidRPr="008A4105" w:rsidRDefault="008A4105" w:rsidP="00952D1C">
      <w:pPr>
        <w:widowControl w:val="0"/>
        <w:numPr>
          <w:ilvl w:val="0"/>
          <w:numId w:val="202"/>
        </w:numPr>
        <w:suppressAutoHyphens w:val="0"/>
        <w:spacing w:before="120"/>
        <w:jc w:val="both"/>
        <w:rPr>
          <w:rFonts w:ascii="Cambria" w:eastAsia="Calibri" w:hAnsi="Cambria"/>
          <w:bCs/>
          <w:sz w:val="22"/>
          <w:szCs w:val="22"/>
          <w:lang w:eastAsia="en-US"/>
        </w:rPr>
      </w:pPr>
      <w:r w:rsidRPr="008A4105">
        <w:rPr>
          <w:rFonts w:ascii="Cambria" w:eastAsia="Calibri" w:hAnsi="Cambria"/>
          <w:bCs/>
          <w:sz w:val="22"/>
          <w:szCs w:val="22"/>
          <w:lang w:eastAsia="en-US"/>
        </w:rPr>
        <w:t>Przemieszczenie drewna z miejsca jego wycięcia do wskazanego przez Zamawiającego miejsca składowania,</w:t>
      </w:r>
    </w:p>
    <w:p w14:paraId="34DB9F82" w14:textId="77777777" w:rsidR="008A4105" w:rsidRPr="008A4105" w:rsidRDefault="008A4105" w:rsidP="00952D1C">
      <w:pPr>
        <w:widowControl w:val="0"/>
        <w:numPr>
          <w:ilvl w:val="0"/>
          <w:numId w:val="202"/>
        </w:numPr>
        <w:suppressAutoHyphens w:val="0"/>
        <w:autoSpaceDE w:val="0"/>
        <w:autoSpaceDN w:val="0"/>
        <w:adjustRightInd w:val="0"/>
        <w:spacing w:before="120"/>
        <w:jc w:val="both"/>
        <w:rPr>
          <w:rFonts w:ascii="Cambria" w:eastAsia="Calibri" w:hAnsi="Cambria"/>
          <w:sz w:val="22"/>
          <w:szCs w:val="22"/>
          <w:lang w:eastAsia="en-US"/>
        </w:rPr>
      </w:pPr>
      <w:r w:rsidRPr="008A4105">
        <w:rPr>
          <w:rFonts w:ascii="Cambria" w:eastAsia="Calibri" w:hAnsi="Cambria"/>
          <w:bCs/>
          <w:sz w:val="22"/>
          <w:szCs w:val="22"/>
          <w:lang w:eastAsia="en-US"/>
        </w:rPr>
        <w:t>Ułożenie zerwanego drewna w mygły lub stosy zgodnie z Warunkami Technicznymi.</w:t>
      </w:r>
    </w:p>
    <w:p w14:paraId="688319B6" w14:textId="77777777" w:rsidR="008A4105" w:rsidRPr="008A4105" w:rsidRDefault="008A4105" w:rsidP="008A4105">
      <w:pPr>
        <w:widowControl w:val="0"/>
        <w:suppressAutoHyphens w:val="0"/>
        <w:autoSpaceDE w:val="0"/>
        <w:autoSpaceDN w:val="0"/>
        <w:adjustRightInd w:val="0"/>
        <w:spacing w:before="120" w:after="120"/>
        <w:jc w:val="both"/>
        <w:rPr>
          <w:rFonts w:ascii="Cambria" w:eastAsia="Calibri" w:hAnsi="Cambria"/>
          <w:b/>
          <w:sz w:val="22"/>
          <w:szCs w:val="22"/>
          <w:lang w:eastAsia="en-US"/>
        </w:rPr>
      </w:pPr>
    </w:p>
    <w:p w14:paraId="087E5302" w14:textId="77777777" w:rsidR="008A4105" w:rsidRPr="008A4105" w:rsidRDefault="008A4105" w:rsidP="008A4105">
      <w:pPr>
        <w:widowControl w:val="0"/>
        <w:suppressAutoHyphens w:val="0"/>
        <w:autoSpaceDE w:val="0"/>
        <w:autoSpaceDN w:val="0"/>
        <w:adjustRightInd w:val="0"/>
        <w:spacing w:before="120" w:after="120"/>
        <w:jc w:val="both"/>
        <w:rPr>
          <w:rFonts w:ascii="Cambria" w:eastAsia="Calibri" w:hAnsi="Cambria"/>
          <w:b/>
          <w:sz w:val="22"/>
          <w:szCs w:val="22"/>
          <w:lang w:eastAsia="en-US"/>
        </w:rPr>
      </w:pPr>
      <w:r w:rsidRPr="008A4105">
        <w:rPr>
          <w:rFonts w:ascii="Cambria" w:eastAsia="Calibri" w:hAnsi="Cambria"/>
          <w:b/>
          <w:sz w:val="22"/>
          <w:szCs w:val="22"/>
          <w:lang w:eastAsia="en-US"/>
        </w:rPr>
        <w:t>Uwagi:</w:t>
      </w:r>
    </w:p>
    <w:p w14:paraId="714318D0" w14:textId="77777777" w:rsidR="008A4105" w:rsidRPr="008A4105" w:rsidRDefault="008A4105" w:rsidP="00952D1C">
      <w:pPr>
        <w:widowControl w:val="0"/>
        <w:numPr>
          <w:ilvl w:val="0"/>
          <w:numId w:val="162"/>
        </w:numPr>
        <w:suppressAutoHyphens w:val="0"/>
        <w:spacing w:before="120"/>
        <w:ind w:left="284" w:hanging="284"/>
        <w:contextualSpacing/>
        <w:jc w:val="both"/>
        <w:rPr>
          <w:rFonts w:ascii="Cambria" w:eastAsia="Calibri" w:hAnsi="Cambria"/>
          <w:sz w:val="22"/>
          <w:szCs w:val="22"/>
          <w:lang w:eastAsia="en-US"/>
        </w:rPr>
      </w:pPr>
      <w:r w:rsidRPr="008A4105">
        <w:rPr>
          <w:rFonts w:ascii="Cambria" w:eastAsia="Calibri" w:hAnsi="Cambria"/>
          <w:sz w:val="22"/>
          <w:szCs w:val="22"/>
          <w:lang w:eastAsia="en-US"/>
        </w:rPr>
        <w:t xml:space="preserve">Szczegółowe opisy technologii pozyskania i zrywki drewna stosowane w PGL LP znajdują się w „Zasadach Użytkowania Lasu” wprowadzonymi Zarządzeniem DGLP nr 66 z dnia 7 listopada 2019 r. </w:t>
      </w:r>
    </w:p>
    <w:p w14:paraId="361BE065" w14:textId="77777777" w:rsidR="008A4105" w:rsidRPr="008A4105" w:rsidRDefault="008A4105" w:rsidP="00952D1C">
      <w:pPr>
        <w:widowControl w:val="0"/>
        <w:numPr>
          <w:ilvl w:val="0"/>
          <w:numId w:val="162"/>
        </w:numPr>
        <w:suppressAutoHyphens w:val="0"/>
        <w:spacing w:before="120"/>
        <w:ind w:left="284" w:hanging="284"/>
        <w:contextualSpacing/>
        <w:jc w:val="both"/>
        <w:rPr>
          <w:rFonts w:ascii="Cambria" w:eastAsia="Calibri" w:hAnsi="Cambria"/>
          <w:sz w:val="22"/>
          <w:szCs w:val="22"/>
          <w:lang w:eastAsia="en-US"/>
        </w:rPr>
      </w:pPr>
      <w:r w:rsidRPr="008A4105">
        <w:rPr>
          <w:rFonts w:ascii="Cambria" w:eastAsia="Calibri" w:hAnsi="Cambria"/>
          <w:sz w:val="22"/>
          <w:szCs w:val="22"/>
          <w:lang w:eastAsia="en-US"/>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14:paraId="667C4DD8" w14:textId="77777777" w:rsidR="008A4105" w:rsidRPr="008A4105" w:rsidRDefault="008A4105" w:rsidP="008A4105">
      <w:pPr>
        <w:widowControl w:val="0"/>
        <w:suppressAutoHyphens w:val="0"/>
        <w:spacing w:before="120"/>
        <w:jc w:val="both"/>
        <w:rPr>
          <w:rFonts w:ascii="Cambria" w:eastAsia="Calibri" w:hAnsi="Cambria"/>
          <w:sz w:val="22"/>
          <w:szCs w:val="22"/>
          <w:lang w:eastAsia="pl-PL"/>
        </w:rPr>
      </w:pPr>
    </w:p>
    <w:p w14:paraId="49C3386D" w14:textId="77777777" w:rsidR="008A4105" w:rsidRPr="008A4105" w:rsidRDefault="008A4105" w:rsidP="008A4105">
      <w:pPr>
        <w:widowControl w:val="0"/>
        <w:suppressAutoHyphens w:val="0"/>
        <w:spacing w:before="120"/>
        <w:rPr>
          <w:rFonts w:ascii="Cambria" w:eastAsia="Calibri" w:hAnsi="Cambria"/>
          <w:b/>
          <w:sz w:val="22"/>
          <w:szCs w:val="22"/>
          <w:lang w:eastAsia="pl-PL"/>
        </w:rPr>
      </w:pPr>
      <w:r w:rsidRPr="008A4105">
        <w:rPr>
          <w:rFonts w:ascii="Cambria" w:eastAsia="Calibri" w:hAnsi="Cambria"/>
          <w:b/>
          <w:sz w:val="22"/>
          <w:szCs w:val="22"/>
          <w:lang w:eastAsia="pl-PL"/>
        </w:rPr>
        <w:t>Procedura odbioru (pozyskania i zrywki drewna):</w:t>
      </w:r>
    </w:p>
    <w:p w14:paraId="61588915" w14:textId="77777777" w:rsidR="008A4105" w:rsidRPr="008A4105" w:rsidRDefault="008A4105" w:rsidP="008A4105">
      <w:pPr>
        <w:widowControl w:val="0"/>
        <w:suppressAutoHyphens w:val="0"/>
        <w:spacing w:before="120"/>
        <w:rPr>
          <w:rFonts w:ascii="Cambria" w:eastAsia="Calibri" w:hAnsi="Cambria"/>
          <w:sz w:val="22"/>
          <w:szCs w:val="22"/>
          <w:lang w:eastAsia="pl-PL"/>
        </w:rPr>
      </w:pPr>
      <w:r w:rsidRPr="008A4105">
        <w:rPr>
          <w:rFonts w:ascii="Cambria" w:eastAsia="Calibri" w:hAnsi="Cambria"/>
          <w:sz w:val="22"/>
          <w:szCs w:val="22"/>
          <w:lang w:eastAsia="pl-PL"/>
        </w:rPr>
        <w:t>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w:t>
      </w:r>
    </w:p>
    <w:p w14:paraId="1C8FE284" w14:textId="77777777" w:rsidR="008A4105" w:rsidRPr="008A4105" w:rsidRDefault="008A4105" w:rsidP="00952D1C">
      <w:pPr>
        <w:widowControl w:val="0"/>
        <w:numPr>
          <w:ilvl w:val="0"/>
          <w:numId w:val="118"/>
        </w:numPr>
        <w:suppressAutoHyphens w:val="0"/>
        <w:spacing w:before="120"/>
        <w:jc w:val="both"/>
        <w:rPr>
          <w:rFonts w:ascii="Cambria" w:eastAsia="Calibri" w:hAnsi="Cambria"/>
          <w:sz w:val="22"/>
          <w:szCs w:val="22"/>
          <w:lang w:eastAsia="pl-PL"/>
        </w:rPr>
      </w:pPr>
      <w:r w:rsidRPr="008A4105">
        <w:rPr>
          <w:rFonts w:ascii="Cambria" w:eastAsia="Calibri" w:hAnsi="Cambria"/>
          <w:sz w:val="22"/>
          <w:szCs w:val="22"/>
          <w:lang w:eastAsia="pl-PL"/>
        </w:rPr>
        <w:t>pomiar ilości i oględziny jakości drewna odbieranego w sztukach pojedynczo zostanie wykonany przed jego zmygłowaniem. Wykonawca zobowiązany jest prowadzić zrywkę wspomnianego drewna w sposób umożliwiający dokonanie jego pomiaru.</w:t>
      </w:r>
    </w:p>
    <w:p w14:paraId="56F1AD68" w14:textId="77777777" w:rsidR="008A4105" w:rsidRPr="008A4105" w:rsidRDefault="008A4105" w:rsidP="00952D1C">
      <w:pPr>
        <w:widowControl w:val="0"/>
        <w:numPr>
          <w:ilvl w:val="0"/>
          <w:numId w:val="118"/>
        </w:numPr>
        <w:suppressAutoHyphens w:val="0"/>
        <w:spacing w:before="120"/>
        <w:jc w:val="both"/>
        <w:rPr>
          <w:rFonts w:ascii="Cambria" w:eastAsia="Calibri" w:hAnsi="Cambria"/>
          <w:sz w:val="22"/>
          <w:szCs w:val="22"/>
          <w:lang w:eastAsia="pl-PL"/>
        </w:rPr>
      </w:pPr>
      <w:r w:rsidRPr="008A4105">
        <w:rPr>
          <w:rFonts w:ascii="Cambria" w:eastAsia="Calibri" w:hAnsi="Cambria"/>
          <w:sz w:val="22"/>
          <w:szCs w:val="22"/>
          <w:lang w:eastAsia="pl-PL"/>
        </w:rPr>
        <w:t>pomiar średnicy drewna odbieranego w sztukach pojedynczo będzie dokonywany w korze/bez kory.</w:t>
      </w:r>
    </w:p>
    <w:p w14:paraId="10964540" w14:textId="77777777" w:rsidR="008A4105" w:rsidRPr="008A4105" w:rsidRDefault="008A4105" w:rsidP="00952D1C">
      <w:pPr>
        <w:widowControl w:val="0"/>
        <w:numPr>
          <w:ilvl w:val="0"/>
          <w:numId w:val="118"/>
        </w:numPr>
        <w:suppressAutoHyphens w:val="0"/>
        <w:spacing w:before="120"/>
        <w:jc w:val="both"/>
        <w:rPr>
          <w:rFonts w:ascii="Cambria" w:eastAsia="Calibri" w:hAnsi="Cambria"/>
          <w:sz w:val="22"/>
          <w:szCs w:val="22"/>
          <w:lang w:eastAsia="pl-PL"/>
        </w:rPr>
      </w:pPr>
      <w:r w:rsidRPr="008A4105">
        <w:rPr>
          <w:rFonts w:ascii="Cambria" w:eastAsia="Calibri" w:hAnsi="Cambria"/>
          <w:sz w:val="22"/>
          <w:szCs w:val="22"/>
          <w:lang w:eastAsia="pl-PL"/>
        </w:rPr>
        <w:t>pomiar ilości i oględziny drewna odbieranego w stosach będzie prowadzony po zakończeniu zrywki i ułożeniu drewna w stosy.</w:t>
      </w:r>
    </w:p>
    <w:p w14:paraId="6FEB7340" w14:textId="77777777" w:rsidR="008A4105" w:rsidRPr="008A4105" w:rsidRDefault="008A4105" w:rsidP="00952D1C">
      <w:pPr>
        <w:widowControl w:val="0"/>
        <w:numPr>
          <w:ilvl w:val="0"/>
          <w:numId w:val="118"/>
        </w:numPr>
        <w:suppressAutoHyphens w:val="0"/>
        <w:spacing w:before="120"/>
        <w:jc w:val="both"/>
        <w:rPr>
          <w:rFonts w:ascii="Cambria" w:eastAsia="Calibri" w:hAnsi="Cambria"/>
          <w:sz w:val="22"/>
          <w:szCs w:val="22"/>
          <w:lang w:eastAsia="pl-PL"/>
        </w:rPr>
      </w:pPr>
      <w:r w:rsidRPr="008A4105">
        <w:rPr>
          <w:rFonts w:ascii="Cambria" w:eastAsia="Calibri" w:hAnsi="Cambria"/>
          <w:sz w:val="22"/>
          <w:szCs w:val="22"/>
          <w:lang w:eastAsia="pl-PL"/>
        </w:rPr>
        <w:t>pomiar ilości drewna WK będzie prowadzony zgodnie z obowiązującymi warunkami technicznymi dla drewna wielkowymiarowego kłodowanego. Oględziny dla drewna odbieranego w sztukach grupowo, będą odbywać się przed zrywką i ułożeniem drewna w stosy.</w:t>
      </w:r>
    </w:p>
    <w:p w14:paraId="36B157A2" w14:textId="77777777" w:rsidR="008A4105" w:rsidRPr="008A4105" w:rsidRDefault="008A4105" w:rsidP="00952D1C">
      <w:pPr>
        <w:widowControl w:val="0"/>
        <w:numPr>
          <w:ilvl w:val="0"/>
          <w:numId w:val="118"/>
        </w:numPr>
        <w:suppressAutoHyphens w:val="0"/>
        <w:spacing w:before="120"/>
        <w:jc w:val="both"/>
        <w:rPr>
          <w:rFonts w:ascii="Cambria" w:eastAsia="Calibri" w:hAnsi="Cambria"/>
          <w:sz w:val="22"/>
          <w:szCs w:val="22"/>
          <w:lang w:eastAsia="pl-PL"/>
        </w:rPr>
      </w:pPr>
      <w:r w:rsidRPr="008A4105">
        <w:rPr>
          <w:rFonts w:ascii="Cambria" w:eastAsia="Calibri" w:hAnsi="Cambria"/>
          <w:sz w:val="22"/>
          <w:szCs w:val="22"/>
          <w:lang w:eastAsia="pl-PL"/>
        </w:rPr>
        <w:t>po zakończeniu prac na danej pozycji cięć przedstawiciel Zamawiającego przeprowadzi jej oględziny w celu stwierdzenia zgodności przeprowadzonych prac z wymogami Specyfikacji Warunków Zamówienia i zlecenia.</w:t>
      </w:r>
    </w:p>
    <w:p w14:paraId="4C7BC595" w14:textId="77777777" w:rsidR="008A4105" w:rsidRPr="008A4105" w:rsidRDefault="008A4105" w:rsidP="00952D1C">
      <w:pPr>
        <w:widowControl w:val="0"/>
        <w:numPr>
          <w:ilvl w:val="0"/>
          <w:numId w:val="118"/>
        </w:numPr>
        <w:suppressAutoHyphens w:val="0"/>
        <w:autoSpaceDE w:val="0"/>
        <w:spacing w:before="120"/>
        <w:jc w:val="both"/>
        <w:rPr>
          <w:rFonts w:ascii="Cambria" w:eastAsia="Calibri" w:hAnsi="Cambria"/>
          <w:bCs/>
          <w:i/>
          <w:sz w:val="22"/>
          <w:szCs w:val="22"/>
          <w:lang w:eastAsia="en-US"/>
        </w:rPr>
      </w:pPr>
      <w:r w:rsidRPr="008A4105">
        <w:rPr>
          <w:rFonts w:ascii="Cambria" w:eastAsia="Calibri" w:hAnsi="Cambria"/>
          <w:sz w:val="22"/>
          <w:szCs w:val="22"/>
          <w:lang w:eastAsia="en-US"/>
        </w:rPr>
        <w:t xml:space="preserve">w trakcie odbioru prac z zakresu zrywki drewna nie dokonuje się osobnego pomiaru jego ilości, a jedynie określa się zgodność wykonanych prac z zapisami SWZ i zlecenia. </w:t>
      </w:r>
    </w:p>
    <w:p w14:paraId="4357B5E7" w14:textId="77777777" w:rsidR="008A4105" w:rsidRPr="008A4105" w:rsidRDefault="008A4105" w:rsidP="008A4105">
      <w:pPr>
        <w:widowControl w:val="0"/>
        <w:suppressAutoHyphens w:val="0"/>
        <w:spacing w:before="57" w:line="591" w:lineRule="auto"/>
        <w:ind w:right="115"/>
        <w:outlineLvl w:val="0"/>
        <w:rPr>
          <w:rFonts w:ascii="Cambria" w:eastAsia="Cambria" w:hAnsi="Cambria"/>
          <w:b/>
          <w:bCs/>
          <w:noProof/>
          <w:spacing w:val="-1"/>
          <w:sz w:val="22"/>
          <w:szCs w:val="22"/>
          <w:lang w:eastAsia="en-US"/>
        </w:rPr>
      </w:pPr>
    </w:p>
    <w:tbl>
      <w:tblPr>
        <w:tblW w:w="51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2112"/>
        <w:gridCol w:w="1776"/>
        <w:gridCol w:w="3757"/>
        <w:gridCol w:w="1353"/>
      </w:tblGrid>
      <w:tr w:rsidR="008A4105" w:rsidRPr="008A4105" w14:paraId="2DA8A40E" w14:textId="77777777" w:rsidTr="003769CE">
        <w:trPr>
          <w:trHeight w:val="553"/>
          <w:jc w:val="center"/>
        </w:trPr>
        <w:tc>
          <w:tcPr>
            <w:tcW w:w="339" w:type="pct"/>
            <w:tcBorders>
              <w:top w:val="single" w:sz="5" w:space="0" w:color="000000"/>
              <w:left w:val="single" w:sz="5" w:space="0" w:color="000000"/>
              <w:bottom w:val="single" w:sz="5" w:space="0" w:color="000000"/>
              <w:right w:val="single" w:sz="5" w:space="0" w:color="000000"/>
            </w:tcBorders>
          </w:tcPr>
          <w:p w14:paraId="16EA316B" w14:textId="77777777" w:rsidR="008A4105" w:rsidRPr="008A4105" w:rsidRDefault="008A4105" w:rsidP="008A4105">
            <w:pPr>
              <w:widowControl w:val="0"/>
              <w:suppressAutoHyphens w:val="0"/>
              <w:spacing w:before="118"/>
              <w:rPr>
                <w:rFonts w:ascii="Cambria" w:eastAsia="Cambria" w:hAnsi="Cambria" w:cs="Cambria"/>
                <w:noProof/>
                <w:sz w:val="22"/>
                <w:szCs w:val="22"/>
                <w:lang w:eastAsia="en-US"/>
              </w:rPr>
            </w:pPr>
            <w:r w:rsidRPr="008A4105">
              <w:rPr>
                <w:rFonts w:ascii="Cambria" w:eastAsia="Calibri" w:hAnsi="Cambria"/>
                <w:b/>
                <w:i/>
                <w:noProof/>
                <w:sz w:val="22"/>
                <w:szCs w:val="22"/>
                <w:lang w:eastAsia="en-US"/>
              </w:rPr>
              <w:t>Nr</w:t>
            </w:r>
          </w:p>
        </w:tc>
        <w:tc>
          <w:tcPr>
            <w:tcW w:w="1094" w:type="pct"/>
            <w:tcBorders>
              <w:top w:val="single" w:sz="5" w:space="0" w:color="000000"/>
              <w:left w:val="single" w:sz="5" w:space="0" w:color="000000"/>
              <w:bottom w:val="single" w:sz="5" w:space="0" w:color="000000"/>
              <w:right w:val="single" w:sz="5" w:space="0" w:color="000000"/>
            </w:tcBorders>
          </w:tcPr>
          <w:p w14:paraId="317688D3" w14:textId="77777777" w:rsidR="008A4105" w:rsidRPr="008A4105" w:rsidRDefault="008A4105" w:rsidP="008A4105">
            <w:pPr>
              <w:widowControl w:val="0"/>
              <w:suppressAutoHyphens w:val="0"/>
              <w:spacing w:before="118"/>
              <w:ind w:right="496"/>
              <w:rPr>
                <w:rFonts w:ascii="Cambria" w:eastAsia="Cambria" w:hAnsi="Cambria" w:cs="Cambria"/>
                <w:noProof/>
                <w:sz w:val="22"/>
                <w:szCs w:val="22"/>
                <w:lang w:eastAsia="en-US"/>
              </w:rPr>
            </w:pPr>
            <w:r w:rsidRPr="008A4105">
              <w:rPr>
                <w:rFonts w:ascii="Cambria" w:eastAsia="Calibri" w:hAnsi="Cambria"/>
                <w:b/>
                <w:i/>
                <w:noProof/>
                <w:sz w:val="22"/>
                <w:szCs w:val="22"/>
                <w:lang w:eastAsia="en-US"/>
              </w:rPr>
              <w:t>Kod</w:t>
            </w:r>
            <w:r w:rsidRPr="008A4105">
              <w:rPr>
                <w:rFonts w:ascii="Cambria" w:eastAsia="Calibri" w:hAnsi="Cambria"/>
                <w:b/>
                <w:i/>
                <w:noProof/>
                <w:spacing w:val="-1"/>
                <w:sz w:val="22"/>
                <w:szCs w:val="22"/>
                <w:lang w:eastAsia="en-US"/>
              </w:rPr>
              <w:t xml:space="preserve"> czynności</w:t>
            </w:r>
            <w:r w:rsidRPr="008A4105">
              <w:rPr>
                <w:rFonts w:ascii="Cambria" w:eastAsia="Calibri" w:hAnsi="Cambria"/>
                <w:b/>
                <w:i/>
                <w:noProof/>
                <w:spacing w:val="24"/>
                <w:sz w:val="22"/>
                <w:szCs w:val="22"/>
                <w:lang w:eastAsia="en-US"/>
              </w:rPr>
              <w:t xml:space="preserve"> </w:t>
            </w:r>
            <w:r w:rsidRPr="008A4105">
              <w:rPr>
                <w:rFonts w:ascii="Cambria" w:eastAsia="Calibri" w:hAnsi="Cambria"/>
                <w:b/>
                <w:i/>
                <w:noProof/>
                <w:spacing w:val="-1"/>
                <w:sz w:val="22"/>
                <w:szCs w:val="22"/>
                <w:lang w:eastAsia="en-US"/>
              </w:rPr>
              <w:t>do</w:t>
            </w:r>
            <w:r w:rsidRPr="008A4105">
              <w:rPr>
                <w:rFonts w:ascii="Cambria" w:eastAsia="Calibri" w:hAnsi="Cambria"/>
                <w:b/>
                <w:i/>
                <w:noProof/>
                <w:sz w:val="22"/>
                <w:szCs w:val="22"/>
                <w:lang w:eastAsia="en-US"/>
              </w:rPr>
              <w:t xml:space="preserve"> </w:t>
            </w:r>
            <w:r w:rsidRPr="008A4105">
              <w:rPr>
                <w:rFonts w:ascii="Cambria" w:eastAsia="Calibri" w:hAnsi="Cambria"/>
                <w:b/>
                <w:i/>
                <w:noProof/>
                <w:spacing w:val="-1"/>
                <w:sz w:val="22"/>
                <w:szCs w:val="22"/>
                <w:lang w:eastAsia="en-US"/>
              </w:rPr>
              <w:t>rozliczenia</w:t>
            </w:r>
          </w:p>
        </w:tc>
        <w:tc>
          <w:tcPr>
            <w:tcW w:w="920" w:type="pct"/>
            <w:tcBorders>
              <w:top w:val="single" w:sz="5" w:space="0" w:color="000000"/>
              <w:left w:val="single" w:sz="5" w:space="0" w:color="000000"/>
              <w:bottom w:val="single" w:sz="5" w:space="0" w:color="000000"/>
              <w:right w:val="single" w:sz="5" w:space="0" w:color="000000"/>
            </w:tcBorders>
          </w:tcPr>
          <w:p w14:paraId="2B6BCDE9" w14:textId="77777777" w:rsidR="008A4105" w:rsidRPr="008A4105" w:rsidRDefault="008A4105" w:rsidP="008A4105">
            <w:pPr>
              <w:widowControl w:val="0"/>
              <w:suppressAutoHyphens w:val="0"/>
              <w:spacing w:before="118"/>
              <w:ind w:right="99"/>
              <w:rPr>
                <w:rFonts w:ascii="Cambria" w:eastAsia="Cambria" w:hAnsi="Cambria" w:cs="Cambria"/>
                <w:noProof/>
                <w:sz w:val="22"/>
                <w:szCs w:val="22"/>
                <w:lang w:eastAsia="en-US"/>
              </w:rPr>
            </w:pPr>
            <w:r w:rsidRPr="008A4105">
              <w:rPr>
                <w:rFonts w:ascii="Cambria" w:eastAsia="Calibri" w:hAnsi="Cambria"/>
                <w:b/>
                <w:i/>
                <w:noProof/>
                <w:sz w:val="22"/>
                <w:szCs w:val="22"/>
                <w:lang w:eastAsia="en-US"/>
              </w:rPr>
              <w:t>Kod</w:t>
            </w:r>
            <w:r w:rsidRPr="008A4105">
              <w:rPr>
                <w:rFonts w:ascii="Cambria" w:eastAsia="Calibri" w:hAnsi="Cambria"/>
                <w:b/>
                <w:i/>
                <w:noProof/>
                <w:spacing w:val="-1"/>
                <w:sz w:val="22"/>
                <w:szCs w:val="22"/>
                <w:lang w:eastAsia="en-US"/>
              </w:rPr>
              <w:t xml:space="preserve"> czynn.</w:t>
            </w:r>
            <w:r w:rsidRPr="008A4105">
              <w:rPr>
                <w:rFonts w:ascii="Cambria" w:eastAsia="Calibri" w:hAnsi="Cambria"/>
                <w:b/>
                <w:i/>
                <w:noProof/>
                <w:sz w:val="22"/>
                <w:szCs w:val="22"/>
                <w:lang w:eastAsia="en-US"/>
              </w:rPr>
              <w:t xml:space="preserve"> /</w:t>
            </w:r>
            <w:r w:rsidRPr="008A4105">
              <w:rPr>
                <w:rFonts w:ascii="Cambria" w:eastAsia="Calibri" w:hAnsi="Cambria"/>
                <w:b/>
                <w:i/>
                <w:noProof/>
                <w:spacing w:val="21"/>
                <w:sz w:val="22"/>
                <w:szCs w:val="22"/>
                <w:lang w:eastAsia="en-US"/>
              </w:rPr>
              <w:t xml:space="preserve"> </w:t>
            </w:r>
            <w:r w:rsidRPr="008A4105">
              <w:rPr>
                <w:rFonts w:ascii="Cambria" w:eastAsia="Calibri" w:hAnsi="Cambria"/>
                <w:b/>
                <w:i/>
                <w:noProof/>
                <w:spacing w:val="-1"/>
                <w:sz w:val="22"/>
                <w:szCs w:val="22"/>
                <w:lang w:eastAsia="en-US"/>
              </w:rPr>
              <w:t>materiału</w:t>
            </w:r>
            <w:r w:rsidRPr="008A4105">
              <w:rPr>
                <w:rFonts w:ascii="Cambria" w:eastAsia="Calibri" w:hAnsi="Cambria"/>
                <w:b/>
                <w:i/>
                <w:noProof/>
                <w:spacing w:val="1"/>
                <w:sz w:val="22"/>
                <w:szCs w:val="22"/>
                <w:lang w:eastAsia="en-US"/>
              </w:rPr>
              <w:t xml:space="preserve"> </w:t>
            </w:r>
            <w:r w:rsidRPr="008A4105">
              <w:rPr>
                <w:rFonts w:ascii="Cambria" w:eastAsia="Calibri" w:hAnsi="Cambria"/>
                <w:b/>
                <w:i/>
                <w:noProof/>
                <w:spacing w:val="-1"/>
                <w:sz w:val="22"/>
                <w:szCs w:val="22"/>
                <w:lang w:eastAsia="en-US"/>
              </w:rPr>
              <w:t>do</w:t>
            </w:r>
          </w:p>
          <w:p w14:paraId="61C73384" w14:textId="77777777" w:rsidR="008A4105" w:rsidRPr="008A4105" w:rsidRDefault="008A4105" w:rsidP="008A4105">
            <w:pPr>
              <w:widowControl w:val="0"/>
              <w:suppressAutoHyphens w:val="0"/>
              <w:spacing w:line="257" w:lineRule="exact"/>
              <w:rPr>
                <w:rFonts w:ascii="Cambria" w:eastAsia="Cambria" w:hAnsi="Cambria" w:cs="Cambria"/>
                <w:noProof/>
                <w:sz w:val="22"/>
                <w:szCs w:val="22"/>
                <w:lang w:eastAsia="en-US"/>
              </w:rPr>
            </w:pPr>
            <w:r w:rsidRPr="008A4105">
              <w:rPr>
                <w:rFonts w:ascii="Cambria" w:eastAsia="Calibri" w:hAnsi="Cambria"/>
                <w:b/>
                <w:i/>
                <w:noProof/>
                <w:spacing w:val="-1"/>
                <w:sz w:val="22"/>
                <w:szCs w:val="22"/>
                <w:lang w:eastAsia="en-US"/>
              </w:rPr>
              <w:t>wyceny</w:t>
            </w:r>
          </w:p>
        </w:tc>
        <w:tc>
          <w:tcPr>
            <w:tcW w:w="1946" w:type="pct"/>
            <w:tcBorders>
              <w:top w:val="single" w:sz="5" w:space="0" w:color="000000"/>
              <w:left w:val="single" w:sz="5" w:space="0" w:color="000000"/>
              <w:bottom w:val="single" w:sz="5" w:space="0" w:color="000000"/>
              <w:right w:val="single" w:sz="5" w:space="0" w:color="000000"/>
            </w:tcBorders>
          </w:tcPr>
          <w:p w14:paraId="321040EC" w14:textId="77777777" w:rsidR="008A4105" w:rsidRPr="008A4105" w:rsidRDefault="008A4105" w:rsidP="008A4105">
            <w:pPr>
              <w:widowControl w:val="0"/>
              <w:suppressAutoHyphens w:val="0"/>
              <w:spacing w:before="118"/>
              <w:rPr>
                <w:rFonts w:ascii="Cambria" w:eastAsia="Cambria" w:hAnsi="Cambria" w:cs="Cambria"/>
                <w:noProof/>
                <w:sz w:val="22"/>
                <w:szCs w:val="22"/>
                <w:lang w:eastAsia="en-US"/>
              </w:rPr>
            </w:pPr>
            <w:r w:rsidRPr="008A4105">
              <w:rPr>
                <w:rFonts w:ascii="Cambria" w:eastAsia="Calibri" w:hAnsi="Cambria"/>
                <w:b/>
                <w:i/>
                <w:noProof/>
                <w:sz w:val="22"/>
                <w:szCs w:val="22"/>
                <w:lang w:eastAsia="en-US"/>
              </w:rPr>
              <w:t>Opis</w:t>
            </w:r>
            <w:r w:rsidRPr="008A4105">
              <w:rPr>
                <w:rFonts w:ascii="Cambria" w:eastAsia="Calibri" w:hAnsi="Cambria"/>
                <w:b/>
                <w:i/>
                <w:noProof/>
                <w:spacing w:val="-2"/>
                <w:sz w:val="22"/>
                <w:szCs w:val="22"/>
                <w:lang w:eastAsia="en-US"/>
              </w:rPr>
              <w:t xml:space="preserve"> </w:t>
            </w:r>
            <w:r w:rsidRPr="008A4105">
              <w:rPr>
                <w:rFonts w:ascii="Cambria" w:eastAsia="Calibri" w:hAnsi="Cambria"/>
                <w:b/>
                <w:i/>
                <w:noProof/>
                <w:spacing w:val="-1"/>
                <w:sz w:val="22"/>
                <w:szCs w:val="22"/>
                <w:lang w:eastAsia="en-US"/>
              </w:rPr>
              <w:t>kodu</w:t>
            </w:r>
            <w:r w:rsidRPr="008A4105">
              <w:rPr>
                <w:rFonts w:ascii="Cambria" w:eastAsia="Calibri" w:hAnsi="Cambria"/>
                <w:b/>
                <w:i/>
                <w:noProof/>
                <w:sz w:val="22"/>
                <w:szCs w:val="22"/>
                <w:lang w:eastAsia="en-US"/>
              </w:rPr>
              <w:t xml:space="preserve"> </w:t>
            </w:r>
            <w:r w:rsidRPr="008A4105">
              <w:rPr>
                <w:rFonts w:ascii="Cambria" w:eastAsia="Calibri" w:hAnsi="Cambria"/>
                <w:b/>
                <w:i/>
                <w:noProof/>
                <w:spacing w:val="-1"/>
                <w:sz w:val="22"/>
                <w:szCs w:val="22"/>
                <w:lang w:eastAsia="en-US"/>
              </w:rPr>
              <w:t>czynności</w:t>
            </w:r>
          </w:p>
        </w:tc>
        <w:tc>
          <w:tcPr>
            <w:tcW w:w="701" w:type="pct"/>
            <w:tcBorders>
              <w:top w:val="single" w:sz="5" w:space="0" w:color="000000"/>
              <w:left w:val="single" w:sz="5" w:space="0" w:color="000000"/>
              <w:bottom w:val="single" w:sz="5" w:space="0" w:color="000000"/>
              <w:right w:val="single" w:sz="5" w:space="0" w:color="000000"/>
            </w:tcBorders>
          </w:tcPr>
          <w:p w14:paraId="34975BC7" w14:textId="77777777" w:rsidR="008A4105" w:rsidRPr="008A4105" w:rsidRDefault="008A4105" w:rsidP="008A4105">
            <w:pPr>
              <w:widowControl w:val="0"/>
              <w:suppressAutoHyphens w:val="0"/>
              <w:spacing w:before="118"/>
              <w:ind w:right="97"/>
              <w:rPr>
                <w:rFonts w:ascii="Cambria" w:eastAsia="Cambria" w:hAnsi="Cambria" w:cs="Cambria"/>
                <w:noProof/>
                <w:sz w:val="22"/>
                <w:szCs w:val="22"/>
                <w:lang w:eastAsia="en-US"/>
              </w:rPr>
            </w:pPr>
            <w:r w:rsidRPr="008A4105">
              <w:rPr>
                <w:rFonts w:ascii="Cambria" w:eastAsia="Calibri" w:hAnsi="Cambria"/>
                <w:b/>
                <w:i/>
                <w:noProof/>
                <w:spacing w:val="-1"/>
                <w:sz w:val="22"/>
                <w:szCs w:val="22"/>
                <w:lang w:eastAsia="en-US"/>
              </w:rPr>
              <w:t>Jednostka</w:t>
            </w:r>
            <w:r w:rsidRPr="008A4105">
              <w:rPr>
                <w:rFonts w:ascii="Cambria" w:eastAsia="Calibri" w:hAnsi="Cambria"/>
                <w:b/>
                <w:i/>
                <w:noProof/>
                <w:spacing w:val="24"/>
                <w:sz w:val="22"/>
                <w:szCs w:val="22"/>
                <w:lang w:eastAsia="en-US"/>
              </w:rPr>
              <w:t xml:space="preserve"> </w:t>
            </w:r>
            <w:r w:rsidRPr="008A4105">
              <w:rPr>
                <w:rFonts w:ascii="Cambria" w:eastAsia="Calibri" w:hAnsi="Cambria"/>
                <w:b/>
                <w:i/>
                <w:noProof/>
                <w:spacing w:val="-1"/>
                <w:sz w:val="22"/>
                <w:szCs w:val="22"/>
                <w:lang w:eastAsia="en-US"/>
              </w:rPr>
              <w:t>miary</w:t>
            </w:r>
          </w:p>
        </w:tc>
      </w:tr>
      <w:tr w:rsidR="008A4105" w:rsidRPr="008A4105" w14:paraId="750BBF24" w14:textId="77777777" w:rsidTr="003769CE">
        <w:trPr>
          <w:trHeight w:val="547"/>
          <w:jc w:val="center"/>
        </w:trPr>
        <w:tc>
          <w:tcPr>
            <w:tcW w:w="339" w:type="pct"/>
          </w:tcPr>
          <w:p w14:paraId="39AA80DB" w14:textId="77777777" w:rsidR="008A4105" w:rsidRPr="008A4105" w:rsidRDefault="008A4105" w:rsidP="008A4105">
            <w:pPr>
              <w:widowControl w:val="0"/>
              <w:suppressAutoHyphens w:val="0"/>
              <w:spacing w:before="120"/>
              <w:rPr>
                <w:rFonts w:ascii="Cambria" w:eastAsia="Calibri" w:hAnsi="Cambria" w:cs="Arial"/>
                <w:bCs/>
                <w:iCs/>
                <w:noProof/>
                <w:sz w:val="22"/>
                <w:szCs w:val="22"/>
                <w:lang w:eastAsia="pl-PL"/>
              </w:rPr>
            </w:pPr>
            <w:r w:rsidRPr="008A4105">
              <w:rPr>
                <w:rFonts w:ascii="Cambria" w:eastAsia="Calibri" w:hAnsi="Cambria" w:cs="Arial"/>
                <w:bCs/>
                <w:iCs/>
                <w:noProof/>
                <w:sz w:val="22"/>
                <w:szCs w:val="22"/>
                <w:lang w:eastAsia="pl-PL"/>
              </w:rPr>
              <w:t>70.1</w:t>
            </w:r>
          </w:p>
        </w:tc>
        <w:tc>
          <w:tcPr>
            <w:tcW w:w="1094" w:type="pct"/>
          </w:tcPr>
          <w:p w14:paraId="5D1E2E3E" w14:textId="77777777" w:rsidR="008A4105" w:rsidRPr="008A4105" w:rsidRDefault="008A4105" w:rsidP="008A4105">
            <w:pPr>
              <w:widowControl w:val="0"/>
              <w:suppressAutoHyphens w:val="0"/>
              <w:spacing w:before="120"/>
              <w:rPr>
                <w:rFonts w:ascii="Cambria" w:eastAsia="Calibri" w:hAnsi="Cambria" w:cs="Arial"/>
                <w:bCs/>
                <w:iCs/>
                <w:noProof/>
                <w:sz w:val="22"/>
                <w:szCs w:val="22"/>
                <w:lang w:eastAsia="pl-PL"/>
              </w:rPr>
            </w:pPr>
            <w:r w:rsidRPr="008A4105">
              <w:rPr>
                <w:rFonts w:ascii="Cambria" w:eastAsia="Calibri" w:hAnsi="Cambria" w:cs="Arial"/>
                <w:bCs/>
                <w:iCs/>
                <w:noProof/>
                <w:sz w:val="22"/>
                <w:szCs w:val="22"/>
                <w:lang w:eastAsia="pl-PL"/>
              </w:rPr>
              <w:t>WYK-PASPO</w:t>
            </w:r>
          </w:p>
        </w:tc>
        <w:tc>
          <w:tcPr>
            <w:tcW w:w="920" w:type="pct"/>
            <w:shd w:val="clear" w:color="auto" w:fill="auto"/>
          </w:tcPr>
          <w:p w14:paraId="69E0F4CF" w14:textId="77777777" w:rsidR="008A4105" w:rsidRPr="008A4105" w:rsidRDefault="008A4105" w:rsidP="008A4105">
            <w:pPr>
              <w:widowControl w:val="0"/>
              <w:suppressAutoHyphens w:val="0"/>
              <w:spacing w:before="120"/>
              <w:rPr>
                <w:rFonts w:ascii="Cambria" w:eastAsia="Calibri" w:hAnsi="Cambria" w:cs="Arial"/>
                <w:bCs/>
                <w:iCs/>
                <w:noProof/>
                <w:sz w:val="22"/>
                <w:szCs w:val="22"/>
                <w:lang w:eastAsia="pl-PL"/>
              </w:rPr>
            </w:pPr>
            <w:r w:rsidRPr="008A4105">
              <w:rPr>
                <w:rFonts w:ascii="Cambria" w:eastAsia="Calibri" w:hAnsi="Cambria" w:cs="Arial"/>
                <w:bCs/>
                <w:iCs/>
                <w:noProof/>
                <w:sz w:val="22"/>
                <w:szCs w:val="22"/>
                <w:lang w:eastAsia="pl-PL"/>
              </w:rPr>
              <w:t>WYK-PASPO</w:t>
            </w:r>
          </w:p>
        </w:tc>
        <w:tc>
          <w:tcPr>
            <w:tcW w:w="1946" w:type="pct"/>
            <w:shd w:val="clear" w:color="auto" w:fill="auto"/>
          </w:tcPr>
          <w:p w14:paraId="761CA5CD" w14:textId="77777777" w:rsidR="008A4105" w:rsidRPr="008A4105" w:rsidRDefault="008A4105" w:rsidP="008A4105">
            <w:pPr>
              <w:widowControl w:val="0"/>
              <w:suppressAutoHyphens w:val="0"/>
              <w:spacing w:before="120"/>
              <w:rPr>
                <w:rFonts w:ascii="Cambria" w:eastAsia="Calibri" w:hAnsi="Cambria" w:cs="Arial"/>
                <w:bCs/>
                <w:iCs/>
                <w:noProof/>
                <w:sz w:val="22"/>
                <w:szCs w:val="22"/>
                <w:lang w:eastAsia="pl-PL"/>
              </w:rPr>
            </w:pPr>
            <w:r w:rsidRPr="008A4105">
              <w:rPr>
                <w:rFonts w:ascii="Cambria" w:eastAsia="Calibri" w:hAnsi="Cambria" w:cs="Arial"/>
                <w:bCs/>
                <w:iCs/>
                <w:noProof/>
                <w:sz w:val="22"/>
                <w:szCs w:val="22"/>
                <w:lang w:eastAsia="pl-PL"/>
              </w:rPr>
              <w:t>Wyorywanie bruzd pługiem dwuodkładnicowym pod okapem drzewostanu pod podsadzenia i podszyty</w:t>
            </w:r>
          </w:p>
        </w:tc>
        <w:tc>
          <w:tcPr>
            <w:tcW w:w="701" w:type="pct"/>
            <w:shd w:val="clear" w:color="auto" w:fill="auto"/>
          </w:tcPr>
          <w:p w14:paraId="4411AC4C" w14:textId="77777777" w:rsidR="008A4105" w:rsidRPr="008A4105" w:rsidRDefault="008A4105" w:rsidP="008A4105">
            <w:pPr>
              <w:widowControl w:val="0"/>
              <w:suppressAutoHyphens w:val="0"/>
              <w:spacing w:before="120"/>
              <w:jc w:val="center"/>
              <w:rPr>
                <w:rFonts w:ascii="Cambria" w:eastAsia="Calibri" w:hAnsi="Cambria" w:cs="Arial"/>
                <w:bCs/>
                <w:iCs/>
                <w:noProof/>
                <w:sz w:val="22"/>
                <w:szCs w:val="22"/>
                <w:lang w:eastAsia="pl-PL"/>
              </w:rPr>
            </w:pPr>
            <w:r w:rsidRPr="008A4105">
              <w:rPr>
                <w:rFonts w:ascii="Cambria" w:eastAsia="Calibri" w:hAnsi="Cambria" w:cs="Arial"/>
                <w:noProof/>
                <w:sz w:val="22"/>
                <w:szCs w:val="22"/>
                <w:lang w:eastAsia="en-US"/>
              </w:rPr>
              <w:t>KMTR</w:t>
            </w:r>
          </w:p>
        </w:tc>
      </w:tr>
    </w:tbl>
    <w:p w14:paraId="5EB0B89E" w14:textId="77777777" w:rsidR="008A4105" w:rsidRPr="008A4105" w:rsidRDefault="008A4105" w:rsidP="008A4105">
      <w:pPr>
        <w:widowControl w:val="0"/>
        <w:suppressAutoHyphens w:val="0"/>
        <w:autoSpaceDE w:val="0"/>
        <w:autoSpaceDN w:val="0"/>
        <w:adjustRightInd w:val="0"/>
        <w:spacing w:before="120"/>
        <w:rPr>
          <w:rFonts w:ascii="Cambria" w:eastAsia="Calibri" w:hAnsi="Cambria"/>
          <w:b/>
          <w:noProof/>
          <w:sz w:val="22"/>
          <w:szCs w:val="22"/>
          <w:lang w:eastAsia="en-US"/>
        </w:rPr>
      </w:pPr>
      <w:r w:rsidRPr="008A4105">
        <w:rPr>
          <w:rFonts w:ascii="Cambria" w:eastAsia="Calibri" w:hAnsi="Cambria"/>
          <w:b/>
          <w:noProof/>
          <w:sz w:val="22"/>
          <w:szCs w:val="22"/>
          <w:lang w:eastAsia="en-US"/>
        </w:rPr>
        <w:t>Standard technologii prac obejmuje:</w:t>
      </w:r>
    </w:p>
    <w:p w14:paraId="3CA77F02" w14:textId="77777777" w:rsidR="008A4105" w:rsidRPr="008A4105" w:rsidRDefault="008A4105" w:rsidP="00952D1C">
      <w:pPr>
        <w:widowControl w:val="0"/>
        <w:numPr>
          <w:ilvl w:val="0"/>
          <w:numId w:val="169"/>
        </w:numPr>
        <w:suppressAutoHyphens w:val="0"/>
        <w:autoSpaceDE w:val="0"/>
        <w:autoSpaceDN w:val="0"/>
        <w:adjustRightInd w:val="0"/>
        <w:spacing w:before="120"/>
        <w:ind w:left="567"/>
        <w:jc w:val="both"/>
        <w:rPr>
          <w:rFonts w:ascii="Cambria" w:eastAsia="Calibri" w:hAnsi="Cambria"/>
          <w:noProof/>
          <w:sz w:val="22"/>
          <w:szCs w:val="22"/>
          <w:lang w:eastAsia="en-US"/>
        </w:rPr>
      </w:pPr>
      <w:r w:rsidRPr="008A4105">
        <w:rPr>
          <w:rFonts w:ascii="Cambria" w:eastAsia="Calibri" w:hAnsi="Cambria"/>
          <w:bCs/>
          <w:noProof/>
          <w:sz w:val="22"/>
          <w:szCs w:val="22"/>
          <w:lang w:eastAsia="en-US"/>
        </w:rPr>
        <w:t>mechaniczne wyoranie bruzd o szerokości do 40 cm</w:t>
      </w:r>
      <w:r w:rsidRPr="008A4105">
        <w:rPr>
          <w:rFonts w:ascii="Cambria" w:eastAsia="Calibri" w:hAnsi="Cambria"/>
          <w:noProof/>
          <w:sz w:val="22"/>
          <w:szCs w:val="22"/>
          <w:lang w:eastAsia="en-US"/>
        </w:rPr>
        <w:t>.</w:t>
      </w:r>
    </w:p>
    <w:p w14:paraId="00C04201" w14:textId="77777777" w:rsidR="008A4105" w:rsidRPr="008A4105" w:rsidRDefault="008A4105" w:rsidP="008A4105">
      <w:pPr>
        <w:suppressAutoHyphens w:val="0"/>
        <w:autoSpaceDE w:val="0"/>
        <w:autoSpaceDN w:val="0"/>
        <w:adjustRightInd w:val="0"/>
        <w:spacing w:before="120"/>
        <w:jc w:val="both"/>
        <w:rPr>
          <w:rFonts w:ascii="Cambria" w:eastAsia="Calibri" w:hAnsi="Cambria"/>
          <w:b/>
          <w:noProof/>
          <w:sz w:val="22"/>
          <w:szCs w:val="22"/>
          <w:lang w:eastAsia="en-US"/>
        </w:rPr>
      </w:pPr>
      <w:r w:rsidRPr="008A4105">
        <w:rPr>
          <w:rFonts w:ascii="Cambria" w:eastAsia="Calibri" w:hAnsi="Cambria"/>
          <w:b/>
          <w:noProof/>
          <w:sz w:val="22"/>
          <w:szCs w:val="22"/>
          <w:lang w:eastAsia="en-US"/>
        </w:rPr>
        <w:t>Uwagi:</w:t>
      </w:r>
    </w:p>
    <w:p w14:paraId="6AB0BE68" w14:textId="77777777" w:rsidR="008A4105" w:rsidRPr="008A4105" w:rsidRDefault="008A4105" w:rsidP="00952D1C">
      <w:pPr>
        <w:widowControl w:val="0"/>
        <w:numPr>
          <w:ilvl w:val="0"/>
          <w:numId w:val="169"/>
        </w:numPr>
        <w:suppressAutoHyphens w:val="0"/>
        <w:autoSpaceDE w:val="0"/>
        <w:autoSpaceDN w:val="0"/>
        <w:adjustRightInd w:val="0"/>
        <w:spacing w:before="120"/>
        <w:ind w:left="567"/>
        <w:jc w:val="both"/>
        <w:rPr>
          <w:rFonts w:ascii="Cambria" w:eastAsia="Calibri" w:hAnsi="Cambria"/>
          <w:noProof/>
          <w:sz w:val="22"/>
          <w:szCs w:val="22"/>
          <w:lang w:eastAsia="en-US"/>
        </w:rPr>
      </w:pPr>
      <w:r w:rsidRPr="008A4105">
        <w:rPr>
          <w:rFonts w:ascii="Cambria" w:eastAsia="Calibri" w:hAnsi="Cambria"/>
          <w:noProof/>
          <w:sz w:val="22"/>
          <w:szCs w:val="22"/>
          <w:lang w:eastAsia="en-US"/>
        </w:rPr>
        <w:t>bruzdy powinny być możliwie płytkie i odsłaniać warstwę gleby mineralnej nie głębiej niż do około 5 cm,</w:t>
      </w:r>
    </w:p>
    <w:p w14:paraId="198595C5" w14:textId="77777777" w:rsidR="008A4105" w:rsidRPr="008A4105" w:rsidRDefault="008A4105" w:rsidP="00952D1C">
      <w:pPr>
        <w:widowControl w:val="0"/>
        <w:numPr>
          <w:ilvl w:val="0"/>
          <w:numId w:val="169"/>
        </w:numPr>
        <w:suppressAutoHyphens w:val="0"/>
        <w:autoSpaceDE w:val="0"/>
        <w:autoSpaceDN w:val="0"/>
        <w:adjustRightInd w:val="0"/>
        <w:spacing w:before="120"/>
        <w:ind w:left="567"/>
        <w:jc w:val="both"/>
        <w:rPr>
          <w:rFonts w:ascii="Cambria" w:eastAsia="Calibri" w:hAnsi="Cambria"/>
          <w:noProof/>
          <w:sz w:val="22"/>
          <w:szCs w:val="22"/>
          <w:lang w:eastAsia="en-US"/>
        </w:rPr>
      </w:pPr>
      <w:r w:rsidRPr="008A4105">
        <w:rPr>
          <w:rFonts w:ascii="Cambria" w:eastAsia="Calibri" w:hAnsi="Cambria"/>
          <w:noProof/>
          <w:sz w:val="22"/>
          <w:szCs w:val="22"/>
          <w:lang w:eastAsia="en-US"/>
        </w:rPr>
        <w:t>o ostatecznej długości bruzd koniecznych do wyorania zadecyduje Zamawiający zamieszczając odpowiedni zapis w zleceniu,</w:t>
      </w:r>
    </w:p>
    <w:p w14:paraId="34CF5A6B" w14:textId="77777777" w:rsidR="008A4105" w:rsidRPr="008A4105" w:rsidRDefault="008A4105" w:rsidP="00952D1C">
      <w:pPr>
        <w:widowControl w:val="0"/>
        <w:numPr>
          <w:ilvl w:val="0"/>
          <w:numId w:val="169"/>
        </w:numPr>
        <w:suppressAutoHyphens w:val="0"/>
        <w:autoSpaceDE w:val="0"/>
        <w:autoSpaceDN w:val="0"/>
        <w:adjustRightInd w:val="0"/>
        <w:spacing w:before="120"/>
        <w:ind w:left="567"/>
        <w:jc w:val="both"/>
        <w:rPr>
          <w:rFonts w:ascii="Cambria" w:eastAsia="Calibri" w:hAnsi="Cambria" w:cs="Arial"/>
          <w:b/>
          <w:noProof/>
          <w:sz w:val="22"/>
          <w:szCs w:val="22"/>
          <w:lang w:eastAsia="en-US"/>
        </w:rPr>
      </w:pPr>
      <w:r w:rsidRPr="008A4105">
        <w:rPr>
          <w:rFonts w:ascii="Cambria" w:eastAsia="Calibri" w:hAnsi="Cambria"/>
          <w:noProof/>
          <w:sz w:val="22"/>
          <w:szCs w:val="22"/>
          <w:lang w:eastAsia="en-US"/>
        </w:rPr>
        <w:t xml:space="preserve">powierzchnia gleby w bruzdach nie powinna tworzyć nadmiernych zagłębień. </w:t>
      </w:r>
    </w:p>
    <w:p w14:paraId="11CC8906" w14:textId="77777777" w:rsidR="008A4105" w:rsidRPr="008A4105" w:rsidRDefault="008A4105" w:rsidP="008A4105">
      <w:pPr>
        <w:widowControl w:val="0"/>
        <w:suppressAutoHyphens w:val="0"/>
        <w:autoSpaceDE w:val="0"/>
        <w:autoSpaceDN w:val="0"/>
        <w:adjustRightInd w:val="0"/>
        <w:spacing w:before="120"/>
        <w:jc w:val="both"/>
        <w:rPr>
          <w:rFonts w:ascii="Cambria" w:eastAsia="Calibri" w:hAnsi="Cambria" w:cs="Arial"/>
          <w:b/>
          <w:noProof/>
          <w:sz w:val="22"/>
          <w:szCs w:val="22"/>
          <w:lang w:eastAsia="en-US"/>
        </w:rPr>
      </w:pPr>
    </w:p>
    <w:p w14:paraId="6EB16FF6" w14:textId="77777777" w:rsidR="008A4105" w:rsidRPr="008A4105" w:rsidRDefault="008A4105" w:rsidP="008A4105">
      <w:pPr>
        <w:widowControl w:val="0"/>
        <w:suppressAutoHyphens w:val="0"/>
        <w:spacing w:before="120" w:after="120"/>
        <w:rPr>
          <w:rFonts w:ascii="Cambria" w:eastAsia="Calibri" w:hAnsi="Cambria"/>
          <w:noProof/>
          <w:sz w:val="22"/>
          <w:szCs w:val="22"/>
          <w:lang w:eastAsia="en-US"/>
        </w:rPr>
      </w:pPr>
      <w:r w:rsidRPr="008A4105">
        <w:rPr>
          <w:rFonts w:ascii="Cambria" w:eastAsia="Calibri" w:hAnsi="Cambria" w:cs="Arial"/>
          <w:b/>
          <w:bCs/>
          <w:noProof/>
          <w:sz w:val="22"/>
          <w:szCs w:val="22"/>
          <w:lang w:eastAsia="pl-PL"/>
        </w:rPr>
        <w:t>Procedura odbioru:</w:t>
      </w:r>
    </w:p>
    <w:p w14:paraId="282126D5" w14:textId="77777777" w:rsidR="008A4105" w:rsidRPr="008A4105" w:rsidRDefault="008A4105" w:rsidP="008A4105">
      <w:pPr>
        <w:widowControl w:val="0"/>
        <w:suppressAutoHyphens w:val="0"/>
        <w:autoSpaceDE w:val="0"/>
        <w:spacing w:before="120" w:after="120"/>
        <w:jc w:val="both"/>
        <w:rPr>
          <w:rFonts w:ascii="Cambria" w:eastAsia="Calibri" w:hAnsi="Cambria" w:cs="Arial"/>
          <w:noProof/>
          <w:sz w:val="22"/>
          <w:szCs w:val="22"/>
          <w:lang w:eastAsia="en-US"/>
        </w:rPr>
      </w:pPr>
      <w:r w:rsidRPr="008A4105">
        <w:rPr>
          <w:rFonts w:ascii="Cambria" w:eastAsia="Calibri" w:hAnsi="Cambria" w:cs="Arial"/>
          <w:noProof/>
          <w:sz w:val="22"/>
          <w:szCs w:val="22"/>
          <w:lang w:eastAsia="en-US"/>
        </w:rPr>
        <w:t xml:space="preserve">Odbiór prac nastąpi poprzez zweryfikowanie prawidłowości ich wykonania z opisem czynności, zleceniem i określeniem długości bruzd na podstawie pomiaru powierzchni wykonanego zabiegu (np. przy pomocy: dalmierza, taśmy mierniczej, GPS, itp.). Przyjmuje się, że na 1 HA, gdzie </w:t>
      </w:r>
      <w:r w:rsidRPr="008A4105">
        <w:rPr>
          <w:rFonts w:ascii="Cambria" w:eastAsia="Calibri" w:hAnsi="Cambria" w:cs="Verdana"/>
          <w:bCs/>
          <w:noProof/>
          <w:sz w:val="22"/>
          <w:szCs w:val="22"/>
          <w:lang w:eastAsia="en-US"/>
        </w:rPr>
        <w:t>o</w:t>
      </w:r>
      <w:r w:rsidRPr="008A4105">
        <w:rPr>
          <w:rFonts w:ascii="Cambria" w:eastAsia="Calibri" w:hAnsi="Cambria" w:cs="Verdana"/>
          <w:noProof/>
          <w:sz w:val="22"/>
          <w:szCs w:val="22"/>
          <w:lang w:eastAsia="en-US"/>
        </w:rPr>
        <w:t xml:space="preserve">dległość pomiędzy bruzdami wynosi ok. …... m (+/-10 %) jest  …... m (metrów) bruzdy. Pomiar odległości pomiędzy bruzdami zostanie dokonany minimum w …… (reprezentatywnych) miejscach na każdy zlecony do przygotowania hektar, poprzez określenie średniej odległości pomiędzy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1ADB739A" w14:textId="77777777" w:rsidR="008A4105" w:rsidRPr="008A4105" w:rsidRDefault="008A4105" w:rsidP="008A4105">
      <w:pPr>
        <w:widowControl w:val="0"/>
        <w:suppressAutoHyphens w:val="0"/>
        <w:autoSpaceDE w:val="0"/>
        <w:spacing w:before="120" w:after="120"/>
        <w:jc w:val="both"/>
        <w:rPr>
          <w:rFonts w:ascii="Cambria" w:eastAsia="Calibri" w:hAnsi="Cambria" w:cs="Arial"/>
          <w:noProof/>
          <w:sz w:val="22"/>
          <w:szCs w:val="22"/>
          <w:lang w:eastAsia="en-US"/>
        </w:rPr>
      </w:pPr>
      <w:r w:rsidRPr="008A4105">
        <w:rPr>
          <w:rFonts w:ascii="Cambria" w:eastAsia="Calibri" w:hAnsi="Cambria" w:cs="Arial"/>
          <w:noProof/>
          <w:sz w:val="22"/>
          <w:szCs w:val="22"/>
          <w:lang w:eastAsia="en-US"/>
        </w:rPr>
        <w:t>Sprawdzenie szerokości bruzd i pasów zostanie wykonane miarą prostopadle do osi bruzdy lub pasa w ilości min. 10 pomiarów na każdy hektar. Dopuszcza się tolerancję +/- 10%.</w:t>
      </w:r>
    </w:p>
    <w:p w14:paraId="6FEE9397" w14:textId="77777777" w:rsidR="008A4105" w:rsidRPr="008A4105" w:rsidRDefault="008A4105" w:rsidP="008A4105">
      <w:pPr>
        <w:widowControl w:val="0"/>
        <w:suppressAutoHyphens w:val="0"/>
        <w:autoSpaceDE w:val="0"/>
        <w:spacing w:before="120" w:after="120"/>
        <w:jc w:val="both"/>
        <w:rPr>
          <w:rFonts w:ascii="Cambria" w:eastAsia="Calibri" w:hAnsi="Cambria" w:cs="Arial"/>
          <w:noProof/>
          <w:sz w:val="22"/>
          <w:szCs w:val="22"/>
          <w:lang w:eastAsia="en-US"/>
        </w:rPr>
      </w:pPr>
      <w:r w:rsidRPr="008A4105">
        <w:rPr>
          <w:rFonts w:ascii="Cambria" w:eastAsia="Calibri" w:hAnsi="Cambria" w:cs="Arial"/>
          <w:noProof/>
          <w:sz w:val="22"/>
          <w:szCs w:val="22"/>
          <w:lang w:eastAsia="en-US"/>
        </w:rPr>
        <w:t>Sprawdzenie głębokości bruzd zostanie wykonane miarą prostopadle do dna bruzdy, na jednej z jej ścianek bocznych, w ilości min. 3 pomiarów na każdy hektar. Dopuszcza się tolerancję +/- 10%.</w:t>
      </w:r>
    </w:p>
    <w:p w14:paraId="2EA0EDFC" w14:textId="77777777" w:rsidR="008A4105" w:rsidRPr="008A4105" w:rsidRDefault="008A4105" w:rsidP="008A4105">
      <w:pPr>
        <w:widowControl w:val="0"/>
        <w:suppressAutoHyphens w:val="0"/>
        <w:autoSpaceDE w:val="0"/>
        <w:spacing w:before="120" w:after="120"/>
        <w:jc w:val="both"/>
        <w:rPr>
          <w:rFonts w:ascii="Cambria" w:eastAsia="Calibri" w:hAnsi="Cambria" w:cs="Arial"/>
          <w:bCs/>
          <w:i/>
          <w:noProof/>
          <w:sz w:val="22"/>
          <w:szCs w:val="22"/>
          <w:lang w:eastAsia="en-US"/>
        </w:rPr>
      </w:pPr>
      <w:r w:rsidRPr="008A4105">
        <w:rPr>
          <w:rFonts w:ascii="Cambria" w:eastAsia="Calibri" w:hAnsi="Cambria" w:cs="Arial"/>
          <w:bCs/>
          <w:i/>
          <w:noProof/>
          <w:sz w:val="22"/>
          <w:szCs w:val="22"/>
          <w:lang w:eastAsia="en-US"/>
        </w:rPr>
        <w:t xml:space="preserve"> (rozliczenie </w:t>
      </w:r>
      <w:r w:rsidRPr="008A4105">
        <w:rPr>
          <w:rFonts w:ascii="Cambria" w:eastAsia="Calibri" w:hAnsi="Cambria" w:cs="Arial"/>
          <w:i/>
          <w:noProof/>
          <w:sz w:val="22"/>
          <w:szCs w:val="22"/>
          <w:lang w:eastAsia="en-US"/>
        </w:rPr>
        <w:t>z dokładnością do dwóch miejsc po przecinku</w:t>
      </w:r>
      <w:r w:rsidRPr="008A4105">
        <w:rPr>
          <w:rFonts w:ascii="Cambria" w:eastAsia="Calibri" w:hAnsi="Cambria" w:cs="Arial"/>
          <w:bCs/>
          <w:i/>
          <w:noProof/>
          <w:sz w:val="22"/>
          <w:szCs w:val="22"/>
          <w:lang w:eastAsia="en-US"/>
        </w:rPr>
        <w:t>)</w:t>
      </w:r>
    </w:p>
    <w:p w14:paraId="6ED6A633" w14:textId="77777777" w:rsidR="008A4105" w:rsidRPr="008A4105" w:rsidRDefault="008A4105" w:rsidP="008A4105">
      <w:pPr>
        <w:widowControl w:val="0"/>
        <w:suppressAutoHyphens w:val="0"/>
        <w:spacing w:before="120"/>
        <w:rPr>
          <w:rFonts w:ascii="Cambria" w:eastAsia="Calibri" w:hAnsi="Cambria" w:cs="Arial"/>
          <w:b/>
          <w:noProof/>
          <w:color w:val="FF0000"/>
          <w:sz w:val="22"/>
          <w:szCs w:val="22"/>
          <w:lang w:eastAsia="en-US"/>
        </w:rPr>
      </w:pPr>
    </w:p>
    <w:p w14:paraId="3BB2E192" w14:textId="77777777" w:rsidR="008A4105" w:rsidRPr="008A4105" w:rsidRDefault="008A4105" w:rsidP="008A4105">
      <w:pPr>
        <w:widowControl w:val="0"/>
        <w:suppressAutoHyphens w:val="0"/>
        <w:spacing w:before="120"/>
        <w:rPr>
          <w:rFonts w:ascii="Cambria" w:eastAsia="Calibri" w:hAnsi="Cambria" w:cs="Arial"/>
          <w:b/>
          <w:noProof/>
          <w:color w:val="FF0000"/>
          <w:sz w:val="22"/>
          <w:szCs w:val="22"/>
          <w:lang w:eastAsia="en-US"/>
        </w:rPr>
      </w:pPr>
    </w:p>
    <w:tbl>
      <w:tblPr>
        <w:tblW w:w="51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1595"/>
        <w:gridCol w:w="1572"/>
        <w:gridCol w:w="4254"/>
        <w:gridCol w:w="1184"/>
      </w:tblGrid>
      <w:tr w:rsidR="008A4105" w:rsidRPr="008A4105" w14:paraId="6A2EB8D7" w14:textId="77777777" w:rsidTr="003769CE">
        <w:trPr>
          <w:jc w:val="center"/>
        </w:trPr>
        <w:tc>
          <w:tcPr>
            <w:tcW w:w="534" w:type="pct"/>
            <w:tcBorders>
              <w:top w:val="single" w:sz="5" w:space="0" w:color="000000"/>
              <w:left w:val="single" w:sz="5" w:space="0" w:color="000000"/>
              <w:bottom w:val="single" w:sz="5" w:space="0" w:color="000000"/>
              <w:right w:val="single" w:sz="5" w:space="0" w:color="000000"/>
            </w:tcBorders>
          </w:tcPr>
          <w:p w14:paraId="58847F5F" w14:textId="77777777" w:rsidR="008A4105" w:rsidRPr="008A4105" w:rsidRDefault="008A4105" w:rsidP="008A4105">
            <w:pPr>
              <w:widowControl w:val="0"/>
              <w:suppressAutoHyphens w:val="0"/>
              <w:spacing w:before="120"/>
              <w:rPr>
                <w:rFonts w:ascii="Cambria" w:eastAsia="Calibri" w:hAnsi="Cambria" w:cs="Arial"/>
                <w:b/>
                <w:bCs/>
                <w:i/>
                <w:iCs/>
                <w:noProof/>
                <w:sz w:val="22"/>
                <w:szCs w:val="22"/>
                <w:lang w:eastAsia="pl-PL"/>
              </w:rPr>
            </w:pPr>
            <w:r w:rsidRPr="008A4105">
              <w:rPr>
                <w:rFonts w:ascii="Cambria" w:eastAsia="Calibri" w:hAnsi="Cambria"/>
                <w:b/>
                <w:i/>
                <w:noProof/>
                <w:sz w:val="22"/>
                <w:szCs w:val="22"/>
                <w:lang w:eastAsia="en-US"/>
              </w:rPr>
              <w:t>Nr</w:t>
            </w:r>
          </w:p>
        </w:tc>
        <w:tc>
          <w:tcPr>
            <w:tcW w:w="832" w:type="pct"/>
            <w:tcBorders>
              <w:top w:val="single" w:sz="5" w:space="0" w:color="000000"/>
              <w:left w:val="single" w:sz="5" w:space="0" w:color="000000"/>
              <w:bottom w:val="single" w:sz="5" w:space="0" w:color="000000"/>
              <w:right w:val="single" w:sz="5" w:space="0" w:color="000000"/>
            </w:tcBorders>
          </w:tcPr>
          <w:p w14:paraId="6E17377A" w14:textId="77777777" w:rsidR="008A4105" w:rsidRPr="008A4105" w:rsidRDefault="008A4105" w:rsidP="008A4105">
            <w:pPr>
              <w:widowControl w:val="0"/>
              <w:suppressAutoHyphens w:val="0"/>
              <w:spacing w:before="120"/>
              <w:rPr>
                <w:rFonts w:ascii="Cambria" w:eastAsia="Calibri" w:hAnsi="Cambria" w:cs="Arial"/>
                <w:b/>
                <w:bCs/>
                <w:i/>
                <w:iCs/>
                <w:noProof/>
                <w:sz w:val="22"/>
                <w:szCs w:val="22"/>
                <w:lang w:eastAsia="pl-PL"/>
              </w:rPr>
            </w:pPr>
            <w:r w:rsidRPr="008A4105">
              <w:rPr>
                <w:rFonts w:ascii="Cambria" w:eastAsia="Calibri" w:hAnsi="Cambria"/>
                <w:b/>
                <w:i/>
                <w:noProof/>
                <w:sz w:val="22"/>
                <w:szCs w:val="22"/>
                <w:lang w:eastAsia="en-US"/>
              </w:rPr>
              <w:t>Kod</w:t>
            </w:r>
            <w:r w:rsidRPr="008A4105">
              <w:rPr>
                <w:rFonts w:ascii="Cambria" w:eastAsia="Calibri" w:hAnsi="Cambria"/>
                <w:b/>
                <w:i/>
                <w:noProof/>
                <w:spacing w:val="-1"/>
                <w:sz w:val="22"/>
                <w:szCs w:val="22"/>
                <w:lang w:eastAsia="en-US"/>
              </w:rPr>
              <w:t xml:space="preserve"> czynności</w:t>
            </w:r>
            <w:r w:rsidRPr="008A4105">
              <w:rPr>
                <w:rFonts w:ascii="Cambria" w:eastAsia="Calibri" w:hAnsi="Cambria"/>
                <w:b/>
                <w:i/>
                <w:noProof/>
                <w:spacing w:val="24"/>
                <w:sz w:val="22"/>
                <w:szCs w:val="22"/>
                <w:lang w:eastAsia="en-US"/>
              </w:rPr>
              <w:t xml:space="preserve"> </w:t>
            </w:r>
            <w:r w:rsidRPr="008A4105">
              <w:rPr>
                <w:rFonts w:ascii="Cambria" w:eastAsia="Calibri" w:hAnsi="Cambria"/>
                <w:b/>
                <w:i/>
                <w:noProof/>
                <w:spacing w:val="-1"/>
                <w:sz w:val="22"/>
                <w:szCs w:val="22"/>
                <w:lang w:eastAsia="en-US"/>
              </w:rPr>
              <w:t>do</w:t>
            </w:r>
            <w:r w:rsidRPr="008A4105">
              <w:rPr>
                <w:rFonts w:ascii="Cambria" w:eastAsia="Calibri" w:hAnsi="Cambria"/>
                <w:b/>
                <w:i/>
                <w:noProof/>
                <w:sz w:val="22"/>
                <w:szCs w:val="22"/>
                <w:lang w:eastAsia="en-US"/>
              </w:rPr>
              <w:t xml:space="preserve"> </w:t>
            </w:r>
            <w:r w:rsidRPr="008A4105">
              <w:rPr>
                <w:rFonts w:ascii="Cambria" w:eastAsia="Calibri" w:hAnsi="Cambria"/>
                <w:b/>
                <w:i/>
                <w:noProof/>
                <w:spacing w:val="-1"/>
                <w:sz w:val="22"/>
                <w:szCs w:val="22"/>
                <w:lang w:eastAsia="en-US"/>
              </w:rPr>
              <w:t>rozliczenia</w:t>
            </w:r>
          </w:p>
        </w:tc>
        <w:tc>
          <w:tcPr>
            <w:tcW w:w="820" w:type="pct"/>
            <w:tcBorders>
              <w:top w:val="single" w:sz="5" w:space="0" w:color="000000"/>
              <w:left w:val="single" w:sz="5" w:space="0" w:color="000000"/>
              <w:bottom w:val="single" w:sz="5" w:space="0" w:color="000000"/>
              <w:right w:val="single" w:sz="5" w:space="0" w:color="000000"/>
            </w:tcBorders>
          </w:tcPr>
          <w:p w14:paraId="0BB8269B" w14:textId="77777777" w:rsidR="008A4105" w:rsidRPr="008A4105" w:rsidRDefault="008A4105" w:rsidP="008A4105">
            <w:pPr>
              <w:widowControl w:val="0"/>
              <w:suppressAutoHyphens w:val="0"/>
              <w:spacing w:before="118"/>
              <w:ind w:right="99"/>
              <w:rPr>
                <w:rFonts w:ascii="Cambria" w:eastAsia="Calibri" w:hAnsi="Cambria" w:cs="Arial"/>
                <w:b/>
                <w:bCs/>
                <w:i/>
                <w:iCs/>
                <w:noProof/>
                <w:sz w:val="22"/>
                <w:szCs w:val="22"/>
                <w:lang w:eastAsia="pl-PL"/>
              </w:rPr>
            </w:pPr>
            <w:r w:rsidRPr="008A4105">
              <w:rPr>
                <w:rFonts w:ascii="Cambria" w:eastAsia="Calibri" w:hAnsi="Cambria"/>
                <w:b/>
                <w:i/>
                <w:noProof/>
                <w:sz w:val="22"/>
                <w:szCs w:val="22"/>
                <w:lang w:eastAsia="en-US"/>
              </w:rPr>
              <w:t>Kod</w:t>
            </w:r>
            <w:r w:rsidRPr="008A4105">
              <w:rPr>
                <w:rFonts w:ascii="Cambria" w:eastAsia="Calibri" w:hAnsi="Cambria"/>
                <w:b/>
                <w:i/>
                <w:noProof/>
                <w:spacing w:val="-1"/>
                <w:sz w:val="22"/>
                <w:szCs w:val="22"/>
                <w:lang w:eastAsia="en-US"/>
              </w:rPr>
              <w:t xml:space="preserve"> czynn.</w:t>
            </w:r>
            <w:r w:rsidRPr="008A4105">
              <w:rPr>
                <w:rFonts w:ascii="Cambria" w:eastAsia="Calibri" w:hAnsi="Cambria"/>
                <w:b/>
                <w:i/>
                <w:noProof/>
                <w:sz w:val="22"/>
                <w:szCs w:val="22"/>
                <w:lang w:eastAsia="en-US"/>
              </w:rPr>
              <w:t xml:space="preserve"> /</w:t>
            </w:r>
            <w:r w:rsidRPr="008A4105">
              <w:rPr>
                <w:rFonts w:ascii="Cambria" w:eastAsia="Calibri" w:hAnsi="Cambria"/>
                <w:b/>
                <w:i/>
                <w:noProof/>
                <w:spacing w:val="21"/>
                <w:sz w:val="22"/>
                <w:szCs w:val="22"/>
                <w:lang w:eastAsia="en-US"/>
              </w:rPr>
              <w:t xml:space="preserve"> </w:t>
            </w:r>
            <w:r w:rsidRPr="008A4105">
              <w:rPr>
                <w:rFonts w:ascii="Cambria" w:eastAsia="Calibri" w:hAnsi="Cambria"/>
                <w:b/>
                <w:i/>
                <w:noProof/>
                <w:spacing w:val="-1"/>
                <w:sz w:val="22"/>
                <w:szCs w:val="22"/>
                <w:lang w:eastAsia="en-US"/>
              </w:rPr>
              <w:t>materiału</w:t>
            </w:r>
            <w:r w:rsidRPr="008A4105">
              <w:rPr>
                <w:rFonts w:ascii="Cambria" w:eastAsia="Calibri" w:hAnsi="Cambria"/>
                <w:b/>
                <w:i/>
                <w:noProof/>
                <w:spacing w:val="1"/>
                <w:sz w:val="22"/>
                <w:szCs w:val="22"/>
                <w:lang w:eastAsia="en-US"/>
              </w:rPr>
              <w:t xml:space="preserve"> </w:t>
            </w:r>
            <w:r w:rsidRPr="008A4105">
              <w:rPr>
                <w:rFonts w:ascii="Cambria" w:eastAsia="Calibri" w:hAnsi="Cambria"/>
                <w:b/>
                <w:i/>
                <w:noProof/>
                <w:spacing w:val="-1"/>
                <w:sz w:val="22"/>
                <w:szCs w:val="22"/>
                <w:lang w:eastAsia="en-US"/>
              </w:rPr>
              <w:t>do wyceny</w:t>
            </w:r>
          </w:p>
        </w:tc>
        <w:tc>
          <w:tcPr>
            <w:tcW w:w="2213" w:type="pct"/>
            <w:tcBorders>
              <w:top w:val="single" w:sz="5" w:space="0" w:color="000000"/>
              <w:left w:val="single" w:sz="5" w:space="0" w:color="000000"/>
              <w:bottom w:val="single" w:sz="5" w:space="0" w:color="000000"/>
              <w:right w:val="single" w:sz="5" w:space="0" w:color="000000"/>
            </w:tcBorders>
          </w:tcPr>
          <w:p w14:paraId="32ADAF59" w14:textId="77777777" w:rsidR="008A4105" w:rsidRPr="008A4105" w:rsidRDefault="008A4105" w:rsidP="008A4105">
            <w:pPr>
              <w:widowControl w:val="0"/>
              <w:suppressAutoHyphens w:val="0"/>
              <w:spacing w:before="120"/>
              <w:rPr>
                <w:rFonts w:ascii="Cambria" w:eastAsia="Calibri" w:hAnsi="Cambria" w:cs="Arial"/>
                <w:b/>
                <w:bCs/>
                <w:i/>
                <w:iCs/>
                <w:noProof/>
                <w:sz w:val="22"/>
                <w:szCs w:val="22"/>
                <w:lang w:eastAsia="pl-PL"/>
              </w:rPr>
            </w:pPr>
            <w:r w:rsidRPr="008A4105">
              <w:rPr>
                <w:rFonts w:ascii="Cambria" w:eastAsia="Calibri" w:hAnsi="Cambria"/>
                <w:b/>
                <w:i/>
                <w:noProof/>
                <w:sz w:val="22"/>
                <w:szCs w:val="22"/>
                <w:lang w:eastAsia="en-US"/>
              </w:rPr>
              <w:t>Opis</w:t>
            </w:r>
            <w:r w:rsidRPr="008A4105">
              <w:rPr>
                <w:rFonts w:ascii="Cambria" w:eastAsia="Calibri" w:hAnsi="Cambria"/>
                <w:b/>
                <w:i/>
                <w:noProof/>
                <w:spacing w:val="-2"/>
                <w:sz w:val="22"/>
                <w:szCs w:val="22"/>
                <w:lang w:eastAsia="en-US"/>
              </w:rPr>
              <w:t xml:space="preserve"> </w:t>
            </w:r>
            <w:r w:rsidRPr="008A4105">
              <w:rPr>
                <w:rFonts w:ascii="Cambria" w:eastAsia="Calibri" w:hAnsi="Cambria"/>
                <w:b/>
                <w:i/>
                <w:noProof/>
                <w:spacing w:val="-1"/>
                <w:sz w:val="22"/>
                <w:szCs w:val="22"/>
                <w:lang w:eastAsia="en-US"/>
              </w:rPr>
              <w:t>kodu</w:t>
            </w:r>
            <w:r w:rsidRPr="008A4105">
              <w:rPr>
                <w:rFonts w:ascii="Cambria" w:eastAsia="Calibri" w:hAnsi="Cambria"/>
                <w:b/>
                <w:i/>
                <w:noProof/>
                <w:sz w:val="22"/>
                <w:szCs w:val="22"/>
                <w:lang w:eastAsia="en-US"/>
              </w:rPr>
              <w:t xml:space="preserve"> </w:t>
            </w:r>
            <w:r w:rsidRPr="008A4105">
              <w:rPr>
                <w:rFonts w:ascii="Cambria" w:eastAsia="Calibri" w:hAnsi="Cambria"/>
                <w:b/>
                <w:i/>
                <w:noProof/>
                <w:spacing w:val="-1"/>
                <w:sz w:val="22"/>
                <w:szCs w:val="22"/>
                <w:lang w:eastAsia="en-US"/>
              </w:rPr>
              <w:t>czynności</w:t>
            </w:r>
          </w:p>
        </w:tc>
        <w:tc>
          <w:tcPr>
            <w:tcW w:w="601" w:type="pct"/>
            <w:tcBorders>
              <w:top w:val="single" w:sz="5" w:space="0" w:color="000000"/>
              <w:left w:val="single" w:sz="5" w:space="0" w:color="000000"/>
              <w:bottom w:val="single" w:sz="5" w:space="0" w:color="000000"/>
              <w:right w:val="single" w:sz="5" w:space="0" w:color="000000"/>
            </w:tcBorders>
          </w:tcPr>
          <w:p w14:paraId="4C2CB529" w14:textId="77777777" w:rsidR="008A4105" w:rsidRPr="008A4105" w:rsidRDefault="008A4105" w:rsidP="008A4105">
            <w:pPr>
              <w:widowControl w:val="0"/>
              <w:suppressAutoHyphens w:val="0"/>
              <w:spacing w:before="120"/>
              <w:rPr>
                <w:rFonts w:ascii="Cambria" w:eastAsia="Calibri" w:hAnsi="Cambria" w:cs="Arial"/>
                <w:b/>
                <w:bCs/>
                <w:i/>
                <w:iCs/>
                <w:noProof/>
                <w:sz w:val="22"/>
                <w:szCs w:val="22"/>
                <w:lang w:eastAsia="pl-PL"/>
              </w:rPr>
            </w:pPr>
            <w:r w:rsidRPr="008A4105">
              <w:rPr>
                <w:rFonts w:ascii="Cambria" w:eastAsia="Calibri" w:hAnsi="Cambria"/>
                <w:b/>
                <w:i/>
                <w:noProof/>
                <w:spacing w:val="-1"/>
                <w:sz w:val="22"/>
                <w:szCs w:val="22"/>
                <w:lang w:eastAsia="en-US"/>
              </w:rPr>
              <w:t>Jednostka</w:t>
            </w:r>
            <w:r w:rsidRPr="008A4105">
              <w:rPr>
                <w:rFonts w:ascii="Cambria" w:eastAsia="Calibri" w:hAnsi="Cambria"/>
                <w:b/>
                <w:i/>
                <w:noProof/>
                <w:spacing w:val="24"/>
                <w:sz w:val="22"/>
                <w:szCs w:val="22"/>
                <w:lang w:eastAsia="en-US"/>
              </w:rPr>
              <w:t xml:space="preserve"> </w:t>
            </w:r>
            <w:r w:rsidRPr="008A4105">
              <w:rPr>
                <w:rFonts w:ascii="Cambria" w:eastAsia="Calibri" w:hAnsi="Cambria"/>
                <w:b/>
                <w:i/>
                <w:noProof/>
                <w:spacing w:val="-1"/>
                <w:sz w:val="22"/>
                <w:szCs w:val="22"/>
                <w:lang w:eastAsia="en-US"/>
              </w:rPr>
              <w:t>miary</w:t>
            </w:r>
          </w:p>
        </w:tc>
      </w:tr>
      <w:tr w:rsidR="008A4105" w:rsidRPr="008A4105" w14:paraId="37637365" w14:textId="77777777" w:rsidTr="003769CE">
        <w:trPr>
          <w:jc w:val="center"/>
        </w:trPr>
        <w:tc>
          <w:tcPr>
            <w:tcW w:w="534" w:type="pct"/>
          </w:tcPr>
          <w:p w14:paraId="1D75ECDE" w14:textId="77777777" w:rsidR="008A4105" w:rsidRPr="008A4105" w:rsidRDefault="008A4105" w:rsidP="008A4105">
            <w:pPr>
              <w:widowControl w:val="0"/>
              <w:suppressAutoHyphens w:val="0"/>
              <w:spacing w:before="120"/>
              <w:rPr>
                <w:rFonts w:ascii="Cambria" w:eastAsia="Calibri" w:hAnsi="Cambria" w:cs="Arial"/>
                <w:bCs/>
                <w:iCs/>
                <w:noProof/>
                <w:sz w:val="22"/>
                <w:szCs w:val="22"/>
                <w:lang w:eastAsia="pl-PL"/>
              </w:rPr>
            </w:pPr>
            <w:r w:rsidRPr="008A4105">
              <w:rPr>
                <w:rFonts w:ascii="Cambria" w:eastAsia="Calibri" w:hAnsi="Cambria" w:cs="Arial"/>
                <w:bCs/>
                <w:iCs/>
                <w:noProof/>
                <w:sz w:val="22"/>
                <w:szCs w:val="22"/>
                <w:lang w:eastAsia="pl-PL"/>
              </w:rPr>
              <w:t>75.1</w:t>
            </w:r>
          </w:p>
        </w:tc>
        <w:tc>
          <w:tcPr>
            <w:tcW w:w="832" w:type="pct"/>
          </w:tcPr>
          <w:p w14:paraId="500CD58B" w14:textId="77777777" w:rsidR="008A4105" w:rsidRPr="008A4105" w:rsidRDefault="008A4105" w:rsidP="008A4105">
            <w:pPr>
              <w:widowControl w:val="0"/>
              <w:suppressAutoHyphens w:val="0"/>
              <w:spacing w:before="120"/>
              <w:rPr>
                <w:rFonts w:ascii="Cambria" w:eastAsia="Calibri" w:hAnsi="Cambria" w:cs="Arial"/>
                <w:bCs/>
                <w:iCs/>
                <w:noProof/>
                <w:sz w:val="22"/>
                <w:szCs w:val="22"/>
                <w:lang w:eastAsia="pl-PL"/>
              </w:rPr>
            </w:pPr>
            <w:r w:rsidRPr="008A4105">
              <w:rPr>
                <w:rFonts w:ascii="Cambria" w:eastAsia="Calibri" w:hAnsi="Cambria" w:cs="Arial"/>
                <w:bCs/>
                <w:iCs/>
                <w:noProof/>
                <w:sz w:val="22"/>
                <w:szCs w:val="22"/>
                <w:lang w:eastAsia="pl-PL"/>
              </w:rPr>
              <w:t>WYK-TALME</w:t>
            </w:r>
          </w:p>
        </w:tc>
        <w:tc>
          <w:tcPr>
            <w:tcW w:w="820" w:type="pct"/>
            <w:shd w:val="clear" w:color="auto" w:fill="auto"/>
          </w:tcPr>
          <w:p w14:paraId="1769079F" w14:textId="77777777" w:rsidR="008A4105" w:rsidRPr="008A4105" w:rsidRDefault="008A4105" w:rsidP="008A4105">
            <w:pPr>
              <w:widowControl w:val="0"/>
              <w:suppressAutoHyphens w:val="0"/>
              <w:spacing w:before="120"/>
              <w:rPr>
                <w:rFonts w:ascii="Cambria" w:eastAsia="Calibri" w:hAnsi="Cambria" w:cs="Arial"/>
                <w:bCs/>
                <w:iCs/>
                <w:noProof/>
                <w:sz w:val="22"/>
                <w:szCs w:val="22"/>
                <w:lang w:eastAsia="pl-PL"/>
              </w:rPr>
            </w:pPr>
            <w:r w:rsidRPr="008A4105">
              <w:rPr>
                <w:rFonts w:ascii="Cambria" w:eastAsia="Calibri" w:hAnsi="Cambria" w:cs="Arial"/>
                <w:bCs/>
                <w:iCs/>
                <w:noProof/>
                <w:sz w:val="22"/>
                <w:szCs w:val="22"/>
                <w:lang w:eastAsia="pl-PL"/>
              </w:rPr>
              <w:t>WYK-TALME</w:t>
            </w:r>
          </w:p>
        </w:tc>
        <w:tc>
          <w:tcPr>
            <w:tcW w:w="2213" w:type="pct"/>
            <w:shd w:val="clear" w:color="auto" w:fill="auto"/>
          </w:tcPr>
          <w:p w14:paraId="3356153C" w14:textId="77777777" w:rsidR="008A4105" w:rsidRPr="008A4105" w:rsidRDefault="008A4105" w:rsidP="008A4105">
            <w:pPr>
              <w:widowControl w:val="0"/>
              <w:suppressAutoHyphens w:val="0"/>
              <w:spacing w:before="120"/>
              <w:rPr>
                <w:rFonts w:ascii="Cambria" w:eastAsia="Calibri" w:hAnsi="Cambria" w:cs="Arial"/>
                <w:bCs/>
                <w:iCs/>
                <w:noProof/>
                <w:sz w:val="22"/>
                <w:szCs w:val="22"/>
                <w:lang w:eastAsia="pl-PL"/>
              </w:rPr>
            </w:pPr>
            <w:r w:rsidRPr="008A4105">
              <w:rPr>
                <w:rFonts w:ascii="Cambria" w:eastAsia="Calibri" w:hAnsi="Cambria" w:cs="Arial"/>
                <w:bCs/>
                <w:iCs/>
                <w:noProof/>
                <w:sz w:val="22"/>
                <w:szCs w:val="22"/>
                <w:lang w:eastAsia="pl-PL"/>
              </w:rPr>
              <w:t xml:space="preserve">Mechaniczne wykonanie talerzy/placówek </w:t>
            </w:r>
          </w:p>
        </w:tc>
        <w:tc>
          <w:tcPr>
            <w:tcW w:w="601" w:type="pct"/>
            <w:shd w:val="clear" w:color="auto" w:fill="auto"/>
          </w:tcPr>
          <w:p w14:paraId="08797AAA" w14:textId="77777777" w:rsidR="008A4105" w:rsidRPr="008A4105" w:rsidRDefault="008A4105" w:rsidP="008A4105">
            <w:pPr>
              <w:widowControl w:val="0"/>
              <w:suppressAutoHyphens w:val="0"/>
              <w:spacing w:before="120"/>
              <w:jc w:val="center"/>
              <w:rPr>
                <w:rFonts w:ascii="Cambria" w:eastAsia="Calibri" w:hAnsi="Cambria" w:cs="Arial"/>
                <w:bCs/>
                <w:iCs/>
                <w:noProof/>
                <w:sz w:val="22"/>
                <w:szCs w:val="22"/>
                <w:lang w:eastAsia="pl-PL"/>
              </w:rPr>
            </w:pPr>
            <w:r w:rsidRPr="008A4105">
              <w:rPr>
                <w:rFonts w:ascii="Cambria" w:eastAsia="Calibri" w:hAnsi="Cambria" w:cs="Arial"/>
                <w:noProof/>
                <w:sz w:val="22"/>
                <w:szCs w:val="22"/>
                <w:lang w:eastAsia="en-US"/>
              </w:rPr>
              <w:t>TSZT</w:t>
            </w:r>
          </w:p>
        </w:tc>
      </w:tr>
    </w:tbl>
    <w:p w14:paraId="7D4EC6E6" w14:textId="77777777" w:rsidR="008A4105" w:rsidRPr="008A4105" w:rsidRDefault="008A4105" w:rsidP="008A4105">
      <w:pPr>
        <w:widowControl w:val="0"/>
        <w:suppressAutoHyphens w:val="0"/>
        <w:autoSpaceDE w:val="0"/>
        <w:autoSpaceDN w:val="0"/>
        <w:adjustRightInd w:val="0"/>
        <w:spacing w:before="120"/>
        <w:jc w:val="both"/>
        <w:rPr>
          <w:rFonts w:ascii="Cambria" w:eastAsia="Calibri" w:hAnsi="Cambria" w:cs="Arial"/>
          <w:b/>
          <w:noProof/>
          <w:sz w:val="22"/>
          <w:szCs w:val="22"/>
          <w:lang w:eastAsia="en-US"/>
        </w:rPr>
      </w:pPr>
      <w:r w:rsidRPr="008A4105">
        <w:rPr>
          <w:rFonts w:ascii="Cambria" w:eastAsia="Calibri" w:hAnsi="Cambria" w:cs="Arial"/>
          <w:b/>
          <w:noProof/>
          <w:sz w:val="22"/>
          <w:szCs w:val="22"/>
          <w:lang w:eastAsia="en-US"/>
        </w:rPr>
        <w:t>Standard technologii prac obejmuje:</w:t>
      </w:r>
    </w:p>
    <w:p w14:paraId="52316442" w14:textId="77777777" w:rsidR="008A4105" w:rsidRPr="008A4105" w:rsidRDefault="008A4105" w:rsidP="00952D1C">
      <w:pPr>
        <w:widowControl w:val="0"/>
        <w:numPr>
          <w:ilvl w:val="0"/>
          <w:numId w:val="170"/>
        </w:numPr>
        <w:suppressAutoHyphens w:val="0"/>
        <w:autoSpaceDE w:val="0"/>
        <w:autoSpaceDN w:val="0"/>
        <w:adjustRightInd w:val="0"/>
        <w:spacing w:before="120"/>
        <w:ind w:left="567" w:hanging="567"/>
        <w:jc w:val="both"/>
        <w:rPr>
          <w:rFonts w:ascii="Cambria" w:eastAsia="Calibri" w:hAnsi="Cambria"/>
          <w:bCs/>
          <w:noProof/>
          <w:sz w:val="22"/>
          <w:szCs w:val="22"/>
          <w:lang w:eastAsia="en-US"/>
        </w:rPr>
      </w:pPr>
      <w:r w:rsidRPr="008A4105">
        <w:rPr>
          <w:rFonts w:ascii="Cambria" w:eastAsia="Calibri" w:hAnsi="Cambria"/>
          <w:noProof/>
          <w:sz w:val="22"/>
          <w:szCs w:val="22"/>
          <w:lang w:eastAsia="en-US"/>
        </w:rPr>
        <w:t>mechaniczne wykonanie talerzy przy pomocy wału do placówek/talerzy lub podobnym sprzętem</w:t>
      </w:r>
      <w:r w:rsidRPr="008A4105">
        <w:rPr>
          <w:rFonts w:ascii="Cambria" w:eastAsia="Calibri" w:hAnsi="Cambria"/>
          <w:bCs/>
          <w:noProof/>
          <w:sz w:val="22"/>
          <w:szCs w:val="22"/>
          <w:lang w:eastAsia="en-US"/>
        </w:rPr>
        <w:t>.</w:t>
      </w:r>
    </w:p>
    <w:p w14:paraId="4BE017CF" w14:textId="77777777" w:rsidR="008A4105" w:rsidRPr="008A4105" w:rsidRDefault="008A4105" w:rsidP="008A4105">
      <w:pPr>
        <w:suppressAutoHyphens w:val="0"/>
        <w:autoSpaceDE w:val="0"/>
        <w:autoSpaceDN w:val="0"/>
        <w:adjustRightInd w:val="0"/>
        <w:spacing w:before="120"/>
        <w:jc w:val="both"/>
        <w:rPr>
          <w:rFonts w:ascii="Cambria" w:eastAsia="Calibri" w:hAnsi="Cambria"/>
          <w:b/>
          <w:bCs/>
          <w:noProof/>
          <w:sz w:val="22"/>
          <w:szCs w:val="22"/>
          <w:lang w:eastAsia="en-US"/>
        </w:rPr>
      </w:pPr>
      <w:r w:rsidRPr="008A4105">
        <w:rPr>
          <w:rFonts w:ascii="Cambria" w:eastAsia="Calibri" w:hAnsi="Cambria"/>
          <w:b/>
          <w:bCs/>
          <w:noProof/>
          <w:sz w:val="22"/>
          <w:szCs w:val="22"/>
          <w:lang w:eastAsia="en-US"/>
        </w:rPr>
        <w:t>Uwagi:</w:t>
      </w:r>
    </w:p>
    <w:p w14:paraId="6EFE4640" w14:textId="77777777" w:rsidR="008A4105" w:rsidRPr="008A4105" w:rsidRDefault="008A4105" w:rsidP="00952D1C">
      <w:pPr>
        <w:widowControl w:val="0"/>
        <w:numPr>
          <w:ilvl w:val="0"/>
          <w:numId w:val="170"/>
        </w:numPr>
        <w:suppressAutoHyphens w:val="0"/>
        <w:autoSpaceDE w:val="0"/>
        <w:autoSpaceDN w:val="0"/>
        <w:adjustRightInd w:val="0"/>
        <w:spacing w:before="120"/>
        <w:ind w:left="567" w:hanging="567"/>
        <w:jc w:val="both"/>
        <w:rPr>
          <w:rFonts w:ascii="Cambria" w:eastAsia="Calibri" w:hAnsi="Cambria"/>
          <w:noProof/>
          <w:sz w:val="22"/>
          <w:szCs w:val="22"/>
          <w:lang w:eastAsia="en-US"/>
        </w:rPr>
      </w:pPr>
      <w:r w:rsidRPr="008A4105">
        <w:rPr>
          <w:rFonts w:ascii="Cambria" w:eastAsia="Calibri" w:hAnsi="Cambria"/>
          <w:noProof/>
          <w:sz w:val="22"/>
          <w:szCs w:val="22"/>
          <w:lang w:eastAsia="en-US"/>
        </w:rPr>
        <w:t>odległość pomiędzy środkami rzędów powinna wynosić … m (+/- 10%), szerokość talerza ….. m (+/- 10%), długość talerza ….. m (+/- 10%),</w:t>
      </w:r>
    </w:p>
    <w:p w14:paraId="2BD9EE3A" w14:textId="77777777" w:rsidR="008A4105" w:rsidRPr="008A4105" w:rsidRDefault="008A4105" w:rsidP="00952D1C">
      <w:pPr>
        <w:widowControl w:val="0"/>
        <w:numPr>
          <w:ilvl w:val="0"/>
          <w:numId w:val="170"/>
        </w:numPr>
        <w:suppressAutoHyphens w:val="0"/>
        <w:autoSpaceDE w:val="0"/>
        <w:autoSpaceDN w:val="0"/>
        <w:adjustRightInd w:val="0"/>
        <w:spacing w:before="120"/>
        <w:ind w:left="567" w:hanging="567"/>
        <w:jc w:val="both"/>
        <w:rPr>
          <w:rFonts w:ascii="Cambria" w:eastAsia="Calibri" w:hAnsi="Cambria"/>
          <w:noProof/>
          <w:sz w:val="22"/>
          <w:szCs w:val="22"/>
          <w:lang w:eastAsia="en-US"/>
        </w:rPr>
      </w:pPr>
      <w:r w:rsidRPr="008A4105">
        <w:rPr>
          <w:rFonts w:ascii="Cambria" w:eastAsia="Calibri" w:hAnsi="Cambria"/>
          <w:noProof/>
          <w:sz w:val="22"/>
          <w:szCs w:val="22"/>
          <w:lang w:eastAsia="en-US"/>
        </w:rPr>
        <w:t>szczegółowe wskazanie kierunku przebiegu pasów Zamawiający przekazuje w zleceniu,</w:t>
      </w:r>
    </w:p>
    <w:p w14:paraId="6294ECFA" w14:textId="77777777" w:rsidR="008A4105" w:rsidRPr="008A4105" w:rsidRDefault="008A4105" w:rsidP="00952D1C">
      <w:pPr>
        <w:widowControl w:val="0"/>
        <w:numPr>
          <w:ilvl w:val="0"/>
          <w:numId w:val="170"/>
        </w:numPr>
        <w:suppressAutoHyphens w:val="0"/>
        <w:autoSpaceDE w:val="0"/>
        <w:autoSpaceDN w:val="0"/>
        <w:adjustRightInd w:val="0"/>
        <w:spacing w:before="120"/>
        <w:ind w:left="567" w:hanging="567"/>
        <w:jc w:val="both"/>
        <w:rPr>
          <w:rFonts w:ascii="Cambria" w:eastAsia="Calibri" w:hAnsi="Cambria"/>
          <w:noProof/>
          <w:sz w:val="22"/>
          <w:szCs w:val="22"/>
          <w:lang w:eastAsia="en-US"/>
        </w:rPr>
      </w:pPr>
      <w:r w:rsidRPr="008A4105">
        <w:rPr>
          <w:rFonts w:ascii="Cambria" w:eastAsia="Calibri" w:hAnsi="Cambria"/>
          <w:noProof/>
          <w:sz w:val="22"/>
          <w:szCs w:val="22"/>
          <w:lang w:eastAsia="en-US"/>
        </w:rPr>
        <w:t>sprzęt i narzędzia niezbędne do wykonania zabiegu zapewnia Wykonawca.</w:t>
      </w:r>
    </w:p>
    <w:p w14:paraId="06541EB9" w14:textId="77777777" w:rsidR="008A4105" w:rsidRPr="008A4105" w:rsidRDefault="008A4105" w:rsidP="008A4105">
      <w:pPr>
        <w:suppressAutoHyphens w:val="0"/>
        <w:autoSpaceDE w:val="0"/>
        <w:autoSpaceDN w:val="0"/>
        <w:adjustRightInd w:val="0"/>
        <w:spacing w:before="120"/>
        <w:jc w:val="both"/>
        <w:rPr>
          <w:rFonts w:ascii="Cambria" w:eastAsia="Calibri" w:hAnsi="Cambria"/>
          <w:noProof/>
          <w:sz w:val="22"/>
          <w:szCs w:val="22"/>
          <w:lang w:eastAsia="en-US"/>
        </w:rPr>
      </w:pPr>
    </w:p>
    <w:p w14:paraId="642B41E6" w14:textId="77777777" w:rsidR="008A4105" w:rsidRPr="008A4105" w:rsidRDefault="008A4105" w:rsidP="008A4105">
      <w:pPr>
        <w:widowControl w:val="0"/>
        <w:suppressAutoHyphens w:val="0"/>
        <w:spacing w:before="120" w:after="120"/>
        <w:rPr>
          <w:rFonts w:ascii="Cambria" w:eastAsia="Calibri" w:hAnsi="Cambria"/>
          <w:noProof/>
          <w:sz w:val="22"/>
          <w:szCs w:val="22"/>
          <w:lang w:eastAsia="en-US"/>
        </w:rPr>
      </w:pPr>
      <w:r w:rsidRPr="008A4105">
        <w:rPr>
          <w:rFonts w:ascii="Cambria" w:eastAsia="Calibri" w:hAnsi="Cambria" w:cs="Arial"/>
          <w:b/>
          <w:bCs/>
          <w:noProof/>
          <w:sz w:val="22"/>
          <w:szCs w:val="22"/>
          <w:lang w:eastAsia="pl-PL"/>
        </w:rPr>
        <w:t>Procedura odbioru:</w:t>
      </w:r>
    </w:p>
    <w:p w14:paraId="6A8BF236" w14:textId="77777777" w:rsidR="008A4105" w:rsidRPr="008A4105" w:rsidRDefault="008A4105" w:rsidP="008A4105">
      <w:pPr>
        <w:widowControl w:val="0"/>
        <w:suppressAutoHyphens w:val="0"/>
        <w:spacing w:before="120" w:after="120"/>
        <w:jc w:val="both"/>
        <w:rPr>
          <w:rFonts w:ascii="Cambria" w:eastAsia="Calibri" w:hAnsi="Cambria" w:cs="Arial"/>
          <w:bCs/>
          <w:i/>
          <w:noProof/>
          <w:sz w:val="22"/>
          <w:szCs w:val="22"/>
          <w:lang w:eastAsia="en-US"/>
        </w:rPr>
      </w:pPr>
      <w:r w:rsidRPr="008A4105">
        <w:rPr>
          <w:rFonts w:ascii="Cambria" w:eastAsia="Calibri" w:hAnsi="Cambria" w:cs="Arial"/>
          <w:noProof/>
          <w:sz w:val="22"/>
          <w:szCs w:val="22"/>
          <w:lang w:eastAsia="en-US"/>
        </w:rPr>
        <w:t>Odbiór prac nastąpi poprzez zweryfikowanie prawidłowości ich wykonania z opisem czynności,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więźby/ilości podanej w zleceniu (nie dotyczy sytuacji, w których nieregularność wynika z braku możliwości jej utrzymania z przyczyn obiektywnych np. pniaki, zabagnienia itp.)</w:t>
      </w:r>
    </w:p>
    <w:p w14:paraId="15D803C5" w14:textId="77777777" w:rsidR="008A4105" w:rsidRPr="008A4105" w:rsidRDefault="008A4105" w:rsidP="00952D1C">
      <w:pPr>
        <w:widowControl w:val="0"/>
        <w:numPr>
          <w:ilvl w:val="0"/>
          <w:numId w:val="170"/>
        </w:numPr>
        <w:suppressAutoHyphens w:val="0"/>
        <w:autoSpaceDE w:val="0"/>
        <w:spacing w:before="120" w:after="120"/>
        <w:jc w:val="both"/>
        <w:rPr>
          <w:rFonts w:ascii="Cambria" w:eastAsia="Calibri" w:hAnsi="Cambria" w:cs="Arial"/>
          <w:i/>
          <w:noProof/>
          <w:sz w:val="22"/>
          <w:szCs w:val="22"/>
          <w:lang w:eastAsia="en-US"/>
        </w:rPr>
      </w:pPr>
      <w:r w:rsidRPr="008A4105">
        <w:rPr>
          <w:rFonts w:ascii="Cambria" w:eastAsia="Calibri" w:hAnsi="Cambria" w:cs="Arial"/>
          <w:bCs/>
          <w:i/>
          <w:noProof/>
          <w:sz w:val="22"/>
          <w:szCs w:val="22"/>
          <w:lang w:eastAsia="en-US"/>
        </w:rPr>
        <w:t xml:space="preserve">(rozliczenie </w:t>
      </w:r>
      <w:r w:rsidRPr="008A4105">
        <w:rPr>
          <w:rFonts w:ascii="Cambria" w:eastAsia="Calibri" w:hAnsi="Cambria" w:cs="Arial"/>
          <w:i/>
          <w:noProof/>
          <w:sz w:val="22"/>
          <w:szCs w:val="22"/>
          <w:lang w:eastAsia="en-US"/>
        </w:rPr>
        <w:t>z dokładnością do dwóch miejsc po przecinku</w:t>
      </w:r>
      <w:r w:rsidRPr="008A4105">
        <w:rPr>
          <w:rFonts w:ascii="Cambria" w:eastAsia="Calibri" w:hAnsi="Cambria" w:cs="Arial"/>
          <w:bCs/>
          <w:i/>
          <w:noProof/>
          <w:sz w:val="22"/>
          <w:szCs w:val="22"/>
          <w:lang w:eastAsia="en-US"/>
        </w:rPr>
        <w:t>)</w:t>
      </w:r>
    </w:p>
    <w:p w14:paraId="1B15639A" w14:textId="77777777" w:rsidR="008A4105" w:rsidRPr="008A4105" w:rsidRDefault="008A4105" w:rsidP="008A4105">
      <w:pPr>
        <w:widowControl w:val="0"/>
        <w:tabs>
          <w:tab w:val="left" w:pos="707"/>
        </w:tabs>
        <w:suppressAutoHyphens w:val="0"/>
        <w:outlineLvl w:val="0"/>
        <w:rPr>
          <w:rFonts w:ascii="Cambria" w:eastAsia="Cambria" w:hAnsi="Cambria" w:cs="Cambria"/>
          <w:noProof/>
          <w:color w:val="FF0000"/>
          <w:sz w:val="22"/>
          <w:szCs w:val="22"/>
          <w:lang w:eastAsia="en-US"/>
        </w:rPr>
      </w:pPr>
    </w:p>
    <w:p w14:paraId="1E9AC5EB" w14:textId="77777777" w:rsidR="008A4105" w:rsidRPr="008A4105" w:rsidRDefault="008A4105" w:rsidP="008A4105">
      <w:pPr>
        <w:widowControl w:val="0"/>
        <w:suppressAutoHyphens w:val="0"/>
        <w:spacing w:before="9"/>
        <w:rPr>
          <w:rFonts w:ascii="Cambria" w:eastAsia="Cambria" w:hAnsi="Cambria" w:cs="Cambria"/>
          <w:b/>
          <w:bCs/>
          <w:noProof/>
          <w:color w:val="FF0000"/>
          <w:sz w:val="22"/>
          <w:szCs w:val="22"/>
          <w:lang w:eastAsia="en-US"/>
        </w:rPr>
      </w:pPr>
    </w:p>
    <w:tbl>
      <w:tblPr>
        <w:tblStyle w:val="TableNormal"/>
        <w:tblW w:w="0" w:type="auto"/>
        <w:tblInd w:w="102" w:type="dxa"/>
        <w:tblLayout w:type="fixed"/>
        <w:tblLook w:val="01E0" w:firstRow="1" w:lastRow="1" w:firstColumn="1" w:lastColumn="1" w:noHBand="0" w:noVBand="0"/>
      </w:tblPr>
      <w:tblGrid>
        <w:gridCol w:w="674"/>
        <w:gridCol w:w="1810"/>
        <w:gridCol w:w="1719"/>
        <w:gridCol w:w="3894"/>
        <w:gridCol w:w="1193"/>
      </w:tblGrid>
      <w:tr w:rsidR="008A4105" w:rsidRPr="008A4105" w14:paraId="7184ACA6" w14:textId="77777777" w:rsidTr="003769CE">
        <w:trPr>
          <w:trHeight w:hRule="exact" w:val="1022"/>
        </w:trPr>
        <w:tc>
          <w:tcPr>
            <w:tcW w:w="674" w:type="dxa"/>
            <w:tcBorders>
              <w:top w:val="single" w:sz="5" w:space="0" w:color="000000"/>
              <w:left w:val="single" w:sz="5" w:space="0" w:color="000000"/>
              <w:bottom w:val="single" w:sz="5" w:space="0" w:color="000000"/>
              <w:right w:val="single" w:sz="5" w:space="0" w:color="000000"/>
            </w:tcBorders>
          </w:tcPr>
          <w:p w14:paraId="32A779FA" w14:textId="77777777" w:rsidR="008A4105" w:rsidRPr="008A4105" w:rsidRDefault="008A4105" w:rsidP="008A4105">
            <w:pPr>
              <w:suppressAutoHyphens w:val="0"/>
              <w:spacing w:before="118"/>
              <w:rPr>
                <w:rFonts w:ascii="Cambria" w:eastAsia="Cambria" w:hAnsi="Cambria" w:cs="Cambria"/>
                <w:noProof/>
                <w:sz w:val="22"/>
                <w:szCs w:val="22"/>
                <w:lang w:eastAsia="en-US"/>
              </w:rPr>
            </w:pPr>
            <w:r w:rsidRPr="008A4105">
              <w:rPr>
                <w:rFonts w:ascii="Cambria" w:eastAsia="Calibri" w:hAnsi="Cambria"/>
                <w:b/>
                <w:i/>
                <w:noProof/>
                <w:sz w:val="22"/>
                <w:szCs w:val="22"/>
                <w:lang w:eastAsia="en-US"/>
              </w:rPr>
              <w:t>Nr</w:t>
            </w:r>
          </w:p>
        </w:tc>
        <w:tc>
          <w:tcPr>
            <w:tcW w:w="1810" w:type="dxa"/>
            <w:tcBorders>
              <w:top w:val="single" w:sz="5" w:space="0" w:color="000000"/>
              <w:left w:val="single" w:sz="5" w:space="0" w:color="000000"/>
              <w:bottom w:val="single" w:sz="5" w:space="0" w:color="000000"/>
              <w:right w:val="single" w:sz="5" w:space="0" w:color="000000"/>
            </w:tcBorders>
          </w:tcPr>
          <w:p w14:paraId="5DFF28BC" w14:textId="77777777" w:rsidR="008A4105" w:rsidRPr="008A4105" w:rsidRDefault="008A4105" w:rsidP="008A4105">
            <w:pPr>
              <w:suppressAutoHyphens w:val="0"/>
              <w:spacing w:before="118"/>
              <w:ind w:right="300"/>
              <w:rPr>
                <w:rFonts w:ascii="Cambria" w:eastAsia="Cambria" w:hAnsi="Cambria" w:cs="Cambria"/>
                <w:noProof/>
                <w:sz w:val="22"/>
                <w:szCs w:val="22"/>
                <w:lang w:eastAsia="en-US"/>
              </w:rPr>
            </w:pPr>
            <w:r w:rsidRPr="008A4105">
              <w:rPr>
                <w:rFonts w:ascii="Cambria" w:eastAsia="Calibri" w:hAnsi="Cambria"/>
                <w:b/>
                <w:i/>
                <w:noProof/>
                <w:sz w:val="22"/>
                <w:szCs w:val="22"/>
                <w:lang w:eastAsia="en-US"/>
              </w:rPr>
              <w:t>Kod</w:t>
            </w:r>
            <w:r w:rsidRPr="008A4105">
              <w:rPr>
                <w:rFonts w:ascii="Cambria" w:eastAsia="Calibri" w:hAnsi="Cambria"/>
                <w:b/>
                <w:i/>
                <w:noProof/>
                <w:spacing w:val="-1"/>
                <w:sz w:val="22"/>
                <w:szCs w:val="22"/>
                <w:lang w:eastAsia="en-US"/>
              </w:rPr>
              <w:t xml:space="preserve"> czynności</w:t>
            </w:r>
            <w:r w:rsidRPr="008A4105">
              <w:rPr>
                <w:rFonts w:ascii="Cambria" w:eastAsia="Calibri" w:hAnsi="Cambria"/>
                <w:b/>
                <w:i/>
                <w:noProof/>
                <w:spacing w:val="24"/>
                <w:sz w:val="22"/>
                <w:szCs w:val="22"/>
                <w:lang w:eastAsia="en-US"/>
              </w:rPr>
              <w:t xml:space="preserve"> </w:t>
            </w:r>
            <w:r w:rsidRPr="008A4105">
              <w:rPr>
                <w:rFonts w:ascii="Cambria" w:eastAsia="Calibri" w:hAnsi="Cambria"/>
                <w:b/>
                <w:i/>
                <w:noProof/>
                <w:spacing w:val="-1"/>
                <w:sz w:val="22"/>
                <w:szCs w:val="22"/>
                <w:lang w:eastAsia="en-US"/>
              </w:rPr>
              <w:t>do</w:t>
            </w:r>
            <w:r w:rsidRPr="008A4105">
              <w:rPr>
                <w:rFonts w:ascii="Cambria" w:eastAsia="Calibri" w:hAnsi="Cambria"/>
                <w:b/>
                <w:i/>
                <w:noProof/>
                <w:sz w:val="22"/>
                <w:szCs w:val="22"/>
                <w:lang w:eastAsia="en-US"/>
              </w:rPr>
              <w:t xml:space="preserve"> </w:t>
            </w:r>
            <w:r w:rsidRPr="008A4105">
              <w:rPr>
                <w:rFonts w:ascii="Cambria" w:eastAsia="Calibri" w:hAnsi="Cambria"/>
                <w:b/>
                <w:i/>
                <w:noProof/>
                <w:spacing w:val="-1"/>
                <w:sz w:val="22"/>
                <w:szCs w:val="22"/>
                <w:lang w:eastAsia="en-US"/>
              </w:rPr>
              <w:t>rozliczenia</w:t>
            </w:r>
          </w:p>
        </w:tc>
        <w:tc>
          <w:tcPr>
            <w:tcW w:w="1719" w:type="dxa"/>
            <w:tcBorders>
              <w:top w:val="single" w:sz="5" w:space="0" w:color="000000"/>
              <w:left w:val="single" w:sz="5" w:space="0" w:color="000000"/>
              <w:bottom w:val="single" w:sz="5" w:space="0" w:color="000000"/>
              <w:right w:val="single" w:sz="5" w:space="0" w:color="000000"/>
            </w:tcBorders>
          </w:tcPr>
          <w:p w14:paraId="20CAA7FD" w14:textId="77777777" w:rsidR="008A4105" w:rsidRPr="008A4105" w:rsidRDefault="008A4105" w:rsidP="008A4105">
            <w:pPr>
              <w:suppressAutoHyphens w:val="0"/>
              <w:spacing w:before="118"/>
              <w:ind w:right="99"/>
              <w:rPr>
                <w:rFonts w:ascii="Cambria" w:eastAsia="Cambria" w:hAnsi="Cambria" w:cs="Cambria"/>
                <w:noProof/>
                <w:sz w:val="22"/>
                <w:szCs w:val="22"/>
                <w:lang w:eastAsia="en-US"/>
              </w:rPr>
            </w:pPr>
            <w:r w:rsidRPr="008A4105">
              <w:rPr>
                <w:rFonts w:ascii="Cambria" w:eastAsia="Calibri" w:hAnsi="Cambria"/>
                <w:b/>
                <w:i/>
                <w:noProof/>
                <w:sz w:val="22"/>
                <w:szCs w:val="22"/>
                <w:lang w:eastAsia="en-US"/>
              </w:rPr>
              <w:t>Kod</w:t>
            </w:r>
            <w:r w:rsidRPr="008A4105">
              <w:rPr>
                <w:rFonts w:ascii="Cambria" w:eastAsia="Calibri" w:hAnsi="Cambria"/>
                <w:b/>
                <w:i/>
                <w:noProof/>
                <w:spacing w:val="-1"/>
                <w:sz w:val="22"/>
                <w:szCs w:val="22"/>
                <w:lang w:eastAsia="en-US"/>
              </w:rPr>
              <w:t xml:space="preserve"> czynn.</w:t>
            </w:r>
            <w:r w:rsidRPr="008A4105">
              <w:rPr>
                <w:rFonts w:ascii="Cambria" w:eastAsia="Calibri" w:hAnsi="Cambria"/>
                <w:b/>
                <w:i/>
                <w:noProof/>
                <w:sz w:val="22"/>
                <w:szCs w:val="22"/>
                <w:lang w:eastAsia="en-US"/>
              </w:rPr>
              <w:t xml:space="preserve"> /</w:t>
            </w:r>
            <w:r w:rsidRPr="008A4105">
              <w:rPr>
                <w:rFonts w:ascii="Cambria" w:eastAsia="Calibri" w:hAnsi="Cambria"/>
                <w:b/>
                <w:i/>
                <w:noProof/>
                <w:spacing w:val="21"/>
                <w:sz w:val="22"/>
                <w:szCs w:val="22"/>
                <w:lang w:eastAsia="en-US"/>
              </w:rPr>
              <w:t xml:space="preserve"> </w:t>
            </w:r>
            <w:r w:rsidRPr="008A4105">
              <w:rPr>
                <w:rFonts w:ascii="Cambria" w:eastAsia="Calibri" w:hAnsi="Cambria"/>
                <w:b/>
                <w:i/>
                <w:noProof/>
                <w:spacing w:val="-1"/>
                <w:sz w:val="22"/>
                <w:szCs w:val="22"/>
                <w:lang w:eastAsia="en-US"/>
              </w:rPr>
              <w:t>materiału</w:t>
            </w:r>
            <w:r w:rsidRPr="008A4105">
              <w:rPr>
                <w:rFonts w:ascii="Cambria" w:eastAsia="Calibri" w:hAnsi="Cambria"/>
                <w:b/>
                <w:i/>
                <w:noProof/>
                <w:spacing w:val="1"/>
                <w:sz w:val="22"/>
                <w:szCs w:val="22"/>
                <w:lang w:eastAsia="en-US"/>
              </w:rPr>
              <w:t xml:space="preserve"> </w:t>
            </w:r>
            <w:r w:rsidRPr="008A4105">
              <w:rPr>
                <w:rFonts w:ascii="Cambria" w:eastAsia="Calibri" w:hAnsi="Cambria"/>
                <w:b/>
                <w:i/>
                <w:noProof/>
                <w:spacing w:val="-1"/>
                <w:sz w:val="22"/>
                <w:szCs w:val="22"/>
                <w:lang w:eastAsia="en-US"/>
              </w:rPr>
              <w:t>do</w:t>
            </w:r>
          </w:p>
          <w:p w14:paraId="199B59C6" w14:textId="77777777" w:rsidR="008A4105" w:rsidRPr="008A4105" w:rsidRDefault="008A4105" w:rsidP="008A4105">
            <w:pPr>
              <w:suppressAutoHyphens w:val="0"/>
              <w:spacing w:before="1"/>
              <w:rPr>
                <w:rFonts w:ascii="Cambria" w:eastAsia="Cambria" w:hAnsi="Cambria" w:cs="Cambria"/>
                <w:noProof/>
                <w:sz w:val="22"/>
                <w:szCs w:val="22"/>
                <w:lang w:eastAsia="en-US"/>
              </w:rPr>
            </w:pPr>
            <w:r w:rsidRPr="008A4105">
              <w:rPr>
                <w:rFonts w:ascii="Cambria" w:eastAsia="Calibri" w:hAnsi="Cambria"/>
                <w:b/>
                <w:i/>
                <w:noProof/>
                <w:spacing w:val="-1"/>
                <w:sz w:val="22"/>
                <w:szCs w:val="22"/>
                <w:lang w:eastAsia="en-US"/>
              </w:rPr>
              <w:t>wyceny</w:t>
            </w:r>
          </w:p>
        </w:tc>
        <w:tc>
          <w:tcPr>
            <w:tcW w:w="3894" w:type="dxa"/>
            <w:tcBorders>
              <w:top w:val="single" w:sz="5" w:space="0" w:color="000000"/>
              <w:left w:val="single" w:sz="5" w:space="0" w:color="000000"/>
              <w:bottom w:val="single" w:sz="5" w:space="0" w:color="000000"/>
              <w:right w:val="single" w:sz="5" w:space="0" w:color="000000"/>
            </w:tcBorders>
          </w:tcPr>
          <w:p w14:paraId="77CFB1A1" w14:textId="77777777" w:rsidR="008A4105" w:rsidRPr="008A4105" w:rsidRDefault="008A4105" w:rsidP="008A4105">
            <w:pPr>
              <w:suppressAutoHyphens w:val="0"/>
              <w:spacing w:before="118"/>
              <w:rPr>
                <w:rFonts w:ascii="Cambria" w:eastAsia="Cambria" w:hAnsi="Cambria" w:cs="Cambria"/>
                <w:noProof/>
                <w:sz w:val="22"/>
                <w:szCs w:val="22"/>
                <w:lang w:eastAsia="en-US"/>
              </w:rPr>
            </w:pPr>
            <w:r w:rsidRPr="008A4105">
              <w:rPr>
                <w:rFonts w:ascii="Cambria" w:eastAsia="Calibri" w:hAnsi="Cambria"/>
                <w:b/>
                <w:i/>
                <w:noProof/>
                <w:sz w:val="22"/>
                <w:szCs w:val="22"/>
                <w:lang w:eastAsia="en-US"/>
              </w:rPr>
              <w:t>Opis</w:t>
            </w:r>
            <w:r w:rsidRPr="008A4105">
              <w:rPr>
                <w:rFonts w:ascii="Cambria" w:eastAsia="Calibri" w:hAnsi="Cambria"/>
                <w:b/>
                <w:i/>
                <w:noProof/>
                <w:spacing w:val="-2"/>
                <w:sz w:val="22"/>
                <w:szCs w:val="22"/>
                <w:lang w:eastAsia="en-US"/>
              </w:rPr>
              <w:t xml:space="preserve"> </w:t>
            </w:r>
            <w:r w:rsidRPr="008A4105">
              <w:rPr>
                <w:rFonts w:ascii="Cambria" w:eastAsia="Calibri" w:hAnsi="Cambria"/>
                <w:b/>
                <w:i/>
                <w:noProof/>
                <w:spacing w:val="-1"/>
                <w:sz w:val="22"/>
                <w:szCs w:val="22"/>
                <w:lang w:eastAsia="en-US"/>
              </w:rPr>
              <w:t>kodu</w:t>
            </w:r>
            <w:r w:rsidRPr="008A4105">
              <w:rPr>
                <w:rFonts w:ascii="Cambria" w:eastAsia="Calibri" w:hAnsi="Cambria"/>
                <w:b/>
                <w:i/>
                <w:noProof/>
                <w:sz w:val="22"/>
                <w:szCs w:val="22"/>
                <w:lang w:eastAsia="en-US"/>
              </w:rPr>
              <w:t xml:space="preserve"> </w:t>
            </w:r>
            <w:r w:rsidRPr="008A4105">
              <w:rPr>
                <w:rFonts w:ascii="Cambria" w:eastAsia="Calibri" w:hAnsi="Cambria"/>
                <w:b/>
                <w:i/>
                <w:noProof/>
                <w:spacing w:val="-1"/>
                <w:sz w:val="22"/>
                <w:szCs w:val="22"/>
                <w:lang w:eastAsia="en-US"/>
              </w:rPr>
              <w:t>czynności</w:t>
            </w:r>
          </w:p>
        </w:tc>
        <w:tc>
          <w:tcPr>
            <w:tcW w:w="1193" w:type="dxa"/>
            <w:tcBorders>
              <w:top w:val="single" w:sz="5" w:space="0" w:color="000000"/>
              <w:left w:val="single" w:sz="5" w:space="0" w:color="000000"/>
              <w:bottom w:val="single" w:sz="5" w:space="0" w:color="000000"/>
              <w:right w:val="single" w:sz="5" w:space="0" w:color="000000"/>
            </w:tcBorders>
          </w:tcPr>
          <w:p w14:paraId="75DE703C" w14:textId="77777777" w:rsidR="008A4105" w:rsidRPr="008A4105" w:rsidRDefault="008A4105" w:rsidP="008A4105">
            <w:pPr>
              <w:suppressAutoHyphens w:val="0"/>
              <w:spacing w:before="118"/>
              <w:ind w:right="97"/>
              <w:rPr>
                <w:rFonts w:ascii="Cambria" w:eastAsia="Cambria" w:hAnsi="Cambria" w:cs="Cambria"/>
                <w:noProof/>
                <w:sz w:val="22"/>
                <w:szCs w:val="22"/>
                <w:lang w:eastAsia="en-US"/>
              </w:rPr>
            </w:pPr>
            <w:r w:rsidRPr="008A4105">
              <w:rPr>
                <w:rFonts w:ascii="Cambria" w:eastAsia="Calibri" w:hAnsi="Cambria"/>
                <w:b/>
                <w:i/>
                <w:noProof/>
                <w:spacing w:val="-1"/>
                <w:sz w:val="22"/>
                <w:szCs w:val="22"/>
                <w:lang w:eastAsia="en-US"/>
              </w:rPr>
              <w:t>Jednostka</w:t>
            </w:r>
            <w:r w:rsidRPr="008A4105">
              <w:rPr>
                <w:rFonts w:ascii="Cambria" w:eastAsia="Calibri" w:hAnsi="Cambria"/>
                <w:b/>
                <w:i/>
                <w:noProof/>
                <w:spacing w:val="24"/>
                <w:sz w:val="22"/>
                <w:szCs w:val="22"/>
                <w:lang w:eastAsia="en-US"/>
              </w:rPr>
              <w:t xml:space="preserve"> </w:t>
            </w:r>
            <w:r w:rsidRPr="008A4105">
              <w:rPr>
                <w:rFonts w:ascii="Cambria" w:eastAsia="Calibri" w:hAnsi="Cambria"/>
                <w:b/>
                <w:i/>
                <w:noProof/>
                <w:spacing w:val="-1"/>
                <w:sz w:val="22"/>
                <w:szCs w:val="22"/>
                <w:lang w:eastAsia="en-US"/>
              </w:rPr>
              <w:t>miary</w:t>
            </w:r>
          </w:p>
        </w:tc>
      </w:tr>
      <w:tr w:rsidR="008A4105" w:rsidRPr="008A4105" w14:paraId="1CB99DBE" w14:textId="77777777" w:rsidTr="003769CE">
        <w:trPr>
          <w:trHeight w:hRule="exact" w:val="768"/>
        </w:trPr>
        <w:tc>
          <w:tcPr>
            <w:tcW w:w="674" w:type="dxa"/>
            <w:tcBorders>
              <w:top w:val="single" w:sz="5" w:space="0" w:color="000000"/>
              <w:left w:val="single" w:sz="5" w:space="0" w:color="000000"/>
              <w:bottom w:val="single" w:sz="5" w:space="0" w:color="000000"/>
              <w:right w:val="single" w:sz="5" w:space="0" w:color="000000"/>
            </w:tcBorders>
          </w:tcPr>
          <w:p w14:paraId="09E04A14" w14:textId="77777777" w:rsidR="008A4105" w:rsidRPr="008A4105" w:rsidRDefault="008A4105" w:rsidP="008A4105">
            <w:pPr>
              <w:suppressAutoHyphens w:val="0"/>
              <w:spacing w:before="121"/>
              <w:rPr>
                <w:rFonts w:ascii="Cambria" w:eastAsia="Calibri" w:hAnsi="Cambria"/>
                <w:noProof/>
                <w:sz w:val="22"/>
                <w:szCs w:val="22"/>
                <w:lang w:eastAsia="en-US"/>
              </w:rPr>
            </w:pPr>
            <w:r w:rsidRPr="008A4105">
              <w:rPr>
                <w:rFonts w:ascii="Cambria" w:eastAsia="Calibri" w:hAnsi="Cambria"/>
                <w:noProof/>
                <w:sz w:val="22"/>
                <w:szCs w:val="22"/>
                <w:lang w:eastAsia="en-US"/>
              </w:rPr>
              <w:t>86.1</w:t>
            </w:r>
          </w:p>
        </w:tc>
        <w:tc>
          <w:tcPr>
            <w:tcW w:w="1810" w:type="dxa"/>
            <w:tcBorders>
              <w:top w:val="single" w:sz="5" w:space="0" w:color="000000"/>
              <w:left w:val="single" w:sz="5" w:space="0" w:color="000000"/>
              <w:bottom w:val="single" w:sz="5" w:space="0" w:color="000000"/>
              <w:right w:val="single" w:sz="5" w:space="0" w:color="000000"/>
            </w:tcBorders>
          </w:tcPr>
          <w:p w14:paraId="7C8698C9" w14:textId="77777777" w:rsidR="008A4105" w:rsidRPr="008A4105" w:rsidRDefault="008A4105" w:rsidP="008A4105">
            <w:pPr>
              <w:suppressAutoHyphens w:val="0"/>
              <w:spacing w:before="120"/>
              <w:rPr>
                <w:rFonts w:ascii="Cambria" w:eastAsia="Calibri" w:hAnsi="Cambria" w:cs="Arial"/>
                <w:bCs/>
                <w:iCs/>
                <w:noProof/>
                <w:sz w:val="22"/>
                <w:szCs w:val="22"/>
                <w:lang w:eastAsia="pl-PL"/>
              </w:rPr>
            </w:pPr>
            <w:r w:rsidRPr="008A4105">
              <w:rPr>
                <w:rFonts w:ascii="Cambria" w:eastAsia="Calibri" w:hAnsi="Cambria" w:cs="Arial"/>
                <w:bCs/>
                <w:iCs/>
                <w:noProof/>
                <w:sz w:val="22"/>
                <w:szCs w:val="22"/>
                <w:lang w:eastAsia="pl-PL"/>
              </w:rPr>
              <w:t>PIEL-C2</w:t>
            </w:r>
          </w:p>
        </w:tc>
        <w:tc>
          <w:tcPr>
            <w:tcW w:w="1719" w:type="dxa"/>
            <w:tcBorders>
              <w:top w:val="single" w:sz="5" w:space="0" w:color="000000"/>
              <w:left w:val="single" w:sz="5" w:space="0" w:color="000000"/>
              <w:bottom w:val="single" w:sz="5" w:space="0" w:color="000000"/>
              <w:right w:val="single" w:sz="5" w:space="0" w:color="000000"/>
            </w:tcBorders>
          </w:tcPr>
          <w:p w14:paraId="52A047B6" w14:textId="77777777" w:rsidR="008A4105" w:rsidRPr="008A4105" w:rsidRDefault="008A4105" w:rsidP="008A4105">
            <w:pPr>
              <w:suppressAutoHyphens w:val="0"/>
              <w:spacing w:before="120"/>
              <w:rPr>
                <w:rFonts w:ascii="Cambria" w:eastAsia="Calibri" w:hAnsi="Cambria" w:cs="Arial"/>
                <w:bCs/>
                <w:iCs/>
                <w:noProof/>
                <w:sz w:val="22"/>
                <w:szCs w:val="22"/>
                <w:lang w:eastAsia="pl-PL"/>
              </w:rPr>
            </w:pPr>
            <w:r w:rsidRPr="008A4105">
              <w:rPr>
                <w:rFonts w:ascii="Cambria" w:eastAsia="Calibri" w:hAnsi="Cambria" w:cs="Arial"/>
                <w:bCs/>
                <w:iCs/>
                <w:noProof/>
                <w:sz w:val="22"/>
                <w:szCs w:val="22"/>
                <w:lang w:eastAsia="pl-PL"/>
              </w:rPr>
              <w:t>PIEL-C2</w:t>
            </w:r>
          </w:p>
        </w:tc>
        <w:tc>
          <w:tcPr>
            <w:tcW w:w="3894" w:type="dxa"/>
            <w:tcBorders>
              <w:top w:val="single" w:sz="5" w:space="0" w:color="000000"/>
              <w:left w:val="single" w:sz="5" w:space="0" w:color="000000"/>
              <w:bottom w:val="single" w:sz="5" w:space="0" w:color="000000"/>
              <w:right w:val="single" w:sz="5" w:space="0" w:color="000000"/>
            </w:tcBorders>
          </w:tcPr>
          <w:p w14:paraId="69EBF226" w14:textId="77777777" w:rsidR="008A4105" w:rsidRPr="008A4105" w:rsidRDefault="008A4105" w:rsidP="008A4105">
            <w:pPr>
              <w:suppressAutoHyphens w:val="0"/>
              <w:spacing w:before="120"/>
              <w:rPr>
                <w:rFonts w:ascii="Cambria" w:eastAsia="Calibri" w:hAnsi="Cambria" w:cs="Arial"/>
                <w:bCs/>
                <w:iCs/>
                <w:noProof/>
                <w:sz w:val="22"/>
                <w:szCs w:val="22"/>
                <w:lang w:eastAsia="pl-PL"/>
              </w:rPr>
            </w:pPr>
            <w:r w:rsidRPr="008A4105">
              <w:rPr>
                <w:rFonts w:ascii="Cambria" w:eastAsia="Calibri" w:hAnsi="Cambria" w:cs="Arial"/>
                <w:bCs/>
                <w:iCs/>
                <w:noProof/>
                <w:sz w:val="22"/>
                <w:szCs w:val="22"/>
                <w:lang w:eastAsia="pl-PL"/>
              </w:rPr>
              <w:t>Pielęgnowanie międzyrzędów 2</w:t>
            </w:r>
          </w:p>
        </w:tc>
        <w:tc>
          <w:tcPr>
            <w:tcW w:w="1193" w:type="dxa"/>
            <w:tcBorders>
              <w:top w:val="single" w:sz="5" w:space="0" w:color="000000"/>
              <w:left w:val="single" w:sz="5" w:space="0" w:color="000000"/>
              <w:bottom w:val="single" w:sz="5" w:space="0" w:color="000000"/>
              <w:right w:val="single" w:sz="5" w:space="0" w:color="000000"/>
            </w:tcBorders>
          </w:tcPr>
          <w:p w14:paraId="1BB57E43" w14:textId="77777777" w:rsidR="008A4105" w:rsidRPr="008A4105" w:rsidRDefault="008A4105" w:rsidP="008A4105">
            <w:pPr>
              <w:suppressAutoHyphens w:val="0"/>
              <w:spacing w:before="120"/>
              <w:jc w:val="center"/>
              <w:rPr>
                <w:rFonts w:ascii="Cambria" w:eastAsia="Calibri" w:hAnsi="Cambria" w:cs="Arial"/>
                <w:bCs/>
                <w:iCs/>
                <w:noProof/>
                <w:sz w:val="22"/>
                <w:szCs w:val="22"/>
                <w:lang w:eastAsia="pl-PL"/>
              </w:rPr>
            </w:pPr>
            <w:r w:rsidRPr="008A4105">
              <w:rPr>
                <w:rFonts w:ascii="Cambria" w:eastAsia="Calibri" w:hAnsi="Cambria" w:cs="Arial"/>
                <w:bCs/>
                <w:iCs/>
                <w:noProof/>
                <w:sz w:val="22"/>
                <w:szCs w:val="22"/>
                <w:lang w:eastAsia="pl-PL"/>
              </w:rPr>
              <w:t>HA</w:t>
            </w:r>
          </w:p>
        </w:tc>
      </w:tr>
    </w:tbl>
    <w:p w14:paraId="17E54DDB" w14:textId="77777777" w:rsidR="008A4105" w:rsidRPr="008A4105" w:rsidRDefault="008A4105" w:rsidP="008A4105">
      <w:pPr>
        <w:widowControl w:val="0"/>
        <w:suppressAutoHyphens w:val="0"/>
        <w:spacing w:before="113"/>
        <w:rPr>
          <w:rFonts w:ascii="Cambria" w:eastAsia="Cambria" w:hAnsi="Cambria" w:cs="Cambria"/>
          <w:noProof/>
          <w:sz w:val="22"/>
          <w:szCs w:val="22"/>
          <w:lang w:eastAsia="en-US"/>
        </w:rPr>
      </w:pPr>
      <w:r w:rsidRPr="008A4105">
        <w:rPr>
          <w:rFonts w:ascii="Cambria" w:eastAsia="Calibri" w:hAnsi="Cambria"/>
          <w:b/>
          <w:noProof/>
          <w:spacing w:val="-1"/>
          <w:sz w:val="22"/>
          <w:szCs w:val="22"/>
          <w:lang w:eastAsia="en-US"/>
        </w:rPr>
        <w:t>Standard</w:t>
      </w:r>
      <w:r w:rsidRPr="008A4105">
        <w:rPr>
          <w:rFonts w:ascii="Cambria" w:eastAsia="Calibri" w:hAnsi="Cambria"/>
          <w:b/>
          <w:noProof/>
          <w:spacing w:val="-3"/>
          <w:sz w:val="22"/>
          <w:szCs w:val="22"/>
          <w:lang w:eastAsia="en-US"/>
        </w:rPr>
        <w:t xml:space="preserve"> </w:t>
      </w:r>
      <w:r w:rsidRPr="008A4105">
        <w:rPr>
          <w:rFonts w:ascii="Cambria" w:eastAsia="Calibri" w:hAnsi="Cambria"/>
          <w:b/>
          <w:noProof/>
          <w:spacing w:val="-1"/>
          <w:sz w:val="22"/>
          <w:szCs w:val="22"/>
          <w:lang w:eastAsia="en-US"/>
        </w:rPr>
        <w:t>technologii</w:t>
      </w:r>
      <w:r w:rsidRPr="008A4105">
        <w:rPr>
          <w:rFonts w:ascii="Cambria" w:eastAsia="Calibri" w:hAnsi="Cambria"/>
          <w:b/>
          <w:noProof/>
          <w:sz w:val="22"/>
          <w:szCs w:val="22"/>
          <w:lang w:eastAsia="en-US"/>
        </w:rPr>
        <w:t xml:space="preserve"> </w:t>
      </w:r>
      <w:r w:rsidRPr="008A4105">
        <w:rPr>
          <w:rFonts w:ascii="Cambria" w:eastAsia="Calibri" w:hAnsi="Cambria"/>
          <w:b/>
          <w:noProof/>
          <w:spacing w:val="-2"/>
          <w:sz w:val="22"/>
          <w:szCs w:val="22"/>
          <w:lang w:eastAsia="en-US"/>
        </w:rPr>
        <w:t>prac</w:t>
      </w:r>
      <w:r w:rsidRPr="008A4105">
        <w:rPr>
          <w:rFonts w:ascii="Cambria" w:eastAsia="Calibri" w:hAnsi="Cambria"/>
          <w:b/>
          <w:noProof/>
          <w:spacing w:val="-1"/>
          <w:sz w:val="22"/>
          <w:szCs w:val="22"/>
          <w:lang w:eastAsia="en-US"/>
        </w:rPr>
        <w:t xml:space="preserve"> obejmuje:</w:t>
      </w:r>
    </w:p>
    <w:p w14:paraId="52E87724" w14:textId="77777777" w:rsidR="008A4105" w:rsidRPr="008A4105" w:rsidRDefault="008A4105" w:rsidP="00952D1C">
      <w:pPr>
        <w:widowControl w:val="0"/>
        <w:numPr>
          <w:ilvl w:val="2"/>
          <w:numId w:val="168"/>
        </w:numPr>
        <w:tabs>
          <w:tab w:val="left" w:pos="937"/>
        </w:tabs>
        <w:suppressAutoHyphens w:val="0"/>
        <w:spacing w:before="119"/>
        <w:rPr>
          <w:rFonts w:ascii="Cambria" w:eastAsia="Cambria" w:hAnsi="Cambria"/>
          <w:noProof/>
          <w:sz w:val="22"/>
          <w:szCs w:val="22"/>
          <w:lang w:eastAsia="en-US"/>
        </w:rPr>
      </w:pPr>
      <w:r w:rsidRPr="008A4105">
        <w:rPr>
          <w:rFonts w:ascii="Cambria" w:eastAsia="Cambria" w:hAnsi="Cambria"/>
          <w:noProof/>
          <w:spacing w:val="-1"/>
          <w:sz w:val="22"/>
          <w:szCs w:val="22"/>
          <w:lang w:eastAsia="en-US"/>
        </w:rPr>
        <w:t>zawieszenie</w:t>
      </w:r>
      <w:r w:rsidRPr="008A4105">
        <w:rPr>
          <w:rFonts w:ascii="Cambria" w:eastAsia="Cambria" w:hAnsi="Cambria"/>
          <w:noProof/>
          <w:spacing w:val="-3"/>
          <w:sz w:val="22"/>
          <w:szCs w:val="22"/>
          <w:lang w:eastAsia="en-US"/>
        </w:rPr>
        <w:t xml:space="preserve"> </w:t>
      </w:r>
      <w:r w:rsidRPr="008A4105">
        <w:rPr>
          <w:rFonts w:ascii="Cambria" w:eastAsia="Cambria" w:hAnsi="Cambria"/>
          <w:noProof/>
          <w:spacing w:val="-1"/>
          <w:sz w:val="22"/>
          <w:szCs w:val="22"/>
          <w:lang w:eastAsia="en-US"/>
        </w:rPr>
        <w:t>sprzętu</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oraz</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regulację,</w:t>
      </w:r>
    </w:p>
    <w:p w14:paraId="3B2F7CD7" w14:textId="77777777" w:rsidR="008A4105" w:rsidRPr="008A4105" w:rsidRDefault="008A4105" w:rsidP="00952D1C">
      <w:pPr>
        <w:widowControl w:val="0"/>
        <w:numPr>
          <w:ilvl w:val="2"/>
          <w:numId w:val="168"/>
        </w:numPr>
        <w:tabs>
          <w:tab w:val="left" w:pos="937"/>
        </w:tabs>
        <w:suppressAutoHyphens w:val="0"/>
        <w:spacing w:before="1"/>
        <w:ind w:right="256"/>
        <w:rPr>
          <w:rFonts w:ascii="Cambria" w:eastAsia="Cambria" w:hAnsi="Cambria"/>
          <w:noProof/>
          <w:sz w:val="22"/>
          <w:szCs w:val="22"/>
          <w:lang w:eastAsia="en-US"/>
        </w:rPr>
      </w:pPr>
      <w:r w:rsidRPr="008A4105">
        <w:rPr>
          <w:rFonts w:ascii="Cambria" w:eastAsia="Cambria" w:hAnsi="Cambria"/>
          <w:noProof/>
          <w:spacing w:val="-1"/>
          <w:sz w:val="22"/>
          <w:szCs w:val="22"/>
          <w:lang w:eastAsia="en-US"/>
        </w:rPr>
        <w:t>pielęgnowanie</w:t>
      </w:r>
      <w:r w:rsidRPr="008A4105">
        <w:rPr>
          <w:rFonts w:ascii="Cambria" w:eastAsia="Cambria" w:hAnsi="Cambria"/>
          <w:noProof/>
          <w:sz w:val="22"/>
          <w:szCs w:val="22"/>
          <w:lang w:eastAsia="en-US"/>
        </w:rPr>
        <w:t xml:space="preserve"> </w:t>
      </w:r>
      <w:r w:rsidRPr="008A4105">
        <w:rPr>
          <w:rFonts w:ascii="Cambria" w:eastAsia="Cambria" w:hAnsi="Cambria"/>
          <w:noProof/>
          <w:spacing w:val="31"/>
          <w:sz w:val="22"/>
          <w:szCs w:val="22"/>
          <w:lang w:eastAsia="en-US"/>
        </w:rPr>
        <w:t xml:space="preserve"> </w:t>
      </w:r>
      <w:r w:rsidRPr="008A4105">
        <w:rPr>
          <w:rFonts w:ascii="Cambria" w:eastAsia="Cambria" w:hAnsi="Cambria"/>
          <w:noProof/>
          <w:spacing w:val="-1"/>
          <w:sz w:val="22"/>
          <w:szCs w:val="22"/>
          <w:lang w:eastAsia="en-US"/>
        </w:rPr>
        <w:t>międzyrzędów</w:t>
      </w:r>
      <w:r w:rsidRPr="008A4105">
        <w:rPr>
          <w:rFonts w:ascii="Cambria" w:eastAsia="Cambria" w:hAnsi="Cambria"/>
          <w:noProof/>
          <w:sz w:val="22"/>
          <w:szCs w:val="22"/>
          <w:lang w:eastAsia="en-US"/>
        </w:rPr>
        <w:t xml:space="preserve">  </w:t>
      </w:r>
      <w:r w:rsidRPr="008A4105">
        <w:rPr>
          <w:rFonts w:ascii="Cambria" w:eastAsia="Cambria" w:hAnsi="Cambria"/>
          <w:noProof/>
          <w:spacing w:val="34"/>
          <w:sz w:val="22"/>
          <w:szCs w:val="22"/>
          <w:lang w:eastAsia="en-US"/>
        </w:rPr>
        <w:t xml:space="preserve"> </w:t>
      </w:r>
      <w:r w:rsidRPr="008A4105">
        <w:rPr>
          <w:rFonts w:ascii="Cambria" w:eastAsia="Cambria" w:hAnsi="Cambria"/>
          <w:noProof/>
          <w:spacing w:val="-1"/>
          <w:sz w:val="22"/>
          <w:szCs w:val="22"/>
          <w:lang w:eastAsia="en-US"/>
        </w:rPr>
        <w:t>poprzez</w:t>
      </w:r>
      <w:r w:rsidRPr="008A4105">
        <w:rPr>
          <w:rFonts w:ascii="Cambria" w:eastAsia="Cambria" w:hAnsi="Cambria"/>
          <w:noProof/>
          <w:sz w:val="22"/>
          <w:szCs w:val="22"/>
          <w:lang w:eastAsia="en-US"/>
        </w:rPr>
        <w:t xml:space="preserve">  </w:t>
      </w:r>
      <w:r w:rsidRPr="008A4105">
        <w:rPr>
          <w:rFonts w:ascii="Cambria" w:eastAsia="Cambria" w:hAnsi="Cambria"/>
          <w:noProof/>
          <w:spacing w:val="35"/>
          <w:sz w:val="22"/>
          <w:szCs w:val="22"/>
          <w:lang w:eastAsia="en-US"/>
        </w:rPr>
        <w:t xml:space="preserve"> </w:t>
      </w:r>
      <w:r w:rsidRPr="008A4105">
        <w:rPr>
          <w:rFonts w:ascii="Cambria" w:eastAsia="Cambria" w:hAnsi="Cambria"/>
          <w:noProof/>
          <w:spacing w:val="-1"/>
          <w:sz w:val="22"/>
          <w:szCs w:val="22"/>
          <w:lang w:eastAsia="en-US"/>
        </w:rPr>
        <w:t>przejazd</w:t>
      </w:r>
      <w:r w:rsidRPr="008A4105">
        <w:rPr>
          <w:rFonts w:ascii="Cambria" w:eastAsia="Cambria" w:hAnsi="Cambria"/>
          <w:noProof/>
          <w:sz w:val="22"/>
          <w:szCs w:val="22"/>
          <w:lang w:eastAsia="en-US"/>
        </w:rPr>
        <w:t xml:space="preserve">  </w:t>
      </w:r>
      <w:r w:rsidRPr="008A4105">
        <w:rPr>
          <w:rFonts w:ascii="Cambria" w:eastAsia="Cambria" w:hAnsi="Cambria"/>
          <w:noProof/>
          <w:spacing w:val="31"/>
          <w:sz w:val="22"/>
          <w:szCs w:val="22"/>
          <w:lang w:eastAsia="en-US"/>
        </w:rPr>
        <w:t xml:space="preserve"> </w:t>
      </w:r>
      <w:r w:rsidRPr="008A4105">
        <w:rPr>
          <w:rFonts w:ascii="Cambria" w:eastAsia="Cambria" w:hAnsi="Cambria"/>
          <w:noProof/>
          <w:sz w:val="22"/>
          <w:szCs w:val="22"/>
          <w:lang w:eastAsia="en-US"/>
        </w:rPr>
        <w:t xml:space="preserve">co  </w:t>
      </w:r>
      <w:r w:rsidRPr="008A4105">
        <w:rPr>
          <w:rFonts w:ascii="Cambria" w:eastAsia="Cambria" w:hAnsi="Cambria"/>
          <w:noProof/>
          <w:spacing w:val="35"/>
          <w:sz w:val="22"/>
          <w:szCs w:val="22"/>
          <w:lang w:eastAsia="en-US"/>
        </w:rPr>
        <w:t xml:space="preserve"> </w:t>
      </w:r>
      <w:r w:rsidRPr="008A4105">
        <w:rPr>
          <w:rFonts w:ascii="Cambria" w:eastAsia="Cambria" w:hAnsi="Cambria"/>
          <w:noProof/>
          <w:spacing w:val="-1"/>
          <w:sz w:val="22"/>
          <w:szCs w:val="22"/>
          <w:lang w:eastAsia="en-US"/>
        </w:rPr>
        <w:t>każdy</w:t>
      </w:r>
      <w:r w:rsidRPr="008A4105">
        <w:rPr>
          <w:rFonts w:ascii="Cambria" w:eastAsia="Cambria" w:hAnsi="Cambria"/>
          <w:noProof/>
          <w:sz w:val="22"/>
          <w:szCs w:val="22"/>
          <w:lang w:eastAsia="en-US"/>
        </w:rPr>
        <w:t xml:space="preserve">  </w:t>
      </w:r>
      <w:r w:rsidRPr="008A4105">
        <w:rPr>
          <w:rFonts w:ascii="Cambria" w:eastAsia="Cambria" w:hAnsi="Cambria"/>
          <w:noProof/>
          <w:spacing w:val="35"/>
          <w:sz w:val="22"/>
          <w:szCs w:val="22"/>
          <w:lang w:eastAsia="en-US"/>
        </w:rPr>
        <w:t xml:space="preserve"> </w:t>
      </w:r>
      <w:r w:rsidRPr="008A4105">
        <w:rPr>
          <w:rFonts w:ascii="Cambria" w:eastAsia="Cambria" w:hAnsi="Cambria"/>
          <w:noProof/>
          <w:spacing w:val="-1"/>
          <w:sz w:val="22"/>
          <w:szCs w:val="22"/>
          <w:lang w:eastAsia="en-US"/>
        </w:rPr>
        <w:t>rząd</w:t>
      </w:r>
      <w:r w:rsidRPr="008A4105">
        <w:rPr>
          <w:rFonts w:ascii="Cambria" w:eastAsia="Cambria" w:hAnsi="Cambria"/>
          <w:noProof/>
          <w:sz w:val="22"/>
          <w:szCs w:val="22"/>
          <w:lang w:eastAsia="en-US"/>
        </w:rPr>
        <w:t xml:space="preserve">  </w:t>
      </w:r>
      <w:r w:rsidRPr="008A4105">
        <w:rPr>
          <w:rFonts w:ascii="Cambria" w:eastAsia="Cambria" w:hAnsi="Cambria"/>
          <w:noProof/>
          <w:spacing w:val="34"/>
          <w:sz w:val="22"/>
          <w:szCs w:val="22"/>
          <w:lang w:eastAsia="en-US"/>
        </w:rPr>
        <w:t xml:space="preserve"> </w:t>
      </w:r>
      <w:r w:rsidRPr="008A4105">
        <w:rPr>
          <w:rFonts w:ascii="Cambria" w:eastAsia="Cambria" w:hAnsi="Cambria"/>
          <w:noProof/>
          <w:sz w:val="22"/>
          <w:szCs w:val="22"/>
          <w:lang w:eastAsia="en-US"/>
        </w:rPr>
        <w:t xml:space="preserve">z  </w:t>
      </w:r>
      <w:r w:rsidRPr="008A4105">
        <w:rPr>
          <w:rFonts w:ascii="Cambria" w:eastAsia="Cambria" w:hAnsi="Cambria"/>
          <w:noProof/>
          <w:spacing w:val="35"/>
          <w:sz w:val="22"/>
          <w:szCs w:val="22"/>
          <w:lang w:eastAsia="en-US"/>
        </w:rPr>
        <w:t xml:space="preserve"> </w:t>
      </w:r>
      <w:r w:rsidRPr="008A4105">
        <w:rPr>
          <w:rFonts w:ascii="Cambria" w:eastAsia="Cambria" w:hAnsi="Cambria"/>
          <w:noProof/>
          <w:spacing w:val="-1"/>
          <w:sz w:val="22"/>
          <w:szCs w:val="22"/>
          <w:lang w:eastAsia="en-US"/>
        </w:rPr>
        <w:t>agregowanym</w:t>
      </w:r>
      <w:r w:rsidRPr="008A4105">
        <w:rPr>
          <w:rFonts w:ascii="Cambria" w:eastAsia="Cambria" w:hAnsi="Cambria"/>
          <w:noProof/>
          <w:spacing w:val="59"/>
          <w:sz w:val="22"/>
          <w:szCs w:val="22"/>
          <w:lang w:eastAsia="en-US"/>
        </w:rPr>
        <w:t xml:space="preserve"> </w:t>
      </w:r>
      <w:r w:rsidRPr="008A4105">
        <w:rPr>
          <w:rFonts w:ascii="Cambria" w:eastAsia="Cambria" w:hAnsi="Cambria"/>
          <w:noProof/>
          <w:spacing w:val="-1"/>
          <w:sz w:val="22"/>
          <w:szCs w:val="22"/>
          <w:lang w:eastAsia="en-US"/>
        </w:rPr>
        <w:t>urządzeniem,</w:t>
      </w:r>
    </w:p>
    <w:p w14:paraId="27D51900" w14:textId="77777777" w:rsidR="008A4105" w:rsidRPr="008A4105" w:rsidRDefault="008A4105" w:rsidP="00952D1C">
      <w:pPr>
        <w:widowControl w:val="0"/>
        <w:numPr>
          <w:ilvl w:val="2"/>
          <w:numId w:val="168"/>
        </w:numPr>
        <w:tabs>
          <w:tab w:val="left" w:pos="937"/>
        </w:tabs>
        <w:suppressAutoHyphens w:val="0"/>
        <w:spacing w:before="1"/>
        <w:rPr>
          <w:rFonts w:ascii="Cambria" w:eastAsia="Cambria" w:hAnsi="Cambria"/>
          <w:noProof/>
          <w:sz w:val="22"/>
          <w:szCs w:val="22"/>
          <w:lang w:eastAsia="en-US"/>
        </w:rPr>
      </w:pPr>
      <w:r w:rsidRPr="008A4105">
        <w:rPr>
          <w:rFonts w:ascii="Cambria" w:eastAsia="Cambria" w:hAnsi="Cambria"/>
          <w:noProof/>
          <w:spacing w:val="-1"/>
          <w:sz w:val="22"/>
          <w:szCs w:val="22"/>
          <w:lang w:eastAsia="en-US"/>
        </w:rPr>
        <w:t>oczyszczenie</w:t>
      </w:r>
      <w:r w:rsidRPr="008A4105">
        <w:rPr>
          <w:rFonts w:ascii="Cambria" w:eastAsia="Cambria" w:hAnsi="Cambria"/>
          <w:noProof/>
          <w:sz w:val="22"/>
          <w:szCs w:val="22"/>
          <w:lang w:eastAsia="en-US"/>
        </w:rPr>
        <w:t xml:space="preserve"> i </w:t>
      </w:r>
      <w:r w:rsidRPr="008A4105">
        <w:rPr>
          <w:rFonts w:ascii="Cambria" w:eastAsia="Cambria" w:hAnsi="Cambria"/>
          <w:noProof/>
          <w:spacing w:val="-1"/>
          <w:sz w:val="22"/>
          <w:szCs w:val="22"/>
          <w:lang w:eastAsia="en-US"/>
        </w:rPr>
        <w:t>odstawienie</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sprzętu.</w:t>
      </w:r>
    </w:p>
    <w:p w14:paraId="352CE71F" w14:textId="77777777" w:rsidR="008A4105" w:rsidRPr="008A4105" w:rsidRDefault="008A4105" w:rsidP="008A4105">
      <w:pPr>
        <w:widowControl w:val="0"/>
        <w:suppressAutoHyphens w:val="0"/>
        <w:spacing w:before="119"/>
        <w:outlineLvl w:val="0"/>
        <w:rPr>
          <w:rFonts w:ascii="Cambria" w:eastAsia="Cambria" w:hAnsi="Cambria"/>
          <w:noProof/>
          <w:sz w:val="22"/>
          <w:szCs w:val="22"/>
          <w:lang w:eastAsia="en-US"/>
        </w:rPr>
      </w:pPr>
      <w:r w:rsidRPr="008A4105">
        <w:rPr>
          <w:rFonts w:ascii="Cambria" w:eastAsia="Cambria" w:hAnsi="Cambria"/>
          <w:b/>
          <w:bCs/>
          <w:noProof/>
          <w:spacing w:val="-2"/>
          <w:sz w:val="22"/>
          <w:szCs w:val="22"/>
          <w:lang w:eastAsia="en-US"/>
        </w:rPr>
        <w:t>Uwagi:</w:t>
      </w:r>
    </w:p>
    <w:p w14:paraId="16AB6D1A" w14:textId="77777777" w:rsidR="008A4105" w:rsidRPr="008A4105" w:rsidRDefault="008A4105" w:rsidP="008A4105">
      <w:pPr>
        <w:widowControl w:val="0"/>
        <w:suppressAutoHyphens w:val="0"/>
        <w:spacing w:before="121" w:line="351" w:lineRule="auto"/>
        <w:ind w:right="1736"/>
        <w:rPr>
          <w:rFonts w:ascii="Cambria" w:eastAsia="Cambria" w:hAnsi="Cambria"/>
          <w:noProof/>
          <w:spacing w:val="45"/>
          <w:sz w:val="22"/>
          <w:szCs w:val="22"/>
          <w:lang w:eastAsia="en-US"/>
        </w:rPr>
      </w:pPr>
      <w:r w:rsidRPr="008A4105">
        <w:rPr>
          <w:rFonts w:ascii="Cambria" w:eastAsia="Cambria" w:hAnsi="Cambria"/>
          <w:noProof/>
          <w:spacing w:val="-1"/>
          <w:sz w:val="22"/>
          <w:szCs w:val="22"/>
          <w:lang w:eastAsia="en-US"/>
        </w:rPr>
        <w:t>Urządzenie</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powinno</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być</w:t>
      </w:r>
      <w:r w:rsidRPr="008A4105">
        <w:rPr>
          <w:rFonts w:ascii="Cambria" w:eastAsia="Cambria" w:hAnsi="Cambria"/>
          <w:noProof/>
          <w:spacing w:val="-2"/>
          <w:sz w:val="22"/>
          <w:szCs w:val="22"/>
          <w:lang w:eastAsia="en-US"/>
        </w:rPr>
        <w:t xml:space="preserve"> </w:t>
      </w:r>
      <w:r w:rsidRPr="008A4105">
        <w:rPr>
          <w:rFonts w:ascii="Cambria" w:eastAsia="Cambria" w:hAnsi="Cambria"/>
          <w:noProof/>
          <w:spacing w:val="-1"/>
          <w:sz w:val="22"/>
          <w:szCs w:val="22"/>
          <w:lang w:eastAsia="en-US"/>
        </w:rPr>
        <w:t>zagregowane</w:t>
      </w:r>
      <w:r w:rsidRPr="008A4105">
        <w:rPr>
          <w:rFonts w:ascii="Cambria" w:eastAsia="Cambria" w:hAnsi="Cambria"/>
          <w:noProof/>
          <w:sz w:val="22"/>
          <w:szCs w:val="22"/>
          <w:lang w:eastAsia="en-US"/>
        </w:rPr>
        <w:t xml:space="preserve"> z </w:t>
      </w:r>
      <w:r w:rsidRPr="008A4105">
        <w:rPr>
          <w:rFonts w:ascii="Cambria" w:eastAsia="Cambria" w:hAnsi="Cambria"/>
          <w:noProof/>
          <w:spacing w:val="-1"/>
          <w:sz w:val="22"/>
          <w:szCs w:val="22"/>
          <w:lang w:eastAsia="en-US"/>
        </w:rPr>
        <w:t>odpowiednio</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dobranym</w:t>
      </w:r>
      <w:r w:rsidRPr="008A4105">
        <w:rPr>
          <w:rFonts w:ascii="Cambria" w:eastAsia="Cambria" w:hAnsi="Cambria"/>
          <w:noProof/>
          <w:spacing w:val="1"/>
          <w:sz w:val="22"/>
          <w:szCs w:val="22"/>
          <w:lang w:eastAsia="en-US"/>
        </w:rPr>
        <w:t xml:space="preserve"> </w:t>
      </w:r>
      <w:r w:rsidRPr="008A4105">
        <w:rPr>
          <w:rFonts w:ascii="Cambria" w:eastAsia="Cambria" w:hAnsi="Cambria"/>
          <w:noProof/>
          <w:spacing w:val="-1"/>
          <w:sz w:val="22"/>
          <w:szCs w:val="22"/>
          <w:lang w:eastAsia="en-US"/>
        </w:rPr>
        <w:t>ciągnikiem.</w:t>
      </w:r>
      <w:r w:rsidRPr="008A4105">
        <w:rPr>
          <w:rFonts w:ascii="Cambria" w:eastAsia="Cambria" w:hAnsi="Cambria"/>
          <w:noProof/>
          <w:spacing w:val="53"/>
          <w:sz w:val="22"/>
          <w:szCs w:val="22"/>
          <w:lang w:eastAsia="en-US"/>
        </w:rPr>
        <w:t xml:space="preserve"> </w:t>
      </w:r>
      <w:r w:rsidRPr="008A4105">
        <w:rPr>
          <w:rFonts w:ascii="Cambria" w:eastAsia="Cambria" w:hAnsi="Cambria"/>
          <w:noProof/>
          <w:sz w:val="22"/>
          <w:szCs w:val="22"/>
          <w:lang w:eastAsia="en-US"/>
        </w:rPr>
        <w:t>Sprzęt</w:t>
      </w:r>
      <w:r w:rsidRPr="008A4105">
        <w:rPr>
          <w:rFonts w:ascii="Cambria" w:eastAsia="Cambria" w:hAnsi="Cambria"/>
          <w:noProof/>
          <w:spacing w:val="-3"/>
          <w:sz w:val="22"/>
          <w:szCs w:val="22"/>
          <w:lang w:eastAsia="en-US"/>
        </w:rPr>
        <w:t xml:space="preserve"> </w:t>
      </w:r>
      <w:r w:rsidRPr="008A4105">
        <w:rPr>
          <w:rFonts w:ascii="Cambria" w:eastAsia="Cambria" w:hAnsi="Cambria"/>
          <w:noProof/>
          <w:sz w:val="22"/>
          <w:szCs w:val="22"/>
          <w:lang w:eastAsia="en-US"/>
        </w:rPr>
        <w:t>i</w:t>
      </w:r>
      <w:r w:rsidRPr="008A4105">
        <w:rPr>
          <w:rFonts w:ascii="Cambria" w:eastAsia="Cambria" w:hAnsi="Cambria"/>
          <w:noProof/>
          <w:spacing w:val="1"/>
          <w:sz w:val="22"/>
          <w:szCs w:val="22"/>
          <w:lang w:eastAsia="en-US"/>
        </w:rPr>
        <w:t xml:space="preserve"> </w:t>
      </w:r>
      <w:r w:rsidRPr="008A4105">
        <w:rPr>
          <w:rFonts w:ascii="Cambria" w:eastAsia="Cambria" w:hAnsi="Cambria"/>
          <w:noProof/>
          <w:spacing w:val="-1"/>
          <w:sz w:val="22"/>
          <w:szCs w:val="22"/>
          <w:lang w:eastAsia="en-US"/>
        </w:rPr>
        <w:t>narzędzia</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niezbędne</w:t>
      </w:r>
      <w:r w:rsidRPr="008A4105">
        <w:rPr>
          <w:rFonts w:ascii="Cambria" w:eastAsia="Cambria" w:hAnsi="Cambria"/>
          <w:noProof/>
          <w:sz w:val="22"/>
          <w:szCs w:val="22"/>
          <w:lang w:eastAsia="en-US"/>
        </w:rPr>
        <w:t xml:space="preserve"> do</w:t>
      </w:r>
      <w:r w:rsidRPr="008A4105">
        <w:rPr>
          <w:rFonts w:ascii="Cambria" w:eastAsia="Cambria" w:hAnsi="Cambria"/>
          <w:noProof/>
          <w:spacing w:val="-1"/>
          <w:sz w:val="22"/>
          <w:szCs w:val="22"/>
          <w:lang w:eastAsia="en-US"/>
        </w:rPr>
        <w:t xml:space="preserve"> wykonania</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zabiegu</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zapewnia</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Wykonawca.</w:t>
      </w:r>
      <w:r w:rsidRPr="008A4105">
        <w:rPr>
          <w:rFonts w:ascii="Cambria" w:eastAsia="Cambria" w:hAnsi="Cambria"/>
          <w:noProof/>
          <w:spacing w:val="45"/>
          <w:sz w:val="22"/>
          <w:szCs w:val="22"/>
          <w:lang w:eastAsia="en-US"/>
        </w:rPr>
        <w:t xml:space="preserve"> </w:t>
      </w:r>
    </w:p>
    <w:p w14:paraId="498533F2" w14:textId="77777777" w:rsidR="008A4105" w:rsidRPr="008A4105" w:rsidRDefault="008A4105" w:rsidP="008A4105">
      <w:pPr>
        <w:widowControl w:val="0"/>
        <w:suppressAutoHyphens w:val="0"/>
        <w:spacing w:before="121" w:line="351" w:lineRule="auto"/>
        <w:ind w:right="1736"/>
        <w:rPr>
          <w:rFonts w:ascii="Cambria" w:eastAsia="Cambria" w:hAnsi="Cambria"/>
          <w:b/>
          <w:noProof/>
          <w:spacing w:val="-1"/>
          <w:sz w:val="22"/>
          <w:szCs w:val="22"/>
          <w:lang w:eastAsia="en-US"/>
        </w:rPr>
      </w:pPr>
    </w:p>
    <w:p w14:paraId="162698EB" w14:textId="77777777" w:rsidR="008A4105" w:rsidRPr="008A4105" w:rsidRDefault="008A4105" w:rsidP="008A4105">
      <w:pPr>
        <w:widowControl w:val="0"/>
        <w:suppressAutoHyphens w:val="0"/>
        <w:spacing w:before="121" w:line="351" w:lineRule="auto"/>
        <w:ind w:right="1736"/>
        <w:rPr>
          <w:rFonts w:ascii="Cambria" w:eastAsia="Cambria" w:hAnsi="Cambria" w:cs="Cambria"/>
          <w:noProof/>
          <w:sz w:val="22"/>
          <w:szCs w:val="22"/>
          <w:lang w:eastAsia="en-US"/>
        </w:rPr>
      </w:pPr>
      <w:r w:rsidRPr="008A4105">
        <w:rPr>
          <w:rFonts w:ascii="Cambria" w:eastAsia="Cambria" w:hAnsi="Cambria"/>
          <w:b/>
          <w:noProof/>
          <w:spacing w:val="-1"/>
          <w:sz w:val="22"/>
          <w:szCs w:val="22"/>
          <w:lang w:eastAsia="en-US"/>
        </w:rPr>
        <w:t>Procedura</w:t>
      </w:r>
      <w:r w:rsidRPr="008A4105">
        <w:rPr>
          <w:rFonts w:ascii="Cambria" w:eastAsia="Cambria" w:hAnsi="Cambria"/>
          <w:b/>
          <w:noProof/>
          <w:spacing w:val="-2"/>
          <w:sz w:val="22"/>
          <w:szCs w:val="22"/>
          <w:lang w:eastAsia="en-US"/>
        </w:rPr>
        <w:t xml:space="preserve"> odbioru:</w:t>
      </w:r>
    </w:p>
    <w:p w14:paraId="61C52638" w14:textId="77777777" w:rsidR="008A4105" w:rsidRPr="008A4105" w:rsidRDefault="008A4105" w:rsidP="008A4105">
      <w:pPr>
        <w:widowControl w:val="0"/>
        <w:suppressAutoHyphens w:val="0"/>
        <w:spacing w:line="257" w:lineRule="exact"/>
        <w:rPr>
          <w:rFonts w:ascii="Cambria" w:eastAsia="Cambria" w:hAnsi="Cambria"/>
          <w:noProof/>
          <w:sz w:val="22"/>
          <w:szCs w:val="22"/>
          <w:lang w:eastAsia="en-US"/>
        </w:rPr>
      </w:pPr>
      <w:r w:rsidRPr="008A4105">
        <w:rPr>
          <w:rFonts w:ascii="Cambria" w:eastAsia="Cambria" w:hAnsi="Cambria"/>
          <w:noProof/>
          <w:sz w:val="22"/>
          <w:szCs w:val="22"/>
          <w:lang w:eastAsia="en-US"/>
        </w:rPr>
        <w:t>Od</w:t>
      </w:r>
      <w:r w:rsidRPr="008A4105">
        <w:rPr>
          <w:rFonts w:ascii="Cambria" w:eastAsia="Cambria" w:hAnsi="Cambria"/>
          <w:noProof/>
          <w:spacing w:val="-2"/>
          <w:sz w:val="22"/>
          <w:szCs w:val="22"/>
          <w:lang w:eastAsia="en-US"/>
        </w:rPr>
        <w:t>b</w:t>
      </w:r>
      <w:r w:rsidRPr="008A4105">
        <w:rPr>
          <w:rFonts w:ascii="Cambria" w:eastAsia="Cambria" w:hAnsi="Cambria"/>
          <w:noProof/>
          <w:sz w:val="22"/>
          <w:szCs w:val="22"/>
          <w:lang w:eastAsia="en-US"/>
        </w:rPr>
        <w:t>i</w:t>
      </w:r>
      <w:r w:rsidRPr="008A4105">
        <w:rPr>
          <w:rFonts w:ascii="Cambria" w:eastAsia="Cambria" w:hAnsi="Cambria"/>
          <w:noProof/>
          <w:spacing w:val="-29"/>
          <w:sz w:val="22"/>
          <w:szCs w:val="22"/>
          <w:lang w:eastAsia="en-US"/>
        </w:rPr>
        <w:t>ó</w:t>
      </w:r>
      <w:r w:rsidRPr="008A4105">
        <w:rPr>
          <w:rFonts w:ascii="Cambria" w:eastAsia="Cambria" w:hAnsi="Cambria"/>
          <w:noProof/>
          <w:sz w:val="22"/>
          <w:szCs w:val="22"/>
          <w:lang w:eastAsia="en-US"/>
        </w:rPr>
        <w:t>r</w:t>
      </w:r>
      <w:r w:rsidRPr="008A4105">
        <w:rPr>
          <w:rFonts w:ascii="Cambria" w:eastAsia="Cambria" w:hAnsi="Cambria"/>
          <w:noProof/>
          <w:spacing w:val="-1"/>
          <w:sz w:val="22"/>
          <w:szCs w:val="22"/>
          <w:lang w:eastAsia="en-US"/>
        </w:rPr>
        <w:t xml:space="preserve"> </w:t>
      </w:r>
      <w:r w:rsidRPr="008A4105">
        <w:rPr>
          <w:rFonts w:ascii="Cambria" w:eastAsia="Cambria" w:hAnsi="Cambria"/>
          <w:noProof/>
          <w:sz w:val="22"/>
          <w:szCs w:val="22"/>
          <w:lang w:eastAsia="en-US"/>
        </w:rPr>
        <w:t>p</w:t>
      </w:r>
      <w:r w:rsidRPr="008A4105">
        <w:rPr>
          <w:rFonts w:ascii="Cambria" w:eastAsia="Cambria" w:hAnsi="Cambria"/>
          <w:noProof/>
          <w:spacing w:val="-6"/>
          <w:sz w:val="22"/>
          <w:szCs w:val="22"/>
          <w:lang w:eastAsia="en-US"/>
        </w:rPr>
        <w:t>r</w:t>
      </w:r>
      <w:r w:rsidRPr="008A4105">
        <w:rPr>
          <w:rFonts w:ascii="Cambria" w:eastAsia="Cambria" w:hAnsi="Cambria"/>
          <w:noProof/>
          <w:sz w:val="22"/>
          <w:szCs w:val="22"/>
          <w:lang w:eastAsia="en-US"/>
        </w:rPr>
        <w:t>ac</w:t>
      </w:r>
      <w:r w:rsidRPr="008A4105">
        <w:rPr>
          <w:rFonts w:ascii="Cambria" w:eastAsia="Cambria" w:hAnsi="Cambria"/>
          <w:noProof/>
          <w:spacing w:val="1"/>
          <w:sz w:val="22"/>
          <w:szCs w:val="22"/>
          <w:lang w:eastAsia="en-US"/>
        </w:rPr>
        <w:t xml:space="preserve"> </w:t>
      </w:r>
      <w:r w:rsidRPr="008A4105">
        <w:rPr>
          <w:rFonts w:ascii="Cambria" w:eastAsia="Cambria" w:hAnsi="Cambria"/>
          <w:noProof/>
          <w:spacing w:val="-2"/>
          <w:sz w:val="22"/>
          <w:szCs w:val="22"/>
          <w:lang w:eastAsia="en-US"/>
        </w:rPr>
        <w:t>n</w:t>
      </w:r>
      <w:r w:rsidRPr="008A4105">
        <w:rPr>
          <w:rFonts w:ascii="Cambria" w:eastAsia="Cambria" w:hAnsi="Cambria"/>
          <w:noProof/>
          <w:spacing w:val="-3"/>
          <w:sz w:val="22"/>
          <w:szCs w:val="22"/>
          <w:lang w:eastAsia="en-US"/>
        </w:rPr>
        <w:t>a</w:t>
      </w:r>
      <w:r w:rsidRPr="008A4105">
        <w:rPr>
          <w:rFonts w:ascii="Cambria" w:eastAsia="Cambria" w:hAnsi="Cambria"/>
          <w:noProof/>
          <w:sz w:val="22"/>
          <w:szCs w:val="22"/>
          <w:lang w:eastAsia="en-US"/>
        </w:rPr>
        <w:t>stą</w:t>
      </w:r>
      <w:r w:rsidRPr="008A4105">
        <w:rPr>
          <w:rFonts w:ascii="Cambria" w:eastAsia="Cambria" w:hAnsi="Cambria"/>
          <w:noProof/>
          <w:spacing w:val="-3"/>
          <w:sz w:val="22"/>
          <w:szCs w:val="22"/>
          <w:lang w:eastAsia="en-US"/>
        </w:rPr>
        <w:t>p</w:t>
      </w:r>
      <w:r w:rsidRPr="008A4105">
        <w:rPr>
          <w:rFonts w:ascii="Cambria" w:eastAsia="Cambria" w:hAnsi="Cambria"/>
          <w:noProof/>
          <w:sz w:val="22"/>
          <w:szCs w:val="22"/>
          <w:lang w:eastAsia="en-US"/>
        </w:rPr>
        <w:t>i</w:t>
      </w:r>
      <w:r w:rsidRPr="008A4105">
        <w:rPr>
          <w:rFonts w:ascii="Cambria" w:eastAsia="Cambria" w:hAnsi="Cambria"/>
          <w:noProof/>
          <w:spacing w:val="1"/>
          <w:sz w:val="22"/>
          <w:szCs w:val="22"/>
          <w:lang w:eastAsia="en-US"/>
        </w:rPr>
        <w:t xml:space="preserve"> </w:t>
      </w:r>
      <w:r w:rsidRPr="008A4105">
        <w:rPr>
          <w:rFonts w:ascii="Cambria" w:eastAsia="Cambria" w:hAnsi="Cambria"/>
          <w:noProof/>
          <w:spacing w:val="-1"/>
          <w:sz w:val="22"/>
          <w:szCs w:val="22"/>
          <w:lang w:eastAsia="en-US"/>
        </w:rPr>
        <w:t>p</w:t>
      </w:r>
      <w:r w:rsidRPr="008A4105">
        <w:rPr>
          <w:rFonts w:ascii="Cambria" w:eastAsia="Cambria" w:hAnsi="Cambria"/>
          <w:noProof/>
          <w:sz w:val="22"/>
          <w:szCs w:val="22"/>
          <w:lang w:eastAsia="en-US"/>
        </w:rPr>
        <w:t>op</w:t>
      </w:r>
      <w:r w:rsidRPr="008A4105">
        <w:rPr>
          <w:rFonts w:ascii="Cambria" w:eastAsia="Cambria" w:hAnsi="Cambria"/>
          <w:noProof/>
          <w:spacing w:val="-3"/>
          <w:sz w:val="22"/>
          <w:szCs w:val="22"/>
          <w:lang w:eastAsia="en-US"/>
        </w:rPr>
        <w:t>r</w:t>
      </w:r>
      <w:r w:rsidRPr="008A4105">
        <w:rPr>
          <w:rFonts w:ascii="Cambria" w:eastAsia="Cambria" w:hAnsi="Cambria"/>
          <w:noProof/>
          <w:sz w:val="22"/>
          <w:szCs w:val="22"/>
          <w:lang w:eastAsia="en-US"/>
        </w:rPr>
        <w:t>zez:</w:t>
      </w:r>
    </w:p>
    <w:p w14:paraId="63580AAF" w14:textId="77777777" w:rsidR="008A4105" w:rsidRPr="008A4105" w:rsidRDefault="008A4105" w:rsidP="00952D1C">
      <w:pPr>
        <w:widowControl w:val="0"/>
        <w:numPr>
          <w:ilvl w:val="0"/>
          <w:numId w:val="171"/>
        </w:numPr>
        <w:tabs>
          <w:tab w:val="left" w:pos="783"/>
        </w:tabs>
        <w:suppressAutoHyphens w:val="0"/>
        <w:spacing w:before="119"/>
        <w:rPr>
          <w:rFonts w:ascii="Cambria" w:eastAsia="Cambria" w:hAnsi="Cambria"/>
          <w:noProof/>
          <w:sz w:val="22"/>
          <w:szCs w:val="22"/>
          <w:lang w:eastAsia="en-US"/>
        </w:rPr>
      </w:pPr>
      <w:r w:rsidRPr="008A4105">
        <w:rPr>
          <w:rFonts w:ascii="Cambria" w:eastAsia="Cambria" w:hAnsi="Cambria"/>
          <w:noProof/>
          <w:spacing w:val="-2"/>
          <w:sz w:val="22"/>
          <w:szCs w:val="22"/>
          <w:lang w:eastAsia="en-US"/>
        </w:rPr>
        <w:t>zweryfikowanie</w:t>
      </w:r>
      <w:r w:rsidRPr="008A4105">
        <w:rPr>
          <w:rFonts w:ascii="Cambria" w:eastAsia="Cambria" w:hAnsi="Cambria"/>
          <w:noProof/>
          <w:sz w:val="22"/>
          <w:szCs w:val="22"/>
          <w:lang w:eastAsia="en-US"/>
        </w:rPr>
        <w:t xml:space="preserve"> </w:t>
      </w:r>
      <w:r w:rsidRPr="008A4105">
        <w:rPr>
          <w:rFonts w:ascii="Cambria" w:eastAsia="Cambria" w:hAnsi="Cambria"/>
          <w:noProof/>
          <w:spacing w:val="-4"/>
          <w:sz w:val="22"/>
          <w:szCs w:val="22"/>
          <w:lang w:eastAsia="en-US"/>
        </w:rPr>
        <w:t>prawidłowoś</w:t>
      </w:r>
      <w:r w:rsidRPr="008A4105">
        <w:rPr>
          <w:rFonts w:ascii="Cambria" w:eastAsia="Cambria" w:hAnsi="Cambria"/>
          <w:noProof/>
          <w:sz w:val="22"/>
          <w:szCs w:val="22"/>
          <w:lang w:eastAsia="en-US"/>
        </w:rPr>
        <w:t>ci</w:t>
      </w:r>
      <w:r w:rsidRPr="008A4105">
        <w:rPr>
          <w:rFonts w:ascii="Cambria" w:eastAsia="Cambria" w:hAnsi="Cambria"/>
          <w:noProof/>
          <w:spacing w:val="-2"/>
          <w:sz w:val="22"/>
          <w:szCs w:val="22"/>
          <w:lang w:eastAsia="en-US"/>
        </w:rPr>
        <w:t xml:space="preserve"> </w:t>
      </w:r>
      <w:r w:rsidRPr="008A4105">
        <w:rPr>
          <w:rFonts w:ascii="Cambria" w:eastAsia="Cambria" w:hAnsi="Cambria"/>
          <w:noProof/>
          <w:spacing w:val="-1"/>
          <w:sz w:val="22"/>
          <w:szCs w:val="22"/>
          <w:lang w:eastAsia="en-US"/>
        </w:rPr>
        <w:t>ich</w:t>
      </w:r>
      <w:r w:rsidRPr="008A4105">
        <w:rPr>
          <w:rFonts w:ascii="Cambria" w:eastAsia="Cambria" w:hAnsi="Cambria"/>
          <w:noProof/>
          <w:sz w:val="22"/>
          <w:szCs w:val="22"/>
          <w:lang w:eastAsia="en-US"/>
        </w:rPr>
        <w:t xml:space="preserve"> </w:t>
      </w:r>
      <w:r w:rsidRPr="008A4105">
        <w:rPr>
          <w:rFonts w:ascii="Cambria" w:eastAsia="Cambria" w:hAnsi="Cambria"/>
          <w:noProof/>
          <w:spacing w:val="-2"/>
          <w:sz w:val="22"/>
          <w:szCs w:val="22"/>
          <w:lang w:eastAsia="en-US"/>
        </w:rPr>
        <w:t>wykonania</w:t>
      </w:r>
      <w:r w:rsidRPr="008A4105">
        <w:rPr>
          <w:rFonts w:ascii="Cambria" w:eastAsia="Cambria" w:hAnsi="Cambria"/>
          <w:noProof/>
          <w:sz w:val="22"/>
          <w:szCs w:val="22"/>
          <w:lang w:eastAsia="en-US"/>
        </w:rPr>
        <w:t xml:space="preserve"> z </w:t>
      </w:r>
      <w:r w:rsidRPr="008A4105">
        <w:rPr>
          <w:rFonts w:ascii="Cambria" w:eastAsia="Cambria" w:hAnsi="Cambria"/>
          <w:noProof/>
          <w:spacing w:val="-2"/>
          <w:sz w:val="22"/>
          <w:szCs w:val="22"/>
          <w:lang w:eastAsia="en-US"/>
        </w:rPr>
        <w:t>opisem</w:t>
      </w:r>
      <w:r w:rsidRPr="008A4105">
        <w:rPr>
          <w:rFonts w:ascii="Cambria" w:eastAsia="Cambria" w:hAnsi="Cambria"/>
          <w:noProof/>
          <w:spacing w:val="1"/>
          <w:sz w:val="22"/>
          <w:szCs w:val="22"/>
          <w:lang w:eastAsia="en-US"/>
        </w:rPr>
        <w:t xml:space="preserve"> </w:t>
      </w:r>
      <w:r w:rsidRPr="008A4105">
        <w:rPr>
          <w:rFonts w:ascii="Cambria" w:eastAsia="Cambria" w:hAnsi="Cambria"/>
          <w:noProof/>
          <w:spacing w:val="-3"/>
          <w:sz w:val="22"/>
          <w:szCs w:val="22"/>
          <w:lang w:eastAsia="en-US"/>
        </w:rPr>
        <w:t>czynnoś</w:t>
      </w:r>
      <w:r w:rsidRPr="008A4105">
        <w:rPr>
          <w:rFonts w:ascii="Cambria" w:eastAsia="Cambria" w:hAnsi="Cambria"/>
          <w:noProof/>
          <w:spacing w:val="-1"/>
          <w:sz w:val="22"/>
          <w:szCs w:val="22"/>
          <w:lang w:eastAsia="en-US"/>
        </w:rPr>
        <w:t>ci</w:t>
      </w:r>
      <w:r w:rsidRPr="008A4105">
        <w:rPr>
          <w:rFonts w:ascii="Cambria" w:eastAsia="Cambria" w:hAnsi="Cambria"/>
          <w:noProof/>
          <w:spacing w:val="1"/>
          <w:sz w:val="22"/>
          <w:szCs w:val="22"/>
          <w:lang w:eastAsia="en-US"/>
        </w:rPr>
        <w:t xml:space="preserve"> </w:t>
      </w:r>
      <w:r w:rsidRPr="008A4105">
        <w:rPr>
          <w:rFonts w:ascii="Cambria" w:eastAsia="Cambria" w:hAnsi="Cambria"/>
          <w:noProof/>
          <w:sz w:val="22"/>
          <w:szCs w:val="22"/>
          <w:lang w:eastAsia="en-US"/>
        </w:rPr>
        <w:t xml:space="preserve">i </w:t>
      </w:r>
      <w:r w:rsidRPr="008A4105">
        <w:rPr>
          <w:rFonts w:ascii="Cambria" w:eastAsia="Cambria" w:hAnsi="Cambria"/>
          <w:noProof/>
          <w:spacing w:val="-1"/>
          <w:sz w:val="22"/>
          <w:szCs w:val="22"/>
          <w:lang w:eastAsia="en-US"/>
        </w:rPr>
        <w:t>zleceniem,</w:t>
      </w:r>
    </w:p>
    <w:p w14:paraId="439EBB55" w14:textId="77777777" w:rsidR="008A4105" w:rsidRPr="008A4105" w:rsidRDefault="008A4105" w:rsidP="00952D1C">
      <w:pPr>
        <w:widowControl w:val="0"/>
        <w:numPr>
          <w:ilvl w:val="0"/>
          <w:numId w:val="171"/>
        </w:numPr>
        <w:tabs>
          <w:tab w:val="left" w:pos="783"/>
        </w:tabs>
        <w:suppressAutoHyphens w:val="0"/>
        <w:spacing w:before="121"/>
        <w:ind w:right="215" w:hanging="566"/>
        <w:jc w:val="both"/>
        <w:rPr>
          <w:rFonts w:ascii="Cambria" w:eastAsia="Cambria" w:hAnsi="Cambria"/>
          <w:noProof/>
          <w:sz w:val="22"/>
          <w:szCs w:val="22"/>
          <w:lang w:eastAsia="en-US"/>
        </w:rPr>
      </w:pPr>
      <w:r w:rsidRPr="008A4105">
        <w:rPr>
          <w:rFonts w:ascii="Cambria" w:eastAsia="Cambria" w:hAnsi="Cambria"/>
          <w:noProof/>
          <w:spacing w:val="-1"/>
          <w:sz w:val="22"/>
          <w:szCs w:val="22"/>
          <w:lang w:eastAsia="en-US"/>
        </w:rPr>
        <w:t>dokonanie</w:t>
      </w:r>
      <w:r w:rsidRPr="008A4105">
        <w:rPr>
          <w:rFonts w:ascii="Cambria" w:eastAsia="Cambria" w:hAnsi="Cambria"/>
          <w:noProof/>
          <w:spacing w:val="4"/>
          <w:sz w:val="22"/>
          <w:szCs w:val="22"/>
          <w:lang w:eastAsia="en-US"/>
        </w:rPr>
        <w:t xml:space="preserve"> </w:t>
      </w:r>
      <w:r w:rsidRPr="008A4105">
        <w:rPr>
          <w:rFonts w:ascii="Cambria" w:eastAsia="Cambria" w:hAnsi="Cambria"/>
          <w:noProof/>
          <w:spacing w:val="-1"/>
          <w:sz w:val="22"/>
          <w:szCs w:val="22"/>
          <w:lang w:eastAsia="en-US"/>
        </w:rPr>
        <w:t>pomiaru</w:t>
      </w:r>
      <w:r w:rsidRPr="008A4105">
        <w:rPr>
          <w:rFonts w:ascii="Cambria" w:eastAsia="Cambria" w:hAnsi="Cambria"/>
          <w:noProof/>
          <w:spacing w:val="4"/>
          <w:sz w:val="22"/>
          <w:szCs w:val="22"/>
          <w:lang w:eastAsia="en-US"/>
        </w:rPr>
        <w:t xml:space="preserve"> </w:t>
      </w:r>
      <w:r w:rsidRPr="008A4105">
        <w:rPr>
          <w:rFonts w:ascii="Cambria" w:eastAsia="Cambria" w:hAnsi="Cambria"/>
          <w:noProof/>
          <w:spacing w:val="-1"/>
          <w:sz w:val="22"/>
          <w:szCs w:val="22"/>
          <w:lang w:eastAsia="en-US"/>
        </w:rPr>
        <w:t>powierzchni</w:t>
      </w:r>
      <w:r w:rsidRPr="008A4105">
        <w:rPr>
          <w:rFonts w:ascii="Cambria" w:eastAsia="Cambria" w:hAnsi="Cambria"/>
          <w:noProof/>
          <w:spacing w:val="4"/>
          <w:sz w:val="22"/>
          <w:szCs w:val="22"/>
          <w:lang w:eastAsia="en-US"/>
        </w:rPr>
        <w:t xml:space="preserve"> </w:t>
      </w:r>
      <w:r w:rsidRPr="008A4105">
        <w:rPr>
          <w:rFonts w:ascii="Cambria" w:eastAsia="Cambria" w:hAnsi="Cambria"/>
          <w:noProof/>
          <w:spacing w:val="-2"/>
          <w:sz w:val="22"/>
          <w:szCs w:val="22"/>
          <w:lang w:eastAsia="en-US"/>
        </w:rPr>
        <w:t>wykonanego</w:t>
      </w:r>
      <w:r w:rsidRPr="008A4105">
        <w:rPr>
          <w:rFonts w:ascii="Cambria" w:eastAsia="Cambria" w:hAnsi="Cambria"/>
          <w:noProof/>
          <w:spacing w:val="2"/>
          <w:sz w:val="22"/>
          <w:szCs w:val="22"/>
          <w:lang w:eastAsia="en-US"/>
        </w:rPr>
        <w:t xml:space="preserve"> </w:t>
      </w:r>
      <w:r w:rsidRPr="008A4105">
        <w:rPr>
          <w:rFonts w:ascii="Cambria" w:eastAsia="Cambria" w:hAnsi="Cambria"/>
          <w:noProof/>
          <w:spacing w:val="-1"/>
          <w:sz w:val="22"/>
          <w:szCs w:val="22"/>
          <w:lang w:eastAsia="en-US"/>
        </w:rPr>
        <w:t>zabiegu</w:t>
      </w:r>
      <w:r w:rsidRPr="008A4105">
        <w:rPr>
          <w:rFonts w:ascii="Cambria" w:eastAsia="Cambria" w:hAnsi="Cambria"/>
          <w:noProof/>
          <w:spacing w:val="4"/>
          <w:sz w:val="22"/>
          <w:szCs w:val="22"/>
          <w:lang w:eastAsia="en-US"/>
        </w:rPr>
        <w:t xml:space="preserve"> </w:t>
      </w:r>
      <w:r w:rsidRPr="008A4105">
        <w:rPr>
          <w:rFonts w:ascii="Cambria" w:eastAsia="Cambria" w:hAnsi="Cambria"/>
          <w:noProof/>
          <w:spacing w:val="-1"/>
          <w:sz w:val="22"/>
          <w:szCs w:val="22"/>
          <w:lang w:eastAsia="en-US"/>
        </w:rPr>
        <w:t>(np.</w:t>
      </w:r>
      <w:r w:rsidRPr="008A4105">
        <w:rPr>
          <w:rFonts w:ascii="Cambria" w:eastAsia="Cambria" w:hAnsi="Cambria"/>
          <w:noProof/>
          <w:spacing w:val="4"/>
          <w:sz w:val="22"/>
          <w:szCs w:val="22"/>
          <w:lang w:eastAsia="en-US"/>
        </w:rPr>
        <w:t xml:space="preserve"> </w:t>
      </w:r>
      <w:r w:rsidRPr="008A4105">
        <w:rPr>
          <w:rFonts w:ascii="Cambria" w:eastAsia="Cambria" w:hAnsi="Cambria"/>
          <w:noProof/>
          <w:sz w:val="22"/>
          <w:szCs w:val="22"/>
          <w:lang w:eastAsia="en-US"/>
        </w:rPr>
        <w:t>przy</w:t>
      </w:r>
      <w:r w:rsidRPr="008A4105">
        <w:rPr>
          <w:rFonts w:ascii="Cambria" w:eastAsia="Cambria" w:hAnsi="Cambria"/>
          <w:noProof/>
          <w:spacing w:val="3"/>
          <w:sz w:val="22"/>
          <w:szCs w:val="22"/>
          <w:lang w:eastAsia="en-US"/>
        </w:rPr>
        <w:t xml:space="preserve"> </w:t>
      </w:r>
      <w:r w:rsidRPr="008A4105">
        <w:rPr>
          <w:rFonts w:ascii="Cambria" w:eastAsia="Cambria" w:hAnsi="Cambria"/>
          <w:noProof/>
          <w:spacing w:val="-1"/>
          <w:sz w:val="22"/>
          <w:szCs w:val="22"/>
          <w:lang w:eastAsia="en-US"/>
        </w:rPr>
        <w:t>pomocy:</w:t>
      </w:r>
      <w:r w:rsidRPr="008A4105">
        <w:rPr>
          <w:rFonts w:ascii="Cambria" w:eastAsia="Cambria" w:hAnsi="Cambria"/>
          <w:noProof/>
          <w:spacing w:val="3"/>
          <w:sz w:val="22"/>
          <w:szCs w:val="22"/>
          <w:lang w:eastAsia="en-US"/>
        </w:rPr>
        <w:t xml:space="preserve"> </w:t>
      </w:r>
      <w:r w:rsidRPr="008A4105">
        <w:rPr>
          <w:rFonts w:ascii="Cambria" w:eastAsia="Cambria" w:hAnsi="Cambria"/>
          <w:noProof/>
          <w:spacing w:val="-1"/>
          <w:sz w:val="22"/>
          <w:szCs w:val="22"/>
          <w:lang w:eastAsia="en-US"/>
        </w:rPr>
        <w:t>dalmierza,</w:t>
      </w:r>
      <w:r w:rsidRPr="008A4105">
        <w:rPr>
          <w:rFonts w:ascii="Cambria" w:eastAsia="Cambria" w:hAnsi="Cambria"/>
          <w:noProof/>
          <w:spacing w:val="2"/>
          <w:sz w:val="22"/>
          <w:szCs w:val="22"/>
          <w:lang w:eastAsia="en-US"/>
        </w:rPr>
        <w:t xml:space="preserve"> </w:t>
      </w:r>
      <w:r w:rsidRPr="008A4105">
        <w:rPr>
          <w:rFonts w:ascii="Cambria" w:eastAsia="Cambria" w:hAnsi="Cambria"/>
          <w:noProof/>
          <w:spacing w:val="-6"/>
          <w:sz w:val="22"/>
          <w:szCs w:val="22"/>
          <w:lang w:eastAsia="en-US"/>
        </w:rPr>
        <w:t>taś</w:t>
      </w:r>
      <w:r w:rsidRPr="008A4105">
        <w:rPr>
          <w:rFonts w:ascii="Cambria" w:eastAsia="Cambria" w:hAnsi="Cambria"/>
          <w:noProof/>
          <w:spacing w:val="-2"/>
          <w:sz w:val="22"/>
          <w:szCs w:val="22"/>
          <w:lang w:eastAsia="en-US"/>
        </w:rPr>
        <w:t>my</w:t>
      </w:r>
      <w:r w:rsidRPr="008A4105">
        <w:rPr>
          <w:rFonts w:ascii="Cambria" w:eastAsia="Cambria" w:hAnsi="Cambria"/>
          <w:noProof/>
          <w:spacing w:val="53"/>
          <w:sz w:val="22"/>
          <w:szCs w:val="22"/>
          <w:lang w:eastAsia="en-US"/>
        </w:rPr>
        <w:t xml:space="preserve"> </w:t>
      </w:r>
      <w:r w:rsidRPr="008A4105">
        <w:rPr>
          <w:rFonts w:ascii="Cambria" w:eastAsia="Cambria" w:hAnsi="Cambria"/>
          <w:noProof/>
          <w:spacing w:val="-1"/>
          <w:sz w:val="22"/>
          <w:szCs w:val="22"/>
          <w:lang w:eastAsia="en-US"/>
        </w:rPr>
        <w:t>mierniczej,</w:t>
      </w:r>
      <w:r w:rsidRPr="008A4105">
        <w:rPr>
          <w:rFonts w:ascii="Cambria" w:eastAsia="Cambria" w:hAnsi="Cambria"/>
          <w:noProof/>
          <w:spacing w:val="3"/>
          <w:sz w:val="22"/>
          <w:szCs w:val="22"/>
          <w:lang w:eastAsia="en-US"/>
        </w:rPr>
        <w:t xml:space="preserve"> </w:t>
      </w:r>
      <w:r w:rsidRPr="008A4105">
        <w:rPr>
          <w:rFonts w:ascii="Cambria" w:eastAsia="Cambria" w:hAnsi="Cambria"/>
          <w:noProof/>
          <w:spacing w:val="-1"/>
          <w:sz w:val="22"/>
          <w:szCs w:val="22"/>
          <w:lang w:eastAsia="en-US"/>
        </w:rPr>
        <w:t>GPS,</w:t>
      </w:r>
      <w:r w:rsidRPr="008A4105">
        <w:rPr>
          <w:rFonts w:ascii="Cambria" w:eastAsia="Cambria" w:hAnsi="Cambria"/>
          <w:noProof/>
          <w:spacing w:val="4"/>
          <w:sz w:val="22"/>
          <w:szCs w:val="22"/>
          <w:lang w:eastAsia="en-US"/>
        </w:rPr>
        <w:t xml:space="preserve"> </w:t>
      </w:r>
      <w:r w:rsidRPr="008A4105">
        <w:rPr>
          <w:rFonts w:ascii="Cambria" w:eastAsia="Cambria" w:hAnsi="Cambria"/>
          <w:noProof/>
          <w:spacing w:val="-1"/>
          <w:sz w:val="22"/>
          <w:szCs w:val="22"/>
          <w:lang w:eastAsia="en-US"/>
        </w:rPr>
        <w:t>itp).</w:t>
      </w:r>
      <w:r w:rsidRPr="008A4105">
        <w:rPr>
          <w:rFonts w:ascii="Cambria" w:eastAsia="Cambria" w:hAnsi="Cambria"/>
          <w:noProof/>
          <w:spacing w:val="5"/>
          <w:sz w:val="22"/>
          <w:szCs w:val="22"/>
          <w:lang w:eastAsia="en-US"/>
        </w:rPr>
        <w:t xml:space="preserve"> </w:t>
      </w:r>
      <w:r w:rsidRPr="008A4105">
        <w:rPr>
          <w:rFonts w:ascii="Cambria" w:eastAsia="Cambria" w:hAnsi="Cambria"/>
          <w:noProof/>
          <w:spacing w:val="-1"/>
          <w:sz w:val="22"/>
          <w:szCs w:val="22"/>
          <w:lang w:eastAsia="en-US"/>
        </w:rPr>
        <w:t>Zlecona</w:t>
      </w:r>
      <w:r w:rsidRPr="008A4105">
        <w:rPr>
          <w:rFonts w:ascii="Cambria" w:eastAsia="Cambria" w:hAnsi="Cambria"/>
          <w:noProof/>
          <w:spacing w:val="3"/>
          <w:sz w:val="22"/>
          <w:szCs w:val="22"/>
          <w:lang w:eastAsia="en-US"/>
        </w:rPr>
        <w:t xml:space="preserve"> </w:t>
      </w:r>
      <w:r w:rsidRPr="008A4105">
        <w:rPr>
          <w:rFonts w:ascii="Cambria" w:eastAsia="Cambria" w:hAnsi="Cambria"/>
          <w:noProof/>
          <w:spacing w:val="-1"/>
          <w:sz w:val="22"/>
          <w:szCs w:val="22"/>
          <w:lang w:eastAsia="en-US"/>
        </w:rPr>
        <w:t>powierzchnia</w:t>
      </w:r>
      <w:r w:rsidRPr="008A4105">
        <w:rPr>
          <w:rFonts w:ascii="Cambria" w:eastAsia="Cambria" w:hAnsi="Cambria"/>
          <w:noProof/>
          <w:spacing w:val="4"/>
          <w:sz w:val="22"/>
          <w:szCs w:val="22"/>
          <w:lang w:eastAsia="en-US"/>
        </w:rPr>
        <w:t xml:space="preserve"> </w:t>
      </w:r>
      <w:r w:rsidRPr="008A4105">
        <w:rPr>
          <w:rFonts w:ascii="Cambria" w:eastAsia="Cambria" w:hAnsi="Cambria"/>
          <w:noProof/>
          <w:spacing w:val="-1"/>
          <w:sz w:val="22"/>
          <w:szCs w:val="22"/>
          <w:lang w:eastAsia="en-US"/>
        </w:rPr>
        <w:t>powinna</w:t>
      </w:r>
      <w:r w:rsidRPr="008A4105">
        <w:rPr>
          <w:rFonts w:ascii="Cambria" w:eastAsia="Cambria" w:hAnsi="Cambria"/>
          <w:noProof/>
          <w:spacing w:val="4"/>
          <w:sz w:val="22"/>
          <w:szCs w:val="22"/>
          <w:lang w:eastAsia="en-US"/>
        </w:rPr>
        <w:t xml:space="preserve"> </w:t>
      </w:r>
      <w:r w:rsidRPr="008A4105">
        <w:rPr>
          <w:rFonts w:ascii="Cambria" w:eastAsia="Cambria" w:hAnsi="Cambria"/>
          <w:noProof/>
          <w:spacing w:val="-1"/>
          <w:sz w:val="22"/>
          <w:szCs w:val="22"/>
          <w:lang w:eastAsia="en-US"/>
        </w:rPr>
        <w:t>być</w:t>
      </w:r>
      <w:r w:rsidRPr="008A4105">
        <w:rPr>
          <w:rFonts w:ascii="Cambria" w:eastAsia="Cambria" w:hAnsi="Cambria"/>
          <w:noProof/>
          <w:spacing w:val="4"/>
          <w:sz w:val="22"/>
          <w:szCs w:val="22"/>
          <w:lang w:eastAsia="en-US"/>
        </w:rPr>
        <w:t xml:space="preserve"> </w:t>
      </w:r>
      <w:r w:rsidRPr="008A4105">
        <w:rPr>
          <w:rFonts w:ascii="Cambria" w:eastAsia="Cambria" w:hAnsi="Cambria"/>
          <w:noProof/>
          <w:spacing w:val="-1"/>
          <w:sz w:val="22"/>
          <w:szCs w:val="22"/>
          <w:lang w:eastAsia="en-US"/>
        </w:rPr>
        <w:t>pomniejszona</w:t>
      </w:r>
      <w:r w:rsidRPr="008A4105">
        <w:rPr>
          <w:rFonts w:ascii="Cambria" w:eastAsia="Cambria" w:hAnsi="Cambria"/>
          <w:noProof/>
          <w:spacing w:val="4"/>
          <w:sz w:val="22"/>
          <w:szCs w:val="22"/>
          <w:lang w:eastAsia="en-US"/>
        </w:rPr>
        <w:t xml:space="preserve"> </w:t>
      </w:r>
      <w:r w:rsidRPr="008A4105">
        <w:rPr>
          <w:rFonts w:ascii="Cambria" w:eastAsia="Cambria" w:hAnsi="Cambria"/>
          <w:noProof/>
          <w:sz w:val="22"/>
          <w:szCs w:val="22"/>
          <w:lang w:eastAsia="en-US"/>
        </w:rPr>
        <w:t>o</w:t>
      </w:r>
      <w:r w:rsidRPr="008A4105">
        <w:rPr>
          <w:rFonts w:ascii="Cambria" w:eastAsia="Cambria" w:hAnsi="Cambria"/>
          <w:noProof/>
          <w:spacing w:val="1"/>
          <w:sz w:val="22"/>
          <w:szCs w:val="22"/>
          <w:lang w:eastAsia="en-US"/>
        </w:rPr>
        <w:t xml:space="preserve"> </w:t>
      </w:r>
      <w:r w:rsidRPr="008A4105">
        <w:rPr>
          <w:rFonts w:ascii="Cambria" w:eastAsia="Cambria" w:hAnsi="Cambria"/>
          <w:noProof/>
          <w:spacing w:val="-1"/>
          <w:sz w:val="22"/>
          <w:szCs w:val="22"/>
          <w:lang w:eastAsia="en-US"/>
        </w:rPr>
        <w:t>istniejące</w:t>
      </w:r>
      <w:r w:rsidRPr="008A4105">
        <w:rPr>
          <w:rFonts w:ascii="Cambria" w:eastAsia="Cambria" w:hAnsi="Cambria"/>
          <w:noProof/>
          <w:spacing w:val="4"/>
          <w:sz w:val="22"/>
          <w:szCs w:val="22"/>
          <w:lang w:eastAsia="en-US"/>
        </w:rPr>
        <w:t xml:space="preserve"> </w:t>
      </w:r>
      <w:r w:rsidRPr="008A4105">
        <w:rPr>
          <w:rFonts w:ascii="Cambria" w:eastAsia="Cambria" w:hAnsi="Cambria"/>
          <w:noProof/>
          <w:sz w:val="22"/>
          <w:szCs w:val="22"/>
          <w:lang w:eastAsia="en-US"/>
        </w:rPr>
        <w:t>w</w:t>
      </w:r>
      <w:r w:rsidRPr="008A4105">
        <w:rPr>
          <w:rFonts w:ascii="Cambria" w:eastAsia="Cambria" w:hAnsi="Cambria"/>
          <w:noProof/>
          <w:spacing w:val="71"/>
          <w:sz w:val="22"/>
          <w:szCs w:val="22"/>
          <w:lang w:eastAsia="en-US"/>
        </w:rPr>
        <w:t xml:space="preserve"> </w:t>
      </w:r>
      <w:r w:rsidRPr="008A4105">
        <w:rPr>
          <w:rFonts w:ascii="Cambria" w:eastAsia="Cambria" w:hAnsi="Cambria"/>
          <w:noProof/>
          <w:spacing w:val="-1"/>
          <w:sz w:val="22"/>
          <w:szCs w:val="22"/>
          <w:lang w:eastAsia="en-US"/>
        </w:rPr>
        <w:t>wydzieleniu</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takie</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elementy jak: drogi,</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kępy drzewostanu</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nie</w:t>
      </w:r>
      <w:r w:rsidRPr="008A4105">
        <w:rPr>
          <w:rFonts w:ascii="Cambria" w:eastAsia="Cambria" w:hAnsi="Cambria"/>
          <w:noProof/>
          <w:spacing w:val="-3"/>
          <w:sz w:val="22"/>
          <w:szCs w:val="22"/>
          <w:lang w:eastAsia="en-US"/>
        </w:rPr>
        <w:t xml:space="preserve"> </w:t>
      </w:r>
      <w:r w:rsidRPr="008A4105">
        <w:rPr>
          <w:rFonts w:ascii="Cambria" w:eastAsia="Cambria" w:hAnsi="Cambria"/>
          <w:noProof/>
          <w:spacing w:val="-1"/>
          <w:sz w:val="22"/>
          <w:szCs w:val="22"/>
          <w:lang w:eastAsia="en-US"/>
        </w:rPr>
        <w:t>objęte</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zabiegiem,</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bagna</w:t>
      </w:r>
      <w:r w:rsidRPr="008A4105">
        <w:rPr>
          <w:rFonts w:ascii="Cambria" w:eastAsia="Cambria" w:hAnsi="Cambria"/>
          <w:noProof/>
          <w:sz w:val="22"/>
          <w:szCs w:val="22"/>
          <w:lang w:eastAsia="en-US"/>
        </w:rPr>
        <w:t xml:space="preserve"> itp.</w:t>
      </w:r>
    </w:p>
    <w:p w14:paraId="3B858AF7" w14:textId="77777777" w:rsidR="008A4105" w:rsidRPr="008A4105" w:rsidRDefault="008A4105" w:rsidP="008A4105">
      <w:pPr>
        <w:widowControl w:val="0"/>
        <w:suppressAutoHyphens w:val="0"/>
        <w:spacing w:before="119"/>
        <w:rPr>
          <w:rFonts w:ascii="Cambria" w:eastAsia="Cambria" w:hAnsi="Cambria" w:cs="Cambria"/>
          <w:noProof/>
          <w:sz w:val="22"/>
          <w:szCs w:val="22"/>
          <w:lang w:eastAsia="en-US"/>
        </w:rPr>
      </w:pPr>
      <w:r w:rsidRPr="008A4105">
        <w:rPr>
          <w:rFonts w:ascii="Cambria" w:eastAsia="Calibri" w:hAnsi="Cambria"/>
          <w:noProof/>
          <w:spacing w:val="-1"/>
          <w:sz w:val="22"/>
          <w:szCs w:val="22"/>
          <w:lang w:eastAsia="en-US"/>
        </w:rPr>
        <w:t>(</w:t>
      </w:r>
      <w:r w:rsidRPr="008A4105">
        <w:rPr>
          <w:rFonts w:ascii="Cambria" w:eastAsia="Calibri" w:hAnsi="Cambria"/>
          <w:i/>
          <w:noProof/>
          <w:spacing w:val="-1"/>
          <w:sz w:val="22"/>
          <w:szCs w:val="22"/>
          <w:lang w:eastAsia="en-US"/>
        </w:rPr>
        <w:t>rozliczenie</w:t>
      </w:r>
      <w:r w:rsidRPr="008A4105">
        <w:rPr>
          <w:rFonts w:ascii="Cambria" w:eastAsia="Calibri" w:hAnsi="Cambria"/>
          <w:i/>
          <w:noProof/>
          <w:spacing w:val="-3"/>
          <w:sz w:val="22"/>
          <w:szCs w:val="22"/>
          <w:lang w:eastAsia="en-US"/>
        </w:rPr>
        <w:t xml:space="preserve"> </w:t>
      </w:r>
      <w:r w:rsidRPr="008A4105">
        <w:rPr>
          <w:rFonts w:ascii="Cambria" w:eastAsia="Calibri" w:hAnsi="Cambria"/>
          <w:noProof/>
          <w:sz w:val="22"/>
          <w:szCs w:val="22"/>
          <w:lang w:eastAsia="en-US"/>
        </w:rPr>
        <w:t xml:space="preserve">z </w:t>
      </w:r>
      <w:r w:rsidRPr="008A4105">
        <w:rPr>
          <w:rFonts w:ascii="Cambria" w:eastAsia="Calibri" w:hAnsi="Cambria"/>
          <w:noProof/>
          <w:spacing w:val="-3"/>
          <w:sz w:val="22"/>
          <w:szCs w:val="22"/>
          <w:lang w:eastAsia="en-US"/>
        </w:rPr>
        <w:t>dokładnoś</w:t>
      </w:r>
      <w:r w:rsidRPr="008A4105">
        <w:rPr>
          <w:rFonts w:ascii="Cambria" w:eastAsia="Calibri" w:hAnsi="Cambria"/>
          <w:noProof/>
          <w:spacing w:val="-1"/>
          <w:sz w:val="22"/>
          <w:szCs w:val="22"/>
          <w:lang w:eastAsia="en-US"/>
        </w:rPr>
        <w:t>cią</w:t>
      </w:r>
      <w:r w:rsidRPr="008A4105">
        <w:rPr>
          <w:rFonts w:ascii="Cambria" w:eastAsia="Calibri" w:hAnsi="Cambria"/>
          <w:noProof/>
          <w:sz w:val="22"/>
          <w:szCs w:val="22"/>
          <w:lang w:eastAsia="en-US"/>
        </w:rPr>
        <w:t xml:space="preserve"> do</w:t>
      </w:r>
      <w:r w:rsidRPr="008A4105">
        <w:rPr>
          <w:rFonts w:ascii="Cambria" w:eastAsia="Calibri" w:hAnsi="Cambria"/>
          <w:noProof/>
          <w:spacing w:val="-1"/>
          <w:sz w:val="22"/>
          <w:szCs w:val="22"/>
          <w:lang w:eastAsia="en-US"/>
        </w:rPr>
        <w:t xml:space="preserve"> </w:t>
      </w:r>
      <w:r w:rsidRPr="008A4105">
        <w:rPr>
          <w:rFonts w:ascii="Cambria" w:eastAsia="Calibri" w:hAnsi="Cambria"/>
          <w:noProof/>
          <w:spacing w:val="-13"/>
          <w:sz w:val="22"/>
          <w:szCs w:val="22"/>
          <w:lang w:eastAsia="en-US"/>
        </w:rPr>
        <w:t>dwó</w:t>
      </w:r>
      <w:r w:rsidRPr="008A4105">
        <w:rPr>
          <w:rFonts w:ascii="Cambria" w:eastAsia="Calibri" w:hAnsi="Cambria"/>
          <w:noProof/>
          <w:spacing w:val="-1"/>
          <w:sz w:val="22"/>
          <w:szCs w:val="22"/>
          <w:lang w:eastAsia="en-US"/>
        </w:rPr>
        <w:t>ch</w:t>
      </w:r>
      <w:r w:rsidRPr="008A4105">
        <w:rPr>
          <w:rFonts w:ascii="Cambria" w:eastAsia="Calibri" w:hAnsi="Cambria"/>
          <w:noProof/>
          <w:sz w:val="22"/>
          <w:szCs w:val="22"/>
          <w:lang w:eastAsia="en-US"/>
        </w:rPr>
        <w:t xml:space="preserve"> </w:t>
      </w:r>
      <w:r w:rsidRPr="008A4105">
        <w:rPr>
          <w:rFonts w:ascii="Cambria" w:eastAsia="Calibri" w:hAnsi="Cambria"/>
          <w:noProof/>
          <w:spacing w:val="-1"/>
          <w:sz w:val="22"/>
          <w:szCs w:val="22"/>
          <w:lang w:eastAsia="en-US"/>
        </w:rPr>
        <w:t>miejsc</w:t>
      </w:r>
      <w:r w:rsidRPr="008A4105">
        <w:rPr>
          <w:rFonts w:ascii="Cambria" w:eastAsia="Calibri" w:hAnsi="Cambria"/>
          <w:noProof/>
          <w:spacing w:val="1"/>
          <w:sz w:val="22"/>
          <w:szCs w:val="22"/>
          <w:lang w:eastAsia="en-US"/>
        </w:rPr>
        <w:t xml:space="preserve"> </w:t>
      </w:r>
      <w:r w:rsidRPr="008A4105">
        <w:rPr>
          <w:rFonts w:ascii="Cambria" w:eastAsia="Calibri" w:hAnsi="Cambria"/>
          <w:noProof/>
          <w:spacing w:val="-1"/>
          <w:sz w:val="22"/>
          <w:szCs w:val="22"/>
          <w:lang w:eastAsia="en-US"/>
        </w:rPr>
        <w:t>po</w:t>
      </w:r>
      <w:r w:rsidRPr="008A4105">
        <w:rPr>
          <w:rFonts w:ascii="Cambria" w:eastAsia="Calibri" w:hAnsi="Cambria"/>
          <w:noProof/>
          <w:sz w:val="22"/>
          <w:szCs w:val="22"/>
          <w:lang w:eastAsia="en-US"/>
        </w:rPr>
        <w:t xml:space="preserve"> </w:t>
      </w:r>
      <w:r w:rsidRPr="008A4105">
        <w:rPr>
          <w:rFonts w:ascii="Cambria" w:eastAsia="Calibri" w:hAnsi="Cambria"/>
          <w:noProof/>
          <w:spacing w:val="-1"/>
          <w:sz w:val="22"/>
          <w:szCs w:val="22"/>
          <w:lang w:eastAsia="en-US"/>
        </w:rPr>
        <w:t>przecinku)</w:t>
      </w:r>
    </w:p>
    <w:p w14:paraId="0D30EC77" w14:textId="77777777" w:rsidR="008A4105" w:rsidRPr="008A4105" w:rsidRDefault="008A4105" w:rsidP="008A4105">
      <w:pPr>
        <w:widowControl w:val="0"/>
        <w:tabs>
          <w:tab w:val="left" w:pos="577"/>
        </w:tabs>
        <w:suppressAutoHyphens w:val="0"/>
        <w:spacing w:before="57"/>
        <w:outlineLvl w:val="0"/>
        <w:rPr>
          <w:rFonts w:ascii="Cambria" w:eastAsia="Calibri" w:hAnsi="Cambria"/>
          <w:i/>
          <w:iCs/>
          <w:noProof/>
          <w:color w:val="FF0000"/>
          <w:sz w:val="22"/>
          <w:szCs w:val="22"/>
          <w:lang w:eastAsia="en-US"/>
        </w:rPr>
      </w:pPr>
    </w:p>
    <w:p w14:paraId="28EC56B1" w14:textId="77777777" w:rsidR="008A4105" w:rsidRPr="008A4105" w:rsidRDefault="008A4105" w:rsidP="008A4105">
      <w:pPr>
        <w:widowControl w:val="0"/>
        <w:tabs>
          <w:tab w:val="left" w:pos="577"/>
        </w:tabs>
        <w:suppressAutoHyphens w:val="0"/>
        <w:spacing w:before="57"/>
        <w:outlineLvl w:val="0"/>
        <w:rPr>
          <w:rFonts w:ascii="Cambria" w:eastAsia="Cambria" w:hAnsi="Cambria"/>
          <w:noProof/>
          <w:sz w:val="22"/>
          <w:szCs w:val="22"/>
          <w:lang w:eastAsia="en-US"/>
        </w:rPr>
      </w:pPr>
    </w:p>
    <w:p w14:paraId="0DC68664" w14:textId="77777777" w:rsidR="008A4105" w:rsidRPr="008A4105" w:rsidRDefault="008A4105" w:rsidP="008A4105">
      <w:pPr>
        <w:widowControl w:val="0"/>
        <w:suppressAutoHyphens w:val="0"/>
        <w:spacing w:before="9"/>
        <w:rPr>
          <w:rFonts w:ascii="Cambria" w:eastAsia="Cambria" w:hAnsi="Cambria" w:cs="Cambria"/>
          <w:b/>
          <w:bCs/>
          <w:noProof/>
          <w:sz w:val="22"/>
          <w:szCs w:val="22"/>
          <w:lang w:eastAsia="en-US"/>
        </w:rPr>
      </w:pPr>
    </w:p>
    <w:tbl>
      <w:tblPr>
        <w:tblStyle w:val="TableNormal"/>
        <w:tblW w:w="0" w:type="auto"/>
        <w:tblInd w:w="102" w:type="dxa"/>
        <w:tblLayout w:type="fixed"/>
        <w:tblLook w:val="01E0" w:firstRow="1" w:lastRow="1" w:firstColumn="1" w:lastColumn="1" w:noHBand="0" w:noVBand="0"/>
      </w:tblPr>
      <w:tblGrid>
        <w:gridCol w:w="674"/>
        <w:gridCol w:w="1810"/>
        <w:gridCol w:w="1719"/>
        <w:gridCol w:w="3894"/>
        <w:gridCol w:w="1193"/>
      </w:tblGrid>
      <w:tr w:rsidR="008A4105" w:rsidRPr="008A4105" w14:paraId="2CEB7204" w14:textId="77777777" w:rsidTr="003769CE">
        <w:trPr>
          <w:trHeight w:hRule="exact" w:val="1022"/>
        </w:trPr>
        <w:tc>
          <w:tcPr>
            <w:tcW w:w="674" w:type="dxa"/>
            <w:tcBorders>
              <w:top w:val="single" w:sz="5" w:space="0" w:color="000000"/>
              <w:left w:val="single" w:sz="5" w:space="0" w:color="000000"/>
              <w:bottom w:val="single" w:sz="5" w:space="0" w:color="000000"/>
              <w:right w:val="single" w:sz="5" w:space="0" w:color="000000"/>
            </w:tcBorders>
          </w:tcPr>
          <w:p w14:paraId="141E65C0" w14:textId="77777777" w:rsidR="008A4105" w:rsidRPr="008A4105" w:rsidRDefault="008A4105" w:rsidP="008A4105">
            <w:pPr>
              <w:suppressAutoHyphens w:val="0"/>
              <w:spacing w:before="118"/>
              <w:rPr>
                <w:rFonts w:ascii="Cambria" w:eastAsia="Cambria" w:hAnsi="Cambria" w:cs="Cambria"/>
                <w:noProof/>
                <w:sz w:val="22"/>
                <w:szCs w:val="22"/>
                <w:lang w:eastAsia="en-US"/>
              </w:rPr>
            </w:pPr>
            <w:r w:rsidRPr="008A4105">
              <w:rPr>
                <w:rFonts w:ascii="Cambria" w:eastAsia="Calibri" w:hAnsi="Cambria"/>
                <w:b/>
                <w:i/>
                <w:noProof/>
                <w:sz w:val="22"/>
                <w:szCs w:val="22"/>
                <w:lang w:eastAsia="en-US"/>
              </w:rPr>
              <w:t>Nr</w:t>
            </w:r>
          </w:p>
        </w:tc>
        <w:tc>
          <w:tcPr>
            <w:tcW w:w="1810" w:type="dxa"/>
            <w:tcBorders>
              <w:top w:val="single" w:sz="5" w:space="0" w:color="000000"/>
              <w:left w:val="single" w:sz="5" w:space="0" w:color="000000"/>
              <w:bottom w:val="single" w:sz="5" w:space="0" w:color="000000"/>
              <w:right w:val="single" w:sz="5" w:space="0" w:color="000000"/>
            </w:tcBorders>
          </w:tcPr>
          <w:p w14:paraId="6D322BCC" w14:textId="77777777" w:rsidR="008A4105" w:rsidRPr="008A4105" w:rsidRDefault="008A4105" w:rsidP="008A4105">
            <w:pPr>
              <w:suppressAutoHyphens w:val="0"/>
              <w:spacing w:before="118"/>
              <w:ind w:right="300"/>
              <w:rPr>
                <w:rFonts w:ascii="Cambria" w:eastAsia="Cambria" w:hAnsi="Cambria" w:cs="Cambria"/>
                <w:noProof/>
                <w:sz w:val="22"/>
                <w:szCs w:val="22"/>
                <w:lang w:eastAsia="en-US"/>
              </w:rPr>
            </w:pPr>
            <w:r w:rsidRPr="008A4105">
              <w:rPr>
                <w:rFonts w:ascii="Cambria" w:eastAsia="Calibri" w:hAnsi="Cambria"/>
                <w:b/>
                <w:i/>
                <w:noProof/>
                <w:sz w:val="22"/>
                <w:szCs w:val="22"/>
                <w:lang w:eastAsia="en-US"/>
              </w:rPr>
              <w:t>Kod</w:t>
            </w:r>
            <w:r w:rsidRPr="008A4105">
              <w:rPr>
                <w:rFonts w:ascii="Cambria" w:eastAsia="Calibri" w:hAnsi="Cambria"/>
                <w:b/>
                <w:i/>
                <w:noProof/>
                <w:spacing w:val="-1"/>
                <w:sz w:val="22"/>
                <w:szCs w:val="22"/>
                <w:lang w:eastAsia="en-US"/>
              </w:rPr>
              <w:t xml:space="preserve"> czynności</w:t>
            </w:r>
            <w:r w:rsidRPr="008A4105">
              <w:rPr>
                <w:rFonts w:ascii="Cambria" w:eastAsia="Calibri" w:hAnsi="Cambria"/>
                <w:b/>
                <w:i/>
                <w:noProof/>
                <w:spacing w:val="24"/>
                <w:sz w:val="22"/>
                <w:szCs w:val="22"/>
                <w:lang w:eastAsia="en-US"/>
              </w:rPr>
              <w:t xml:space="preserve"> </w:t>
            </w:r>
            <w:r w:rsidRPr="008A4105">
              <w:rPr>
                <w:rFonts w:ascii="Cambria" w:eastAsia="Calibri" w:hAnsi="Cambria"/>
                <w:b/>
                <w:i/>
                <w:noProof/>
                <w:spacing w:val="-1"/>
                <w:sz w:val="22"/>
                <w:szCs w:val="22"/>
                <w:lang w:eastAsia="en-US"/>
              </w:rPr>
              <w:t>do</w:t>
            </w:r>
            <w:r w:rsidRPr="008A4105">
              <w:rPr>
                <w:rFonts w:ascii="Cambria" w:eastAsia="Calibri" w:hAnsi="Cambria"/>
                <w:b/>
                <w:i/>
                <w:noProof/>
                <w:sz w:val="22"/>
                <w:szCs w:val="22"/>
                <w:lang w:eastAsia="en-US"/>
              </w:rPr>
              <w:t xml:space="preserve"> </w:t>
            </w:r>
            <w:r w:rsidRPr="008A4105">
              <w:rPr>
                <w:rFonts w:ascii="Cambria" w:eastAsia="Calibri" w:hAnsi="Cambria"/>
                <w:b/>
                <w:i/>
                <w:noProof/>
                <w:spacing w:val="-1"/>
                <w:sz w:val="22"/>
                <w:szCs w:val="22"/>
                <w:lang w:eastAsia="en-US"/>
              </w:rPr>
              <w:t>rozliczenia</w:t>
            </w:r>
          </w:p>
        </w:tc>
        <w:tc>
          <w:tcPr>
            <w:tcW w:w="1719" w:type="dxa"/>
            <w:tcBorders>
              <w:top w:val="single" w:sz="5" w:space="0" w:color="000000"/>
              <w:left w:val="single" w:sz="5" w:space="0" w:color="000000"/>
              <w:bottom w:val="single" w:sz="5" w:space="0" w:color="000000"/>
              <w:right w:val="single" w:sz="5" w:space="0" w:color="000000"/>
            </w:tcBorders>
          </w:tcPr>
          <w:p w14:paraId="38C72207" w14:textId="77777777" w:rsidR="008A4105" w:rsidRPr="008A4105" w:rsidRDefault="008A4105" w:rsidP="008A4105">
            <w:pPr>
              <w:suppressAutoHyphens w:val="0"/>
              <w:spacing w:before="118"/>
              <w:ind w:right="99"/>
              <w:rPr>
                <w:rFonts w:ascii="Cambria" w:eastAsia="Cambria" w:hAnsi="Cambria" w:cs="Cambria"/>
                <w:noProof/>
                <w:sz w:val="22"/>
                <w:szCs w:val="22"/>
                <w:lang w:eastAsia="en-US"/>
              </w:rPr>
            </w:pPr>
            <w:r w:rsidRPr="008A4105">
              <w:rPr>
                <w:rFonts w:ascii="Cambria" w:eastAsia="Calibri" w:hAnsi="Cambria"/>
                <w:b/>
                <w:i/>
                <w:noProof/>
                <w:sz w:val="22"/>
                <w:szCs w:val="22"/>
                <w:lang w:eastAsia="en-US"/>
              </w:rPr>
              <w:t>Kod</w:t>
            </w:r>
            <w:r w:rsidRPr="008A4105">
              <w:rPr>
                <w:rFonts w:ascii="Cambria" w:eastAsia="Calibri" w:hAnsi="Cambria"/>
                <w:b/>
                <w:i/>
                <w:noProof/>
                <w:spacing w:val="-1"/>
                <w:sz w:val="22"/>
                <w:szCs w:val="22"/>
                <w:lang w:eastAsia="en-US"/>
              </w:rPr>
              <w:t xml:space="preserve"> czynn.</w:t>
            </w:r>
            <w:r w:rsidRPr="008A4105">
              <w:rPr>
                <w:rFonts w:ascii="Cambria" w:eastAsia="Calibri" w:hAnsi="Cambria"/>
                <w:b/>
                <w:i/>
                <w:noProof/>
                <w:sz w:val="22"/>
                <w:szCs w:val="22"/>
                <w:lang w:eastAsia="en-US"/>
              </w:rPr>
              <w:t xml:space="preserve"> /</w:t>
            </w:r>
            <w:r w:rsidRPr="008A4105">
              <w:rPr>
                <w:rFonts w:ascii="Cambria" w:eastAsia="Calibri" w:hAnsi="Cambria"/>
                <w:b/>
                <w:i/>
                <w:noProof/>
                <w:spacing w:val="21"/>
                <w:sz w:val="22"/>
                <w:szCs w:val="22"/>
                <w:lang w:eastAsia="en-US"/>
              </w:rPr>
              <w:t xml:space="preserve"> </w:t>
            </w:r>
            <w:r w:rsidRPr="008A4105">
              <w:rPr>
                <w:rFonts w:ascii="Cambria" w:eastAsia="Calibri" w:hAnsi="Cambria"/>
                <w:b/>
                <w:i/>
                <w:noProof/>
                <w:spacing w:val="-1"/>
                <w:sz w:val="22"/>
                <w:szCs w:val="22"/>
                <w:lang w:eastAsia="en-US"/>
              </w:rPr>
              <w:t>materiału</w:t>
            </w:r>
            <w:r w:rsidRPr="008A4105">
              <w:rPr>
                <w:rFonts w:ascii="Cambria" w:eastAsia="Calibri" w:hAnsi="Cambria"/>
                <w:b/>
                <w:i/>
                <w:noProof/>
                <w:spacing w:val="1"/>
                <w:sz w:val="22"/>
                <w:szCs w:val="22"/>
                <w:lang w:eastAsia="en-US"/>
              </w:rPr>
              <w:t xml:space="preserve"> </w:t>
            </w:r>
            <w:r w:rsidRPr="008A4105">
              <w:rPr>
                <w:rFonts w:ascii="Cambria" w:eastAsia="Calibri" w:hAnsi="Cambria"/>
                <w:b/>
                <w:i/>
                <w:noProof/>
                <w:spacing w:val="-1"/>
                <w:sz w:val="22"/>
                <w:szCs w:val="22"/>
                <w:lang w:eastAsia="en-US"/>
              </w:rPr>
              <w:t>do</w:t>
            </w:r>
          </w:p>
          <w:p w14:paraId="4A713631" w14:textId="77777777" w:rsidR="008A4105" w:rsidRPr="008A4105" w:rsidRDefault="008A4105" w:rsidP="008A4105">
            <w:pPr>
              <w:suppressAutoHyphens w:val="0"/>
              <w:spacing w:line="257" w:lineRule="exact"/>
              <w:rPr>
                <w:rFonts w:ascii="Cambria" w:eastAsia="Cambria" w:hAnsi="Cambria" w:cs="Cambria"/>
                <w:noProof/>
                <w:sz w:val="22"/>
                <w:szCs w:val="22"/>
                <w:lang w:eastAsia="en-US"/>
              </w:rPr>
            </w:pPr>
            <w:r w:rsidRPr="008A4105">
              <w:rPr>
                <w:rFonts w:ascii="Cambria" w:eastAsia="Calibri" w:hAnsi="Cambria"/>
                <w:b/>
                <w:i/>
                <w:noProof/>
                <w:spacing w:val="-1"/>
                <w:sz w:val="22"/>
                <w:szCs w:val="22"/>
                <w:lang w:eastAsia="en-US"/>
              </w:rPr>
              <w:t>wyceny</w:t>
            </w:r>
          </w:p>
        </w:tc>
        <w:tc>
          <w:tcPr>
            <w:tcW w:w="3894" w:type="dxa"/>
            <w:tcBorders>
              <w:top w:val="single" w:sz="5" w:space="0" w:color="000000"/>
              <w:left w:val="single" w:sz="5" w:space="0" w:color="000000"/>
              <w:bottom w:val="single" w:sz="5" w:space="0" w:color="000000"/>
              <w:right w:val="single" w:sz="5" w:space="0" w:color="000000"/>
            </w:tcBorders>
          </w:tcPr>
          <w:p w14:paraId="7438D2DC" w14:textId="77777777" w:rsidR="008A4105" w:rsidRPr="008A4105" w:rsidRDefault="008A4105" w:rsidP="008A4105">
            <w:pPr>
              <w:suppressAutoHyphens w:val="0"/>
              <w:spacing w:before="118"/>
              <w:rPr>
                <w:rFonts w:ascii="Cambria" w:eastAsia="Cambria" w:hAnsi="Cambria" w:cs="Cambria"/>
                <w:noProof/>
                <w:sz w:val="22"/>
                <w:szCs w:val="22"/>
                <w:lang w:eastAsia="en-US"/>
              </w:rPr>
            </w:pPr>
            <w:r w:rsidRPr="008A4105">
              <w:rPr>
                <w:rFonts w:ascii="Cambria" w:eastAsia="Calibri" w:hAnsi="Cambria"/>
                <w:b/>
                <w:i/>
                <w:noProof/>
                <w:sz w:val="22"/>
                <w:szCs w:val="22"/>
                <w:lang w:eastAsia="en-US"/>
              </w:rPr>
              <w:t>Opis</w:t>
            </w:r>
            <w:r w:rsidRPr="008A4105">
              <w:rPr>
                <w:rFonts w:ascii="Cambria" w:eastAsia="Calibri" w:hAnsi="Cambria"/>
                <w:b/>
                <w:i/>
                <w:noProof/>
                <w:spacing w:val="-2"/>
                <w:sz w:val="22"/>
                <w:szCs w:val="22"/>
                <w:lang w:eastAsia="en-US"/>
              </w:rPr>
              <w:t xml:space="preserve"> </w:t>
            </w:r>
            <w:r w:rsidRPr="008A4105">
              <w:rPr>
                <w:rFonts w:ascii="Cambria" w:eastAsia="Calibri" w:hAnsi="Cambria"/>
                <w:b/>
                <w:i/>
                <w:noProof/>
                <w:spacing w:val="-1"/>
                <w:sz w:val="22"/>
                <w:szCs w:val="22"/>
                <w:lang w:eastAsia="en-US"/>
              </w:rPr>
              <w:t>kodu</w:t>
            </w:r>
            <w:r w:rsidRPr="008A4105">
              <w:rPr>
                <w:rFonts w:ascii="Cambria" w:eastAsia="Calibri" w:hAnsi="Cambria"/>
                <w:b/>
                <w:i/>
                <w:noProof/>
                <w:sz w:val="22"/>
                <w:szCs w:val="22"/>
                <w:lang w:eastAsia="en-US"/>
              </w:rPr>
              <w:t xml:space="preserve"> </w:t>
            </w:r>
            <w:r w:rsidRPr="008A4105">
              <w:rPr>
                <w:rFonts w:ascii="Cambria" w:eastAsia="Calibri" w:hAnsi="Cambria"/>
                <w:b/>
                <w:i/>
                <w:noProof/>
                <w:spacing w:val="-1"/>
                <w:sz w:val="22"/>
                <w:szCs w:val="22"/>
                <w:lang w:eastAsia="en-US"/>
              </w:rPr>
              <w:t>czynności</w:t>
            </w:r>
          </w:p>
        </w:tc>
        <w:tc>
          <w:tcPr>
            <w:tcW w:w="1193" w:type="dxa"/>
            <w:tcBorders>
              <w:top w:val="single" w:sz="5" w:space="0" w:color="000000"/>
              <w:left w:val="single" w:sz="5" w:space="0" w:color="000000"/>
              <w:bottom w:val="single" w:sz="5" w:space="0" w:color="000000"/>
              <w:right w:val="single" w:sz="5" w:space="0" w:color="000000"/>
            </w:tcBorders>
          </w:tcPr>
          <w:p w14:paraId="42FE32B0" w14:textId="77777777" w:rsidR="008A4105" w:rsidRPr="008A4105" w:rsidRDefault="008A4105" w:rsidP="008A4105">
            <w:pPr>
              <w:suppressAutoHyphens w:val="0"/>
              <w:spacing w:before="118"/>
              <w:ind w:right="97"/>
              <w:rPr>
                <w:rFonts w:ascii="Cambria" w:eastAsia="Cambria" w:hAnsi="Cambria" w:cs="Cambria"/>
                <w:noProof/>
                <w:sz w:val="22"/>
                <w:szCs w:val="22"/>
                <w:lang w:eastAsia="en-US"/>
              </w:rPr>
            </w:pPr>
            <w:r w:rsidRPr="008A4105">
              <w:rPr>
                <w:rFonts w:ascii="Cambria" w:eastAsia="Calibri" w:hAnsi="Cambria"/>
                <w:b/>
                <w:i/>
                <w:noProof/>
                <w:spacing w:val="-1"/>
                <w:sz w:val="22"/>
                <w:szCs w:val="22"/>
                <w:lang w:eastAsia="en-US"/>
              </w:rPr>
              <w:t>Jednostka</w:t>
            </w:r>
            <w:r w:rsidRPr="008A4105">
              <w:rPr>
                <w:rFonts w:ascii="Cambria" w:eastAsia="Calibri" w:hAnsi="Cambria"/>
                <w:b/>
                <w:i/>
                <w:noProof/>
                <w:spacing w:val="24"/>
                <w:sz w:val="22"/>
                <w:szCs w:val="22"/>
                <w:lang w:eastAsia="en-US"/>
              </w:rPr>
              <w:t xml:space="preserve"> </w:t>
            </w:r>
            <w:r w:rsidRPr="008A4105">
              <w:rPr>
                <w:rFonts w:ascii="Cambria" w:eastAsia="Calibri" w:hAnsi="Cambria"/>
                <w:b/>
                <w:i/>
                <w:noProof/>
                <w:spacing w:val="-1"/>
                <w:sz w:val="22"/>
                <w:szCs w:val="22"/>
                <w:lang w:eastAsia="en-US"/>
              </w:rPr>
              <w:t>miary</w:t>
            </w:r>
          </w:p>
        </w:tc>
      </w:tr>
      <w:tr w:rsidR="008A4105" w:rsidRPr="008A4105" w14:paraId="13AB1407" w14:textId="77777777" w:rsidTr="003769CE">
        <w:trPr>
          <w:trHeight w:hRule="exact" w:val="636"/>
        </w:trPr>
        <w:tc>
          <w:tcPr>
            <w:tcW w:w="674" w:type="dxa"/>
            <w:tcBorders>
              <w:top w:val="single" w:sz="5" w:space="0" w:color="000000"/>
              <w:left w:val="single" w:sz="5" w:space="0" w:color="000000"/>
              <w:bottom w:val="single" w:sz="5" w:space="0" w:color="000000"/>
              <w:right w:val="single" w:sz="5" w:space="0" w:color="000000"/>
            </w:tcBorders>
          </w:tcPr>
          <w:p w14:paraId="5F81C264" w14:textId="77777777" w:rsidR="008A4105" w:rsidRPr="008A4105" w:rsidRDefault="008A4105" w:rsidP="008A4105">
            <w:pPr>
              <w:suppressAutoHyphens w:val="0"/>
              <w:spacing w:before="121"/>
              <w:rPr>
                <w:rFonts w:ascii="Cambria" w:eastAsia="Calibri" w:hAnsi="Cambria"/>
                <w:noProof/>
                <w:sz w:val="22"/>
                <w:szCs w:val="22"/>
                <w:lang w:eastAsia="en-US"/>
              </w:rPr>
            </w:pPr>
            <w:r w:rsidRPr="008A4105">
              <w:rPr>
                <w:rFonts w:ascii="Cambria" w:eastAsia="Calibri" w:hAnsi="Cambria"/>
                <w:noProof/>
                <w:sz w:val="22"/>
                <w:szCs w:val="22"/>
                <w:lang w:eastAsia="en-US"/>
              </w:rPr>
              <w:t>92.1</w:t>
            </w:r>
          </w:p>
        </w:tc>
        <w:tc>
          <w:tcPr>
            <w:tcW w:w="1810" w:type="dxa"/>
            <w:tcBorders>
              <w:top w:val="single" w:sz="5" w:space="0" w:color="000000"/>
              <w:left w:val="single" w:sz="5" w:space="0" w:color="000000"/>
              <w:bottom w:val="single" w:sz="5" w:space="0" w:color="000000"/>
              <w:right w:val="single" w:sz="5" w:space="0" w:color="000000"/>
            </w:tcBorders>
          </w:tcPr>
          <w:p w14:paraId="100B6659" w14:textId="77777777" w:rsidR="008A4105" w:rsidRPr="008A4105" w:rsidRDefault="008A4105" w:rsidP="008A4105">
            <w:pPr>
              <w:suppressAutoHyphens w:val="0"/>
              <w:spacing w:before="121"/>
              <w:rPr>
                <w:rFonts w:ascii="Cambria" w:eastAsia="Calibri" w:hAnsi="Cambria"/>
                <w:noProof/>
                <w:spacing w:val="-1"/>
                <w:sz w:val="22"/>
                <w:szCs w:val="22"/>
                <w:lang w:eastAsia="en-US"/>
              </w:rPr>
            </w:pPr>
            <w:r w:rsidRPr="008A4105">
              <w:rPr>
                <w:rFonts w:ascii="Cambria" w:eastAsia="Calibri" w:hAnsi="Cambria" w:cs="Arial"/>
                <w:bCs/>
                <w:iCs/>
                <w:noProof/>
                <w:sz w:val="22"/>
                <w:szCs w:val="22"/>
                <w:lang w:eastAsia="pl-PL"/>
              </w:rPr>
              <w:t>POPR-1M</w:t>
            </w:r>
          </w:p>
        </w:tc>
        <w:tc>
          <w:tcPr>
            <w:tcW w:w="1719" w:type="dxa"/>
            <w:tcBorders>
              <w:top w:val="single" w:sz="5" w:space="0" w:color="000000"/>
              <w:left w:val="single" w:sz="5" w:space="0" w:color="000000"/>
              <w:bottom w:val="single" w:sz="5" w:space="0" w:color="000000"/>
              <w:right w:val="single" w:sz="5" w:space="0" w:color="000000"/>
            </w:tcBorders>
          </w:tcPr>
          <w:p w14:paraId="20622D04" w14:textId="77777777" w:rsidR="008A4105" w:rsidRPr="008A4105" w:rsidRDefault="008A4105" w:rsidP="008A4105">
            <w:pPr>
              <w:suppressAutoHyphens w:val="0"/>
              <w:spacing w:before="120"/>
              <w:rPr>
                <w:rFonts w:ascii="Cambria" w:eastAsia="Calibri" w:hAnsi="Cambria"/>
                <w:noProof/>
                <w:spacing w:val="-1"/>
                <w:sz w:val="22"/>
                <w:szCs w:val="22"/>
                <w:lang w:eastAsia="en-US"/>
              </w:rPr>
            </w:pPr>
            <w:r w:rsidRPr="008A4105">
              <w:rPr>
                <w:rFonts w:ascii="Cambria" w:eastAsia="Calibri" w:hAnsi="Cambria" w:cs="Arial"/>
                <w:bCs/>
                <w:iCs/>
                <w:noProof/>
                <w:sz w:val="22"/>
                <w:szCs w:val="22"/>
                <w:lang w:eastAsia="pl-PL"/>
              </w:rPr>
              <w:t>POPR-1M</w:t>
            </w:r>
          </w:p>
        </w:tc>
        <w:tc>
          <w:tcPr>
            <w:tcW w:w="3894" w:type="dxa"/>
            <w:tcBorders>
              <w:top w:val="single" w:sz="5" w:space="0" w:color="000000"/>
              <w:left w:val="single" w:sz="5" w:space="0" w:color="000000"/>
              <w:bottom w:val="single" w:sz="5" w:space="0" w:color="000000"/>
              <w:right w:val="single" w:sz="5" w:space="0" w:color="000000"/>
            </w:tcBorders>
          </w:tcPr>
          <w:p w14:paraId="7165AD45" w14:textId="77777777" w:rsidR="008A4105" w:rsidRPr="008A4105" w:rsidRDefault="008A4105" w:rsidP="008A4105">
            <w:pPr>
              <w:suppressAutoHyphens w:val="0"/>
              <w:spacing w:before="121"/>
              <w:rPr>
                <w:rFonts w:ascii="Cambria" w:eastAsia="Calibri" w:hAnsi="Cambria"/>
                <w:noProof/>
                <w:spacing w:val="-1"/>
                <w:sz w:val="22"/>
                <w:szCs w:val="22"/>
                <w:lang w:eastAsia="en-US"/>
              </w:rPr>
            </w:pPr>
            <w:r w:rsidRPr="008A4105">
              <w:rPr>
                <w:rFonts w:ascii="Cambria" w:eastAsia="Calibri" w:hAnsi="Cambria" w:cs="Arial"/>
                <w:bCs/>
                <w:iCs/>
                <w:noProof/>
                <w:sz w:val="22"/>
                <w:szCs w:val="22"/>
                <w:lang w:eastAsia="pl-PL"/>
              </w:rPr>
              <w:t>Sadzenie 1-latek w jamkę w poprawkach</w:t>
            </w:r>
          </w:p>
        </w:tc>
        <w:tc>
          <w:tcPr>
            <w:tcW w:w="1193" w:type="dxa"/>
            <w:tcBorders>
              <w:top w:val="single" w:sz="5" w:space="0" w:color="000000"/>
              <w:left w:val="single" w:sz="5" w:space="0" w:color="000000"/>
              <w:bottom w:val="single" w:sz="5" w:space="0" w:color="000000"/>
              <w:right w:val="single" w:sz="5" w:space="0" w:color="000000"/>
            </w:tcBorders>
          </w:tcPr>
          <w:p w14:paraId="64B52075" w14:textId="77777777" w:rsidR="008A4105" w:rsidRPr="008A4105" w:rsidRDefault="008A4105" w:rsidP="008A4105">
            <w:pPr>
              <w:suppressAutoHyphens w:val="0"/>
              <w:spacing w:before="121"/>
              <w:rPr>
                <w:rFonts w:ascii="Cambria" w:eastAsia="Calibri" w:hAnsi="Cambria"/>
                <w:noProof/>
                <w:spacing w:val="-1"/>
                <w:sz w:val="22"/>
                <w:szCs w:val="22"/>
                <w:lang w:eastAsia="en-US"/>
              </w:rPr>
            </w:pPr>
            <w:r w:rsidRPr="008A4105">
              <w:rPr>
                <w:rFonts w:ascii="Cambria" w:eastAsia="Calibri" w:hAnsi="Cambria"/>
                <w:noProof/>
                <w:spacing w:val="-1"/>
                <w:sz w:val="22"/>
                <w:szCs w:val="22"/>
                <w:lang w:eastAsia="en-US"/>
              </w:rPr>
              <w:t>TSZT</w:t>
            </w:r>
          </w:p>
        </w:tc>
      </w:tr>
    </w:tbl>
    <w:p w14:paraId="252C1D1F" w14:textId="77777777" w:rsidR="008A4105" w:rsidRPr="008A4105" w:rsidRDefault="008A4105" w:rsidP="008A4105">
      <w:pPr>
        <w:widowControl w:val="0"/>
        <w:suppressAutoHyphens w:val="0"/>
        <w:spacing w:before="113"/>
        <w:jc w:val="both"/>
        <w:rPr>
          <w:rFonts w:ascii="Cambria" w:eastAsia="Cambria" w:hAnsi="Cambria" w:cs="Cambria"/>
          <w:noProof/>
          <w:sz w:val="22"/>
          <w:szCs w:val="22"/>
          <w:lang w:eastAsia="en-US"/>
        </w:rPr>
      </w:pPr>
      <w:r w:rsidRPr="008A4105">
        <w:rPr>
          <w:rFonts w:ascii="Cambria" w:eastAsia="Calibri" w:hAnsi="Cambria"/>
          <w:b/>
          <w:noProof/>
          <w:spacing w:val="-1"/>
          <w:sz w:val="22"/>
          <w:szCs w:val="22"/>
          <w:lang w:eastAsia="en-US"/>
        </w:rPr>
        <w:t>Standard</w:t>
      </w:r>
      <w:r w:rsidRPr="008A4105">
        <w:rPr>
          <w:rFonts w:ascii="Cambria" w:eastAsia="Calibri" w:hAnsi="Cambria"/>
          <w:b/>
          <w:noProof/>
          <w:spacing w:val="-3"/>
          <w:sz w:val="22"/>
          <w:szCs w:val="22"/>
          <w:lang w:eastAsia="en-US"/>
        </w:rPr>
        <w:t xml:space="preserve"> </w:t>
      </w:r>
      <w:r w:rsidRPr="008A4105">
        <w:rPr>
          <w:rFonts w:ascii="Cambria" w:eastAsia="Calibri" w:hAnsi="Cambria"/>
          <w:b/>
          <w:noProof/>
          <w:spacing w:val="-1"/>
          <w:sz w:val="22"/>
          <w:szCs w:val="22"/>
          <w:lang w:eastAsia="en-US"/>
        </w:rPr>
        <w:t>technologii</w:t>
      </w:r>
      <w:r w:rsidRPr="008A4105">
        <w:rPr>
          <w:rFonts w:ascii="Cambria" w:eastAsia="Calibri" w:hAnsi="Cambria"/>
          <w:b/>
          <w:noProof/>
          <w:sz w:val="22"/>
          <w:szCs w:val="22"/>
          <w:lang w:eastAsia="en-US"/>
        </w:rPr>
        <w:t xml:space="preserve"> </w:t>
      </w:r>
      <w:r w:rsidRPr="008A4105">
        <w:rPr>
          <w:rFonts w:ascii="Cambria" w:eastAsia="Calibri" w:hAnsi="Cambria"/>
          <w:b/>
          <w:noProof/>
          <w:spacing w:val="-2"/>
          <w:sz w:val="22"/>
          <w:szCs w:val="22"/>
          <w:lang w:eastAsia="en-US"/>
        </w:rPr>
        <w:t>prac</w:t>
      </w:r>
      <w:r w:rsidRPr="008A4105">
        <w:rPr>
          <w:rFonts w:ascii="Cambria" w:eastAsia="Calibri" w:hAnsi="Cambria"/>
          <w:b/>
          <w:noProof/>
          <w:spacing w:val="-1"/>
          <w:sz w:val="22"/>
          <w:szCs w:val="22"/>
          <w:lang w:eastAsia="en-US"/>
        </w:rPr>
        <w:t xml:space="preserve"> obejmuje:</w:t>
      </w:r>
    </w:p>
    <w:p w14:paraId="2865FA2A" w14:textId="77777777" w:rsidR="008A4105" w:rsidRPr="008A4105" w:rsidRDefault="008A4105" w:rsidP="00952D1C">
      <w:pPr>
        <w:widowControl w:val="0"/>
        <w:numPr>
          <w:ilvl w:val="2"/>
          <w:numId w:val="167"/>
        </w:numPr>
        <w:tabs>
          <w:tab w:val="left" w:pos="937"/>
        </w:tabs>
        <w:suppressAutoHyphens w:val="0"/>
        <w:spacing w:before="121" w:line="269" w:lineRule="exact"/>
        <w:rPr>
          <w:rFonts w:ascii="Cambria" w:eastAsia="Cambria" w:hAnsi="Cambria"/>
          <w:noProof/>
          <w:sz w:val="22"/>
          <w:szCs w:val="22"/>
          <w:lang w:eastAsia="en-US"/>
        </w:rPr>
      </w:pPr>
      <w:r w:rsidRPr="008A4105">
        <w:rPr>
          <w:rFonts w:ascii="Cambria" w:eastAsia="Cambria" w:hAnsi="Cambria"/>
          <w:noProof/>
          <w:sz w:val="22"/>
          <w:szCs w:val="22"/>
          <w:lang w:eastAsia="en-US"/>
        </w:rPr>
        <w:t>załadunek</w:t>
      </w:r>
      <w:r w:rsidRPr="008A4105">
        <w:rPr>
          <w:rFonts w:ascii="Cambria" w:eastAsia="Cambria" w:hAnsi="Cambria"/>
          <w:noProof/>
          <w:spacing w:val="-1"/>
          <w:sz w:val="22"/>
          <w:szCs w:val="22"/>
          <w:lang w:eastAsia="en-US"/>
        </w:rPr>
        <w:t xml:space="preserve"> sadzonek do</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 xml:space="preserve">pojemników </w:t>
      </w:r>
      <w:r w:rsidRPr="008A4105">
        <w:rPr>
          <w:rFonts w:ascii="Cambria" w:eastAsia="Cambria" w:hAnsi="Cambria"/>
          <w:noProof/>
          <w:sz w:val="22"/>
          <w:szCs w:val="22"/>
          <w:lang w:eastAsia="en-US"/>
        </w:rPr>
        <w:t xml:space="preserve">z </w:t>
      </w:r>
      <w:r w:rsidRPr="008A4105">
        <w:rPr>
          <w:rFonts w:ascii="Cambria" w:eastAsia="Cambria" w:hAnsi="Cambria"/>
          <w:noProof/>
          <w:spacing w:val="-1"/>
          <w:sz w:val="22"/>
          <w:szCs w:val="22"/>
          <w:lang w:eastAsia="en-US"/>
        </w:rPr>
        <w:t>zabezpieczeniem</w:t>
      </w:r>
      <w:r w:rsidRPr="008A4105">
        <w:rPr>
          <w:rFonts w:ascii="Cambria" w:eastAsia="Cambria" w:hAnsi="Cambria"/>
          <w:noProof/>
          <w:spacing w:val="1"/>
          <w:sz w:val="22"/>
          <w:szCs w:val="22"/>
          <w:lang w:eastAsia="en-US"/>
        </w:rPr>
        <w:t xml:space="preserve"> </w:t>
      </w:r>
      <w:r w:rsidRPr="008A4105">
        <w:rPr>
          <w:rFonts w:ascii="Cambria" w:eastAsia="Cambria" w:hAnsi="Cambria"/>
          <w:noProof/>
          <w:spacing w:val="-1"/>
          <w:sz w:val="22"/>
          <w:szCs w:val="22"/>
          <w:lang w:eastAsia="en-US"/>
        </w:rPr>
        <w:t>korzeni</w:t>
      </w:r>
      <w:r w:rsidRPr="008A4105">
        <w:rPr>
          <w:rFonts w:ascii="Cambria" w:eastAsia="Cambria" w:hAnsi="Cambria"/>
          <w:noProof/>
          <w:spacing w:val="1"/>
          <w:sz w:val="22"/>
          <w:szCs w:val="22"/>
          <w:lang w:eastAsia="en-US"/>
        </w:rPr>
        <w:t xml:space="preserve"> </w:t>
      </w:r>
      <w:r w:rsidRPr="008A4105">
        <w:rPr>
          <w:rFonts w:ascii="Cambria" w:eastAsia="Cambria" w:hAnsi="Cambria"/>
          <w:noProof/>
          <w:spacing w:val="-1"/>
          <w:sz w:val="22"/>
          <w:szCs w:val="22"/>
          <w:lang w:eastAsia="en-US"/>
        </w:rPr>
        <w:t>przed</w:t>
      </w:r>
      <w:r w:rsidRPr="008A4105">
        <w:rPr>
          <w:rFonts w:ascii="Cambria" w:eastAsia="Cambria" w:hAnsi="Cambria"/>
          <w:noProof/>
          <w:sz w:val="22"/>
          <w:szCs w:val="22"/>
          <w:lang w:eastAsia="en-US"/>
        </w:rPr>
        <w:t xml:space="preserve"> </w:t>
      </w:r>
      <w:r w:rsidRPr="008A4105">
        <w:rPr>
          <w:rFonts w:ascii="Cambria" w:eastAsia="Cambria" w:hAnsi="Cambria"/>
          <w:noProof/>
          <w:spacing w:val="-2"/>
          <w:sz w:val="22"/>
          <w:szCs w:val="22"/>
          <w:lang w:eastAsia="en-US"/>
        </w:rPr>
        <w:t>wysychaniem,</w:t>
      </w:r>
    </w:p>
    <w:p w14:paraId="6B3AF72B" w14:textId="77777777" w:rsidR="008A4105" w:rsidRPr="008A4105" w:rsidRDefault="008A4105" w:rsidP="00952D1C">
      <w:pPr>
        <w:widowControl w:val="0"/>
        <w:numPr>
          <w:ilvl w:val="2"/>
          <w:numId w:val="167"/>
        </w:numPr>
        <w:tabs>
          <w:tab w:val="left" w:pos="937"/>
        </w:tabs>
        <w:suppressAutoHyphens w:val="0"/>
        <w:spacing w:line="269" w:lineRule="exact"/>
        <w:rPr>
          <w:rFonts w:ascii="Cambria" w:eastAsia="Cambria" w:hAnsi="Cambria" w:cs="Cambria"/>
          <w:noProof/>
          <w:sz w:val="22"/>
          <w:szCs w:val="22"/>
          <w:lang w:eastAsia="en-US"/>
        </w:rPr>
      </w:pPr>
      <w:r w:rsidRPr="008A4105">
        <w:rPr>
          <w:rFonts w:ascii="Cambria" w:eastAsia="Cambria" w:hAnsi="Cambria"/>
          <w:noProof/>
          <w:spacing w:val="-1"/>
          <w:sz w:val="22"/>
          <w:szCs w:val="22"/>
          <w:lang w:eastAsia="en-US"/>
        </w:rPr>
        <w:t>doniesienie</w:t>
      </w:r>
      <w:r w:rsidRPr="008A4105">
        <w:rPr>
          <w:rFonts w:ascii="Cambria" w:eastAsia="Cambria" w:hAnsi="Cambria"/>
          <w:noProof/>
          <w:spacing w:val="-3"/>
          <w:sz w:val="22"/>
          <w:szCs w:val="22"/>
          <w:lang w:eastAsia="en-US"/>
        </w:rPr>
        <w:t xml:space="preserve"> </w:t>
      </w:r>
      <w:r w:rsidRPr="008A4105">
        <w:rPr>
          <w:rFonts w:ascii="Cambria" w:eastAsia="Cambria" w:hAnsi="Cambria"/>
          <w:noProof/>
          <w:spacing w:val="-1"/>
          <w:sz w:val="22"/>
          <w:szCs w:val="22"/>
          <w:lang w:eastAsia="en-US"/>
        </w:rPr>
        <w:t>sadzonek do</w:t>
      </w:r>
      <w:r w:rsidRPr="008A4105">
        <w:rPr>
          <w:rFonts w:ascii="Cambria" w:eastAsia="Cambria" w:hAnsi="Cambria"/>
          <w:noProof/>
          <w:spacing w:val="-3"/>
          <w:sz w:val="22"/>
          <w:szCs w:val="22"/>
          <w:lang w:eastAsia="en-US"/>
        </w:rPr>
        <w:t xml:space="preserve"> </w:t>
      </w:r>
      <w:r w:rsidRPr="008A4105">
        <w:rPr>
          <w:rFonts w:ascii="Cambria" w:eastAsia="Cambria" w:hAnsi="Cambria"/>
          <w:noProof/>
          <w:spacing w:val="-1"/>
          <w:sz w:val="22"/>
          <w:szCs w:val="22"/>
          <w:lang w:eastAsia="en-US"/>
        </w:rPr>
        <w:t>miejsca</w:t>
      </w:r>
      <w:r w:rsidRPr="008A4105">
        <w:rPr>
          <w:rFonts w:ascii="Cambria" w:eastAsia="Cambria" w:hAnsi="Cambria"/>
          <w:noProof/>
          <w:spacing w:val="1"/>
          <w:sz w:val="22"/>
          <w:szCs w:val="22"/>
          <w:lang w:eastAsia="en-US"/>
        </w:rPr>
        <w:t xml:space="preserve"> </w:t>
      </w:r>
      <w:r w:rsidRPr="008A4105">
        <w:rPr>
          <w:rFonts w:ascii="Cambria" w:eastAsia="Cambria" w:hAnsi="Cambria"/>
          <w:noProof/>
          <w:spacing w:val="-1"/>
          <w:sz w:val="22"/>
          <w:szCs w:val="22"/>
          <w:lang w:eastAsia="en-US"/>
        </w:rPr>
        <w:t>sadzenia,</w:t>
      </w:r>
    </w:p>
    <w:p w14:paraId="50292BA0" w14:textId="77777777" w:rsidR="008A4105" w:rsidRPr="008A4105" w:rsidRDefault="008A4105" w:rsidP="00952D1C">
      <w:pPr>
        <w:widowControl w:val="0"/>
        <w:numPr>
          <w:ilvl w:val="2"/>
          <w:numId w:val="167"/>
        </w:numPr>
        <w:tabs>
          <w:tab w:val="left" w:pos="937"/>
        </w:tabs>
        <w:suppressAutoHyphens w:val="0"/>
        <w:spacing w:before="1" w:line="269" w:lineRule="exact"/>
        <w:rPr>
          <w:rFonts w:ascii="Cambria" w:eastAsia="Cambria" w:hAnsi="Cambria"/>
          <w:noProof/>
          <w:sz w:val="22"/>
          <w:szCs w:val="22"/>
          <w:lang w:eastAsia="en-US"/>
        </w:rPr>
      </w:pPr>
      <w:r w:rsidRPr="008A4105">
        <w:rPr>
          <w:rFonts w:ascii="Cambria" w:eastAsia="Cambria" w:hAnsi="Cambria"/>
          <w:noProof/>
          <w:spacing w:val="-1"/>
          <w:sz w:val="22"/>
          <w:szCs w:val="22"/>
          <w:lang w:eastAsia="en-US"/>
        </w:rPr>
        <w:t>wykonanie</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jamki</w:t>
      </w:r>
      <w:r w:rsidRPr="008A4105">
        <w:rPr>
          <w:rFonts w:ascii="Cambria" w:eastAsia="Cambria" w:hAnsi="Cambria"/>
          <w:noProof/>
          <w:spacing w:val="1"/>
          <w:sz w:val="22"/>
          <w:szCs w:val="22"/>
          <w:lang w:eastAsia="en-US"/>
        </w:rPr>
        <w:t xml:space="preserve"> </w:t>
      </w:r>
      <w:r w:rsidRPr="008A4105">
        <w:rPr>
          <w:rFonts w:ascii="Cambria" w:eastAsia="Cambria" w:hAnsi="Cambria"/>
          <w:noProof/>
          <w:spacing w:val="-1"/>
          <w:sz w:val="22"/>
          <w:szCs w:val="22"/>
          <w:lang w:eastAsia="en-US"/>
        </w:rPr>
        <w:t>szpadlem,</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 xml:space="preserve">motyką </w:t>
      </w:r>
      <w:r w:rsidRPr="008A4105">
        <w:rPr>
          <w:rFonts w:ascii="Cambria" w:eastAsia="Cambria" w:hAnsi="Cambria"/>
          <w:noProof/>
          <w:sz w:val="22"/>
          <w:szCs w:val="22"/>
          <w:lang w:eastAsia="en-US"/>
        </w:rPr>
        <w:t>lub</w:t>
      </w:r>
      <w:r w:rsidRPr="008A4105">
        <w:rPr>
          <w:rFonts w:ascii="Cambria" w:eastAsia="Cambria" w:hAnsi="Cambria"/>
          <w:noProof/>
          <w:spacing w:val="-1"/>
          <w:sz w:val="22"/>
          <w:szCs w:val="22"/>
          <w:lang w:eastAsia="en-US"/>
        </w:rPr>
        <w:t xml:space="preserve"> siekieromotyką,</w:t>
      </w:r>
    </w:p>
    <w:p w14:paraId="567B6E78" w14:textId="77777777" w:rsidR="008A4105" w:rsidRPr="008A4105" w:rsidRDefault="008A4105" w:rsidP="00952D1C">
      <w:pPr>
        <w:widowControl w:val="0"/>
        <w:numPr>
          <w:ilvl w:val="2"/>
          <w:numId w:val="167"/>
        </w:numPr>
        <w:tabs>
          <w:tab w:val="left" w:pos="937"/>
        </w:tabs>
        <w:suppressAutoHyphens w:val="0"/>
        <w:spacing w:line="269" w:lineRule="exact"/>
        <w:rPr>
          <w:rFonts w:ascii="Cambria" w:eastAsia="Cambria" w:hAnsi="Cambria"/>
          <w:noProof/>
          <w:sz w:val="22"/>
          <w:szCs w:val="22"/>
          <w:lang w:eastAsia="en-US"/>
        </w:rPr>
      </w:pPr>
      <w:r w:rsidRPr="008A4105">
        <w:rPr>
          <w:rFonts w:ascii="Cambria" w:eastAsia="Cambria" w:hAnsi="Cambria"/>
          <w:noProof/>
          <w:spacing w:val="-1"/>
          <w:sz w:val="22"/>
          <w:szCs w:val="22"/>
          <w:lang w:eastAsia="en-US"/>
        </w:rPr>
        <w:t>sadzenie</w:t>
      </w:r>
      <w:r w:rsidRPr="008A4105">
        <w:rPr>
          <w:rFonts w:ascii="Cambria" w:eastAsia="Cambria" w:hAnsi="Cambria"/>
          <w:noProof/>
          <w:sz w:val="22"/>
          <w:szCs w:val="22"/>
          <w:lang w:eastAsia="en-US"/>
        </w:rPr>
        <w:t xml:space="preserve"> w</w:t>
      </w:r>
      <w:r w:rsidRPr="008A4105">
        <w:rPr>
          <w:rFonts w:ascii="Cambria" w:eastAsia="Cambria" w:hAnsi="Cambria"/>
          <w:noProof/>
          <w:spacing w:val="-1"/>
          <w:sz w:val="22"/>
          <w:szCs w:val="22"/>
          <w:lang w:eastAsia="en-US"/>
        </w:rPr>
        <w:t xml:space="preserve"> jamkę</w:t>
      </w:r>
      <w:r w:rsidRPr="008A4105">
        <w:rPr>
          <w:rFonts w:ascii="Cambria" w:eastAsia="Cambria" w:hAnsi="Cambria"/>
          <w:noProof/>
          <w:sz w:val="22"/>
          <w:szCs w:val="22"/>
          <w:lang w:eastAsia="en-US"/>
        </w:rPr>
        <w:t xml:space="preserve"> oraz</w:t>
      </w:r>
      <w:r w:rsidRPr="008A4105">
        <w:rPr>
          <w:rFonts w:ascii="Cambria" w:eastAsia="Cambria" w:hAnsi="Cambria"/>
          <w:noProof/>
          <w:spacing w:val="-3"/>
          <w:sz w:val="22"/>
          <w:szCs w:val="22"/>
          <w:lang w:eastAsia="en-US"/>
        </w:rPr>
        <w:t xml:space="preserve"> </w:t>
      </w:r>
      <w:r w:rsidRPr="008A4105">
        <w:rPr>
          <w:rFonts w:ascii="Cambria" w:eastAsia="Cambria" w:hAnsi="Cambria"/>
          <w:noProof/>
          <w:spacing w:val="-1"/>
          <w:sz w:val="22"/>
          <w:szCs w:val="22"/>
          <w:lang w:eastAsia="en-US"/>
        </w:rPr>
        <w:t>ubicie</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gleby</w:t>
      </w:r>
      <w:r w:rsidRPr="008A4105">
        <w:rPr>
          <w:rFonts w:ascii="Cambria" w:eastAsia="Cambria" w:hAnsi="Cambria"/>
          <w:noProof/>
          <w:spacing w:val="-2"/>
          <w:sz w:val="22"/>
          <w:szCs w:val="22"/>
          <w:lang w:eastAsia="en-US"/>
        </w:rPr>
        <w:t xml:space="preserve"> </w:t>
      </w:r>
      <w:r w:rsidRPr="008A4105">
        <w:rPr>
          <w:rFonts w:ascii="Cambria" w:eastAsia="Cambria" w:hAnsi="Cambria"/>
          <w:noProof/>
          <w:spacing w:val="-1"/>
          <w:sz w:val="22"/>
          <w:szCs w:val="22"/>
          <w:lang w:eastAsia="en-US"/>
        </w:rPr>
        <w:t>wokół sadzonek.</w:t>
      </w:r>
    </w:p>
    <w:p w14:paraId="5849C729" w14:textId="77777777" w:rsidR="008A4105" w:rsidRPr="008A4105" w:rsidRDefault="008A4105" w:rsidP="008A4105">
      <w:pPr>
        <w:widowControl w:val="0"/>
        <w:suppressAutoHyphens w:val="0"/>
        <w:spacing w:before="121"/>
        <w:jc w:val="both"/>
        <w:outlineLvl w:val="0"/>
        <w:rPr>
          <w:rFonts w:ascii="Cambria" w:eastAsia="Cambria" w:hAnsi="Cambria"/>
          <w:noProof/>
          <w:sz w:val="22"/>
          <w:szCs w:val="22"/>
          <w:lang w:eastAsia="en-US"/>
        </w:rPr>
      </w:pPr>
      <w:r w:rsidRPr="008A4105">
        <w:rPr>
          <w:rFonts w:ascii="Cambria" w:eastAsia="Cambria" w:hAnsi="Cambria"/>
          <w:b/>
          <w:bCs/>
          <w:noProof/>
          <w:spacing w:val="-2"/>
          <w:sz w:val="22"/>
          <w:szCs w:val="22"/>
          <w:lang w:eastAsia="en-US"/>
        </w:rPr>
        <w:t>Uwagi:</w:t>
      </w:r>
    </w:p>
    <w:p w14:paraId="216A5A5F" w14:textId="77777777" w:rsidR="008A4105" w:rsidRPr="008A4105" w:rsidRDefault="008A4105" w:rsidP="00952D1C">
      <w:pPr>
        <w:widowControl w:val="0"/>
        <w:numPr>
          <w:ilvl w:val="0"/>
          <w:numId w:val="166"/>
        </w:numPr>
        <w:tabs>
          <w:tab w:val="left" w:pos="937"/>
        </w:tabs>
        <w:suppressAutoHyphens w:val="0"/>
        <w:spacing w:before="119"/>
        <w:ind w:right="256"/>
        <w:rPr>
          <w:rFonts w:ascii="Cambria" w:eastAsia="Cambria" w:hAnsi="Cambria" w:cs="Cambria"/>
          <w:noProof/>
          <w:sz w:val="22"/>
          <w:szCs w:val="22"/>
          <w:lang w:eastAsia="en-US"/>
        </w:rPr>
      </w:pPr>
      <w:r w:rsidRPr="008A4105">
        <w:rPr>
          <w:rFonts w:ascii="Cambria" w:eastAsia="Cambria" w:hAnsi="Cambria"/>
          <w:noProof/>
          <w:sz w:val="22"/>
          <w:szCs w:val="22"/>
          <w:lang w:eastAsia="en-US"/>
        </w:rPr>
        <w:t>Jamka</w:t>
      </w:r>
      <w:r w:rsidRPr="008A4105">
        <w:rPr>
          <w:rFonts w:ascii="Cambria" w:eastAsia="Cambria" w:hAnsi="Cambria"/>
          <w:noProof/>
          <w:spacing w:val="44"/>
          <w:sz w:val="22"/>
          <w:szCs w:val="22"/>
          <w:lang w:eastAsia="en-US"/>
        </w:rPr>
        <w:t xml:space="preserve"> </w:t>
      </w:r>
      <w:r w:rsidRPr="008A4105">
        <w:rPr>
          <w:rFonts w:ascii="Cambria" w:eastAsia="Cambria" w:hAnsi="Cambria"/>
          <w:noProof/>
          <w:spacing w:val="-1"/>
          <w:sz w:val="22"/>
          <w:szCs w:val="22"/>
          <w:lang w:eastAsia="en-US"/>
        </w:rPr>
        <w:t>powinna</w:t>
      </w:r>
      <w:r w:rsidRPr="008A4105">
        <w:rPr>
          <w:rFonts w:ascii="Cambria" w:eastAsia="Cambria" w:hAnsi="Cambria"/>
          <w:noProof/>
          <w:spacing w:val="42"/>
          <w:sz w:val="22"/>
          <w:szCs w:val="22"/>
          <w:lang w:eastAsia="en-US"/>
        </w:rPr>
        <w:t xml:space="preserve"> </w:t>
      </w:r>
      <w:r w:rsidRPr="008A4105">
        <w:rPr>
          <w:rFonts w:ascii="Cambria" w:eastAsia="Cambria" w:hAnsi="Cambria"/>
          <w:noProof/>
          <w:spacing w:val="-2"/>
          <w:sz w:val="22"/>
          <w:szCs w:val="22"/>
          <w:lang w:eastAsia="en-US"/>
        </w:rPr>
        <w:t>mieć</w:t>
      </w:r>
      <w:r w:rsidRPr="008A4105">
        <w:rPr>
          <w:rFonts w:ascii="Cambria" w:eastAsia="Cambria" w:hAnsi="Cambria"/>
          <w:noProof/>
          <w:spacing w:val="44"/>
          <w:sz w:val="22"/>
          <w:szCs w:val="22"/>
          <w:lang w:eastAsia="en-US"/>
        </w:rPr>
        <w:t xml:space="preserve"> </w:t>
      </w:r>
      <w:r w:rsidRPr="008A4105">
        <w:rPr>
          <w:rFonts w:ascii="Cambria" w:eastAsia="Cambria" w:hAnsi="Cambria"/>
          <w:noProof/>
          <w:spacing w:val="-1"/>
          <w:sz w:val="22"/>
          <w:szCs w:val="22"/>
          <w:lang w:eastAsia="en-US"/>
        </w:rPr>
        <w:t>odpowiednią</w:t>
      </w:r>
      <w:r w:rsidRPr="008A4105">
        <w:rPr>
          <w:rFonts w:ascii="Cambria" w:eastAsia="Cambria" w:hAnsi="Cambria"/>
          <w:noProof/>
          <w:spacing w:val="44"/>
          <w:sz w:val="22"/>
          <w:szCs w:val="22"/>
          <w:lang w:eastAsia="en-US"/>
        </w:rPr>
        <w:t xml:space="preserve"> </w:t>
      </w:r>
      <w:r w:rsidRPr="008A4105">
        <w:rPr>
          <w:rFonts w:ascii="Cambria" w:eastAsia="Cambria" w:hAnsi="Cambria"/>
          <w:noProof/>
          <w:spacing w:val="-1"/>
          <w:sz w:val="22"/>
          <w:szCs w:val="22"/>
          <w:lang w:eastAsia="en-US"/>
        </w:rPr>
        <w:t>wielkość,</w:t>
      </w:r>
      <w:r w:rsidRPr="008A4105">
        <w:rPr>
          <w:rFonts w:ascii="Cambria" w:eastAsia="Cambria" w:hAnsi="Cambria"/>
          <w:noProof/>
          <w:spacing w:val="45"/>
          <w:sz w:val="22"/>
          <w:szCs w:val="22"/>
          <w:lang w:eastAsia="en-US"/>
        </w:rPr>
        <w:t xml:space="preserve"> </w:t>
      </w:r>
      <w:r w:rsidRPr="008A4105">
        <w:rPr>
          <w:rFonts w:ascii="Cambria" w:eastAsia="Cambria" w:hAnsi="Cambria"/>
          <w:noProof/>
          <w:spacing w:val="-1"/>
          <w:sz w:val="22"/>
          <w:szCs w:val="22"/>
          <w:lang w:eastAsia="en-US"/>
        </w:rPr>
        <w:t>by</w:t>
      </w:r>
      <w:r w:rsidRPr="008A4105">
        <w:rPr>
          <w:rFonts w:ascii="Cambria" w:eastAsia="Cambria" w:hAnsi="Cambria"/>
          <w:noProof/>
          <w:spacing w:val="41"/>
          <w:sz w:val="22"/>
          <w:szCs w:val="22"/>
          <w:lang w:eastAsia="en-US"/>
        </w:rPr>
        <w:t xml:space="preserve"> </w:t>
      </w:r>
      <w:r w:rsidRPr="008A4105">
        <w:rPr>
          <w:rFonts w:ascii="Cambria" w:eastAsia="Cambria" w:hAnsi="Cambria"/>
          <w:noProof/>
          <w:sz w:val="22"/>
          <w:szCs w:val="22"/>
          <w:lang w:eastAsia="en-US"/>
        </w:rPr>
        <w:t>przy</w:t>
      </w:r>
      <w:r w:rsidRPr="008A4105">
        <w:rPr>
          <w:rFonts w:ascii="Cambria" w:eastAsia="Cambria" w:hAnsi="Cambria"/>
          <w:noProof/>
          <w:spacing w:val="43"/>
          <w:sz w:val="22"/>
          <w:szCs w:val="22"/>
          <w:lang w:eastAsia="en-US"/>
        </w:rPr>
        <w:t xml:space="preserve"> </w:t>
      </w:r>
      <w:r w:rsidRPr="008A4105">
        <w:rPr>
          <w:rFonts w:ascii="Cambria" w:eastAsia="Cambria" w:hAnsi="Cambria"/>
          <w:noProof/>
          <w:spacing w:val="-1"/>
          <w:sz w:val="22"/>
          <w:szCs w:val="22"/>
          <w:lang w:eastAsia="en-US"/>
        </w:rPr>
        <w:t>sadzeniu</w:t>
      </w:r>
      <w:r w:rsidRPr="008A4105">
        <w:rPr>
          <w:rFonts w:ascii="Cambria" w:eastAsia="Cambria" w:hAnsi="Cambria"/>
          <w:noProof/>
          <w:spacing w:val="46"/>
          <w:sz w:val="22"/>
          <w:szCs w:val="22"/>
          <w:lang w:eastAsia="en-US"/>
        </w:rPr>
        <w:t xml:space="preserve"> </w:t>
      </w:r>
      <w:r w:rsidRPr="008A4105">
        <w:rPr>
          <w:rFonts w:ascii="Cambria" w:eastAsia="Cambria" w:hAnsi="Cambria"/>
          <w:noProof/>
          <w:spacing w:val="-2"/>
          <w:sz w:val="22"/>
          <w:szCs w:val="22"/>
          <w:lang w:eastAsia="en-US"/>
        </w:rPr>
        <w:t>nie</w:t>
      </w:r>
      <w:r w:rsidRPr="008A4105">
        <w:rPr>
          <w:rFonts w:ascii="Cambria" w:eastAsia="Cambria" w:hAnsi="Cambria"/>
          <w:noProof/>
          <w:spacing w:val="42"/>
          <w:sz w:val="22"/>
          <w:szCs w:val="22"/>
          <w:lang w:eastAsia="en-US"/>
        </w:rPr>
        <w:t xml:space="preserve"> </w:t>
      </w:r>
      <w:r w:rsidRPr="008A4105">
        <w:rPr>
          <w:rFonts w:ascii="Cambria" w:eastAsia="Cambria" w:hAnsi="Cambria"/>
          <w:noProof/>
          <w:spacing w:val="-1"/>
          <w:sz w:val="22"/>
          <w:szCs w:val="22"/>
          <w:lang w:eastAsia="en-US"/>
        </w:rPr>
        <w:t>zawijał</w:t>
      </w:r>
      <w:r w:rsidRPr="008A4105">
        <w:rPr>
          <w:rFonts w:ascii="Cambria" w:eastAsia="Cambria" w:hAnsi="Cambria"/>
          <w:noProof/>
          <w:spacing w:val="44"/>
          <w:sz w:val="22"/>
          <w:szCs w:val="22"/>
          <w:lang w:eastAsia="en-US"/>
        </w:rPr>
        <w:t xml:space="preserve"> </w:t>
      </w:r>
      <w:r w:rsidRPr="008A4105">
        <w:rPr>
          <w:rFonts w:ascii="Cambria" w:eastAsia="Cambria" w:hAnsi="Cambria"/>
          <w:noProof/>
          <w:spacing w:val="-1"/>
          <w:sz w:val="22"/>
          <w:szCs w:val="22"/>
          <w:lang w:eastAsia="en-US"/>
        </w:rPr>
        <w:t>się</w:t>
      </w:r>
      <w:r w:rsidRPr="008A4105">
        <w:rPr>
          <w:rFonts w:ascii="Cambria" w:eastAsia="Cambria" w:hAnsi="Cambria"/>
          <w:noProof/>
          <w:spacing w:val="42"/>
          <w:sz w:val="22"/>
          <w:szCs w:val="22"/>
          <w:lang w:eastAsia="en-US"/>
        </w:rPr>
        <w:t xml:space="preserve"> </w:t>
      </w:r>
      <w:r w:rsidRPr="008A4105">
        <w:rPr>
          <w:rFonts w:ascii="Cambria" w:eastAsia="Cambria" w:hAnsi="Cambria"/>
          <w:noProof/>
          <w:spacing w:val="-2"/>
          <w:sz w:val="22"/>
          <w:szCs w:val="22"/>
          <w:lang w:eastAsia="en-US"/>
        </w:rPr>
        <w:t>system</w:t>
      </w:r>
      <w:r w:rsidRPr="008A4105">
        <w:rPr>
          <w:rFonts w:ascii="Cambria" w:eastAsia="Cambria" w:hAnsi="Cambria"/>
          <w:noProof/>
          <w:spacing w:val="49"/>
          <w:sz w:val="22"/>
          <w:szCs w:val="22"/>
          <w:lang w:eastAsia="en-US"/>
        </w:rPr>
        <w:t xml:space="preserve"> </w:t>
      </w:r>
      <w:r w:rsidRPr="008A4105">
        <w:rPr>
          <w:rFonts w:ascii="Cambria" w:eastAsia="Cambria" w:hAnsi="Cambria"/>
          <w:noProof/>
          <w:spacing w:val="-1"/>
          <w:sz w:val="22"/>
          <w:szCs w:val="22"/>
          <w:lang w:eastAsia="en-US"/>
        </w:rPr>
        <w:t>korzeniowy.</w:t>
      </w:r>
    </w:p>
    <w:p w14:paraId="0819A643" w14:textId="77777777" w:rsidR="008A4105" w:rsidRPr="008A4105" w:rsidRDefault="008A4105" w:rsidP="00952D1C">
      <w:pPr>
        <w:widowControl w:val="0"/>
        <w:numPr>
          <w:ilvl w:val="0"/>
          <w:numId w:val="166"/>
        </w:numPr>
        <w:tabs>
          <w:tab w:val="left" w:pos="937"/>
        </w:tabs>
        <w:suppressAutoHyphens w:val="0"/>
        <w:spacing w:line="257" w:lineRule="exact"/>
        <w:rPr>
          <w:rFonts w:ascii="Cambria" w:eastAsia="Cambria" w:hAnsi="Cambria"/>
          <w:noProof/>
          <w:sz w:val="22"/>
          <w:szCs w:val="22"/>
          <w:lang w:eastAsia="en-US"/>
        </w:rPr>
      </w:pPr>
      <w:r w:rsidRPr="008A4105">
        <w:rPr>
          <w:rFonts w:ascii="Cambria" w:eastAsia="Cambria" w:hAnsi="Cambria"/>
          <w:noProof/>
          <w:spacing w:val="-1"/>
          <w:sz w:val="22"/>
          <w:szCs w:val="22"/>
          <w:lang w:eastAsia="en-US"/>
        </w:rPr>
        <w:t>Korzenie</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umieszczone</w:t>
      </w:r>
      <w:r w:rsidRPr="008A4105">
        <w:rPr>
          <w:rFonts w:ascii="Cambria" w:eastAsia="Cambria" w:hAnsi="Cambria"/>
          <w:noProof/>
          <w:sz w:val="22"/>
          <w:szCs w:val="22"/>
          <w:lang w:eastAsia="en-US"/>
        </w:rPr>
        <w:t xml:space="preserve"> w</w:t>
      </w:r>
      <w:r w:rsidRPr="008A4105">
        <w:rPr>
          <w:rFonts w:ascii="Cambria" w:eastAsia="Cambria" w:hAnsi="Cambria"/>
          <w:noProof/>
          <w:spacing w:val="-1"/>
          <w:sz w:val="22"/>
          <w:szCs w:val="22"/>
          <w:lang w:eastAsia="en-US"/>
        </w:rPr>
        <w:t xml:space="preserve"> jamce</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powinny być</w:t>
      </w:r>
      <w:r w:rsidRPr="008A4105">
        <w:rPr>
          <w:rFonts w:ascii="Cambria" w:eastAsia="Cambria" w:hAnsi="Cambria"/>
          <w:noProof/>
          <w:spacing w:val="1"/>
          <w:sz w:val="22"/>
          <w:szCs w:val="22"/>
          <w:lang w:eastAsia="en-US"/>
        </w:rPr>
        <w:t xml:space="preserve"> </w:t>
      </w:r>
      <w:r w:rsidRPr="008A4105">
        <w:rPr>
          <w:rFonts w:ascii="Cambria" w:eastAsia="Cambria" w:hAnsi="Cambria"/>
          <w:noProof/>
          <w:sz w:val="22"/>
          <w:szCs w:val="22"/>
          <w:lang w:eastAsia="en-US"/>
        </w:rPr>
        <w:t>proste</w:t>
      </w:r>
      <w:r w:rsidRPr="008A4105">
        <w:rPr>
          <w:rFonts w:ascii="Cambria" w:eastAsia="Cambria" w:hAnsi="Cambria"/>
          <w:noProof/>
          <w:spacing w:val="-3"/>
          <w:sz w:val="22"/>
          <w:szCs w:val="22"/>
          <w:lang w:eastAsia="en-US"/>
        </w:rPr>
        <w:t xml:space="preserve"> </w:t>
      </w:r>
      <w:r w:rsidRPr="008A4105">
        <w:rPr>
          <w:rFonts w:ascii="Cambria" w:eastAsia="Cambria" w:hAnsi="Cambria"/>
          <w:noProof/>
          <w:sz w:val="22"/>
          <w:szCs w:val="22"/>
          <w:lang w:eastAsia="en-US"/>
        </w:rPr>
        <w:t>i</w:t>
      </w:r>
      <w:r w:rsidRPr="008A4105">
        <w:rPr>
          <w:rFonts w:ascii="Cambria" w:eastAsia="Cambria" w:hAnsi="Cambria"/>
          <w:noProof/>
          <w:spacing w:val="1"/>
          <w:sz w:val="22"/>
          <w:szCs w:val="22"/>
          <w:lang w:eastAsia="en-US"/>
        </w:rPr>
        <w:t xml:space="preserve"> </w:t>
      </w:r>
      <w:r w:rsidRPr="008A4105">
        <w:rPr>
          <w:rFonts w:ascii="Cambria" w:eastAsia="Cambria" w:hAnsi="Cambria"/>
          <w:noProof/>
          <w:spacing w:val="-1"/>
          <w:sz w:val="22"/>
          <w:szCs w:val="22"/>
          <w:lang w:eastAsia="en-US"/>
        </w:rPr>
        <w:t>swobodnie</w:t>
      </w:r>
      <w:r w:rsidRPr="008A4105">
        <w:rPr>
          <w:rFonts w:ascii="Cambria" w:eastAsia="Cambria" w:hAnsi="Cambria"/>
          <w:noProof/>
          <w:spacing w:val="-3"/>
          <w:sz w:val="22"/>
          <w:szCs w:val="22"/>
          <w:lang w:eastAsia="en-US"/>
        </w:rPr>
        <w:t xml:space="preserve"> </w:t>
      </w:r>
      <w:r w:rsidRPr="008A4105">
        <w:rPr>
          <w:rFonts w:ascii="Cambria" w:eastAsia="Cambria" w:hAnsi="Cambria"/>
          <w:noProof/>
          <w:spacing w:val="-1"/>
          <w:sz w:val="22"/>
          <w:szCs w:val="22"/>
          <w:lang w:eastAsia="en-US"/>
        </w:rPr>
        <w:t>spadać</w:t>
      </w:r>
      <w:r w:rsidRPr="008A4105">
        <w:rPr>
          <w:rFonts w:ascii="Cambria" w:eastAsia="Cambria" w:hAnsi="Cambria"/>
          <w:noProof/>
          <w:spacing w:val="1"/>
          <w:sz w:val="22"/>
          <w:szCs w:val="22"/>
          <w:lang w:eastAsia="en-US"/>
        </w:rPr>
        <w:t xml:space="preserve"> </w:t>
      </w:r>
      <w:r w:rsidRPr="008A4105">
        <w:rPr>
          <w:rFonts w:ascii="Cambria" w:eastAsia="Cambria" w:hAnsi="Cambria"/>
          <w:noProof/>
          <w:spacing w:val="-1"/>
          <w:sz w:val="22"/>
          <w:szCs w:val="22"/>
          <w:lang w:eastAsia="en-US"/>
        </w:rPr>
        <w:t>do</w:t>
      </w:r>
      <w:r w:rsidRPr="008A4105">
        <w:rPr>
          <w:rFonts w:ascii="Cambria" w:eastAsia="Cambria" w:hAnsi="Cambria"/>
          <w:noProof/>
          <w:sz w:val="22"/>
          <w:szCs w:val="22"/>
          <w:lang w:eastAsia="en-US"/>
        </w:rPr>
        <w:t xml:space="preserve"> </w:t>
      </w:r>
      <w:r w:rsidRPr="008A4105">
        <w:rPr>
          <w:rFonts w:ascii="Cambria" w:eastAsia="Cambria" w:hAnsi="Cambria"/>
          <w:noProof/>
          <w:spacing w:val="-2"/>
          <w:sz w:val="22"/>
          <w:szCs w:val="22"/>
          <w:lang w:eastAsia="en-US"/>
        </w:rPr>
        <w:t>dna</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jamki.</w:t>
      </w:r>
    </w:p>
    <w:p w14:paraId="5B0C1136" w14:textId="77777777" w:rsidR="008A4105" w:rsidRPr="008A4105" w:rsidRDefault="008A4105" w:rsidP="00952D1C">
      <w:pPr>
        <w:widowControl w:val="0"/>
        <w:numPr>
          <w:ilvl w:val="0"/>
          <w:numId w:val="166"/>
        </w:numPr>
        <w:tabs>
          <w:tab w:val="left" w:pos="937"/>
        </w:tabs>
        <w:suppressAutoHyphens w:val="0"/>
        <w:spacing w:before="1"/>
        <w:ind w:right="212"/>
        <w:jc w:val="both"/>
        <w:rPr>
          <w:rFonts w:ascii="Cambria" w:eastAsia="Cambria" w:hAnsi="Cambria" w:cs="Cambria"/>
          <w:noProof/>
          <w:sz w:val="22"/>
          <w:szCs w:val="22"/>
          <w:lang w:eastAsia="en-US"/>
        </w:rPr>
      </w:pPr>
      <w:r w:rsidRPr="008A4105">
        <w:rPr>
          <w:rFonts w:ascii="Cambria" w:eastAsia="Cambria" w:hAnsi="Cambria"/>
          <w:noProof/>
          <w:spacing w:val="-1"/>
          <w:sz w:val="22"/>
          <w:szCs w:val="22"/>
          <w:lang w:eastAsia="en-US"/>
        </w:rPr>
        <w:t>Sadzonkę</w:t>
      </w:r>
      <w:r w:rsidRPr="008A4105">
        <w:rPr>
          <w:rFonts w:ascii="Cambria" w:eastAsia="Cambria" w:hAnsi="Cambria"/>
          <w:noProof/>
          <w:spacing w:val="42"/>
          <w:sz w:val="22"/>
          <w:szCs w:val="22"/>
          <w:lang w:eastAsia="en-US"/>
        </w:rPr>
        <w:t xml:space="preserve"> </w:t>
      </w:r>
      <w:r w:rsidRPr="008A4105">
        <w:rPr>
          <w:rFonts w:ascii="Cambria" w:eastAsia="Cambria" w:hAnsi="Cambria"/>
          <w:noProof/>
          <w:spacing w:val="-1"/>
          <w:sz w:val="22"/>
          <w:szCs w:val="22"/>
          <w:lang w:eastAsia="en-US"/>
        </w:rPr>
        <w:t>należy</w:t>
      </w:r>
      <w:r w:rsidRPr="008A4105">
        <w:rPr>
          <w:rFonts w:ascii="Cambria" w:eastAsia="Cambria" w:hAnsi="Cambria"/>
          <w:noProof/>
          <w:spacing w:val="41"/>
          <w:sz w:val="22"/>
          <w:szCs w:val="22"/>
          <w:lang w:eastAsia="en-US"/>
        </w:rPr>
        <w:t xml:space="preserve"> </w:t>
      </w:r>
      <w:r w:rsidRPr="008A4105">
        <w:rPr>
          <w:rFonts w:ascii="Cambria" w:eastAsia="Cambria" w:hAnsi="Cambria"/>
          <w:noProof/>
          <w:spacing w:val="-2"/>
          <w:sz w:val="22"/>
          <w:szCs w:val="22"/>
          <w:lang w:eastAsia="en-US"/>
        </w:rPr>
        <w:t>umieścić</w:t>
      </w:r>
      <w:r w:rsidRPr="008A4105">
        <w:rPr>
          <w:rFonts w:ascii="Cambria" w:eastAsia="Cambria" w:hAnsi="Cambria"/>
          <w:noProof/>
          <w:spacing w:val="41"/>
          <w:sz w:val="22"/>
          <w:szCs w:val="22"/>
          <w:lang w:eastAsia="en-US"/>
        </w:rPr>
        <w:t xml:space="preserve"> </w:t>
      </w:r>
      <w:r w:rsidRPr="008A4105">
        <w:rPr>
          <w:rFonts w:ascii="Cambria" w:eastAsia="Cambria" w:hAnsi="Cambria"/>
          <w:noProof/>
          <w:sz w:val="22"/>
          <w:szCs w:val="22"/>
          <w:lang w:eastAsia="en-US"/>
        </w:rPr>
        <w:t>w</w:t>
      </w:r>
      <w:r w:rsidRPr="008A4105">
        <w:rPr>
          <w:rFonts w:ascii="Cambria" w:eastAsia="Cambria" w:hAnsi="Cambria"/>
          <w:noProof/>
          <w:spacing w:val="41"/>
          <w:sz w:val="22"/>
          <w:szCs w:val="22"/>
          <w:lang w:eastAsia="en-US"/>
        </w:rPr>
        <w:t xml:space="preserve"> </w:t>
      </w:r>
      <w:r w:rsidRPr="008A4105">
        <w:rPr>
          <w:rFonts w:ascii="Cambria" w:eastAsia="Cambria" w:hAnsi="Cambria"/>
          <w:noProof/>
          <w:spacing w:val="-1"/>
          <w:sz w:val="22"/>
          <w:szCs w:val="22"/>
          <w:lang w:eastAsia="en-US"/>
        </w:rPr>
        <w:t>jamce</w:t>
      </w:r>
      <w:r w:rsidRPr="008A4105">
        <w:rPr>
          <w:rFonts w:ascii="Cambria" w:eastAsia="Cambria" w:hAnsi="Cambria"/>
          <w:noProof/>
          <w:spacing w:val="40"/>
          <w:sz w:val="22"/>
          <w:szCs w:val="22"/>
          <w:lang w:eastAsia="en-US"/>
        </w:rPr>
        <w:t xml:space="preserve"> </w:t>
      </w:r>
      <w:r w:rsidRPr="008A4105">
        <w:rPr>
          <w:rFonts w:ascii="Cambria" w:eastAsia="Cambria" w:hAnsi="Cambria"/>
          <w:noProof/>
          <w:spacing w:val="-1"/>
          <w:sz w:val="22"/>
          <w:szCs w:val="22"/>
          <w:lang w:eastAsia="en-US"/>
        </w:rPr>
        <w:t>pionowo</w:t>
      </w:r>
      <w:r w:rsidRPr="008A4105">
        <w:rPr>
          <w:rFonts w:ascii="Cambria" w:eastAsia="Cambria" w:hAnsi="Cambria"/>
          <w:noProof/>
          <w:spacing w:val="39"/>
          <w:sz w:val="22"/>
          <w:szCs w:val="22"/>
          <w:lang w:eastAsia="en-US"/>
        </w:rPr>
        <w:t xml:space="preserve"> </w:t>
      </w:r>
      <w:r w:rsidRPr="008A4105">
        <w:rPr>
          <w:rFonts w:ascii="Cambria" w:eastAsia="Cambria" w:hAnsi="Cambria"/>
          <w:noProof/>
          <w:sz w:val="22"/>
          <w:szCs w:val="22"/>
          <w:lang w:eastAsia="en-US"/>
        </w:rPr>
        <w:t>w</w:t>
      </w:r>
      <w:r w:rsidRPr="008A4105">
        <w:rPr>
          <w:rFonts w:ascii="Cambria" w:eastAsia="Cambria" w:hAnsi="Cambria"/>
          <w:noProof/>
          <w:spacing w:val="38"/>
          <w:sz w:val="22"/>
          <w:szCs w:val="22"/>
          <w:lang w:eastAsia="en-US"/>
        </w:rPr>
        <w:t xml:space="preserve"> </w:t>
      </w:r>
      <w:r w:rsidRPr="008A4105">
        <w:rPr>
          <w:rFonts w:ascii="Cambria" w:eastAsia="Cambria" w:hAnsi="Cambria"/>
          <w:noProof/>
          <w:spacing w:val="-1"/>
          <w:sz w:val="22"/>
          <w:szCs w:val="22"/>
          <w:lang w:eastAsia="en-US"/>
        </w:rPr>
        <w:t>jej</w:t>
      </w:r>
      <w:r w:rsidRPr="008A4105">
        <w:rPr>
          <w:rFonts w:ascii="Cambria" w:eastAsia="Cambria" w:hAnsi="Cambria"/>
          <w:noProof/>
          <w:spacing w:val="41"/>
          <w:sz w:val="22"/>
          <w:szCs w:val="22"/>
          <w:lang w:eastAsia="en-US"/>
        </w:rPr>
        <w:t xml:space="preserve"> </w:t>
      </w:r>
      <w:r w:rsidRPr="008A4105">
        <w:rPr>
          <w:rFonts w:ascii="Cambria" w:eastAsia="Cambria" w:hAnsi="Cambria"/>
          <w:noProof/>
          <w:spacing w:val="-1"/>
          <w:sz w:val="22"/>
          <w:szCs w:val="22"/>
          <w:lang w:eastAsia="en-US"/>
        </w:rPr>
        <w:t>centralnej</w:t>
      </w:r>
      <w:r w:rsidRPr="008A4105">
        <w:rPr>
          <w:rFonts w:ascii="Cambria" w:eastAsia="Cambria" w:hAnsi="Cambria"/>
          <w:noProof/>
          <w:spacing w:val="40"/>
          <w:sz w:val="22"/>
          <w:szCs w:val="22"/>
          <w:lang w:eastAsia="en-US"/>
        </w:rPr>
        <w:t xml:space="preserve"> </w:t>
      </w:r>
      <w:r w:rsidRPr="008A4105">
        <w:rPr>
          <w:rFonts w:ascii="Cambria" w:eastAsia="Cambria" w:hAnsi="Cambria"/>
          <w:noProof/>
          <w:spacing w:val="-1"/>
          <w:sz w:val="22"/>
          <w:szCs w:val="22"/>
          <w:lang w:eastAsia="en-US"/>
        </w:rPr>
        <w:t>części,</w:t>
      </w:r>
      <w:r w:rsidRPr="008A4105">
        <w:rPr>
          <w:rFonts w:ascii="Cambria" w:eastAsia="Cambria" w:hAnsi="Cambria"/>
          <w:noProof/>
          <w:spacing w:val="43"/>
          <w:sz w:val="22"/>
          <w:szCs w:val="22"/>
          <w:lang w:eastAsia="en-US"/>
        </w:rPr>
        <w:t xml:space="preserve"> </w:t>
      </w:r>
      <w:r w:rsidRPr="008A4105">
        <w:rPr>
          <w:rFonts w:ascii="Cambria" w:eastAsia="Cambria" w:hAnsi="Cambria"/>
          <w:noProof/>
          <w:spacing w:val="-1"/>
          <w:sz w:val="22"/>
          <w:szCs w:val="22"/>
          <w:lang w:eastAsia="en-US"/>
        </w:rPr>
        <w:t>(nie</w:t>
      </w:r>
      <w:r w:rsidRPr="008A4105">
        <w:rPr>
          <w:rFonts w:ascii="Cambria" w:eastAsia="Cambria" w:hAnsi="Cambria"/>
          <w:noProof/>
          <w:spacing w:val="39"/>
          <w:sz w:val="22"/>
          <w:szCs w:val="22"/>
          <w:lang w:eastAsia="en-US"/>
        </w:rPr>
        <w:t xml:space="preserve"> </w:t>
      </w:r>
      <w:r w:rsidRPr="008A4105">
        <w:rPr>
          <w:rFonts w:ascii="Cambria" w:eastAsia="Cambria" w:hAnsi="Cambria"/>
          <w:noProof/>
          <w:spacing w:val="-1"/>
          <w:sz w:val="22"/>
          <w:szCs w:val="22"/>
          <w:lang w:eastAsia="en-US"/>
        </w:rPr>
        <w:t>można</w:t>
      </w:r>
      <w:r w:rsidRPr="008A4105">
        <w:rPr>
          <w:rFonts w:ascii="Cambria" w:eastAsia="Cambria" w:hAnsi="Cambria"/>
          <w:noProof/>
          <w:spacing w:val="59"/>
          <w:sz w:val="22"/>
          <w:szCs w:val="22"/>
          <w:lang w:eastAsia="en-US"/>
        </w:rPr>
        <w:t xml:space="preserve"> </w:t>
      </w:r>
      <w:r w:rsidRPr="008A4105">
        <w:rPr>
          <w:rFonts w:ascii="Cambria" w:eastAsia="Cambria" w:hAnsi="Cambria"/>
          <w:noProof/>
          <w:spacing w:val="-1"/>
          <w:sz w:val="22"/>
          <w:szCs w:val="22"/>
          <w:lang w:eastAsia="en-US"/>
        </w:rPr>
        <w:t>przykładać</w:t>
      </w:r>
      <w:r w:rsidRPr="008A4105">
        <w:rPr>
          <w:rFonts w:ascii="Cambria" w:eastAsia="Cambria" w:hAnsi="Cambria"/>
          <w:noProof/>
          <w:spacing w:val="26"/>
          <w:sz w:val="22"/>
          <w:szCs w:val="22"/>
          <w:lang w:eastAsia="en-US"/>
        </w:rPr>
        <w:t xml:space="preserve"> </w:t>
      </w:r>
      <w:r w:rsidRPr="008A4105">
        <w:rPr>
          <w:rFonts w:ascii="Cambria" w:eastAsia="Cambria" w:hAnsi="Cambria"/>
          <w:noProof/>
          <w:spacing w:val="-1"/>
          <w:sz w:val="22"/>
          <w:szCs w:val="22"/>
          <w:lang w:eastAsia="en-US"/>
        </w:rPr>
        <w:t>sadzonki</w:t>
      </w:r>
      <w:r w:rsidRPr="008A4105">
        <w:rPr>
          <w:rFonts w:ascii="Cambria" w:eastAsia="Cambria" w:hAnsi="Cambria"/>
          <w:noProof/>
          <w:spacing w:val="28"/>
          <w:sz w:val="22"/>
          <w:szCs w:val="22"/>
          <w:lang w:eastAsia="en-US"/>
        </w:rPr>
        <w:t xml:space="preserve"> </w:t>
      </w:r>
      <w:r w:rsidRPr="008A4105">
        <w:rPr>
          <w:rFonts w:ascii="Cambria" w:eastAsia="Cambria" w:hAnsi="Cambria"/>
          <w:noProof/>
          <w:spacing w:val="-2"/>
          <w:sz w:val="22"/>
          <w:szCs w:val="22"/>
          <w:lang w:eastAsia="en-US"/>
        </w:rPr>
        <w:t>do</w:t>
      </w:r>
      <w:r w:rsidRPr="008A4105">
        <w:rPr>
          <w:rFonts w:ascii="Cambria" w:eastAsia="Cambria" w:hAnsi="Cambria"/>
          <w:noProof/>
          <w:spacing w:val="29"/>
          <w:sz w:val="22"/>
          <w:szCs w:val="22"/>
          <w:lang w:eastAsia="en-US"/>
        </w:rPr>
        <w:t xml:space="preserve"> </w:t>
      </w:r>
      <w:r w:rsidRPr="008A4105">
        <w:rPr>
          <w:rFonts w:ascii="Cambria" w:eastAsia="Cambria" w:hAnsi="Cambria"/>
          <w:noProof/>
          <w:spacing w:val="-1"/>
          <w:sz w:val="22"/>
          <w:szCs w:val="22"/>
          <w:lang w:eastAsia="en-US"/>
        </w:rPr>
        <w:t>ściany</w:t>
      </w:r>
      <w:r w:rsidRPr="008A4105">
        <w:rPr>
          <w:rFonts w:ascii="Cambria" w:eastAsia="Cambria" w:hAnsi="Cambria"/>
          <w:noProof/>
          <w:spacing w:val="26"/>
          <w:sz w:val="22"/>
          <w:szCs w:val="22"/>
          <w:lang w:eastAsia="en-US"/>
        </w:rPr>
        <w:t xml:space="preserve"> </w:t>
      </w:r>
      <w:r w:rsidRPr="008A4105">
        <w:rPr>
          <w:rFonts w:ascii="Cambria" w:eastAsia="Cambria" w:hAnsi="Cambria"/>
          <w:noProof/>
          <w:spacing w:val="-1"/>
          <w:sz w:val="22"/>
          <w:szCs w:val="22"/>
          <w:lang w:eastAsia="en-US"/>
        </w:rPr>
        <w:t>jamki),</w:t>
      </w:r>
      <w:r w:rsidRPr="008A4105">
        <w:rPr>
          <w:rFonts w:ascii="Cambria" w:eastAsia="Cambria" w:hAnsi="Cambria"/>
          <w:noProof/>
          <w:spacing w:val="29"/>
          <w:sz w:val="22"/>
          <w:szCs w:val="22"/>
          <w:lang w:eastAsia="en-US"/>
        </w:rPr>
        <w:t xml:space="preserve"> </w:t>
      </w:r>
      <w:r w:rsidRPr="008A4105">
        <w:rPr>
          <w:rFonts w:ascii="Cambria" w:eastAsia="Cambria" w:hAnsi="Cambria"/>
          <w:noProof/>
          <w:spacing w:val="-1"/>
          <w:sz w:val="22"/>
          <w:szCs w:val="22"/>
          <w:lang w:eastAsia="en-US"/>
        </w:rPr>
        <w:t>przykrywać</w:t>
      </w:r>
      <w:r w:rsidRPr="008A4105">
        <w:rPr>
          <w:rFonts w:ascii="Cambria" w:eastAsia="Cambria" w:hAnsi="Cambria"/>
          <w:noProof/>
          <w:spacing w:val="26"/>
          <w:sz w:val="22"/>
          <w:szCs w:val="22"/>
          <w:lang w:eastAsia="en-US"/>
        </w:rPr>
        <w:t xml:space="preserve"> </w:t>
      </w:r>
      <w:r w:rsidRPr="008A4105">
        <w:rPr>
          <w:rFonts w:ascii="Cambria" w:eastAsia="Cambria" w:hAnsi="Cambria"/>
          <w:noProof/>
          <w:spacing w:val="-1"/>
          <w:sz w:val="22"/>
          <w:szCs w:val="22"/>
          <w:lang w:eastAsia="en-US"/>
        </w:rPr>
        <w:t>ziemią</w:t>
      </w:r>
      <w:r w:rsidRPr="008A4105">
        <w:rPr>
          <w:rFonts w:ascii="Cambria" w:eastAsia="Cambria" w:hAnsi="Cambria"/>
          <w:noProof/>
          <w:spacing w:val="28"/>
          <w:sz w:val="22"/>
          <w:szCs w:val="22"/>
          <w:lang w:eastAsia="en-US"/>
        </w:rPr>
        <w:t xml:space="preserve"> </w:t>
      </w:r>
      <w:r w:rsidRPr="008A4105">
        <w:rPr>
          <w:rFonts w:ascii="Cambria" w:eastAsia="Cambria" w:hAnsi="Cambria"/>
          <w:noProof/>
          <w:sz w:val="22"/>
          <w:szCs w:val="22"/>
          <w:lang w:eastAsia="en-US"/>
        </w:rPr>
        <w:t>do</w:t>
      </w:r>
      <w:r w:rsidRPr="008A4105">
        <w:rPr>
          <w:rFonts w:ascii="Cambria" w:eastAsia="Cambria" w:hAnsi="Cambria"/>
          <w:noProof/>
          <w:spacing w:val="29"/>
          <w:sz w:val="22"/>
          <w:szCs w:val="22"/>
          <w:lang w:eastAsia="en-US"/>
        </w:rPr>
        <w:t xml:space="preserve"> </w:t>
      </w:r>
      <w:r w:rsidRPr="008A4105">
        <w:rPr>
          <w:rFonts w:ascii="Cambria" w:eastAsia="Cambria" w:hAnsi="Cambria"/>
          <w:noProof/>
          <w:spacing w:val="-1"/>
          <w:sz w:val="22"/>
          <w:szCs w:val="22"/>
          <w:lang w:eastAsia="en-US"/>
        </w:rPr>
        <w:t>wysokości</w:t>
      </w:r>
      <w:r w:rsidRPr="008A4105">
        <w:rPr>
          <w:rFonts w:ascii="Cambria" w:eastAsia="Cambria" w:hAnsi="Cambria"/>
          <w:noProof/>
          <w:spacing w:val="28"/>
          <w:sz w:val="22"/>
          <w:szCs w:val="22"/>
          <w:lang w:eastAsia="en-US"/>
        </w:rPr>
        <w:t xml:space="preserve"> </w:t>
      </w:r>
      <w:r w:rsidRPr="008A4105">
        <w:rPr>
          <w:rFonts w:ascii="Cambria" w:eastAsia="Cambria" w:hAnsi="Cambria"/>
          <w:noProof/>
          <w:sz w:val="22"/>
          <w:szCs w:val="22"/>
          <w:lang w:eastAsia="en-US"/>
        </w:rPr>
        <w:t>2-3</w:t>
      </w:r>
      <w:r w:rsidRPr="008A4105">
        <w:rPr>
          <w:rFonts w:ascii="Cambria" w:eastAsia="Cambria" w:hAnsi="Cambria"/>
          <w:noProof/>
          <w:spacing w:val="28"/>
          <w:sz w:val="22"/>
          <w:szCs w:val="22"/>
          <w:lang w:eastAsia="en-US"/>
        </w:rPr>
        <w:t xml:space="preserve"> </w:t>
      </w:r>
      <w:r w:rsidRPr="008A4105">
        <w:rPr>
          <w:rFonts w:ascii="Cambria" w:eastAsia="Cambria" w:hAnsi="Cambria"/>
          <w:noProof/>
          <w:spacing w:val="-1"/>
          <w:sz w:val="22"/>
          <w:szCs w:val="22"/>
          <w:lang w:eastAsia="en-US"/>
        </w:rPr>
        <w:t>cm</w:t>
      </w:r>
      <w:r w:rsidRPr="008A4105">
        <w:rPr>
          <w:rFonts w:ascii="Cambria" w:eastAsia="Cambria" w:hAnsi="Cambria"/>
          <w:noProof/>
          <w:spacing w:val="28"/>
          <w:sz w:val="22"/>
          <w:szCs w:val="22"/>
          <w:lang w:eastAsia="en-US"/>
        </w:rPr>
        <w:t xml:space="preserve"> </w:t>
      </w:r>
      <w:r w:rsidRPr="008A4105">
        <w:rPr>
          <w:rFonts w:ascii="Cambria" w:eastAsia="Cambria" w:hAnsi="Cambria"/>
          <w:noProof/>
          <w:spacing w:val="-2"/>
          <w:sz w:val="22"/>
          <w:szCs w:val="22"/>
          <w:lang w:eastAsia="en-US"/>
        </w:rPr>
        <w:t>ponad</w:t>
      </w:r>
      <w:r w:rsidRPr="008A4105">
        <w:rPr>
          <w:rFonts w:ascii="Cambria" w:eastAsia="Cambria" w:hAnsi="Cambria"/>
          <w:noProof/>
          <w:spacing w:val="57"/>
          <w:sz w:val="22"/>
          <w:szCs w:val="22"/>
          <w:lang w:eastAsia="en-US"/>
        </w:rPr>
        <w:t xml:space="preserve"> </w:t>
      </w:r>
      <w:r w:rsidRPr="008A4105">
        <w:rPr>
          <w:rFonts w:ascii="Cambria" w:eastAsia="Cambria" w:hAnsi="Cambria"/>
          <w:noProof/>
          <w:spacing w:val="-1"/>
          <w:sz w:val="22"/>
          <w:szCs w:val="22"/>
          <w:lang w:eastAsia="en-US"/>
        </w:rPr>
        <w:t>szyję</w:t>
      </w:r>
      <w:r w:rsidRPr="008A4105">
        <w:rPr>
          <w:rFonts w:ascii="Cambria" w:eastAsia="Cambria" w:hAnsi="Cambria"/>
          <w:noProof/>
          <w:spacing w:val="35"/>
          <w:sz w:val="22"/>
          <w:szCs w:val="22"/>
          <w:lang w:eastAsia="en-US"/>
        </w:rPr>
        <w:t xml:space="preserve"> </w:t>
      </w:r>
      <w:r w:rsidRPr="008A4105">
        <w:rPr>
          <w:rFonts w:ascii="Cambria" w:eastAsia="Cambria" w:hAnsi="Cambria"/>
          <w:noProof/>
          <w:spacing w:val="-1"/>
          <w:sz w:val="22"/>
          <w:szCs w:val="22"/>
          <w:lang w:eastAsia="en-US"/>
        </w:rPr>
        <w:t>korzeniową</w:t>
      </w:r>
      <w:r w:rsidRPr="008A4105">
        <w:rPr>
          <w:rFonts w:ascii="Cambria" w:eastAsia="Cambria" w:hAnsi="Cambria"/>
          <w:noProof/>
          <w:spacing w:val="34"/>
          <w:sz w:val="22"/>
          <w:szCs w:val="22"/>
          <w:lang w:eastAsia="en-US"/>
        </w:rPr>
        <w:t xml:space="preserve"> </w:t>
      </w:r>
      <w:r w:rsidRPr="008A4105">
        <w:rPr>
          <w:rFonts w:ascii="Cambria" w:eastAsia="Cambria" w:hAnsi="Cambria"/>
          <w:noProof/>
          <w:spacing w:val="-1"/>
          <w:sz w:val="22"/>
          <w:szCs w:val="22"/>
          <w:lang w:eastAsia="en-US"/>
        </w:rPr>
        <w:t>gatunki</w:t>
      </w:r>
      <w:r w:rsidRPr="008A4105">
        <w:rPr>
          <w:rFonts w:ascii="Cambria" w:eastAsia="Cambria" w:hAnsi="Cambria"/>
          <w:noProof/>
          <w:spacing w:val="36"/>
          <w:sz w:val="22"/>
          <w:szCs w:val="22"/>
          <w:lang w:eastAsia="en-US"/>
        </w:rPr>
        <w:t xml:space="preserve"> </w:t>
      </w:r>
      <w:r w:rsidRPr="008A4105">
        <w:rPr>
          <w:rFonts w:ascii="Cambria" w:eastAsia="Cambria" w:hAnsi="Cambria"/>
          <w:noProof/>
          <w:spacing w:val="-1"/>
          <w:sz w:val="22"/>
          <w:szCs w:val="22"/>
          <w:lang w:eastAsia="en-US"/>
        </w:rPr>
        <w:t>liściaste</w:t>
      </w:r>
      <w:r w:rsidRPr="008A4105">
        <w:rPr>
          <w:rFonts w:ascii="Cambria" w:eastAsia="Cambria" w:hAnsi="Cambria"/>
          <w:noProof/>
          <w:spacing w:val="35"/>
          <w:sz w:val="22"/>
          <w:szCs w:val="22"/>
          <w:lang w:eastAsia="en-US"/>
        </w:rPr>
        <w:t xml:space="preserve"> </w:t>
      </w:r>
      <w:r w:rsidRPr="008A4105">
        <w:rPr>
          <w:rFonts w:ascii="Cambria" w:eastAsia="Cambria" w:hAnsi="Cambria"/>
          <w:noProof/>
          <w:spacing w:val="-1"/>
          <w:sz w:val="22"/>
          <w:szCs w:val="22"/>
          <w:lang w:eastAsia="en-US"/>
        </w:rPr>
        <w:t>oraz</w:t>
      </w:r>
      <w:r w:rsidRPr="008A4105">
        <w:rPr>
          <w:rFonts w:ascii="Cambria" w:eastAsia="Cambria" w:hAnsi="Cambria"/>
          <w:noProof/>
          <w:spacing w:val="36"/>
          <w:sz w:val="22"/>
          <w:szCs w:val="22"/>
          <w:lang w:eastAsia="en-US"/>
        </w:rPr>
        <w:t xml:space="preserve"> </w:t>
      </w:r>
      <w:r w:rsidRPr="008A4105">
        <w:rPr>
          <w:rFonts w:ascii="Cambria" w:eastAsia="Cambria" w:hAnsi="Cambria"/>
          <w:noProof/>
          <w:sz w:val="22"/>
          <w:szCs w:val="22"/>
          <w:lang w:eastAsia="en-US"/>
        </w:rPr>
        <w:t>do</w:t>
      </w:r>
      <w:r w:rsidRPr="008A4105">
        <w:rPr>
          <w:rFonts w:ascii="Cambria" w:eastAsia="Cambria" w:hAnsi="Cambria"/>
          <w:noProof/>
          <w:spacing w:val="35"/>
          <w:sz w:val="22"/>
          <w:szCs w:val="22"/>
          <w:lang w:eastAsia="en-US"/>
        </w:rPr>
        <w:t xml:space="preserve"> </w:t>
      </w:r>
      <w:r w:rsidRPr="008A4105">
        <w:rPr>
          <w:rFonts w:ascii="Cambria" w:eastAsia="Cambria" w:hAnsi="Cambria"/>
          <w:noProof/>
          <w:spacing w:val="-1"/>
          <w:sz w:val="22"/>
          <w:szCs w:val="22"/>
          <w:lang w:eastAsia="en-US"/>
        </w:rPr>
        <w:t>poziomu</w:t>
      </w:r>
      <w:r w:rsidRPr="008A4105">
        <w:rPr>
          <w:rFonts w:ascii="Cambria" w:eastAsia="Cambria" w:hAnsi="Cambria"/>
          <w:noProof/>
          <w:spacing w:val="35"/>
          <w:sz w:val="22"/>
          <w:szCs w:val="22"/>
          <w:lang w:eastAsia="en-US"/>
        </w:rPr>
        <w:t xml:space="preserve"> </w:t>
      </w:r>
      <w:r w:rsidRPr="008A4105">
        <w:rPr>
          <w:rFonts w:ascii="Cambria" w:eastAsia="Cambria" w:hAnsi="Cambria"/>
          <w:noProof/>
          <w:sz w:val="22"/>
          <w:szCs w:val="22"/>
          <w:lang w:eastAsia="en-US"/>
        </w:rPr>
        <w:t>w</w:t>
      </w:r>
      <w:r w:rsidRPr="008A4105">
        <w:rPr>
          <w:rFonts w:ascii="Cambria" w:eastAsia="Cambria" w:hAnsi="Cambria"/>
          <w:noProof/>
          <w:spacing w:val="35"/>
          <w:sz w:val="22"/>
          <w:szCs w:val="22"/>
          <w:lang w:eastAsia="en-US"/>
        </w:rPr>
        <w:t xml:space="preserve"> </w:t>
      </w:r>
      <w:r w:rsidRPr="008A4105">
        <w:rPr>
          <w:rFonts w:ascii="Cambria" w:eastAsia="Cambria" w:hAnsi="Cambria"/>
          <w:noProof/>
          <w:spacing w:val="-1"/>
          <w:sz w:val="22"/>
          <w:szCs w:val="22"/>
          <w:lang w:eastAsia="en-US"/>
        </w:rPr>
        <w:t>jakim</w:t>
      </w:r>
      <w:r w:rsidRPr="008A4105">
        <w:rPr>
          <w:rFonts w:ascii="Cambria" w:eastAsia="Cambria" w:hAnsi="Cambria"/>
          <w:noProof/>
          <w:spacing w:val="40"/>
          <w:sz w:val="22"/>
          <w:szCs w:val="22"/>
          <w:lang w:eastAsia="en-US"/>
        </w:rPr>
        <w:t xml:space="preserve"> </w:t>
      </w:r>
      <w:r w:rsidRPr="008A4105">
        <w:rPr>
          <w:rFonts w:ascii="Cambria" w:eastAsia="Cambria" w:hAnsi="Cambria"/>
          <w:noProof/>
          <w:spacing w:val="-1"/>
          <w:sz w:val="22"/>
          <w:szCs w:val="22"/>
          <w:lang w:eastAsia="en-US"/>
        </w:rPr>
        <w:t>rosły</w:t>
      </w:r>
      <w:r w:rsidRPr="008A4105">
        <w:rPr>
          <w:rFonts w:ascii="Cambria" w:eastAsia="Cambria" w:hAnsi="Cambria"/>
          <w:noProof/>
          <w:spacing w:val="35"/>
          <w:sz w:val="22"/>
          <w:szCs w:val="22"/>
          <w:lang w:eastAsia="en-US"/>
        </w:rPr>
        <w:t xml:space="preserve"> </w:t>
      </w:r>
      <w:r w:rsidRPr="008A4105">
        <w:rPr>
          <w:rFonts w:ascii="Cambria" w:eastAsia="Cambria" w:hAnsi="Cambria"/>
          <w:noProof/>
          <w:spacing w:val="-1"/>
          <w:sz w:val="22"/>
          <w:szCs w:val="22"/>
          <w:lang w:eastAsia="en-US"/>
        </w:rPr>
        <w:t>na</w:t>
      </w:r>
      <w:r w:rsidRPr="008A4105">
        <w:rPr>
          <w:rFonts w:ascii="Cambria" w:eastAsia="Cambria" w:hAnsi="Cambria"/>
          <w:noProof/>
          <w:spacing w:val="35"/>
          <w:sz w:val="22"/>
          <w:szCs w:val="22"/>
          <w:lang w:eastAsia="en-US"/>
        </w:rPr>
        <w:t xml:space="preserve"> </w:t>
      </w:r>
      <w:r w:rsidRPr="008A4105">
        <w:rPr>
          <w:rFonts w:ascii="Cambria" w:eastAsia="Cambria" w:hAnsi="Cambria"/>
          <w:noProof/>
          <w:spacing w:val="-1"/>
          <w:sz w:val="22"/>
          <w:szCs w:val="22"/>
          <w:lang w:eastAsia="en-US"/>
        </w:rPr>
        <w:t>szkółce</w:t>
      </w:r>
      <w:r w:rsidRPr="008A4105">
        <w:rPr>
          <w:rFonts w:ascii="Cambria" w:eastAsia="Cambria" w:hAnsi="Cambria"/>
          <w:noProof/>
          <w:spacing w:val="35"/>
          <w:sz w:val="22"/>
          <w:szCs w:val="22"/>
          <w:lang w:eastAsia="en-US"/>
        </w:rPr>
        <w:t xml:space="preserve"> </w:t>
      </w:r>
      <w:r w:rsidRPr="008A4105">
        <w:rPr>
          <w:rFonts w:ascii="Cambria" w:eastAsia="Cambria" w:hAnsi="Cambria"/>
          <w:noProof/>
          <w:spacing w:val="-1"/>
          <w:sz w:val="22"/>
          <w:szCs w:val="22"/>
          <w:lang w:eastAsia="en-US"/>
        </w:rPr>
        <w:t>gatunki</w:t>
      </w:r>
      <w:r w:rsidRPr="008A4105">
        <w:rPr>
          <w:rFonts w:ascii="Cambria" w:eastAsia="Cambria" w:hAnsi="Cambria"/>
          <w:noProof/>
          <w:spacing w:val="43"/>
          <w:sz w:val="22"/>
          <w:szCs w:val="22"/>
          <w:lang w:eastAsia="en-US"/>
        </w:rPr>
        <w:t xml:space="preserve"> </w:t>
      </w:r>
      <w:r w:rsidRPr="008A4105">
        <w:rPr>
          <w:rFonts w:ascii="Cambria" w:eastAsia="Cambria" w:hAnsi="Cambria"/>
          <w:noProof/>
          <w:spacing w:val="-1"/>
          <w:sz w:val="22"/>
          <w:szCs w:val="22"/>
          <w:lang w:eastAsia="en-US"/>
        </w:rPr>
        <w:t>iglaste.</w:t>
      </w:r>
    </w:p>
    <w:p w14:paraId="78FD1948" w14:textId="77777777" w:rsidR="008A4105" w:rsidRPr="008A4105" w:rsidRDefault="008A4105" w:rsidP="00952D1C">
      <w:pPr>
        <w:widowControl w:val="0"/>
        <w:numPr>
          <w:ilvl w:val="0"/>
          <w:numId w:val="166"/>
        </w:numPr>
        <w:tabs>
          <w:tab w:val="left" w:pos="937"/>
        </w:tabs>
        <w:suppressAutoHyphens w:val="0"/>
        <w:spacing w:before="1"/>
        <w:ind w:right="256"/>
        <w:rPr>
          <w:rFonts w:ascii="Cambria" w:eastAsia="Cambria" w:hAnsi="Cambria"/>
          <w:noProof/>
          <w:sz w:val="22"/>
          <w:szCs w:val="22"/>
          <w:lang w:eastAsia="en-US"/>
        </w:rPr>
      </w:pPr>
      <w:r w:rsidRPr="008A4105">
        <w:rPr>
          <w:rFonts w:ascii="Cambria" w:eastAsia="Cambria" w:hAnsi="Cambria"/>
          <w:noProof/>
          <w:sz w:val="22"/>
          <w:szCs w:val="22"/>
          <w:lang w:eastAsia="en-US"/>
        </w:rPr>
        <w:t xml:space="preserve">Po </w:t>
      </w:r>
      <w:r w:rsidRPr="008A4105">
        <w:rPr>
          <w:rFonts w:ascii="Cambria" w:eastAsia="Cambria" w:hAnsi="Cambria"/>
          <w:noProof/>
          <w:spacing w:val="24"/>
          <w:sz w:val="22"/>
          <w:szCs w:val="22"/>
          <w:lang w:eastAsia="en-US"/>
        </w:rPr>
        <w:t xml:space="preserve"> </w:t>
      </w:r>
      <w:r w:rsidRPr="008A4105">
        <w:rPr>
          <w:rFonts w:ascii="Cambria" w:eastAsia="Cambria" w:hAnsi="Cambria"/>
          <w:noProof/>
          <w:spacing w:val="-1"/>
          <w:sz w:val="22"/>
          <w:szCs w:val="22"/>
          <w:lang w:eastAsia="en-US"/>
        </w:rPr>
        <w:t>właściwym</w:t>
      </w:r>
      <w:r w:rsidRPr="008A4105">
        <w:rPr>
          <w:rFonts w:ascii="Cambria" w:eastAsia="Cambria" w:hAnsi="Cambria"/>
          <w:noProof/>
          <w:sz w:val="22"/>
          <w:szCs w:val="22"/>
          <w:lang w:eastAsia="en-US"/>
        </w:rPr>
        <w:t xml:space="preserve"> </w:t>
      </w:r>
      <w:r w:rsidRPr="008A4105">
        <w:rPr>
          <w:rFonts w:ascii="Cambria" w:eastAsia="Cambria" w:hAnsi="Cambria"/>
          <w:noProof/>
          <w:spacing w:val="23"/>
          <w:sz w:val="22"/>
          <w:szCs w:val="22"/>
          <w:lang w:eastAsia="en-US"/>
        </w:rPr>
        <w:t xml:space="preserve"> </w:t>
      </w:r>
      <w:r w:rsidRPr="008A4105">
        <w:rPr>
          <w:rFonts w:ascii="Cambria" w:eastAsia="Cambria" w:hAnsi="Cambria"/>
          <w:noProof/>
          <w:spacing w:val="-1"/>
          <w:sz w:val="22"/>
          <w:szCs w:val="22"/>
          <w:lang w:eastAsia="en-US"/>
        </w:rPr>
        <w:t>umieszczeniu</w:t>
      </w:r>
      <w:r w:rsidRPr="008A4105">
        <w:rPr>
          <w:rFonts w:ascii="Cambria" w:eastAsia="Cambria" w:hAnsi="Cambria"/>
          <w:noProof/>
          <w:sz w:val="22"/>
          <w:szCs w:val="22"/>
          <w:lang w:eastAsia="en-US"/>
        </w:rPr>
        <w:t xml:space="preserve"> </w:t>
      </w:r>
      <w:r w:rsidRPr="008A4105">
        <w:rPr>
          <w:rFonts w:ascii="Cambria" w:eastAsia="Cambria" w:hAnsi="Cambria"/>
          <w:noProof/>
          <w:spacing w:val="23"/>
          <w:sz w:val="22"/>
          <w:szCs w:val="22"/>
          <w:lang w:eastAsia="en-US"/>
        </w:rPr>
        <w:t xml:space="preserve"> </w:t>
      </w:r>
      <w:r w:rsidRPr="008A4105">
        <w:rPr>
          <w:rFonts w:ascii="Cambria" w:eastAsia="Cambria" w:hAnsi="Cambria"/>
          <w:noProof/>
          <w:spacing w:val="-1"/>
          <w:sz w:val="22"/>
          <w:szCs w:val="22"/>
          <w:lang w:eastAsia="en-US"/>
        </w:rPr>
        <w:t>sadzonki</w:t>
      </w:r>
      <w:r w:rsidRPr="008A4105">
        <w:rPr>
          <w:rFonts w:ascii="Cambria" w:eastAsia="Cambria" w:hAnsi="Cambria"/>
          <w:noProof/>
          <w:sz w:val="22"/>
          <w:szCs w:val="22"/>
          <w:lang w:eastAsia="en-US"/>
        </w:rPr>
        <w:t xml:space="preserve"> </w:t>
      </w:r>
      <w:r w:rsidRPr="008A4105">
        <w:rPr>
          <w:rFonts w:ascii="Cambria" w:eastAsia="Cambria" w:hAnsi="Cambria"/>
          <w:noProof/>
          <w:spacing w:val="25"/>
          <w:sz w:val="22"/>
          <w:szCs w:val="22"/>
          <w:lang w:eastAsia="en-US"/>
        </w:rPr>
        <w:t xml:space="preserve"> </w:t>
      </w:r>
      <w:r w:rsidRPr="008A4105">
        <w:rPr>
          <w:rFonts w:ascii="Cambria" w:eastAsia="Cambria" w:hAnsi="Cambria"/>
          <w:noProof/>
          <w:spacing w:val="-1"/>
          <w:sz w:val="22"/>
          <w:szCs w:val="22"/>
          <w:lang w:eastAsia="en-US"/>
        </w:rPr>
        <w:t>korzenie</w:t>
      </w:r>
      <w:r w:rsidRPr="008A4105">
        <w:rPr>
          <w:rFonts w:ascii="Cambria" w:eastAsia="Cambria" w:hAnsi="Cambria"/>
          <w:noProof/>
          <w:sz w:val="22"/>
          <w:szCs w:val="22"/>
          <w:lang w:eastAsia="en-US"/>
        </w:rPr>
        <w:t xml:space="preserve"> </w:t>
      </w:r>
      <w:r w:rsidRPr="008A4105">
        <w:rPr>
          <w:rFonts w:ascii="Cambria" w:eastAsia="Cambria" w:hAnsi="Cambria"/>
          <w:noProof/>
          <w:spacing w:val="23"/>
          <w:sz w:val="22"/>
          <w:szCs w:val="22"/>
          <w:lang w:eastAsia="en-US"/>
        </w:rPr>
        <w:t xml:space="preserve"> </w:t>
      </w:r>
      <w:r w:rsidRPr="008A4105">
        <w:rPr>
          <w:rFonts w:ascii="Cambria" w:eastAsia="Cambria" w:hAnsi="Cambria"/>
          <w:noProof/>
          <w:spacing w:val="-1"/>
          <w:sz w:val="22"/>
          <w:szCs w:val="22"/>
          <w:lang w:eastAsia="en-US"/>
        </w:rPr>
        <w:t>należy</w:t>
      </w:r>
      <w:r w:rsidRPr="008A4105">
        <w:rPr>
          <w:rFonts w:ascii="Cambria" w:eastAsia="Cambria" w:hAnsi="Cambria"/>
          <w:noProof/>
          <w:sz w:val="22"/>
          <w:szCs w:val="22"/>
          <w:lang w:eastAsia="en-US"/>
        </w:rPr>
        <w:t xml:space="preserve"> </w:t>
      </w:r>
      <w:r w:rsidRPr="008A4105">
        <w:rPr>
          <w:rFonts w:ascii="Cambria" w:eastAsia="Cambria" w:hAnsi="Cambria"/>
          <w:noProof/>
          <w:spacing w:val="25"/>
          <w:sz w:val="22"/>
          <w:szCs w:val="22"/>
          <w:lang w:eastAsia="en-US"/>
        </w:rPr>
        <w:t xml:space="preserve"> </w:t>
      </w:r>
      <w:r w:rsidRPr="008A4105">
        <w:rPr>
          <w:rFonts w:ascii="Cambria" w:eastAsia="Cambria" w:hAnsi="Cambria"/>
          <w:noProof/>
          <w:spacing w:val="-1"/>
          <w:sz w:val="22"/>
          <w:szCs w:val="22"/>
          <w:lang w:eastAsia="en-US"/>
        </w:rPr>
        <w:t>stopniowo</w:t>
      </w:r>
      <w:r w:rsidRPr="008A4105">
        <w:rPr>
          <w:rFonts w:ascii="Cambria" w:eastAsia="Cambria" w:hAnsi="Cambria"/>
          <w:noProof/>
          <w:sz w:val="22"/>
          <w:szCs w:val="22"/>
          <w:lang w:eastAsia="en-US"/>
        </w:rPr>
        <w:t xml:space="preserve"> </w:t>
      </w:r>
      <w:r w:rsidRPr="008A4105">
        <w:rPr>
          <w:rFonts w:ascii="Cambria" w:eastAsia="Cambria" w:hAnsi="Cambria"/>
          <w:noProof/>
          <w:spacing w:val="25"/>
          <w:sz w:val="22"/>
          <w:szCs w:val="22"/>
          <w:lang w:eastAsia="en-US"/>
        </w:rPr>
        <w:t xml:space="preserve"> </w:t>
      </w:r>
      <w:r w:rsidRPr="008A4105">
        <w:rPr>
          <w:rFonts w:ascii="Cambria" w:eastAsia="Cambria" w:hAnsi="Cambria"/>
          <w:noProof/>
          <w:spacing w:val="-1"/>
          <w:sz w:val="22"/>
          <w:szCs w:val="22"/>
          <w:lang w:eastAsia="en-US"/>
        </w:rPr>
        <w:t>zasypywać</w:t>
      </w:r>
      <w:r w:rsidRPr="008A4105">
        <w:rPr>
          <w:rFonts w:ascii="Cambria" w:eastAsia="Cambria" w:hAnsi="Cambria"/>
          <w:noProof/>
          <w:sz w:val="22"/>
          <w:szCs w:val="22"/>
          <w:lang w:eastAsia="en-US"/>
        </w:rPr>
        <w:t xml:space="preserve"> </w:t>
      </w:r>
      <w:r w:rsidRPr="008A4105">
        <w:rPr>
          <w:rFonts w:ascii="Cambria" w:eastAsia="Cambria" w:hAnsi="Cambria"/>
          <w:noProof/>
          <w:spacing w:val="26"/>
          <w:sz w:val="22"/>
          <w:szCs w:val="22"/>
          <w:lang w:eastAsia="en-US"/>
        </w:rPr>
        <w:t xml:space="preserve"> </w:t>
      </w:r>
      <w:r w:rsidRPr="008A4105">
        <w:rPr>
          <w:rFonts w:ascii="Cambria" w:eastAsia="Cambria" w:hAnsi="Cambria"/>
          <w:noProof/>
          <w:spacing w:val="-1"/>
          <w:sz w:val="22"/>
          <w:szCs w:val="22"/>
          <w:lang w:eastAsia="en-US"/>
        </w:rPr>
        <w:t>glebą</w:t>
      </w:r>
      <w:r w:rsidRPr="008A4105">
        <w:rPr>
          <w:rFonts w:ascii="Cambria" w:eastAsia="Cambria" w:hAnsi="Cambria"/>
          <w:noProof/>
          <w:spacing w:val="59"/>
          <w:sz w:val="22"/>
          <w:szCs w:val="22"/>
          <w:lang w:eastAsia="en-US"/>
        </w:rPr>
        <w:t xml:space="preserve"> </w:t>
      </w:r>
      <w:r w:rsidRPr="008A4105">
        <w:rPr>
          <w:rFonts w:ascii="Cambria" w:eastAsia="Cambria" w:hAnsi="Cambria"/>
          <w:noProof/>
          <w:spacing w:val="-1"/>
          <w:sz w:val="22"/>
          <w:szCs w:val="22"/>
          <w:lang w:eastAsia="en-US"/>
        </w:rPr>
        <w:t>mineralną.</w:t>
      </w:r>
    </w:p>
    <w:p w14:paraId="20BFE91A" w14:textId="77777777" w:rsidR="008A4105" w:rsidRPr="008A4105" w:rsidRDefault="008A4105" w:rsidP="00952D1C">
      <w:pPr>
        <w:widowControl w:val="0"/>
        <w:numPr>
          <w:ilvl w:val="0"/>
          <w:numId w:val="166"/>
        </w:numPr>
        <w:tabs>
          <w:tab w:val="left" w:pos="937"/>
        </w:tabs>
        <w:suppressAutoHyphens w:val="0"/>
        <w:spacing w:before="1"/>
        <w:rPr>
          <w:rFonts w:ascii="Cambria" w:eastAsia="Cambria" w:hAnsi="Cambria"/>
          <w:noProof/>
          <w:sz w:val="22"/>
          <w:szCs w:val="22"/>
          <w:lang w:eastAsia="en-US"/>
        </w:rPr>
      </w:pPr>
      <w:r w:rsidRPr="008A4105">
        <w:rPr>
          <w:rFonts w:ascii="Cambria" w:eastAsia="Cambria" w:hAnsi="Cambria"/>
          <w:noProof/>
          <w:spacing w:val="-1"/>
          <w:sz w:val="22"/>
          <w:szCs w:val="22"/>
          <w:lang w:eastAsia="en-US"/>
        </w:rPr>
        <w:t>Glebę</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wokół sadzonki</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należy udeptać</w:t>
      </w:r>
      <w:r w:rsidRPr="008A4105">
        <w:rPr>
          <w:rFonts w:ascii="Cambria" w:eastAsia="Cambria" w:hAnsi="Cambria"/>
          <w:noProof/>
          <w:spacing w:val="1"/>
          <w:sz w:val="22"/>
          <w:szCs w:val="22"/>
          <w:lang w:eastAsia="en-US"/>
        </w:rPr>
        <w:t xml:space="preserve"> </w:t>
      </w:r>
      <w:r w:rsidRPr="008A4105">
        <w:rPr>
          <w:rFonts w:ascii="Cambria" w:eastAsia="Cambria" w:hAnsi="Cambria"/>
          <w:noProof/>
          <w:spacing w:val="-1"/>
          <w:sz w:val="22"/>
          <w:szCs w:val="22"/>
          <w:lang w:eastAsia="en-US"/>
        </w:rPr>
        <w:t>nie</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pozostawiając</w:t>
      </w:r>
      <w:r w:rsidRPr="008A4105">
        <w:rPr>
          <w:rFonts w:ascii="Cambria" w:eastAsia="Cambria" w:hAnsi="Cambria"/>
          <w:noProof/>
          <w:spacing w:val="1"/>
          <w:sz w:val="22"/>
          <w:szCs w:val="22"/>
          <w:lang w:eastAsia="en-US"/>
        </w:rPr>
        <w:t xml:space="preserve"> </w:t>
      </w:r>
      <w:r w:rsidRPr="008A4105">
        <w:rPr>
          <w:rFonts w:ascii="Cambria" w:eastAsia="Cambria" w:hAnsi="Cambria"/>
          <w:noProof/>
          <w:spacing w:val="-1"/>
          <w:sz w:val="22"/>
          <w:szCs w:val="22"/>
          <w:lang w:eastAsia="en-US"/>
        </w:rPr>
        <w:t>zagłębień.</w:t>
      </w:r>
    </w:p>
    <w:p w14:paraId="7D5E4D5A" w14:textId="77777777" w:rsidR="008A4105" w:rsidRPr="008A4105" w:rsidRDefault="008A4105" w:rsidP="008A4105">
      <w:pPr>
        <w:widowControl w:val="0"/>
        <w:suppressAutoHyphens w:val="0"/>
        <w:spacing w:before="119"/>
        <w:ind w:right="212"/>
        <w:jc w:val="both"/>
        <w:rPr>
          <w:rFonts w:ascii="Cambria" w:eastAsia="Cambria" w:hAnsi="Cambria"/>
          <w:noProof/>
          <w:sz w:val="22"/>
          <w:szCs w:val="22"/>
          <w:lang w:eastAsia="en-US"/>
        </w:rPr>
      </w:pPr>
      <w:r w:rsidRPr="008A4105">
        <w:rPr>
          <w:rFonts w:ascii="Cambria" w:eastAsia="Cambria" w:hAnsi="Cambria"/>
          <w:noProof/>
          <w:spacing w:val="-1"/>
          <w:sz w:val="22"/>
          <w:szCs w:val="22"/>
          <w:lang w:eastAsia="en-US"/>
        </w:rPr>
        <w:t>Więźba</w:t>
      </w:r>
      <w:r w:rsidRPr="008A4105">
        <w:rPr>
          <w:rFonts w:ascii="Cambria" w:eastAsia="Cambria" w:hAnsi="Cambria"/>
          <w:noProof/>
          <w:spacing w:val="15"/>
          <w:sz w:val="22"/>
          <w:szCs w:val="22"/>
          <w:lang w:eastAsia="en-US"/>
        </w:rPr>
        <w:t xml:space="preserve"> </w:t>
      </w:r>
      <w:r w:rsidRPr="008A4105">
        <w:rPr>
          <w:rFonts w:ascii="Cambria" w:eastAsia="Cambria" w:hAnsi="Cambria"/>
          <w:noProof/>
          <w:sz w:val="22"/>
          <w:szCs w:val="22"/>
          <w:lang w:eastAsia="en-US"/>
        </w:rPr>
        <w:t>i</w:t>
      </w:r>
      <w:r w:rsidRPr="008A4105">
        <w:rPr>
          <w:rFonts w:ascii="Cambria" w:eastAsia="Cambria" w:hAnsi="Cambria"/>
          <w:noProof/>
          <w:spacing w:val="19"/>
          <w:sz w:val="22"/>
          <w:szCs w:val="22"/>
          <w:lang w:eastAsia="en-US"/>
        </w:rPr>
        <w:t xml:space="preserve"> </w:t>
      </w:r>
      <w:r w:rsidRPr="008A4105">
        <w:rPr>
          <w:rFonts w:ascii="Cambria" w:eastAsia="Cambria" w:hAnsi="Cambria"/>
          <w:noProof/>
          <w:spacing w:val="-1"/>
          <w:sz w:val="22"/>
          <w:szCs w:val="22"/>
          <w:lang w:eastAsia="en-US"/>
        </w:rPr>
        <w:t>rozmieszczenie</w:t>
      </w:r>
      <w:r w:rsidRPr="008A4105">
        <w:rPr>
          <w:rFonts w:ascii="Cambria" w:eastAsia="Cambria" w:hAnsi="Cambria"/>
          <w:noProof/>
          <w:spacing w:val="16"/>
          <w:sz w:val="22"/>
          <w:szCs w:val="22"/>
          <w:lang w:eastAsia="en-US"/>
        </w:rPr>
        <w:t xml:space="preserve"> </w:t>
      </w:r>
      <w:r w:rsidRPr="008A4105">
        <w:rPr>
          <w:rFonts w:ascii="Cambria" w:eastAsia="Cambria" w:hAnsi="Cambria"/>
          <w:noProof/>
          <w:spacing w:val="-1"/>
          <w:sz w:val="22"/>
          <w:szCs w:val="22"/>
          <w:lang w:eastAsia="en-US"/>
        </w:rPr>
        <w:t>sadzonek</w:t>
      </w:r>
      <w:r w:rsidRPr="008A4105">
        <w:rPr>
          <w:rFonts w:ascii="Cambria" w:eastAsia="Cambria" w:hAnsi="Cambria"/>
          <w:noProof/>
          <w:spacing w:val="18"/>
          <w:sz w:val="22"/>
          <w:szCs w:val="22"/>
          <w:lang w:eastAsia="en-US"/>
        </w:rPr>
        <w:t xml:space="preserve"> </w:t>
      </w:r>
      <w:r w:rsidRPr="008A4105">
        <w:rPr>
          <w:rFonts w:ascii="Cambria" w:eastAsia="Cambria" w:hAnsi="Cambria"/>
          <w:noProof/>
          <w:spacing w:val="-1"/>
          <w:sz w:val="22"/>
          <w:szCs w:val="22"/>
          <w:lang w:eastAsia="en-US"/>
        </w:rPr>
        <w:t>wprowadzanych</w:t>
      </w:r>
      <w:r w:rsidRPr="008A4105">
        <w:rPr>
          <w:rFonts w:ascii="Cambria" w:eastAsia="Cambria" w:hAnsi="Cambria"/>
          <w:noProof/>
          <w:spacing w:val="18"/>
          <w:sz w:val="22"/>
          <w:szCs w:val="22"/>
          <w:lang w:eastAsia="en-US"/>
        </w:rPr>
        <w:t xml:space="preserve"> </w:t>
      </w:r>
      <w:r w:rsidRPr="008A4105">
        <w:rPr>
          <w:rFonts w:ascii="Cambria" w:eastAsia="Cambria" w:hAnsi="Cambria"/>
          <w:noProof/>
          <w:spacing w:val="-1"/>
          <w:sz w:val="22"/>
          <w:szCs w:val="22"/>
          <w:lang w:eastAsia="en-US"/>
        </w:rPr>
        <w:t>na</w:t>
      </w:r>
      <w:r w:rsidRPr="008A4105">
        <w:rPr>
          <w:rFonts w:ascii="Cambria" w:eastAsia="Cambria" w:hAnsi="Cambria"/>
          <w:noProof/>
          <w:spacing w:val="16"/>
          <w:sz w:val="22"/>
          <w:szCs w:val="22"/>
          <w:lang w:eastAsia="en-US"/>
        </w:rPr>
        <w:t xml:space="preserve"> </w:t>
      </w:r>
      <w:r w:rsidRPr="008A4105">
        <w:rPr>
          <w:rFonts w:ascii="Cambria" w:eastAsia="Cambria" w:hAnsi="Cambria"/>
          <w:noProof/>
          <w:sz w:val="22"/>
          <w:szCs w:val="22"/>
          <w:lang w:eastAsia="en-US"/>
        </w:rPr>
        <w:t>uprawy</w:t>
      </w:r>
      <w:r w:rsidRPr="008A4105">
        <w:rPr>
          <w:rFonts w:ascii="Cambria" w:eastAsia="Cambria" w:hAnsi="Cambria"/>
          <w:noProof/>
          <w:spacing w:val="17"/>
          <w:sz w:val="22"/>
          <w:szCs w:val="22"/>
          <w:lang w:eastAsia="en-US"/>
        </w:rPr>
        <w:t xml:space="preserve"> </w:t>
      </w:r>
      <w:r w:rsidRPr="008A4105">
        <w:rPr>
          <w:rFonts w:ascii="Cambria" w:eastAsia="Cambria" w:hAnsi="Cambria"/>
          <w:noProof/>
          <w:spacing w:val="-1"/>
          <w:sz w:val="22"/>
          <w:szCs w:val="22"/>
          <w:lang w:eastAsia="en-US"/>
        </w:rPr>
        <w:t>leśne</w:t>
      </w:r>
      <w:r w:rsidRPr="008A4105">
        <w:rPr>
          <w:rFonts w:ascii="Cambria" w:eastAsia="Cambria" w:hAnsi="Cambria"/>
          <w:noProof/>
          <w:spacing w:val="16"/>
          <w:sz w:val="22"/>
          <w:szCs w:val="22"/>
          <w:lang w:eastAsia="en-US"/>
        </w:rPr>
        <w:t xml:space="preserve"> </w:t>
      </w:r>
      <w:r w:rsidRPr="008A4105">
        <w:rPr>
          <w:rFonts w:ascii="Cambria" w:eastAsia="Cambria" w:hAnsi="Cambria"/>
          <w:noProof/>
          <w:sz w:val="22"/>
          <w:szCs w:val="22"/>
          <w:lang w:eastAsia="en-US"/>
        </w:rPr>
        <w:t>zostaną</w:t>
      </w:r>
      <w:r w:rsidRPr="008A4105">
        <w:rPr>
          <w:rFonts w:ascii="Cambria" w:eastAsia="Cambria" w:hAnsi="Cambria"/>
          <w:noProof/>
          <w:spacing w:val="17"/>
          <w:sz w:val="22"/>
          <w:szCs w:val="22"/>
          <w:lang w:eastAsia="en-US"/>
        </w:rPr>
        <w:t xml:space="preserve"> </w:t>
      </w:r>
      <w:r w:rsidRPr="008A4105">
        <w:rPr>
          <w:rFonts w:ascii="Cambria" w:eastAsia="Cambria" w:hAnsi="Cambria"/>
          <w:noProof/>
          <w:spacing w:val="-1"/>
          <w:sz w:val="22"/>
          <w:szCs w:val="22"/>
          <w:lang w:eastAsia="en-US"/>
        </w:rPr>
        <w:t>określone</w:t>
      </w:r>
      <w:r w:rsidRPr="008A4105">
        <w:rPr>
          <w:rFonts w:ascii="Cambria" w:eastAsia="Cambria" w:hAnsi="Cambria"/>
          <w:noProof/>
          <w:spacing w:val="15"/>
          <w:sz w:val="22"/>
          <w:szCs w:val="22"/>
          <w:lang w:eastAsia="en-US"/>
        </w:rPr>
        <w:t xml:space="preserve"> </w:t>
      </w:r>
      <w:r w:rsidRPr="008A4105">
        <w:rPr>
          <w:rFonts w:ascii="Cambria" w:eastAsia="Cambria" w:hAnsi="Cambria"/>
          <w:noProof/>
          <w:sz w:val="22"/>
          <w:szCs w:val="22"/>
          <w:lang w:eastAsia="en-US"/>
        </w:rPr>
        <w:t>w</w:t>
      </w:r>
      <w:r w:rsidRPr="008A4105">
        <w:rPr>
          <w:rFonts w:ascii="Cambria" w:eastAsia="Cambria" w:hAnsi="Cambria"/>
          <w:noProof/>
          <w:spacing w:val="47"/>
          <w:sz w:val="22"/>
          <w:szCs w:val="22"/>
          <w:lang w:eastAsia="en-US"/>
        </w:rPr>
        <w:t xml:space="preserve"> </w:t>
      </w:r>
      <w:r w:rsidRPr="008A4105">
        <w:rPr>
          <w:rFonts w:ascii="Cambria" w:eastAsia="Cambria" w:hAnsi="Cambria"/>
          <w:noProof/>
          <w:spacing w:val="-1"/>
          <w:sz w:val="22"/>
          <w:szCs w:val="22"/>
          <w:lang w:eastAsia="en-US"/>
        </w:rPr>
        <w:t>przekazanych</w:t>
      </w:r>
      <w:r w:rsidRPr="008A4105">
        <w:rPr>
          <w:rFonts w:ascii="Cambria" w:eastAsia="Cambria" w:hAnsi="Cambria"/>
          <w:noProof/>
          <w:spacing w:val="47"/>
          <w:sz w:val="22"/>
          <w:szCs w:val="22"/>
          <w:lang w:eastAsia="en-US"/>
        </w:rPr>
        <w:t xml:space="preserve"> </w:t>
      </w:r>
      <w:r w:rsidRPr="008A4105">
        <w:rPr>
          <w:rFonts w:ascii="Cambria" w:eastAsia="Cambria" w:hAnsi="Cambria"/>
          <w:noProof/>
          <w:spacing w:val="-1"/>
          <w:sz w:val="22"/>
          <w:szCs w:val="22"/>
          <w:lang w:eastAsia="en-US"/>
        </w:rPr>
        <w:t>Wykonawcy</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zleceniach</w:t>
      </w:r>
      <w:r w:rsidRPr="008A4105">
        <w:rPr>
          <w:rFonts w:ascii="Cambria" w:eastAsia="Cambria" w:hAnsi="Cambria"/>
          <w:noProof/>
          <w:spacing w:val="47"/>
          <w:sz w:val="22"/>
          <w:szCs w:val="22"/>
          <w:lang w:eastAsia="en-US"/>
        </w:rPr>
        <w:t xml:space="preserve"> </w:t>
      </w:r>
      <w:r w:rsidRPr="008A4105">
        <w:rPr>
          <w:rFonts w:ascii="Cambria" w:eastAsia="Cambria" w:hAnsi="Cambria"/>
          <w:noProof/>
          <w:sz w:val="22"/>
          <w:szCs w:val="22"/>
          <w:lang w:eastAsia="en-US"/>
        </w:rPr>
        <w:t>i</w:t>
      </w:r>
      <w:r w:rsidRPr="008A4105">
        <w:rPr>
          <w:rFonts w:ascii="Cambria" w:eastAsia="Cambria" w:hAnsi="Cambria"/>
          <w:noProof/>
          <w:spacing w:val="48"/>
          <w:sz w:val="22"/>
          <w:szCs w:val="22"/>
          <w:lang w:eastAsia="en-US"/>
        </w:rPr>
        <w:t xml:space="preserve"> </w:t>
      </w:r>
      <w:r w:rsidRPr="008A4105">
        <w:rPr>
          <w:rFonts w:ascii="Cambria" w:eastAsia="Cambria" w:hAnsi="Cambria"/>
          <w:noProof/>
          <w:spacing w:val="-1"/>
          <w:sz w:val="22"/>
          <w:szCs w:val="22"/>
          <w:lang w:eastAsia="en-US"/>
        </w:rPr>
        <w:t>szkicach</w:t>
      </w:r>
      <w:r w:rsidRPr="008A4105">
        <w:rPr>
          <w:rFonts w:ascii="Cambria" w:eastAsia="Cambria" w:hAnsi="Cambria"/>
          <w:noProof/>
          <w:spacing w:val="1"/>
          <w:sz w:val="22"/>
          <w:szCs w:val="22"/>
          <w:lang w:eastAsia="en-US"/>
        </w:rPr>
        <w:t xml:space="preserve"> </w:t>
      </w:r>
      <w:r w:rsidRPr="008A4105">
        <w:rPr>
          <w:rFonts w:ascii="Cambria" w:eastAsia="Cambria" w:hAnsi="Cambria"/>
          <w:noProof/>
          <w:spacing w:val="-1"/>
          <w:sz w:val="22"/>
          <w:szCs w:val="22"/>
          <w:lang w:eastAsia="en-US"/>
        </w:rPr>
        <w:t>odnowieniowych.</w:t>
      </w:r>
      <w:r w:rsidRPr="008A4105">
        <w:rPr>
          <w:rFonts w:ascii="Cambria" w:eastAsia="Cambria" w:hAnsi="Cambria"/>
          <w:noProof/>
          <w:spacing w:val="2"/>
          <w:sz w:val="22"/>
          <w:szCs w:val="22"/>
          <w:lang w:eastAsia="en-US"/>
        </w:rPr>
        <w:t xml:space="preserve"> </w:t>
      </w:r>
      <w:r w:rsidRPr="008A4105">
        <w:rPr>
          <w:rFonts w:ascii="Cambria" w:eastAsia="Cambria" w:hAnsi="Cambria"/>
          <w:noProof/>
          <w:spacing w:val="-1"/>
          <w:sz w:val="22"/>
          <w:szCs w:val="22"/>
          <w:lang w:eastAsia="en-US"/>
        </w:rPr>
        <w:t>Rozmieszczenie</w:t>
      </w:r>
      <w:r w:rsidRPr="008A4105">
        <w:rPr>
          <w:rFonts w:ascii="Cambria" w:eastAsia="Cambria" w:hAnsi="Cambria"/>
          <w:noProof/>
          <w:spacing w:val="1"/>
          <w:sz w:val="22"/>
          <w:szCs w:val="22"/>
          <w:lang w:eastAsia="en-US"/>
        </w:rPr>
        <w:t xml:space="preserve"> </w:t>
      </w:r>
      <w:r w:rsidRPr="008A4105">
        <w:rPr>
          <w:rFonts w:ascii="Cambria" w:eastAsia="Cambria" w:hAnsi="Cambria"/>
          <w:noProof/>
          <w:spacing w:val="-1"/>
          <w:sz w:val="22"/>
          <w:szCs w:val="22"/>
          <w:lang w:eastAsia="en-US"/>
        </w:rPr>
        <w:t>gatunków</w:t>
      </w:r>
      <w:r w:rsidRPr="008A4105">
        <w:rPr>
          <w:rFonts w:ascii="Cambria" w:eastAsia="Cambria" w:hAnsi="Cambria"/>
          <w:noProof/>
          <w:spacing w:val="55"/>
          <w:sz w:val="22"/>
          <w:szCs w:val="22"/>
          <w:lang w:eastAsia="en-US"/>
        </w:rPr>
        <w:t xml:space="preserve"> </w:t>
      </w:r>
      <w:r w:rsidRPr="008A4105">
        <w:rPr>
          <w:rFonts w:ascii="Cambria" w:eastAsia="Cambria" w:hAnsi="Cambria"/>
          <w:noProof/>
          <w:spacing w:val="-1"/>
          <w:sz w:val="22"/>
          <w:szCs w:val="22"/>
          <w:lang w:eastAsia="en-US"/>
        </w:rPr>
        <w:t>domieszkowych</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na</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uprawie</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zostanie</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 xml:space="preserve">oznaczone </w:t>
      </w:r>
      <w:r w:rsidRPr="008A4105">
        <w:rPr>
          <w:rFonts w:ascii="Cambria" w:eastAsia="Cambria" w:hAnsi="Cambria"/>
          <w:noProof/>
          <w:sz w:val="22"/>
          <w:szCs w:val="22"/>
          <w:lang w:eastAsia="en-US"/>
        </w:rPr>
        <w:t>w</w:t>
      </w:r>
      <w:r w:rsidRPr="008A4105">
        <w:rPr>
          <w:rFonts w:ascii="Cambria" w:eastAsia="Cambria" w:hAnsi="Cambria"/>
          <w:noProof/>
          <w:spacing w:val="-3"/>
          <w:sz w:val="22"/>
          <w:szCs w:val="22"/>
          <w:lang w:eastAsia="en-US"/>
        </w:rPr>
        <w:t xml:space="preserve"> </w:t>
      </w:r>
      <w:r w:rsidRPr="008A4105">
        <w:rPr>
          <w:rFonts w:ascii="Cambria" w:eastAsia="Cambria" w:hAnsi="Cambria"/>
          <w:noProof/>
          <w:spacing w:val="-1"/>
          <w:sz w:val="22"/>
          <w:szCs w:val="22"/>
          <w:lang w:eastAsia="en-US"/>
        </w:rPr>
        <w:t>terenie</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przez</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Zamawiającego.</w:t>
      </w:r>
    </w:p>
    <w:p w14:paraId="25CA7DC4" w14:textId="77777777" w:rsidR="008A4105" w:rsidRPr="008A4105" w:rsidRDefault="008A4105" w:rsidP="008A4105">
      <w:pPr>
        <w:widowControl w:val="0"/>
        <w:suppressAutoHyphens w:val="0"/>
        <w:spacing w:before="119"/>
        <w:jc w:val="both"/>
        <w:rPr>
          <w:rFonts w:ascii="Cambria" w:eastAsia="Cambria" w:hAnsi="Cambria"/>
          <w:noProof/>
          <w:sz w:val="22"/>
          <w:szCs w:val="22"/>
          <w:lang w:eastAsia="en-US"/>
        </w:rPr>
      </w:pPr>
      <w:r w:rsidRPr="008A4105">
        <w:rPr>
          <w:rFonts w:ascii="Cambria" w:eastAsia="Cambria" w:hAnsi="Cambria"/>
          <w:noProof/>
          <w:spacing w:val="-1"/>
          <w:sz w:val="22"/>
          <w:szCs w:val="22"/>
          <w:lang w:eastAsia="en-US"/>
        </w:rPr>
        <w:t>Materiał sadzeniowy</w:t>
      </w:r>
      <w:r w:rsidRPr="008A4105">
        <w:rPr>
          <w:rFonts w:ascii="Cambria" w:eastAsia="Cambria" w:hAnsi="Cambria"/>
          <w:noProof/>
          <w:spacing w:val="-2"/>
          <w:sz w:val="22"/>
          <w:szCs w:val="22"/>
          <w:lang w:eastAsia="en-US"/>
        </w:rPr>
        <w:t xml:space="preserve"> </w:t>
      </w:r>
      <w:r w:rsidRPr="008A4105">
        <w:rPr>
          <w:rFonts w:ascii="Cambria" w:eastAsia="Cambria" w:hAnsi="Cambria"/>
          <w:noProof/>
          <w:spacing w:val="-1"/>
          <w:sz w:val="22"/>
          <w:szCs w:val="22"/>
          <w:lang w:eastAsia="en-US"/>
        </w:rPr>
        <w:t>zapewnia</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Zamawiający.</w:t>
      </w:r>
    </w:p>
    <w:p w14:paraId="64479CA5" w14:textId="77777777" w:rsidR="008A4105" w:rsidRPr="008A4105" w:rsidRDefault="008A4105" w:rsidP="008A4105">
      <w:pPr>
        <w:widowControl w:val="0"/>
        <w:suppressAutoHyphens w:val="0"/>
        <w:spacing w:before="121"/>
        <w:jc w:val="both"/>
        <w:outlineLvl w:val="0"/>
        <w:rPr>
          <w:rFonts w:ascii="Cambria" w:eastAsia="Cambria" w:hAnsi="Cambria"/>
          <w:noProof/>
          <w:sz w:val="22"/>
          <w:szCs w:val="22"/>
          <w:lang w:eastAsia="en-US"/>
        </w:rPr>
      </w:pPr>
      <w:r w:rsidRPr="008A4105">
        <w:rPr>
          <w:rFonts w:ascii="Cambria" w:eastAsia="Cambria" w:hAnsi="Cambria"/>
          <w:b/>
          <w:bCs/>
          <w:noProof/>
          <w:spacing w:val="-1"/>
          <w:sz w:val="22"/>
          <w:szCs w:val="22"/>
          <w:lang w:eastAsia="en-US"/>
        </w:rPr>
        <w:t>Procedura</w:t>
      </w:r>
      <w:r w:rsidRPr="008A4105">
        <w:rPr>
          <w:rFonts w:ascii="Cambria" w:eastAsia="Cambria" w:hAnsi="Cambria"/>
          <w:b/>
          <w:bCs/>
          <w:noProof/>
          <w:spacing w:val="-2"/>
          <w:sz w:val="22"/>
          <w:szCs w:val="22"/>
          <w:lang w:eastAsia="en-US"/>
        </w:rPr>
        <w:t xml:space="preserve"> odbioru:</w:t>
      </w:r>
    </w:p>
    <w:p w14:paraId="2A515AFB" w14:textId="77777777" w:rsidR="008A4105" w:rsidRPr="008A4105" w:rsidRDefault="008A4105" w:rsidP="008A4105">
      <w:pPr>
        <w:widowControl w:val="0"/>
        <w:suppressAutoHyphens w:val="0"/>
        <w:spacing w:before="119"/>
        <w:ind w:right="212"/>
        <w:jc w:val="both"/>
        <w:rPr>
          <w:rFonts w:ascii="Cambria" w:eastAsia="Cambria" w:hAnsi="Cambria"/>
          <w:noProof/>
          <w:sz w:val="22"/>
          <w:szCs w:val="22"/>
          <w:lang w:eastAsia="en-US"/>
        </w:rPr>
      </w:pPr>
      <w:r w:rsidRPr="008A4105">
        <w:rPr>
          <w:rFonts w:ascii="Cambria" w:eastAsia="Cambria" w:hAnsi="Cambria"/>
          <w:noProof/>
          <w:spacing w:val="-1"/>
          <w:sz w:val="22"/>
          <w:szCs w:val="22"/>
          <w:lang w:eastAsia="en-US"/>
        </w:rPr>
        <w:t>Odbiór</w:t>
      </w:r>
      <w:r w:rsidRPr="008A4105">
        <w:rPr>
          <w:rFonts w:ascii="Cambria" w:eastAsia="Cambria" w:hAnsi="Cambria"/>
          <w:noProof/>
          <w:spacing w:val="44"/>
          <w:sz w:val="22"/>
          <w:szCs w:val="22"/>
          <w:lang w:eastAsia="en-US"/>
        </w:rPr>
        <w:t xml:space="preserve"> </w:t>
      </w:r>
      <w:r w:rsidRPr="008A4105">
        <w:rPr>
          <w:rFonts w:ascii="Cambria" w:eastAsia="Cambria" w:hAnsi="Cambria"/>
          <w:noProof/>
          <w:spacing w:val="-1"/>
          <w:sz w:val="22"/>
          <w:szCs w:val="22"/>
          <w:lang w:eastAsia="en-US"/>
        </w:rPr>
        <w:t>prac</w:t>
      </w:r>
      <w:r w:rsidRPr="008A4105">
        <w:rPr>
          <w:rFonts w:ascii="Cambria" w:eastAsia="Cambria" w:hAnsi="Cambria"/>
          <w:noProof/>
          <w:spacing w:val="43"/>
          <w:sz w:val="22"/>
          <w:szCs w:val="22"/>
          <w:lang w:eastAsia="en-US"/>
        </w:rPr>
        <w:t xml:space="preserve"> </w:t>
      </w:r>
      <w:r w:rsidRPr="008A4105">
        <w:rPr>
          <w:rFonts w:ascii="Cambria" w:eastAsia="Cambria" w:hAnsi="Cambria"/>
          <w:noProof/>
          <w:spacing w:val="-1"/>
          <w:sz w:val="22"/>
          <w:szCs w:val="22"/>
          <w:lang w:eastAsia="en-US"/>
        </w:rPr>
        <w:t>nastąpi</w:t>
      </w:r>
      <w:r w:rsidRPr="008A4105">
        <w:rPr>
          <w:rFonts w:ascii="Cambria" w:eastAsia="Cambria" w:hAnsi="Cambria"/>
          <w:noProof/>
          <w:spacing w:val="46"/>
          <w:sz w:val="22"/>
          <w:szCs w:val="22"/>
          <w:lang w:eastAsia="en-US"/>
        </w:rPr>
        <w:t xml:space="preserve"> </w:t>
      </w:r>
      <w:r w:rsidRPr="008A4105">
        <w:rPr>
          <w:rFonts w:ascii="Cambria" w:eastAsia="Cambria" w:hAnsi="Cambria"/>
          <w:noProof/>
          <w:spacing w:val="-1"/>
          <w:sz w:val="22"/>
          <w:szCs w:val="22"/>
          <w:lang w:eastAsia="en-US"/>
        </w:rPr>
        <w:t>poprzez</w:t>
      </w:r>
      <w:r w:rsidRPr="008A4105">
        <w:rPr>
          <w:rFonts w:ascii="Cambria" w:eastAsia="Cambria" w:hAnsi="Cambria"/>
          <w:noProof/>
          <w:spacing w:val="42"/>
          <w:sz w:val="22"/>
          <w:szCs w:val="22"/>
          <w:lang w:eastAsia="en-US"/>
        </w:rPr>
        <w:t xml:space="preserve"> </w:t>
      </w:r>
      <w:r w:rsidRPr="008A4105">
        <w:rPr>
          <w:rFonts w:ascii="Cambria" w:eastAsia="Cambria" w:hAnsi="Cambria"/>
          <w:noProof/>
          <w:spacing w:val="-1"/>
          <w:sz w:val="22"/>
          <w:szCs w:val="22"/>
          <w:lang w:eastAsia="en-US"/>
        </w:rPr>
        <w:t>dokonanie</w:t>
      </w:r>
      <w:r w:rsidRPr="008A4105">
        <w:rPr>
          <w:rFonts w:ascii="Cambria" w:eastAsia="Cambria" w:hAnsi="Cambria"/>
          <w:noProof/>
          <w:spacing w:val="45"/>
          <w:sz w:val="22"/>
          <w:szCs w:val="22"/>
          <w:lang w:eastAsia="en-US"/>
        </w:rPr>
        <w:t xml:space="preserve"> </w:t>
      </w:r>
      <w:r w:rsidRPr="008A4105">
        <w:rPr>
          <w:rFonts w:ascii="Cambria" w:eastAsia="Cambria" w:hAnsi="Cambria"/>
          <w:noProof/>
          <w:spacing w:val="-1"/>
          <w:sz w:val="22"/>
          <w:szCs w:val="22"/>
          <w:lang w:eastAsia="en-US"/>
        </w:rPr>
        <w:t>weryfikacji</w:t>
      </w:r>
      <w:r w:rsidRPr="008A4105">
        <w:rPr>
          <w:rFonts w:ascii="Cambria" w:eastAsia="Cambria" w:hAnsi="Cambria"/>
          <w:noProof/>
          <w:spacing w:val="45"/>
          <w:sz w:val="22"/>
          <w:szCs w:val="22"/>
          <w:lang w:eastAsia="en-US"/>
        </w:rPr>
        <w:t xml:space="preserve"> </w:t>
      </w:r>
      <w:r w:rsidRPr="008A4105">
        <w:rPr>
          <w:rFonts w:ascii="Cambria" w:eastAsia="Cambria" w:hAnsi="Cambria"/>
          <w:noProof/>
          <w:spacing w:val="-1"/>
          <w:sz w:val="22"/>
          <w:szCs w:val="22"/>
          <w:lang w:eastAsia="en-US"/>
        </w:rPr>
        <w:t>wykonania</w:t>
      </w:r>
      <w:r w:rsidRPr="008A4105">
        <w:rPr>
          <w:rFonts w:ascii="Cambria" w:eastAsia="Cambria" w:hAnsi="Cambria"/>
          <w:noProof/>
          <w:spacing w:val="44"/>
          <w:sz w:val="22"/>
          <w:szCs w:val="22"/>
          <w:lang w:eastAsia="en-US"/>
        </w:rPr>
        <w:t xml:space="preserve"> </w:t>
      </w:r>
      <w:r w:rsidRPr="008A4105">
        <w:rPr>
          <w:rFonts w:ascii="Cambria" w:eastAsia="Cambria" w:hAnsi="Cambria"/>
          <w:noProof/>
          <w:spacing w:val="-1"/>
          <w:sz w:val="22"/>
          <w:szCs w:val="22"/>
          <w:lang w:eastAsia="en-US"/>
        </w:rPr>
        <w:t>zgodności</w:t>
      </w:r>
      <w:r w:rsidRPr="008A4105">
        <w:rPr>
          <w:rFonts w:ascii="Cambria" w:eastAsia="Cambria" w:hAnsi="Cambria"/>
          <w:noProof/>
          <w:spacing w:val="44"/>
          <w:sz w:val="22"/>
          <w:szCs w:val="22"/>
          <w:lang w:eastAsia="en-US"/>
        </w:rPr>
        <w:t xml:space="preserve"> </w:t>
      </w:r>
      <w:r w:rsidRPr="008A4105">
        <w:rPr>
          <w:rFonts w:ascii="Cambria" w:eastAsia="Cambria" w:hAnsi="Cambria"/>
          <w:noProof/>
          <w:spacing w:val="-1"/>
          <w:sz w:val="22"/>
          <w:szCs w:val="22"/>
          <w:lang w:eastAsia="en-US"/>
        </w:rPr>
        <w:t>sadzenia</w:t>
      </w:r>
      <w:r w:rsidRPr="008A4105">
        <w:rPr>
          <w:rFonts w:ascii="Cambria" w:eastAsia="Cambria" w:hAnsi="Cambria"/>
          <w:noProof/>
          <w:spacing w:val="44"/>
          <w:sz w:val="22"/>
          <w:szCs w:val="22"/>
          <w:lang w:eastAsia="en-US"/>
        </w:rPr>
        <w:t xml:space="preserve"> </w:t>
      </w:r>
      <w:r w:rsidRPr="008A4105">
        <w:rPr>
          <w:rFonts w:ascii="Cambria" w:eastAsia="Cambria" w:hAnsi="Cambria"/>
          <w:noProof/>
          <w:sz w:val="22"/>
          <w:szCs w:val="22"/>
          <w:lang w:eastAsia="en-US"/>
        </w:rPr>
        <w:t>z</w:t>
      </w:r>
      <w:r w:rsidRPr="008A4105">
        <w:rPr>
          <w:rFonts w:ascii="Cambria" w:eastAsia="Cambria" w:hAnsi="Cambria"/>
          <w:noProof/>
          <w:spacing w:val="43"/>
          <w:sz w:val="22"/>
          <w:szCs w:val="22"/>
          <w:lang w:eastAsia="en-US"/>
        </w:rPr>
        <w:t xml:space="preserve"> </w:t>
      </w:r>
      <w:r w:rsidRPr="008A4105">
        <w:rPr>
          <w:rFonts w:ascii="Cambria" w:eastAsia="Cambria" w:hAnsi="Cambria"/>
          <w:noProof/>
          <w:spacing w:val="-1"/>
          <w:sz w:val="22"/>
          <w:szCs w:val="22"/>
          <w:lang w:eastAsia="en-US"/>
        </w:rPr>
        <w:t>opisem</w:t>
      </w:r>
      <w:r w:rsidRPr="008A4105">
        <w:rPr>
          <w:rFonts w:ascii="Cambria" w:eastAsia="Cambria" w:hAnsi="Cambria"/>
          <w:noProof/>
          <w:spacing w:val="51"/>
          <w:sz w:val="22"/>
          <w:szCs w:val="22"/>
          <w:lang w:eastAsia="en-US"/>
        </w:rPr>
        <w:t xml:space="preserve"> </w:t>
      </w:r>
      <w:r w:rsidRPr="008A4105">
        <w:rPr>
          <w:rFonts w:ascii="Cambria" w:eastAsia="Cambria" w:hAnsi="Cambria"/>
          <w:noProof/>
          <w:spacing w:val="-1"/>
          <w:sz w:val="22"/>
          <w:szCs w:val="22"/>
          <w:lang w:eastAsia="en-US"/>
        </w:rPr>
        <w:t>czynności</w:t>
      </w:r>
      <w:r w:rsidRPr="008A4105">
        <w:rPr>
          <w:rFonts w:ascii="Cambria" w:eastAsia="Cambria" w:hAnsi="Cambria"/>
          <w:noProof/>
          <w:spacing w:val="21"/>
          <w:sz w:val="22"/>
          <w:szCs w:val="22"/>
          <w:lang w:eastAsia="en-US"/>
        </w:rPr>
        <w:t xml:space="preserve"> </w:t>
      </w:r>
      <w:r w:rsidRPr="008A4105">
        <w:rPr>
          <w:rFonts w:ascii="Cambria" w:eastAsia="Cambria" w:hAnsi="Cambria"/>
          <w:noProof/>
          <w:sz w:val="22"/>
          <w:szCs w:val="22"/>
          <w:lang w:eastAsia="en-US"/>
        </w:rPr>
        <w:t>i</w:t>
      </w:r>
      <w:r w:rsidRPr="008A4105">
        <w:rPr>
          <w:rFonts w:ascii="Cambria" w:eastAsia="Cambria" w:hAnsi="Cambria"/>
          <w:noProof/>
          <w:spacing w:val="23"/>
          <w:sz w:val="22"/>
          <w:szCs w:val="22"/>
          <w:lang w:eastAsia="en-US"/>
        </w:rPr>
        <w:t xml:space="preserve"> </w:t>
      </w:r>
      <w:r w:rsidRPr="008A4105">
        <w:rPr>
          <w:rFonts w:ascii="Cambria" w:eastAsia="Cambria" w:hAnsi="Cambria"/>
          <w:noProof/>
          <w:spacing w:val="-1"/>
          <w:sz w:val="22"/>
          <w:szCs w:val="22"/>
          <w:lang w:eastAsia="en-US"/>
        </w:rPr>
        <w:t>zleceniem</w:t>
      </w:r>
      <w:r w:rsidRPr="008A4105">
        <w:rPr>
          <w:rFonts w:ascii="Cambria" w:eastAsia="Cambria" w:hAnsi="Cambria"/>
          <w:noProof/>
          <w:spacing w:val="23"/>
          <w:sz w:val="22"/>
          <w:szCs w:val="22"/>
          <w:lang w:eastAsia="en-US"/>
        </w:rPr>
        <w:t xml:space="preserve"> </w:t>
      </w:r>
      <w:r w:rsidRPr="008A4105">
        <w:rPr>
          <w:rFonts w:ascii="Cambria" w:eastAsia="Cambria" w:hAnsi="Cambria"/>
          <w:noProof/>
          <w:spacing w:val="-1"/>
          <w:sz w:val="22"/>
          <w:szCs w:val="22"/>
          <w:lang w:eastAsia="en-US"/>
        </w:rPr>
        <w:t>oraz</w:t>
      </w:r>
      <w:r w:rsidRPr="008A4105">
        <w:rPr>
          <w:rFonts w:ascii="Cambria" w:eastAsia="Cambria" w:hAnsi="Cambria"/>
          <w:noProof/>
          <w:spacing w:val="24"/>
          <w:sz w:val="22"/>
          <w:szCs w:val="22"/>
          <w:lang w:eastAsia="en-US"/>
        </w:rPr>
        <w:t xml:space="preserve"> </w:t>
      </w:r>
      <w:r w:rsidRPr="008A4105">
        <w:rPr>
          <w:rFonts w:ascii="Cambria" w:eastAsia="Cambria" w:hAnsi="Cambria"/>
          <w:noProof/>
          <w:spacing w:val="-1"/>
          <w:sz w:val="22"/>
          <w:szCs w:val="22"/>
          <w:lang w:eastAsia="en-US"/>
        </w:rPr>
        <w:t>pomiar</w:t>
      </w:r>
      <w:r w:rsidRPr="008A4105">
        <w:rPr>
          <w:rFonts w:ascii="Cambria" w:eastAsia="Cambria" w:hAnsi="Cambria"/>
          <w:noProof/>
          <w:spacing w:val="23"/>
          <w:sz w:val="22"/>
          <w:szCs w:val="22"/>
          <w:lang w:eastAsia="en-US"/>
        </w:rPr>
        <w:t xml:space="preserve"> </w:t>
      </w:r>
      <w:r w:rsidRPr="008A4105">
        <w:rPr>
          <w:rFonts w:ascii="Cambria" w:eastAsia="Cambria" w:hAnsi="Cambria"/>
          <w:noProof/>
          <w:spacing w:val="-1"/>
          <w:sz w:val="22"/>
          <w:szCs w:val="22"/>
          <w:lang w:eastAsia="en-US"/>
        </w:rPr>
        <w:t>powierzchni,</w:t>
      </w:r>
      <w:r w:rsidRPr="008A4105">
        <w:rPr>
          <w:rFonts w:ascii="Cambria" w:eastAsia="Cambria" w:hAnsi="Cambria"/>
          <w:noProof/>
          <w:spacing w:val="23"/>
          <w:sz w:val="22"/>
          <w:szCs w:val="22"/>
          <w:lang w:eastAsia="en-US"/>
        </w:rPr>
        <w:t xml:space="preserve"> </w:t>
      </w:r>
      <w:r w:rsidRPr="008A4105">
        <w:rPr>
          <w:rFonts w:ascii="Cambria" w:eastAsia="Cambria" w:hAnsi="Cambria"/>
          <w:noProof/>
          <w:spacing w:val="-2"/>
          <w:sz w:val="22"/>
          <w:szCs w:val="22"/>
          <w:lang w:eastAsia="en-US"/>
        </w:rPr>
        <w:t>na</w:t>
      </w:r>
      <w:r w:rsidRPr="008A4105">
        <w:rPr>
          <w:rFonts w:ascii="Cambria" w:eastAsia="Cambria" w:hAnsi="Cambria"/>
          <w:noProof/>
          <w:spacing w:val="23"/>
          <w:sz w:val="22"/>
          <w:szCs w:val="22"/>
          <w:lang w:eastAsia="en-US"/>
        </w:rPr>
        <w:t xml:space="preserve"> </w:t>
      </w:r>
      <w:r w:rsidRPr="008A4105">
        <w:rPr>
          <w:rFonts w:ascii="Cambria" w:eastAsia="Cambria" w:hAnsi="Cambria"/>
          <w:noProof/>
          <w:spacing w:val="-1"/>
          <w:sz w:val="22"/>
          <w:szCs w:val="22"/>
          <w:lang w:eastAsia="en-US"/>
        </w:rPr>
        <w:t>której</w:t>
      </w:r>
      <w:r w:rsidRPr="008A4105">
        <w:rPr>
          <w:rFonts w:ascii="Cambria" w:eastAsia="Cambria" w:hAnsi="Cambria"/>
          <w:noProof/>
          <w:spacing w:val="22"/>
          <w:sz w:val="22"/>
          <w:szCs w:val="22"/>
          <w:lang w:eastAsia="en-US"/>
        </w:rPr>
        <w:t xml:space="preserve"> </w:t>
      </w:r>
      <w:r w:rsidRPr="008A4105">
        <w:rPr>
          <w:rFonts w:ascii="Cambria" w:eastAsia="Cambria" w:hAnsi="Cambria"/>
          <w:noProof/>
          <w:spacing w:val="-1"/>
          <w:sz w:val="22"/>
          <w:szCs w:val="22"/>
          <w:lang w:eastAsia="en-US"/>
        </w:rPr>
        <w:t>wprowadzono</w:t>
      </w:r>
      <w:r w:rsidRPr="008A4105">
        <w:rPr>
          <w:rFonts w:ascii="Cambria" w:eastAsia="Cambria" w:hAnsi="Cambria"/>
          <w:noProof/>
          <w:spacing w:val="23"/>
          <w:sz w:val="22"/>
          <w:szCs w:val="22"/>
          <w:lang w:eastAsia="en-US"/>
        </w:rPr>
        <w:t xml:space="preserve"> </w:t>
      </w:r>
      <w:r w:rsidRPr="008A4105">
        <w:rPr>
          <w:rFonts w:ascii="Cambria" w:eastAsia="Cambria" w:hAnsi="Cambria"/>
          <w:noProof/>
          <w:spacing w:val="-1"/>
          <w:sz w:val="22"/>
          <w:szCs w:val="22"/>
          <w:lang w:eastAsia="en-US"/>
        </w:rPr>
        <w:t>poszczególne</w:t>
      </w:r>
      <w:r w:rsidRPr="008A4105">
        <w:rPr>
          <w:rFonts w:ascii="Cambria" w:eastAsia="Cambria" w:hAnsi="Cambria"/>
          <w:noProof/>
          <w:spacing w:val="23"/>
          <w:sz w:val="22"/>
          <w:szCs w:val="22"/>
          <w:lang w:eastAsia="en-US"/>
        </w:rPr>
        <w:t xml:space="preserve"> </w:t>
      </w:r>
      <w:r w:rsidRPr="008A4105">
        <w:rPr>
          <w:rFonts w:ascii="Cambria" w:eastAsia="Cambria" w:hAnsi="Cambria"/>
          <w:noProof/>
          <w:spacing w:val="-1"/>
          <w:sz w:val="22"/>
          <w:szCs w:val="22"/>
          <w:lang w:eastAsia="en-US"/>
        </w:rPr>
        <w:t>rodzaje</w:t>
      </w:r>
      <w:r w:rsidRPr="008A4105">
        <w:rPr>
          <w:rFonts w:ascii="Cambria" w:eastAsia="Cambria" w:hAnsi="Cambria"/>
          <w:noProof/>
          <w:spacing w:val="71"/>
          <w:sz w:val="22"/>
          <w:szCs w:val="22"/>
          <w:lang w:eastAsia="en-US"/>
        </w:rPr>
        <w:t xml:space="preserve"> </w:t>
      </w:r>
      <w:r w:rsidRPr="008A4105">
        <w:rPr>
          <w:rFonts w:ascii="Cambria" w:eastAsia="Cambria" w:hAnsi="Cambria"/>
          <w:noProof/>
          <w:spacing w:val="-1"/>
          <w:sz w:val="22"/>
          <w:szCs w:val="22"/>
          <w:lang w:eastAsia="en-US"/>
        </w:rPr>
        <w:t>sadzonek</w:t>
      </w:r>
      <w:r w:rsidRPr="008A4105">
        <w:rPr>
          <w:rFonts w:ascii="Cambria" w:eastAsia="Cambria" w:hAnsi="Cambria"/>
          <w:noProof/>
          <w:spacing w:val="48"/>
          <w:sz w:val="22"/>
          <w:szCs w:val="22"/>
          <w:lang w:eastAsia="en-US"/>
        </w:rPr>
        <w:t xml:space="preserve"> </w:t>
      </w:r>
      <w:r w:rsidRPr="008A4105">
        <w:rPr>
          <w:rFonts w:ascii="Cambria" w:eastAsia="Cambria" w:hAnsi="Cambria"/>
          <w:noProof/>
          <w:spacing w:val="-1"/>
          <w:sz w:val="22"/>
          <w:szCs w:val="22"/>
          <w:lang w:eastAsia="en-US"/>
        </w:rPr>
        <w:t>(np.</w:t>
      </w:r>
      <w:r w:rsidRPr="008A4105">
        <w:rPr>
          <w:rFonts w:ascii="Cambria" w:eastAsia="Cambria" w:hAnsi="Cambria"/>
          <w:noProof/>
          <w:spacing w:val="1"/>
          <w:sz w:val="22"/>
          <w:szCs w:val="22"/>
          <w:lang w:eastAsia="en-US"/>
        </w:rPr>
        <w:t xml:space="preserve"> </w:t>
      </w:r>
      <w:r w:rsidRPr="008A4105">
        <w:rPr>
          <w:rFonts w:ascii="Cambria" w:eastAsia="Cambria" w:hAnsi="Cambria"/>
          <w:noProof/>
          <w:sz w:val="22"/>
          <w:szCs w:val="22"/>
          <w:lang w:eastAsia="en-US"/>
        </w:rPr>
        <w:t xml:space="preserve">przy </w:t>
      </w:r>
      <w:r w:rsidRPr="008A4105">
        <w:rPr>
          <w:rFonts w:ascii="Cambria" w:eastAsia="Cambria" w:hAnsi="Cambria"/>
          <w:noProof/>
          <w:spacing w:val="-1"/>
          <w:sz w:val="22"/>
          <w:szCs w:val="22"/>
          <w:lang w:eastAsia="en-US"/>
        </w:rPr>
        <w:t>pomocy:</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dalmierza,</w:t>
      </w:r>
      <w:r w:rsidRPr="008A4105">
        <w:rPr>
          <w:rFonts w:ascii="Cambria" w:eastAsia="Cambria" w:hAnsi="Cambria"/>
          <w:noProof/>
          <w:spacing w:val="2"/>
          <w:sz w:val="22"/>
          <w:szCs w:val="22"/>
          <w:lang w:eastAsia="en-US"/>
        </w:rPr>
        <w:t xml:space="preserve"> </w:t>
      </w:r>
      <w:r w:rsidRPr="008A4105">
        <w:rPr>
          <w:rFonts w:ascii="Cambria" w:eastAsia="Cambria" w:hAnsi="Cambria"/>
          <w:noProof/>
          <w:spacing w:val="-1"/>
          <w:sz w:val="22"/>
          <w:szCs w:val="22"/>
          <w:lang w:eastAsia="en-US"/>
        </w:rPr>
        <w:t>taśmy</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mierniczej,</w:t>
      </w:r>
      <w:r w:rsidRPr="008A4105">
        <w:rPr>
          <w:rFonts w:ascii="Cambria" w:eastAsia="Cambria" w:hAnsi="Cambria"/>
          <w:noProof/>
          <w:spacing w:val="1"/>
          <w:sz w:val="22"/>
          <w:szCs w:val="22"/>
          <w:lang w:eastAsia="en-US"/>
        </w:rPr>
        <w:t xml:space="preserve"> </w:t>
      </w:r>
      <w:r w:rsidRPr="008A4105">
        <w:rPr>
          <w:rFonts w:ascii="Cambria" w:eastAsia="Cambria" w:hAnsi="Cambria"/>
          <w:noProof/>
          <w:spacing w:val="-1"/>
          <w:sz w:val="22"/>
          <w:szCs w:val="22"/>
          <w:lang w:eastAsia="en-US"/>
        </w:rPr>
        <w:t>GPS,</w:t>
      </w:r>
      <w:r w:rsidRPr="008A4105">
        <w:rPr>
          <w:rFonts w:ascii="Cambria" w:eastAsia="Cambria" w:hAnsi="Cambria"/>
          <w:noProof/>
          <w:spacing w:val="1"/>
          <w:sz w:val="22"/>
          <w:szCs w:val="22"/>
          <w:lang w:eastAsia="en-US"/>
        </w:rPr>
        <w:t xml:space="preserve"> </w:t>
      </w:r>
      <w:r w:rsidRPr="008A4105">
        <w:rPr>
          <w:rFonts w:ascii="Cambria" w:eastAsia="Cambria" w:hAnsi="Cambria"/>
          <w:noProof/>
          <w:spacing w:val="-1"/>
          <w:sz w:val="22"/>
          <w:szCs w:val="22"/>
          <w:lang w:eastAsia="en-US"/>
        </w:rPr>
        <w:t>itp).</w:t>
      </w:r>
      <w:r w:rsidRPr="008A4105">
        <w:rPr>
          <w:rFonts w:ascii="Cambria" w:eastAsia="Cambria" w:hAnsi="Cambria"/>
          <w:noProof/>
          <w:spacing w:val="1"/>
          <w:sz w:val="22"/>
          <w:szCs w:val="22"/>
          <w:lang w:eastAsia="en-US"/>
        </w:rPr>
        <w:t xml:space="preserve"> </w:t>
      </w:r>
      <w:r w:rsidRPr="008A4105">
        <w:rPr>
          <w:rFonts w:ascii="Cambria" w:eastAsia="Cambria" w:hAnsi="Cambria"/>
          <w:noProof/>
          <w:spacing w:val="-1"/>
          <w:sz w:val="22"/>
          <w:szCs w:val="22"/>
          <w:lang w:eastAsia="en-US"/>
        </w:rPr>
        <w:t>Ilość</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sadzonek</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zostanie</w:t>
      </w:r>
      <w:r w:rsidRPr="008A4105">
        <w:rPr>
          <w:rFonts w:ascii="Cambria" w:eastAsia="Cambria" w:hAnsi="Cambria"/>
          <w:noProof/>
          <w:spacing w:val="63"/>
          <w:sz w:val="22"/>
          <w:szCs w:val="22"/>
          <w:lang w:eastAsia="en-US"/>
        </w:rPr>
        <w:t xml:space="preserve"> </w:t>
      </w:r>
      <w:r w:rsidRPr="008A4105">
        <w:rPr>
          <w:rFonts w:ascii="Cambria" w:eastAsia="Cambria" w:hAnsi="Cambria"/>
          <w:noProof/>
          <w:spacing w:val="-1"/>
          <w:sz w:val="22"/>
          <w:szCs w:val="22"/>
          <w:lang w:eastAsia="en-US"/>
        </w:rPr>
        <w:t>określona</w:t>
      </w:r>
      <w:r w:rsidRPr="008A4105">
        <w:rPr>
          <w:rFonts w:ascii="Cambria" w:eastAsia="Cambria" w:hAnsi="Cambria"/>
          <w:noProof/>
          <w:spacing w:val="13"/>
          <w:sz w:val="22"/>
          <w:szCs w:val="22"/>
          <w:lang w:eastAsia="en-US"/>
        </w:rPr>
        <w:t xml:space="preserve"> </w:t>
      </w:r>
      <w:r w:rsidRPr="008A4105">
        <w:rPr>
          <w:rFonts w:ascii="Cambria" w:eastAsia="Cambria" w:hAnsi="Cambria"/>
          <w:noProof/>
          <w:spacing w:val="-1"/>
          <w:sz w:val="22"/>
          <w:szCs w:val="22"/>
          <w:lang w:eastAsia="en-US"/>
        </w:rPr>
        <w:t>na</w:t>
      </w:r>
      <w:r w:rsidRPr="008A4105">
        <w:rPr>
          <w:rFonts w:ascii="Cambria" w:eastAsia="Cambria" w:hAnsi="Cambria"/>
          <w:noProof/>
          <w:spacing w:val="14"/>
          <w:sz w:val="22"/>
          <w:szCs w:val="22"/>
          <w:lang w:eastAsia="en-US"/>
        </w:rPr>
        <w:t xml:space="preserve"> </w:t>
      </w:r>
      <w:r w:rsidRPr="008A4105">
        <w:rPr>
          <w:rFonts w:ascii="Cambria" w:eastAsia="Cambria" w:hAnsi="Cambria"/>
          <w:noProof/>
          <w:spacing w:val="-1"/>
          <w:sz w:val="22"/>
          <w:szCs w:val="22"/>
          <w:lang w:eastAsia="en-US"/>
        </w:rPr>
        <w:t>podstawie</w:t>
      </w:r>
      <w:r w:rsidRPr="008A4105">
        <w:rPr>
          <w:rFonts w:ascii="Cambria" w:eastAsia="Cambria" w:hAnsi="Cambria"/>
          <w:noProof/>
          <w:spacing w:val="14"/>
          <w:sz w:val="22"/>
          <w:szCs w:val="22"/>
          <w:lang w:eastAsia="en-US"/>
        </w:rPr>
        <w:t xml:space="preserve"> </w:t>
      </w:r>
      <w:r w:rsidRPr="008A4105">
        <w:rPr>
          <w:rFonts w:ascii="Cambria" w:eastAsia="Cambria" w:hAnsi="Cambria"/>
          <w:noProof/>
          <w:spacing w:val="-1"/>
          <w:sz w:val="22"/>
          <w:szCs w:val="22"/>
          <w:lang w:eastAsia="en-US"/>
        </w:rPr>
        <w:t>zmierzonej</w:t>
      </w:r>
      <w:r w:rsidRPr="008A4105">
        <w:rPr>
          <w:rFonts w:ascii="Cambria" w:eastAsia="Cambria" w:hAnsi="Cambria"/>
          <w:noProof/>
          <w:spacing w:val="13"/>
          <w:sz w:val="22"/>
          <w:szCs w:val="22"/>
          <w:lang w:eastAsia="en-US"/>
        </w:rPr>
        <w:t xml:space="preserve"> </w:t>
      </w:r>
      <w:r w:rsidRPr="008A4105">
        <w:rPr>
          <w:rFonts w:ascii="Cambria" w:eastAsia="Cambria" w:hAnsi="Cambria"/>
          <w:noProof/>
          <w:spacing w:val="-1"/>
          <w:sz w:val="22"/>
          <w:szCs w:val="22"/>
          <w:lang w:eastAsia="en-US"/>
        </w:rPr>
        <w:t>powierzchni,</w:t>
      </w:r>
      <w:r w:rsidRPr="008A4105">
        <w:rPr>
          <w:rFonts w:ascii="Cambria" w:eastAsia="Cambria" w:hAnsi="Cambria"/>
          <w:noProof/>
          <w:spacing w:val="14"/>
          <w:sz w:val="22"/>
          <w:szCs w:val="22"/>
          <w:lang w:eastAsia="en-US"/>
        </w:rPr>
        <w:t xml:space="preserve"> </w:t>
      </w:r>
      <w:r w:rsidRPr="008A4105">
        <w:rPr>
          <w:rFonts w:ascii="Cambria" w:eastAsia="Cambria" w:hAnsi="Cambria"/>
          <w:noProof/>
          <w:spacing w:val="-2"/>
          <w:sz w:val="22"/>
          <w:szCs w:val="22"/>
          <w:lang w:eastAsia="en-US"/>
        </w:rPr>
        <w:t>na</w:t>
      </w:r>
      <w:r w:rsidRPr="008A4105">
        <w:rPr>
          <w:rFonts w:ascii="Cambria" w:eastAsia="Cambria" w:hAnsi="Cambria"/>
          <w:noProof/>
          <w:spacing w:val="14"/>
          <w:sz w:val="22"/>
          <w:szCs w:val="22"/>
          <w:lang w:eastAsia="en-US"/>
        </w:rPr>
        <w:t xml:space="preserve"> </w:t>
      </w:r>
      <w:r w:rsidRPr="008A4105">
        <w:rPr>
          <w:rFonts w:ascii="Cambria" w:eastAsia="Cambria" w:hAnsi="Cambria"/>
          <w:noProof/>
          <w:spacing w:val="-1"/>
          <w:sz w:val="22"/>
          <w:szCs w:val="22"/>
          <w:lang w:eastAsia="en-US"/>
        </w:rPr>
        <w:t>której</w:t>
      </w:r>
      <w:r w:rsidRPr="008A4105">
        <w:rPr>
          <w:rFonts w:ascii="Cambria" w:eastAsia="Cambria" w:hAnsi="Cambria"/>
          <w:noProof/>
          <w:spacing w:val="13"/>
          <w:sz w:val="22"/>
          <w:szCs w:val="22"/>
          <w:lang w:eastAsia="en-US"/>
        </w:rPr>
        <w:t xml:space="preserve"> </w:t>
      </w:r>
      <w:r w:rsidRPr="008A4105">
        <w:rPr>
          <w:rFonts w:ascii="Cambria" w:eastAsia="Cambria" w:hAnsi="Cambria"/>
          <w:noProof/>
          <w:spacing w:val="-1"/>
          <w:sz w:val="22"/>
          <w:szCs w:val="22"/>
          <w:lang w:eastAsia="en-US"/>
        </w:rPr>
        <w:t>wprowadzono</w:t>
      </w:r>
      <w:r w:rsidRPr="008A4105">
        <w:rPr>
          <w:rFonts w:ascii="Cambria" w:eastAsia="Cambria" w:hAnsi="Cambria"/>
          <w:noProof/>
          <w:spacing w:val="14"/>
          <w:sz w:val="22"/>
          <w:szCs w:val="22"/>
          <w:lang w:eastAsia="en-US"/>
        </w:rPr>
        <w:t xml:space="preserve"> </w:t>
      </w:r>
      <w:r w:rsidRPr="008A4105">
        <w:rPr>
          <w:rFonts w:ascii="Cambria" w:eastAsia="Cambria" w:hAnsi="Cambria"/>
          <w:noProof/>
          <w:spacing w:val="-1"/>
          <w:sz w:val="22"/>
          <w:szCs w:val="22"/>
          <w:lang w:eastAsia="en-US"/>
        </w:rPr>
        <w:t>poszczególne</w:t>
      </w:r>
      <w:r w:rsidRPr="008A4105">
        <w:rPr>
          <w:rFonts w:ascii="Cambria" w:eastAsia="Cambria" w:hAnsi="Cambria"/>
          <w:noProof/>
          <w:spacing w:val="14"/>
          <w:sz w:val="22"/>
          <w:szCs w:val="22"/>
          <w:lang w:eastAsia="en-US"/>
        </w:rPr>
        <w:t xml:space="preserve"> </w:t>
      </w:r>
      <w:r w:rsidRPr="008A4105">
        <w:rPr>
          <w:rFonts w:ascii="Cambria" w:eastAsia="Cambria" w:hAnsi="Cambria"/>
          <w:noProof/>
          <w:spacing w:val="-1"/>
          <w:sz w:val="22"/>
          <w:szCs w:val="22"/>
          <w:lang w:eastAsia="en-US"/>
        </w:rPr>
        <w:t>rodzaje</w:t>
      </w:r>
      <w:r w:rsidRPr="008A4105">
        <w:rPr>
          <w:rFonts w:ascii="Cambria" w:eastAsia="Cambria" w:hAnsi="Cambria"/>
          <w:noProof/>
          <w:spacing w:val="73"/>
          <w:sz w:val="22"/>
          <w:szCs w:val="22"/>
          <w:lang w:eastAsia="en-US"/>
        </w:rPr>
        <w:t xml:space="preserve"> </w:t>
      </w:r>
      <w:r w:rsidRPr="008A4105">
        <w:rPr>
          <w:rFonts w:ascii="Cambria" w:eastAsia="Cambria" w:hAnsi="Cambria"/>
          <w:noProof/>
          <w:spacing w:val="-1"/>
          <w:sz w:val="22"/>
          <w:szCs w:val="22"/>
          <w:lang w:eastAsia="en-US"/>
        </w:rPr>
        <w:t>sadzonek</w:t>
      </w:r>
      <w:r w:rsidRPr="008A4105">
        <w:rPr>
          <w:rFonts w:ascii="Cambria" w:eastAsia="Cambria" w:hAnsi="Cambria"/>
          <w:noProof/>
          <w:spacing w:val="8"/>
          <w:sz w:val="22"/>
          <w:szCs w:val="22"/>
          <w:lang w:eastAsia="en-US"/>
        </w:rPr>
        <w:t xml:space="preserve"> </w:t>
      </w:r>
      <w:r w:rsidRPr="008A4105">
        <w:rPr>
          <w:rFonts w:ascii="Cambria" w:eastAsia="Cambria" w:hAnsi="Cambria"/>
          <w:noProof/>
          <w:sz w:val="22"/>
          <w:szCs w:val="22"/>
          <w:lang w:eastAsia="en-US"/>
        </w:rPr>
        <w:t>i</w:t>
      </w:r>
      <w:r w:rsidRPr="008A4105">
        <w:rPr>
          <w:rFonts w:ascii="Cambria" w:eastAsia="Cambria" w:hAnsi="Cambria"/>
          <w:noProof/>
          <w:spacing w:val="9"/>
          <w:sz w:val="22"/>
          <w:szCs w:val="22"/>
          <w:lang w:eastAsia="en-US"/>
        </w:rPr>
        <w:t xml:space="preserve"> </w:t>
      </w:r>
      <w:r w:rsidRPr="008A4105">
        <w:rPr>
          <w:rFonts w:ascii="Cambria" w:eastAsia="Cambria" w:hAnsi="Cambria"/>
          <w:noProof/>
          <w:spacing w:val="-1"/>
          <w:sz w:val="22"/>
          <w:szCs w:val="22"/>
          <w:lang w:eastAsia="en-US"/>
        </w:rPr>
        <w:t>więźby</w:t>
      </w:r>
      <w:r w:rsidRPr="008A4105">
        <w:rPr>
          <w:rFonts w:ascii="Cambria" w:eastAsia="Cambria" w:hAnsi="Cambria"/>
          <w:noProof/>
          <w:spacing w:val="7"/>
          <w:sz w:val="22"/>
          <w:szCs w:val="22"/>
          <w:lang w:eastAsia="en-US"/>
        </w:rPr>
        <w:t xml:space="preserve"> </w:t>
      </w:r>
      <w:r w:rsidRPr="008A4105">
        <w:rPr>
          <w:rFonts w:ascii="Cambria" w:eastAsia="Cambria" w:hAnsi="Cambria"/>
          <w:noProof/>
          <w:sz w:val="22"/>
          <w:szCs w:val="22"/>
          <w:lang w:eastAsia="en-US"/>
        </w:rPr>
        <w:t>ich</w:t>
      </w:r>
      <w:r w:rsidRPr="008A4105">
        <w:rPr>
          <w:rFonts w:ascii="Cambria" w:eastAsia="Cambria" w:hAnsi="Cambria"/>
          <w:noProof/>
          <w:spacing w:val="9"/>
          <w:sz w:val="22"/>
          <w:szCs w:val="22"/>
          <w:lang w:eastAsia="en-US"/>
        </w:rPr>
        <w:t xml:space="preserve"> </w:t>
      </w:r>
      <w:r w:rsidRPr="008A4105">
        <w:rPr>
          <w:rFonts w:ascii="Cambria" w:eastAsia="Cambria" w:hAnsi="Cambria"/>
          <w:noProof/>
          <w:spacing w:val="-1"/>
          <w:sz w:val="22"/>
          <w:szCs w:val="22"/>
          <w:lang w:eastAsia="en-US"/>
        </w:rPr>
        <w:t>wprowadzenia.</w:t>
      </w:r>
      <w:r w:rsidRPr="008A4105">
        <w:rPr>
          <w:rFonts w:ascii="Cambria" w:eastAsia="Cambria" w:hAnsi="Cambria"/>
          <w:noProof/>
          <w:spacing w:val="9"/>
          <w:sz w:val="22"/>
          <w:szCs w:val="22"/>
          <w:lang w:eastAsia="en-US"/>
        </w:rPr>
        <w:t xml:space="preserve"> </w:t>
      </w:r>
      <w:r w:rsidRPr="008A4105">
        <w:rPr>
          <w:rFonts w:ascii="Cambria" w:eastAsia="Cambria" w:hAnsi="Cambria"/>
          <w:noProof/>
          <w:spacing w:val="-1"/>
          <w:sz w:val="22"/>
          <w:szCs w:val="22"/>
          <w:lang w:eastAsia="en-US"/>
        </w:rPr>
        <w:t>Powierzchnia</w:t>
      </w:r>
      <w:r w:rsidRPr="008A4105">
        <w:rPr>
          <w:rFonts w:ascii="Cambria" w:eastAsia="Cambria" w:hAnsi="Cambria"/>
          <w:noProof/>
          <w:spacing w:val="9"/>
          <w:sz w:val="22"/>
          <w:szCs w:val="22"/>
          <w:lang w:eastAsia="en-US"/>
        </w:rPr>
        <w:t xml:space="preserve"> </w:t>
      </w:r>
      <w:r w:rsidRPr="008A4105">
        <w:rPr>
          <w:rFonts w:ascii="Cambria" w:eastAsia="Cambria" w:hAnsi="Cambria"/>
          <w:noProof/>
          <w:spacing w:val="-1"/>
          <w:sz w:val="22"/>
          <w:szCs w:val="22"/>
          <w:lang w:eastAsia="en-US"/>
        </w:rPr>
        <w:t>wprowadzonych</w:t>
      </w:r>
      <w:r w:rsidRPr="008A4105">
        <w:rPr>
          <w:rFonts w:ascii="Cambria" w:eastAsia="Cambria" w:hAnsi="Cambria"/>
          <w:noProof/>
          <w:spacing w:val="9"/>
          <w:sz w:val="22"/>
          <w:szCs w:val="22"/>
          <w:lang w:eastAsia="en-US"/>
        </w:rPr>
        <w:t xml:space="preserve"> </w:t>
      </w:r>
      <w:r w:rsidRPr="008A4105">
        <w:rPr>
          <w:rFonts w:ascii="Cambria" w:eastAsia="Cambria" w:hAnsi="Cambria"/>
          <w:noProof/>
          <w:spacing w:val="-1"/>
          <w:sz w:val="22"/>
          <w:szCs w:val="22"/>
          <w:lang w:eastAsia="en-US"/>
        </w:rPr>
        <w:t>poszczególnych</w:t>
      </w:r>
      <w:r w:rsidRPr="008A4105">
        <w:rPr>
          <w:rFonts w:ascii="Cambria" w:eastAsia="Cambria" w:hAnsi="Cambria"/>
          <w:noProof/>
          <w:spacing w:val="9"/>
          <w:sz w:val="22"/>
          <w:szCs w:val="22"/>
          <w:lang w:eastAsia="en-US"/>
        </w:rPr>
        <w:t xml:space="preserve"> </w:t>
      </w:r>
      <w:r w:rsidRPr="008A4105">
        <w:rPr>
          <w:rFonts w:ascii="Cambria" w:eastAsia="Cambria" w:hAnsi="Cambria"/>
          <w:noProof/>
          <w:spacing w:val="-1"/>
          <w:sz w:val="22"/>
          <w:szCs w:val="22"/>
          <w:lang w:eastAsia="en-US"/>
        </w:rPr>
        <w:t>gatunków</w:t>
      </w:r>
      <w:r w:rsidRPr="008A4105">
        <w:rPr>
          <w:rFonts w:ascii="Cambria" w:eastAsia="Cambria" w:hAnsi="Cambria"/>
          <w:noProof/>
          <w:spacing w:val="69"/>
          <w:sz w:val="22"/>
          <w:szCs w:val="22"/>
          <w:lang w:eastAsia="en-US"/>
        </w:rPr>
        <w:t xml:space="preserve"> </w:t>
      </w:r>
      <w:r w:rsidRPr="008A4105">
        <w:rPr>
          <w:rFonts w:ascii="Cambria" w:eastAsia="Cambria" w:hAnsi="Cambria"/>
          <w:noProof/>
          <w:spacing w:val="-1"/>
          <w:sz w:val="22"/>
          <w:szCs w:val="22"/>
          <w:lang w:eastAsia="en-US"/>
        </w:rPr>
        <w:t>na</w:t>
      </w:r>
      <w:r w:rsidRPr="008A4105">
        <w:rPr>
          <w:rFonts w:ascii="Cambria" w:eastAsia="Cambria" w:hAnsi="Cambria"/>
          <w:noProof/>
          <w:spacing w:val="42"/>
          <w:sz w:val="22"/>
          <w:szCs w:val="22"/>
          <w:lang w:eastAsia="en-US"/>
        </w:rPr>
        <w:t xml:space="preserve"> </w:t>
      </w:r>
      <w:r w:rsidRPr="008A4105">
        <w:rPr>
          <w:rFonts w:ascii="Cambria" w:eastAsia="Cambria" w:hAnsi="Cambria"/>
          <w:noProof/>
          <w:spacing w:val="-1"/>
          <w:sz w:val="22"/>
          <w:szCs w:val="22"/>
          <w:lang w:eastAsia="en-US"/>
        </w:rPr>
        <w:t>uprawie</w:t>
      </w:r>
      <w:r w:rsidRPr="008A4105">
        <w:rPr>
          <w:rFonts w:ascii="Cambria" w:eastAsia="Cambria" w:hAnsi="Cambria"/>
          <w:noProof/>
          <w:spacing w:val="39"/>
          <w:sz w:val="22"/>
          <w:szCs w:val="22"/>
          <w:lang w:eastAsia="en-US"/>
        </w:rPr>
        <w:t xml:space="preserve"> </w:t>
      </w:r>
      <w:r w:rsidRPr="008A4105">
        <w:rPr>
          <w:rFonts w:ascii="Cambria" w:eastAsia="Cambria" w:hAnsi="Cambria"/>
          <w:noProof/>
          <w:spacing w:val="-1"/>
          <w:sz w:val="22"/>
          <w:szCs w:val="22"/>
          <w:lang w:eastAsia="en-US"/>
        </w:rPr>
        <w:t>powinna</w:t>
      </w:r>
      <w:r w:rsidRPr="008A4105">
        <w:rPr>
          <w:rFonts w:ascii="Cambria" w:eastAsia="Cambria" w:hAnsi="Cambria"/>
          <w:noProof/>
          <w:spacing w:val="40"/>
          <w:sz w:val="22"/>
          <w:szCs w:val="22"/>
          <w:lang w:eastAsia="en-US"/>
        </w:rPr>
        <w:t xml:space="preserve"> </w:t>
      </w:r>
      <w:r w:rsidRPr="008A4105">
        <w:rPr>
          <w:rFonts w:ascii="Cambria" w:eastAsia="Cambria" w:hAnsi="Cambria"/>
          <w:noProof/>
          <w:spacing w:val="-1"/>
          <w:sz w:val="22"/>
          <w:szCs w:val="22"/>
          <w:lang w:eastAsia="en-US"/>
        </w:rPr>
        <w:t>być</w:t>
      </w:r>
      <w:r w:rsidRPr="008A4105">
        <w:rPr>
          <w:rFonts w:ascii="Cambria" w:eastAsia="Cambria" w:hAnsi="Cambria"/>
          <w:noProof/>
          <w:spacing w:val="40"/>
          <w:sz w:val="22"/>
          <w:szCs w:val="22"/>
          <w:lang w:eastAsia="en-US"/>
        </w:rPr>
        <w:t xml:space="preserve"> </w:t>
      </w:r>
      <w:r w:rsidRPr="008A4105">
        <w:rPr>
          <w:rFonts w:ascii="Cambria" w:eastAsia="Cambria" w:hAnsi="Cambria"/>
          <w:noProof/>
          <w:spacing w:val="-1"/>
          <w:sz w:val="22"/>
          <w:szCs w:val="22"/>
          <w:lang w:eastAsia="en-US"/>
        </w:rPr>
        <w:t>zredukowana</w:t>
      </w:r>
      <w:r w:rsidRPr="008A4105">
        <w:rPr>
          <w:rFonts w:ascii="Cambria" w:eastAsia="Cambria" w:hAnsi="Cambria"/>
          <w:noProof/>
          <w:spacing w:val="40"/>
          <w:sz w:val="22"/>
          <w:szCs w:val="22"/>
          <w:lang w:eastAsia="en-US"/>
        </w:rPr>
        <w:t xml:space="preserve"> </w:t>
      </w:r>
      <w:r w:rsidRPr="008A4105">
        <w:rPr>
          <w:rFonts w:ascii="Cambria" w:eastAsia="Cambria" w:hAnsi="Cambria"/>
          <w:noProof/>
          <w:sz w:val="22"/>
          <w:szCs w:val="22"/>
          <w:lang w:eastAsia="en-US"/>
        </w:rPr>
        <w:t>o</w:t>
      </w:r>
      <w:r w:rsidRPr="008A4105">
        <w:rPr>
          <w:rFonts w:ascii="Cambria" w:eastAsia="Cambria" w:hAnsi="Cambria"/>
          <w:noProof/>
          <w:spacing w:val="40"/>
          <w:sz w:val="22"/>
          <w:szCs w:val="22"/>
          <w:lang w:eastAsia="en-US"/>
        </w:rPr>
        <w:t xml:space="preserve"> </w:t>
      </w:r>
      <w:r w:rsidRPr="008A4105">
        <w:rPr>
          <w:rFonts w:ascii="Cambria" w:eastAsia="Cambria" w:hAnsi="Cambria"/>
          <w:noProof/>
          <w:spacing w:val="-1"/>
          <w:sz w:val="22"/>
          <w:szCs w:val="22"/>
          <w:lang w:eastAsia="en-US"/>
        </w:rPr>
        <w:t>istniejące</w:t>
      </w:r>
      <w:r w:rsidRPr="008A4105">
        <w:rPr>
          <w:rFonts w:ascii="Cambria" w:eastAsia="Cambria" w:hAnsi="Cambria"/>
          <w:noProof/>
          <w:spacing w:val="42"/>
          <w:sz w:val="22"/>
          <w:szCs w:val="22"/>
          <w:lang w:eastAsia="en-US"/>
        </w:rPr>
        <w:t xml:space="preserve"> </w:t>
      </w:r>
      <w:r w:rsidRPr="008A4105">
        <w:rPr>
          <w:rFonts w:ascii="Cambria" w:eastAsia="Cambria" w:hAnsi="Cambria"/>
          <w:noProof/>
          <w:sz w:val="22"/>
          <w:szCs w:val="22"/>
          <w:lang w:eastAsia="en-US"/>
        </w:rPr>
        <w:t>w</w:t>
      </w:r>
      <w:r w:rsidRPr="008A4105">
        <w:rPr>
          <w:rFonts w:ascii="Cambria" w:eastAsia="Cambria" w:hAnsi="Cambria"/>
          <w:noProof/>
          <w:spacing w:val="42"/>
          <w:sz w:val="22"/>
          <w:szCs w:val="22"/>
          <w:lang w:eastAsia="en-US"/>
        </w:rPr>
        <w:t xml:space="preserve"> </w:t>
      </w:r>
      <w:r w:rsidRPr="008A4105">
        <w:rPr>
          <w:rFonts w:ascii="Cambria" w:eastAsia="Cambria" w:hAnsi="Cambria"/>
          <w:noProof/>
          <w:spacing w:val="-1"/>
          <w:sz w:val="22"/>
          <w:szCs w:val="22"/>
          <w:lang w:eastAsia="en-US"/>
        </w:rPr>
        <w:t>wydzieleniu</w:t>
      </w:r>
      <w:r w:rsidRPr="008A4105">
        <w:rPr>
          <w:rFonts w:ascii="Cambria" w:eastAsia="Cambria" w:hAnsi="Cambria"/>
          <w:noProof/>
          <w:spacing w:val="40"/>
          <w:sz w:val="22"/>
          <w:szCs w:val="22"/>
          <w:lang w:eastAsia="en-US"/>
        </w:rPr>
        <w:t xml:space="preserve"> </w:t>
      </w:r>
      <w:r w:rsidRPr="008A4105">
        <w:rPr>
          <w:rFonts w:ascii="Cambria" w:eastAsia="Cambria" w:hAnsi="Cambria"/>
          <w:noProof/>
          <w:spacing w:val="-1"/>
          <w:sz w:val="22"/>
          <w:szCs w:val="22"/>
          <w:lang w:eastAsia="en-US"/>
        </w:rPr>
        <w:t>takie</w:t>
      </w:r>
      <w:r w:rsidRPr="008A4105">
        <w:rPr>
          <w:rFonts w:ascii="Cambria" w:eastAsia="Cambria" w:hAnsi="Cambria"/>
          <w:noProof/>
          <w:spacing w:val="40"/>
          <w:sz w:val="22"/>
          <w:szCs w:val="22"/>
          <w:lang w:eastAsia="en-US"/>
        </w:rPr>
        <w:t xml:space="preserve"> </w:t>
      </w:r>
      <w:r w:rsidRPr="008A4105">
        <w:rPr>
          <w:rFonts w:ascii="Cambria" w:eastAsia="Cambria" w:hAnsi="Cambria"/>
          <w:noProof/>
          <w:spacing w:val="-1"/>
          <w:sz w:val="22"/>
          <w:szCs w:val="22"/>
          <w:lang w:eastAsia="en-US"/>
        </w:rPr>
        <w:t>elementy</w:t>
      </w:r>
      <w:r w:rsidRPr="008A4105">
        <w:rPr>
          <w:rFonts w:ascii="Cambria" w:eastAsia="Cambria" w:hAnsi="Cambria"/>
          <w:noProof/>
          <w:spacing w:val="41"/>
          <w:sz w:val="22"/>
          <w:szCs w:val="22"/>
          <w:lang w:eastAsia="en-US"/>
        </w:rPr>
        <w:t xml:space="preserve"> </w:t>
      </w:r>
      <w:r w:rsidRPr="008A4105">
        <w:rPr>
          <w:rFonts w:ascii="Cambria" w:eastAsia="Cambria" w:hAnsi="Cambria"/>
          <w:noProof/>
          <w:spacing w:val="-1"/>
          <w:sz w:val="22"/>
          <w:szCs w:val="22"/>
          <w:lang w:eastAsia="en-US"/>
        </w:rPr>
        <w:t>jak:</w:t>
      </w:r>
      <w:r w:rsidRPr="008A4105">
        <w:rPr>
          <w:rFonts w:ascii="Cambria" w:eastAsia="Cambria" w:hAnsi="Cambria"/>
          <w:noProof/>
          <w:spacing w:val="38"/>
          <w:sz w:val="22"/>
          <w:szCs w:val="22"/>
          <w:lang w:eastAsia="en-US"/>
        </w:rPr>
        <w:t xml:space="preserve"> </w:t>
      </w:r>
      <w:r w:rsidRPr="008A4105">
        <w:rPr>
          <w:rFonts w:ascii="Cambria" w:eastAsia="Cambria" w:hAnsi="Cambria"/>
          <w:noProof/>
          <w:sz w:val="22"/>
          <w:szCs w:val="22"/>
          <w:lang w:eastAsia="en-US"/>
        </w:rPr>
        <w:t>dr</w:t>
      </w:r>
      <w:r w:rsidRPr="008A4105">
        <w:rPr>
          <w:rFonts w:ascii="Cambria" w:eastAsia="Cambria" w:hAnsi="Cambria" w:cs="Cambria"/>
          <w:noProof/>
          <w:sz w:val="22"/>
          <w:szCs w:val="22"/>
          <w:lang w:eastAsia="en-US"/>
        </w:rPr>
        <w:t>ogi,</w:t>
      </w:r>
      <w:r w:rsidRPr="008A4105">
        <w:rPr>
          <w:rFonts w:ascii="Cambria" w:eastAsia="Cambria" w:hAnsi="Cambria" w:cs="Cambria"/>
          <w:noProof/>
          <w:spacing w:val="73"/>
          <w:sz w:val="22"/>
          <w:szCs w:val="22"/>
          <w:lang w:eastAsia="en-US"/>
        </w:rPr>
        <w:t xml:space="preserve"> </w:t>
      </w:r>
      <w:r w:rsidRPr="008A4105">
        <w:rPr>
          <w:rFonts w:ascii="Cambria" w:eastAsia="Cambria" w:hAnsi="Cambria"/>
          <w:noProof/>
          <w:sz w:val="22"/>
          <w:szCs w:val="22"/>
          <w:lang w:eastAsia="en-US"/>
        </w:rPr>
        <w:t>kępy</w:t>
      </w:r>
      <w:r w:rsidRPr="008A4105">
        <w:rPr>
          <w:rFonts w:ascii="Cambria" w:eastAsia="Cambria" w:hAnsi="Cambria"/>
          <w:noProof/>
          <w:spacing w:val="19"/>
          <w:sz w:val="22"/>
          <w:szCs w:val="22"/>
          <w:lang w:eastAsia="en-US"/>
        </w:rPr>
        <w:t xml:space="preserve"> </w:t>
      </w:r>
      <w:r w:rsidRPr="008A4105">
        <w:rPr>
          <w:rFonts w:ascii="Cambria" w:eastAsia="Cambria" w:hAnsi="Cambria"/>
          <w:noProof/>
          <w:spacing w:val="-1"/>
          <w:sz w:val="22"/>
          <w:szCs w:val="22"/>
          <w:lang w:eastAsia="en-US"/>
        </w:rPr>
        <w:t>drzewostanu</w:t>
      </w:r>
      <w:r w:rsidRPr="008A4105">
        <w:rPr>
          <w:rFonts w:ascii="Cambria" w:eastAsia="Cambria" w:hAnsi="Cambria"/>
          <w:noProof/>
          <w:spacing w:val="18"/>
          <w:sz w:val="22"/>
          <w:szCs w:val="22"/>
          <w:lang w:eastAsia="en-US"/>
        </w:rPr>
        <w:t xml:space="preserve"> </w:t>
      </w:r>
      <w:r w:rsidRPr="008A4105">
        <w:rPr>
          <w:rFonts w:ascii="Cambria" w:eastAsia="Cambria" w:hAnsi="Cambria"/>
          <w:noProof/>
          <w:spacing w:val="-1"/>
          <w:sz w:val="22"/>
          <w:szCs w:val="22"/>
          <w:lang w:eastAsia="en-US"/>
        </w:rPr>
        <w:t>nie</w:t>
      </w:r>
      <w:r w:rsidRPr="008A4105">
        <w:rPr>
          <w:rFonts w:ascii="Cambria" w:eastAsia="Cambria" w:hAnsi="Cambria"/>
          <w:noProof/>
          <w:spacing w:val="18"/>
          <w:sz w:val="22"/>
          <w:szCs w:val="22"/>
          <w:lang w:eastAsia="en-US"/>
        </w:rPr>
        <w:t xml:space="preserve"> </w:t>
      </w:r>
      <w:r w:rsidRPr="008A4105">
        <w:rPr>
          <w:rFonts w:ascii="Cambria" w:eastAsia="Cambria" w:hAnsi="Cambria"/>
          <w:noProof/>
          <w:spacing w:val="-1"/>
          <w:sz w:val="22"/>
          <w:szCs w:val="22"/>
          <w:lang w:eastAsia="en-US"/>
        </w:rPr>
        <w:t>objęte</w:t>
      </w:r>
      <w:r w:rsidRPr="008A4105">
        <w:rPr>
          <w:rFonts w:ascii="Cambria" w:eastAsia="Cambria" w:hAnsi="Cambria"/>
          <w:noProof/>
          <w:spacing w:val="20"/>
          <w:sz w:val="22"/>
          <w:szCs w:val="22"/>
          <w:lang w:eastAsia="en-US"/>
        </w:rPr>
        <w:t xml:space="preserve"> </w:t>
      </w:r>
      <w:r w:rsidRPr="008A4105">
        <w:rPr>
          <w:rFonts w:ascii="Cambria" w:eastAsia="Cambria" w:hAnsi="Cambria"/>
          <w:noProof/>
          <w:spacing w:val="-1"/>
          <w:sz w:val="22"/>
          <w:szCs w:val="22"/>
          <w:lang w:eastAsia="en-US"/>
        </w:rPr>
        <w:t>sadzeniem,</w:t>
      </w:r>
      <w:r w:rsidRPr="008A4105">
        <w:rPr>
          <w:rFonts w:ascii="Cambria" w:eastAsia="Cambria" w:hAnsi="Cambria"/>
          <w:noProof/>
          <w:spacing w:val="18"/>
          <w:sz w:val="22"/>
          <w:szCs w:val="22"/>
          <w:lang w:eastAsia="en-US"/>
        </w:rPr>
        <w:t xml:space="preserve"> </w:t>
      </w:r>
      <w:r w:rsidRPr="008A4105">
        <w:rPr>
          <w:rFonts w:ascii="Cambria" w:eastAsia="Cambria" w:hAnsi="Cambria"/>
          <w:noProof/>
          <w:spacing w:val="-1"/>
          <w:sz w:val="22"/>
          <w:szCs w:val="22"/>
          <w:lang w:eastAsia="en-US"/>
        </w:rPr>
        <w:t>bagna</w:t>
      </w:r>
      <w:r w:rsidRPr="008A4105">
        <w:rPr>
          <w:rFonts w:ascii="Cambria" w:eastAsia="Cambria" w:hAnsi="Cambria"/>
          <w:noProof/>
          <w:spacing w:val="18"/>
          <w:sz w:val="22"/>
          <w:szCs w:val="22"/>
          <w:lang w:eastAsia="en-US"/>
        </w:rPr>
        <w:t xml:space="preserve"> </w:t>
      </w:r>
      <w:r w:rsidRPr="008A4105">
        <w:rPr>
          <w:rFonts w:ascii="Cambria" w:eastAsia="Cambria" w:hAnsi="Cambria"/>
          <w:noProof/>
          <w:sz w:val="22"/>
          <w:szCs w:val="22"/>
          <w:lang w:eastAsia="en-US"/>
        </w:rPr>
        <w:t>itp.</w:t>
      </w:r>
      <w:r w:rsidRPr="008A4105">
        <w:rPr>
          <w:rFonts w:ascii="Cambria" w:eastAsia="Cambria" w:hAnsi="Cambria"/>
          <w:noProof/>
          <w:spacing w:val="20"/>
          <w:sz w:val="22"/>
          <w:szCs w:val="22"/>
          <w:lang w:eastAsia="en-US"/>
        </w:rPr>
        <w:t xml:space="preserve"> </w:t>
      </w:r>
      <w:r w:rsidRPr="008A4105">
        <w:rPr>
          <w:rFonts w:ascii="Cambria" w:eastAsia="Cambria" w:hAnsi="Cambria"/>
          <w:noProof/>
          <w:spacing w:val="-1"/>
          <w:sz w:val="22"/>
          <w:szCs w:val="22"/>
          <w:lang w:eastAsia="en-US"/>
        </w:rPr>
        <w:t>Pomiar</w:t>
      </w:r>
      <w:r w:rsidRPr="008A4105">
        <w:rPr>
          <w:rFonts w:ascii="Cambria" w:eastAsia="Cambria" w:hAnsi="Cambria"/>
          <w:noProof/>
          <w:spacing w:val="20"/>
          <w:sz w:val="22"/>
          <w:szCs w:val="22"/>
          <w:lang w:eastAsia="en-US"/>
        </w:rPr>
        <w:t xml:space="preserve"> </w:t>
      </w:r>
      <w:r w:rsidRPr="008A4105">
        <w:rPr>
          <w:rFonts w:ascii="Cambria" w:eastAsia="Cambria" w:hAnsi="Cambria"/>
          <w:noProof/>
          <w:spacing w:val="-1"/>
          <w:sz w:val="22"/>
          <w:szCs w:val="22"/>
          <w:lang w:eastAsia="en-US"/>
        </w:rPr>
        <w:t>więźby</w:t>
      </w:r>
      <w:r w:rsidRPr="008A4105">
        <w:rPr>
          <w:rFonts w:ascii="Cambria" w:eastAsia="Cambria" w:hAnsi="Cambria"/>
          <w:noProof/>
          <w:spacing w:val="19"/>
          <w:sz w:val="22"/>
          <w:szCs w:val="22"/>
          <w:lang w:eastAsia="en-US"/>
        </w:rPr>
        <w:t xml:space="preserve"> </w:t>
      </w:r>
      <w:r w:rsidRPr="008A4105">
        <w:rPr>
          <w:rFonts w:ascii="Cambria" w:eastAsia="Cambria" w:hAnsi="Cambria"/>
          <w:noProof/>
          <w:spacing w:val="-1"/>
          <w:sz w:val="22"/>
          <w:szCs w:val="22"/>
          <w:lang w:eastAsia="en-US"/>
        </w:rPr>
        <w:t>zostanie</w:t>
      </w:r>
      <w:r w:rsidRPr="008A4105">
        <w:rPr>
          <w:rFonts w:ascii="Cambria" w:eastAsia="Cambria" w:hAnsi="Cambria"/>
          <w:noProof/>
          <w:spacing w:val="21"/>
          <w:sz w:val="22"/>
          <w:szCs w:val="22"/>
          <w:lang w:eastAsia="en-US"/>
        </w:rPr>
        <w:t xml:space="preserve"> </w:t>
      </w:r>
      <w:r w:rsidRPr="008A4105">
        <w:rPr>
          <w:rFonts w:ascii="Cambria" w:eastAsia="Cambria" w:hAnsi="Cambria"/>
          <w:noProof/>
          <w:spacing w:val="-1"/>
          <w:sz w:val="22"/>
          <w:szCs w:val="22"/>
          <w:lang w:eastAsia="en-US"/>
        </w:rPr>
        <w:t>dokonany</w:t>
      </w:r>
      <w:r w:rsidRPr="008A4105">
        <w:rPr>
          <w:rFonts w:ascii="Cambria" w:eastAsia="Cambria" w:hAnsi="Cambria"/>
          <w:noProof/>
          <w:spacing w:val="19"/>
          <w:sz w:val="22"/>
          <w:szCs w:val="22"/>
          <w:lang w:eastAsia="en-US"/>
        </w:rPr>
        <w:t xml:space="preserve"> </w:t>
      </w:r>
      <w:r w:rsidRPr="008A4105">
        <w:rPr>
          <w:rFonts w:ascii="Cambria" w:eastAsia="Cambria" w:hAnsi="Cambria"/>
          <w:noProof/>
          <w:spacing w:val="-1"/>
          <w:sz w:val="22"/>
          <w:szCs w:val="22"/>
          <w:lang w:eastAsia="en-US"/>
        </w:rPr>
        <w:t>na</w:t>
      </w:r>
      <w:r w:rsidRPr="008A4105">
        <w:rPr>
          <w:rFonts w:ascii="Cambria" w:eastAsia="Cambria" w:hAnsi="Cambria"/>
          <w:noProof/>
          <w:spacing w:val="57"/>
          <w:sz w:val="22"/>
          <w:szCs w:val="22"/>
          <w:lang w:eastAsia="en-US"/>
        </w:rPr>
        <w:t xml:space="preserve"> </w:t>
      </w:r>
      <w:r w:rsidRPr="008A4105">
        <w:rPr>
          <w:rFonts w:ascii="Cambria" w:eastAsia="Cambria" w:hAnsi="Cambria"/>
          <w:noProof/>
          <w:spacing w:val="-1"/>
          <w:sz w:val="22"/>
          <w:szCs w:val="22"/>
          <w:lang w:eastAsia="en-US"/>
        </w:rPr>
        <w:t>reprezentatywnych</w:t>
      </w:r>
      <w:r w:rsidRPr="008A4105">
        <w:rPr>
          <w:rFonts w:ascii="Cambria" w:eastAsia="Cambria" w:hAnsi="Cambria"/>
          <w:noProof/>
          <w:spacing w:val="25"/>
          <w:sz w:val="22"/>
          <w:szCs w:val="22"/>
          <w:lang w:eastAsia="en-US"/>
        </w:rPr>
        <w:t xml:space="preserve"> </w:t>
      </w:r>
      <w:r w:rsidRPr="008A4105">
        <w:rPr>
          <w:rFonts w:ascii="Cambria" w:eastAsia="Cambria" w:hAnsi="Cambria"/>
          <w:noProof/>
          <w:spacing w:val="-1"/>
          <w:sz w:val="22"/>
          <w:szCs w:val="22"/>
          <w:lang w:eastAsia="en-US"/>
        </w:rPr>
        <w:t>powierzchniach</w:t>
      </w:r>
      <w:r w:rsidRPr="008A4105">
        <w:rPr>
          <w:rFonts w:ascii="Cambria" w:eastAsia="Cambria" w:hAnsi="Cambria"/>
          <w:noProof/>
          <w:spacing w:val="25"/>
          <w:sz w:val="22"/>
          <w:szCs w:val="22"/>
          <w:lang w:eastAsia="en-US"/>
        </w:rPr>
        <w:t xml:space="preserve"> </w:t>
      </w:r>
      <w:r w:rsidRPr="008A4105">
        <w:rPr>
          <w:rFonts w:ascii="Cambria" w:eastAsia="Cambria" w:hAnsi="Cambria"/>
          <w:noProof/>
          <w:spacing w:val="-1"/>
          <w:sz w:val="22"/>
          <w:szCs w:val="22"/>
          <w:lang w:eastAsia="en-US"/>
        </w:rPr>
        <w:t>próbnych</w:t>
      </w:r>
      <w:r w:rsidRPr="008A4105">
        <w:rPr>
          <w:rFonts w:ascii="Cambria" w:eastAsia="Cambria" w:hAnsi="Cambria"/>
          <w:noProof/>
          <w:spacing w:val="23"/>
          <w:sz w:val="22"/>
          <w:szCs w:val="22"/>
          <w:lang w:eastAsia="en-US"/>
        </w:rPr>
        <w:t xml:space="preserve"> </w:t>
      </w:r>
      <w:r w:rsidRPr="008A4105">
        <w:rPr>
          <w:rFonts w:ascii="Cambria" w:eastAsia="Cambria" w:hAnsi="Cambria"/>
          <w:noProof/>
          <w:spacing w:val="-1"/>
          <w:sz w:val="22"/>
          <w:szCs w:val="22"/>
          <w:lang w:eastAsia="en-US"/>
        </w:rPr>
        <w:t>obejmujących</w:t>
      </w:r>
      <w:r w:rsidRPr="008A4105">
        <w:rPr>
          <w:rFonts w:ascii="Cambria" w:eastAsia="Cambria" w:hAnsi="Cambria"/>
          <w:noProof/>
          <w:spacing w:val="23"/>
          <w:sz w:val="22"/>
          <w:szCs w:val="22"/>
          <w:lang w:eastAsia="en-US"/>
        </w:rPr>
        <w:t xml:space="preserve"> </w:t>
      </w:r>
      <w:r w:rsidRPr="008A4105">
        <w:rPr>
          <w:rFonts w:ascii="Cambria" w:eastAsia="Cambria" w:hAnsi="Cambria"/>
          <w:noProof/>
          <w:spacing w:val="-1"/>
          <w:sz w:val="22"/>
          <w:szCs w:val="22"/>
          <w:lang w:eastAsia="en-US"/>
        </w:rPr>
        <w:t>min.</w:t>
      </w:r>
      <w:r w:rsidRPr="008A4105">
        <w:rPr>
          <w:rFonts w:ascii="Cambria" w:eastAsia="Cambria" w:hAnsi="Cambria"/>
          <w:noProof/>
          <w:spacing w:val="26"/>
          <w:sz w:val="22"/>
          <w:szCs w:val="22"/>
          <w:lang w:eastAsia="en-US"/>
        </w:rPr>
        <w:t xml:space="preserve"> </w:t>
      </w:r>
      <w:r w:rsidRPr="008A4105">
        <w:rPr>
          <w:rFonts w:ascii="Cambria" w:eastAsia="Cambria" w:hAnsi="Cambria"/>
          <w:noProof/>
          <w:sz w:val="22"/>
          <w:szCs w:val="22"/>
          <w:lang w:eastAsia="en-US"/>
        </w:rPr>
        <w:t>5%</w:t>
      </w:r>
      <w:r w:rsidRPr="008A4105">
        <w:rPr>
          <w:rFonts w:ascii="Cambria" w:eastAsia="Cambria" w:hAnsi="Cambria"/>
          <w:noProof/>
          <w:spacing w:val="25"/>
          <w:sz w:val="22"/>
          <w:szCs w:val="22"/>
          <w:lang w:eastAsia="en-US"/>
        </w:rPr>
        <w:t xml:space="preserve"> </w:t>
      </w:r>
      <w:r w:rsidRPr="008A4105">
        <w:rPr>
          <w:rFonts w:ascii="Cambria" w:eastAsia="Cambria" w:hAnsi="Cambria"/>
          <w:noProof/>
          <w:spacing w:val="-1"/>
          <w:sz w:val="22"/>
          <w:szCs w:val="22"/>
          <w:lang w:eastAsia="en-US"/>
        </w:rPr>
        <w:t>powierzchni</w:t>
      </w:r>
      <w:r w:rsidRPr="008A4105">
        <w:rPr>
          <w:rFonts w:ascii="Cambria" w:eastAsia="Cambria" w:hAnsi="Cambria"/>
          <w:noProof/>
          <w:spacing w:val="26"/>
          <w:sz w:val="22"/>
          <w:szCs w:val="22"/>
          <w:lang w:eastAsia="en-US"/>
        </w:rPr>
        <w:t xml:space="preserve"> </w:t>
      </w:r>
      <w:r w:rsidRPr="008A4105">
        <w:rPr>
          <w:rFonts w:ascii="Cambria" w:eastAsia="Cambria" w:hAnsi="Cambria"/>
          <w:noProof/>
          <w:spacing w:val="-1"/>
          <w:sz w:val="22"/>
          <w:szCs w:val="22"/>
          <w:lang w:eastAsia="en-US"/>
        </w:rPr>
        <w:t>każdego</w:t>
      </w:r>
      <w:r w:rsidRPr="008A4105">
        <w:rPr>
          <w:rFonts w:ascii="Cambria" w:eastAsia="Cambria" w:hAnsi="Cambria"/>
          <w:noProof/>
          <w:spacing w:val="49"/>
          <w:sz w:val="22"/>
          <w:szCs w:val="22"/>
          <w:lang w:eastAsia="en-US"/>
        </w:rPr>
        <w:t xml:space="preserve"> </w:t>
      </w:r>
      <w:r w:rsidRPr="008A4105">
        <w:rPr>
          <w:rFonts w:ascii="Cambria" w:eastAsia="Cambria" w:hAnsi="Cambria"/>
          <w:noProof/>
          <w:spacing w:val="-1"/>
          <w:sz w:val="22"/>
          <w:szCs w:val="22"/>
          <w:lang w:eastAsia="en-US"/>
        </w:rPr>
        <w:t>gatunku.</w:t>
      </w:r>
      <w:r w:rsidRPr="008A4105">
        <w:rPr>
          <w:rFonts w:ascii="Cambria" w:eastAsia="Cambria" w:hAnsi="Cambria"/>
          <w:noProof/>
          <w:spacing w:val="40"/>
          <w:sz w:val="22"/>
          <w:szCs w:val="22"/>
          <w:lang w:eastAsia="en-US"/>
        </w:rPr>
        <w:t xml:space="preserve"> </w:t>
      </w:r>
      <w:r w:rsidRPr="008A4105">
        <w:rPr>
          <w:rFonts w:ascii="Cambria" w:eastAsia="Cambria" w:hAnsi="Cambria"/>
          <w:noProof/>
          <w:spacing w:val="-1"/>
          <w:sz w:val="22"/>
          <w:szCs w:val="22"/>
          <w:lang w:eastAsia="en-US"/>
        </w:rPr>
        <w:t>Oznaczenie</w:t>
      </w:r>
      <w:r w:rsidRPr="008A4105">
        <w:rPr>
          <w:rFonts w:ascii="Cambria" w:eastAsia="Cambria" w:hAnsi="Cambria"/>
          <w:noProof/>
          <w:spacing w:val="39"/>
          <w:sz w:val="22"/>
          <w:szCs w:val="22"/>
          <w:lang w:eastAsia="en-US"/>
        </w:rPr>
        <w:t xml:space="preserve"> </w:t>
      </w:r>
      <w:r w:rsidRPr="008A4105">
        <w:rPr>
          <w:rFonts w:ascii="Cambria" w:eastAsia="Cambria" w:hAnsi="Cambria"/>
          <w:noProof/>
          <w:spacing w:val="-1"/>
          <w:sz w:val="22"/>
          <w:szCs w:val="22"/>
          <w:lang w:eastAsia="en-US"/>
        </w:rPr>
        <w:t>powierzchni</w:t>
      </w:r>
      <w:r w:rsidRPr="008A4105">
        <w:rPr>
          <w:rFonts w:ascii="Cambria" w:eastAsia="Cambria" w:hAnsi="Cambria"/>
          <w:noProof/>
          <w:spacing w:val="41"/>
          <w:sz w:val="22"/>
          <w:szCs w:val="22"/>
          <w:lang w:eastAsia="en-US"/>
        </w:rPr>
        <w:t xml:space="preserve"> </w:t>
      </w:r>
      <w:r w:rsidRPr="008A4105">
        <w:rPr>
          <w:rFonts w:ascii="Cambria" w:eastAsia="Cambria" w:hAnsi="Cambria"/>
          <w:noProof/>
          <w:spacing w:val="-1"/>
          <w:sz w:val="22"/>
          <w:szCs w:val="22"/>
          <w:lang w:eastAsia="en-US"/>
        </w:rPr>
        <w:t>próbnych</w:t>
      </w:r>
      <w:r w:rsidRPr="008A4105">
        <w:rPr>
          <w:rFonts w:ascii="Cambria" w:eastAsia="Cambria" w:hAnsi="Cambria"/>
          <w:noProof/>
          <w:spacing w:val="42"/>
          <w:sz w:val="22"/>
          <w:szCs w:val="22"/>
          <w:lang w:eastAsia="en-US"/>
        </w:rPr>
        <w:t xml:space="preserve"> </w:t>
      </w:r>
      <w:r w:rsidRPr="008A4105">
        <w:rPr>
          <w:rFonts w:ascii="Cambria" w:eastAsia="Cambria" w:hAnsi="Cambria"/>
          <w:noProof/>
          <w:sz w:val="22"/>
          <w:szCs w:val="22"/>
          <w:lang w:eastAsia="en-US"/>
        </w:rPr>
        <w:t>–</w:t>
      </w:r>
      <w:r w:rsidRPr="008A4105">
        <w:rPr>
          <w:rFonts w:ascii="Cambria" w:eastAsia="Cambria" w:hAnsi="Cambria"/>
          <w:noProof/>
          <w:spacing w:val="41"/>
          <w:sz w:val="22"/>
          <w:szCs w:val="22"/>
          <w:lang w:eastAsia="en-US"/>
        </w:rPr>
        <w:t xml:space="preserve"> </w:t>
      </w:r>
      <w:r w:rsidRPr="008A4105">
        <w:rPr>
          <w:rFonts w:ascii="Cambria" w:eastAsia="Cambria" w:hAnsi="Cambria"/>
          <w:noProof/>
          <w:spacing w:val="-1"/>
          <w:sz w:val="22"/>
          <w:szCs w:val="22"/>
          <w:lang w:eastAsia="en-US"/>
        </w:rPr>
        <w:t>na</w:t>
      </w:r>
      <w:r w:rsidRPr="008A4105">
        <w:rPr>
          <w:rFonts w:ascii="Cambria" w:eastAsia="Cambria" w:hAnsi="Cambria"/>
          <w:noProof/>
          <w:spacing w:val="37"/>
          <w:sz w:val="22"/>
          <w:szCs w:val="22"/>
          <w:lang w:eastAsia="en-US"/>
        </w:rPr>
        <w:t xml:space="preserve"> </w:t>
      </w:r>
      <w:r w:rsidRPr="008A4105">
        <w:rPr>
          <w:rFonts w:ascii="Cambria" w:eastAsia="Cambria" w:hAnsi="Cambria"/>
          <w:noProof/>
          <w:spacing w:val="-1"/>
          <w:sz w:val="22"/>
          <w:szCs w:val="22"/>
          <w:lang w:eastAsia="en-US"/>
        </w:rPr>
        <w:t>żądanie</w:t>
      </w:r>
      <w:r w:rsidRPr="008A4105">
        <w:rPr>
          <w:rFonts w:ascii="Cambria" w:eastAsia="Cambria" w:hAnsi="Cambria"/>
          <w:noProof/>
          <w:spacing w:val="37"/>
          <w:sz w:val="22"/>
          <w:szCs w:val="22"/>
          <w:lang w:eastAsia="en-US"/>
        </w:rPr>
        <w:t xml:space="preserve"> </w:t>
      </w:r>
      <w:r w:rsidRPr="008A4105">
        <w:rPr>
          <w:rFonts w:ascii="Cambria" w:eastAsia="Cambria" w:hAnsi="Cambria"/>
          <w:noProof/>
          <w:spacing w:val="-1"/>
          <w:sz w:val="22"/>
          <w:szCs w:val="22"/>
          <w:lang w:eastAsia="en-US"/>
        </w:rPr>
        <w:t>stron.</w:t>
      </w:r>
      <w:r w:rsidRPr="008A4105">
        <w:rPr>
          <w:rFonts w:ascii="Cambria" w:eastAsia="Cambria" w:hAnsi="Cambria"/>
          <w:noProof/>
          <w:spacing w:val="41"/>
          <w:sz w:val="22"/>
          <w:szCs w:val="22"/>
          <w:lang w:eastAsia="en-US"/>
        </w:rPr>
        <w:t xml:space="preserve"> </w:t>
      </w:r>
      <w:r w:rsidRPr="008A4105">
        <w:rPr>
          <w:rFonts w:ascii="Cambria" w:eastAsia="Cambria" w:hAnsi="Cambria"/>
          <w:noProof/>
          <w:spacing w:val="-1"/>
          <w:sz w:val="22"/>
          <w:szCs w:val="22"/>
          <w:lang w:eastAsia="en-US"/>
        </w:rPr>
        <w:t>Dopuszcza</w:t>
      </w:r>
      <w:r w:rsidRPr="008A4105">
        <w:rPr>
          <w:rFonts w:ascii="Cambria" w:eastAsia="Cambria" w:hAnsi="Cambria"/>
          <w:noProof/>
          <w:spacing w:val="39"/>
          <w:sz w:val="22"/>
          <w:szCs w:val="22"/>
          <w:lang w:eastAsia="en-US"/>
        </w:rPr>
        <w:t xml:space="preserve"> </w:t>
      </w:r>
      <w:r w:rsidRPr="008A4105">
        <w:rPr>
          <w:rFonts w:ascii="Cambria" w:eastAsia="Cambria" w:hAnsi="Cambria"/>
          <w:noProof/>
          <w:sz w:val="22"/>
          <w:szCs w:val="22"/>
          <w:lang w:eastAsia="en-US"/>
        </w:rPr>
        <w:t>się</w:t>
      </w:r>
      <w:r w:rsidRPr="008A4105">
        <w:rPr>
          <w:rFonts w:ascii="Cambria" w:eastAsia="Cambria" w:hAnsi="Cambria"/>
          <w:noProof/>
          <w:spacing w:val="40"/>
          <w:sz w:val="22"/>
          <w:szCs w:val="22"/>
          <w:lang w:eastAsia="en-US"/>
        </w:rPr>
        <w:t xml:space="preserve"> </w:t>
      </w:r>
      <w:r w:rsidRPr="008A4105">
        <w:rPr>
          <w:rFonts w:ascii="Cambria" w:eastAsia="Cambria" w:hAnsi="Cambria"/>
          <w:noProof/>
          <w:spacing w:val="-1"/>
          <w:sz w:val="22"/>
          <w:szCs w:val="22"/>
          <w:lang w:eastAsia="en-US"/>
        </w:rPr>
        <w:t>tolerancję</w:t>
      </w:r>
      <w:r w:rsidRPr="008A4105">
        <w:rPr>
          <w:rFonts w:ascii="Cambria" w:eastAsia="Cambria" w:hAnsi="Cambria"/>
          <w:noProof/>
          <w:spacing w:val="39"/>
          <w:sz w:val="22"/>
          <w:szCs w:val="22"/>
          <w:lang w:eastAsia="en-US"/>
        </w:rPr>
        <w:t xml:space="preserve"> </w:t>
      </w:r>
      <w:r w:rsidRPr="008A4105">
        <w:rPr>
          <w:rFonts w:ascii="Cambria" w:eastAsia="Cambria" w:hAnsi="Cambria"/>
          <w:noProof/>
          <w:spacing w:val="-1"/>
          <w:sz w:val="22"/>
          <w:szCs w:val="22"/>
          <w:lang w:eastAsia="en-US"/>
        </w:rPr>
        <w:t>+/</w:t>
      </w:r>
      <w:r w:rsidRPr="008A4105">
        <w:rPr>
          <w:rFonts w:ascii="Cambria" w:eastAsia="Cambria" w:hAnsi="Cambria" w:cs="Cambria"/>
          <w:noProof/>
          <w:spacing w:val="-1"/>
          <w:sz w:val="22"/>
          <w:szCs w:val="22"/>
          <w:lang w:eastAsia="en-US"/>
        </w:rPr>
        <w:t>-</w:t>
      </w:r>
      <w:r w:rsidRPr="008A4105">
        <w:rPr>
          <w:rFonts w:ascii="Cambria" w:eastAsia="Cambria" w:hAnsi="Cambria" w:cs="Cambria"/>
          <w:noProof/>
          <w:spacing w:val="79"/>
          <w:sz w:val="22"/>
          <w:szCs w:val="22"/>
          <w:lang w:eastAsia="en-US"/>
        </w:rPr>
        <w:t xml:space="preserve"> </w:t>
      </w:r>
      <w:r w:rsidRPr="008A4105">
        <w:rPr>
          <w:rFonts w:ascii="Cambria" w:eastAsia="Cambria" w:hAnsi="Cambria"/>
          <w:noProof/>
          <w:sz w:val="22"/>
          <w:szCs w:val="22"/>
          <w:lang w:eastAsia="en-US"/>
        </w:rPr>
        <w:t>10%</w:t>
      </w:r>
      <w:r w:rsidRPr="008A4105">
        <w:rPr>
          <w:rFonts w:ascii="Cambria" w:eastAsia="Cambria" w:hAnsi="Cambria"/>
          <w:noProof/>
          <w:spacing w:val="23"/>
          <w:sz w:val="22"/>
          <w:szCs w:val="22"/>
          <w:lang w:eastAsia="en-US"/>
        </w:rPr>
        <w:t xml:space="preserve"> </w:t>
      </w:r>
      <w:r w:rsidRPr="008A4105">
        <w:rPr>
          <w:rFonts w:ascii="Cambria" w:eastAsia="Cambria" w:hAnsi="Cambria"/>
          <w:noProof/>
          <w:sz w:val="22"/>
          <w:szCs w:val="22"/>
          <w:lang w:eastAsia="en-US"/>
        </w:rPr>
        <w:t>w</w:t>
      </w:r>
      <w:r w:rsidRPr="008A4105">
        <w:rPr>
          <w:rFonts w:ascii="Cambria" w:eastAsia="Cambria" w:hAnsi="Cambria"/>
          <w:noProof/>
          <w:spacing w:val="20"/>
          <w:sz w:val="22"/>
          <w:szCs w:val="22"/>
          <w:lang w:eastAsia="en-US"/>
        </w:rPr>
        <w:t xml:space="preserve"> </w:t>
      </w:r>
      <w:r w:rsidRPr="008A4105">
        <w:rPr>
          <w:rFonts w:ascii="Cambria" w:eastAsia="Cambria" w:hAnsi="Cambria"/>
          <w:noProof/>
          <w:spacing w:val="-1"/>
          <w:sz w:val="22"/>
          <w:szCs w:val="22"/>
          <w:lang w:eastAsia="en-US"/>
        </w:rPr>
        <w:t>wykonaniu</w:t>
      </w:r>
      <w:r w:rsidRPr="008A4105">
        <w:rPr>
          <w:rFonts w:ascii="Cambria" w:eastAsia="Cambria" w:hAnsi="Cambria"/>
          <w:noProof/>
          <w:spacing w:val="23"/>
          <w:sz w:val="22"/>
          <w:szCs w:val="22"/>
          <w:lang w:eastAsia="en-US"/>
        </w:rPr>
        <w:t xml:space="preserve"> </w:t>
      </w:r>
      <w:r w:rsidRPr="008A4105">
        <w:rPr>
          <w:rFonts w:ascii="Cambria" w:eastAsia="Cambria" w:hAnsi="Cambria"/>
          <w:noProof/>
          <w:sz w:val="22"/>
          <w:szCs w:val="22"/>
          <w:lang w:eastAsia="en-US"/>
        </w:rPr>
        <w:t>w</w:t>
      </w:r>
      <w:r w:rsidRPr="008A4105">
        <w:rPr>
          <w:rFonts w:ascii="Cambria" w:eastAsia="Cambria" w:hAnsi="Cambria"/>
          <w:noProof/>
          <w:spacing w:val="20"/>
          <w:sz w:val="22"/>
          <w:szCs w:val="22"/>
          <w:lang w:eastAsia="en-US"/>
        </w:rPr>
        <w:t xml:space="preserve"> </w:t>
      </w:r>
      <w:r w:rsidRPr="008A4105">
        <w:rPr>
          <w:rFonts w:ascii="Cambria" w:eastAsia="Cambria" w:hAnsi="Cambria"/>
          <w:noProof/>
          <w:spacing w:val="-1"/>
          <w:sz w:val="22"/>
          <w:szCs w:val="22"/>
          <w:lang w:eastAsia="en-US"/>
        </w:rPr>
        <w:t>stosunku</w:t>
      </w:r>
      <w:r w:rsidRPr="008A4105">
        <w:rPr>
          <w:rFonts w:ascii="Cambria" w:eastAsia="Cambria" w:hAnsi="Cambria"/>
          <w:noProof/>
          <w:spacing w:val="21"/>
          <w:sz w:val="22"/>
          <w:szCs w:val="22"/>
          <w:lang w:eastAsia="en-US"/>
        </w:rPr>
        <w:t xml:space="preserve"> </w:t>
      </w:r>
      <w:r w:rsidRPr="008A4105">
        <w:rPr>
          <w:rFonts w:ascii="Cambria" w:eastAsia="Cambria" w:hAnsi="Cambria"/>
          <w:noProof/>
          <w:sz w:val="22"/>
          <w:szCs w:val="22"/>
          <w:lang w:eastAsia="en-US"/>
        </w:rPr>
        <w:t>do</w:t>
      </w:r>
      <w:r w:rsidRPr="008A4105">
        <w:rPr>
          <w:rFonts w:ascii="Cambria" w:eastAsia="Cambria" w:hAnsi="Cambria"/>
          <w:noProof/>
          <w:spacing w:val="23"/>
          <w:sz w:val="22"/>
          <w:szCs w:val="22"/>
          <w:lang w:eastAsia="en-US"/>
        </w:rPr>
        <w:t xml:space="preserve"> </w:t>
      </w:r>
      <w:r w:rsidRPr="008A4105">
        <w:rPr>
          <w:rFonts w:ascii="Cambria" w:eastAsia="Cambria" w:hAnsi="Cambria"/>
          <w:noProof/>
          <w:spacing w:val="-1"/>
          <w:sz w:val="22"/>
          <w:szCs w:val="22"/>
          <w:lang w:eastAsia="en-US"/>
        </w:rPr>
        <w:t>więźby</w:t>
      </w:r>
      <w:r w:rsidRPr="008A4105">
        <w:rPr>
          <w:rFonts w:ascii="Cambria" w:eastAsia="Cambria" w:hAnsi="Cambria"/>
          <w:noProof/>
          <w:spacing w:val="22"/>
          <w:sz w:val="22"/>
          <w:szCs w:val="22"/>
          <w:lang w:eastAsia="en-US"/>
        </w:rPr>
        <w:t xml:space="preserve"> </w:t>
      </w:r>
      <w:r w:rsidRPr="008A4105">
        <w:rPr>
          <w:rFonts w:ascii="Cambria" w:eastAsia="Cambria" w:hAnsi="Cambria"/>
          <w:noProof/>
          <w:spacing w:val="-1"/>
          <w:sz w:val="22"/>
          <w:szCs w:val="22"/>
          <w:lang w:eastAsia="en-US"/>
        </w:rPr>
        <w:t>podanej</w:t>
      </w:r>
      <w:r w:rsidRPr="008A4105">
        <w:rPr>
          <w:rFonts w:ascii="Cambria" w:eastAsia="Cambria" w:hAnsi="Cambria"/>
          <w:noProof/>
          <w:spacing w:val="22"/>
          <w:sz w:val="22"/>
          <w:szCs w:val="22"/>
          <w:lang w:eastAsia="en-US"/>
        </w:rPr>
        <w:t xml:space="preserve"> </w:t>
      </w:r>
      <w:r w:rsidRPr="008A4105">
        <w:rPr>
          <w:rFonts w:ascii="Cambria" w:eastAsia="Cambria" w:hAnsi="Cambria"/>
          <w:noProof/>
          <w:sz w:val="22"/>
          <w:szCs w:val="22"/>
          <w:lang w:eastAsia="en-US"/>
        </w:rPr>
        <w:t>w</w:t>
      </w:r>
      <w:r w:rsidRPr="008A4105">
        <w:rPr>
          <w:rFonts w:ascii="Cambria" w:eastAsia="Cambria" w:hAnsi="Cambria"/>
          <w:noProof/>
          <w:spacing w:val="22"/>
          <w:sz w:val="22"/>
          <w:szCs w:val="22"/>
          <w:lang w:eastAsia="en-US"/>
        </w:rPr>
        <w:t xml:space="preserve"> </w:t>
      </w:r>
      <w:r w:rsidRPr="008A4105">
        <w:rPr>
          <w:rFonts w:ascii="Cambria" w:eastAsia="Cambria" w:hAnsi="Cambria"/>
          <w:noProof/>
          <w:spacing w:val="-1"/>
          <w:sz w:val="22"/>
          <w:szCs w:val="22"/>
          <w:lang w:eastAsia="en-US"/>
        </w:rPr>
        <w:t>zleceniu</w:t>
      </w:r>
      <w:r w:rsidRPr="008A4105">
        <w:rPr>
          <w:rFonts w:ascii="Cambria" w:eastAsia="Cambria" w:hAnsi="Cambria"/>
          <w:noProof/>
          <w:spacing w:val="21"/>
          <w:sz w:val="22"/>
          <w:szCs w:val="22"/>
          <w:lang w:eastAsia="en-US"/>
        </w:rPr>
        <w:t xml:space="preserve"> </w:t>
      </w:r>
      <w:r w:rsidRPr="008A4105">
        <w:rPr>
          <w:rFonts w:ascii="Cambria" w:eastAsia="Cambria" w:hAnsi="Cambria"/>
          <w:noProof/>
          <w:spacing w:val="-1"/>
          <w:sz w:val="22"/>
          <w:szCs w:val="22"/>
          <w:lang w:eastAsia="en-US"/>
        </w:rPr>
        <w:t>(nie</w:t>
      </w:r>
      <w:r w:rsidRPr="008A4105">
        <w:rPr>
          <w:rFonts w:ascii="Cambria" w:eastAsia="Cambria" w:hAnsi="Cambria"/>
          <w:noProof/>
          <w:spacing w:val="21"/>
          <w:sz w:val="22"/>
          <w:szCs w:val="22"/>
          <w:lang w:eastAsia="en-US"/>
        </w:rPr>
        <w:t xml:space="preserve"> </w:t>
      </w:r>
      <w:r w:rsidRPr="008A4105">
        <w:rPr>
          <w:rFonts w:ascii="Cambria" w:eastAsia="Cambria" w:hAnsi="Cambria"/>
          <w:noProof/>
          <w:spacing w:val="-1"/>
          <w:sz w:val="22"/>
          <w:szCs w:val="22"/>
          <w:lang w:eastAsia="en-US"/>
        </w:rPr>
        <w:t>dotyczy</w:t>
      </w:r>
      <w:r w:rsidRPr="008A4105">
        <w:rPr>
          <w:rFonts w:ascii="Cambria" w:eastAsia="Cambria" w:hAnsi="Cambria"/>
          <w:noProof/>
          <w:spacing w:val="20"/>
          <w:sz w:val="22"/>
          <w:szCs w:val="22"/>
          <w:lang w:eastAsia="en-US"/>
        </w:rPr>
        <w:t xml:space="preserve"> </w:t>
      </w:r>
      <w:r w:rsidRPr="008A4105">
        <w:rPr>
          <w:rFonts w:ascii="Cambria" w:eastAsia="Cambria" w:hAnsi="Cambria"/>
          <w:noProof/>
          <w:spacing w:val="-1"/>
          <w:sz w:val="22"/>
          <w:szCs w:val="22"/>
          <w:lang w:eastAsia="en-US"/>
        </w:rPr>
        <w:t>sytuacji,</w:t>
      </w:r>
      <w:r w:rsidRPr="008A4105">
        <w:rPr>
          <w:rFonts w:ascii="Cambria" w:eastAsia="Cambria" w:hAnsi="Cambria"/>
          <w:noProof/>
          <w:spacing w:val="23"/>
          <w:sz w:val="22"/>
          <w:szCs w:val="22"/>
          <w:lang w:eastAsia="en-US"/>
        </w:rPr>
        <w:t xml:space="preserve"> </w:t>
      </w:r>
      <w:r w:rsidRPr="008A4105">
        <w:rPr>
          <w:rFonts w:ascii="Cambria" w:eastAsia="Cambria" w:hAnsi="Cambria"/>
          <w:noProof/>
          <w:sz w:val="22"/>
          <w:szCs w:val="22"/>
          <w:lang w:eastAsia="en-US"/>
        </w:rPr>
        <w:t>w</w:t>
      </w:r>
      <w:r w:rsidRPr="008A4105">
        <w:rPr>
          <w:rFonts w:ascii="Cambria" w:eastAsia="Cambria" w:hAnsi="Cambria"/>
          <w:noProof/>
          <w:spacing w:val="20"/>
          <w:sz w:val="22"/>
          <w:szCs w:val="22"/>
          <w:lang w:eastAsia="en-US"/>
        </w:rPr>
        <w:t xml:space="preserve"> </w:t>
      </w:r>
      <w:r w:rsidRPr="008A4105">
        <w:rPr>
          <w:rFonts w:ascii="Cambria" w:eastAsia="Cambria" w:hAnsi="Cambria"/>
          <w:noProof/>
          <w:spacing w:val="-1"/>
          <w:sz w:val="22"/>
          <w:szCs w:val="22"/>
          <w:lang w:eastAsia="en-US"/>
        </w:rPr>
        <w:t>których</w:t>
      </w:r>
      <w:r w:rsidRPr="008A4105">
        <w:rPr>
          <w:rFonts w:ascii="Cambria" w:eastAsia="Cambria" w:hAnsi="Cambria"/>
          <w:noProof/>
          <w:spacing w:val="49"/>
          <w:sz w:val="22"/>
          <w:szCs w:val="22"/>
          <w:lang w:eastAsia="en-US"/>
        </w:rPr>
        <w:t xml:space="preserve"> </w:t>
      </w:r>
      <w:r w:rsidRPr="008A4105">
        <w:rPr>
          <w:rFonts w:ascii="Cambria" w:eastAsia="Cambria" w:hAnsi="Cambria"/>
          <w:noProof/>
          <w:spacing w:val="-1"/>
          <w:sz w:val="22"/>
          <w:szCs w:val="22"/>
          <w:lang w:eastAsia="en-US"/>
        </w:rPr>
        <w:t>nieregularność</w:t>
      </w:r>
      <w:r w:rsidRPr="008A4105">
        <w:rPr>
          <w:rFonts w:ascii="Cambria" w:eastAsia="Cambria" w:hAnsi="Cambria"/>
          <w:noProof/>
          <w:spacing w:val="42"/>
          <w:sz w:val="22"/>
          <w:szCs w:val="22"/>
          <w:lang w:eastAsia="en-US"/>
        </w:rPr>
        <w:t xml:space="preserve"> </w:t>
      </w:r>
      <w:r w:rsidRPr="008A4105">
        <w:rPr>
          <w:rFonts w:ascii="Cambria" w:eastAsia="Cambria" w:hAnsi="Cambria"/>
          <w:noProof/>
          <w:spacing w:val="-1"/>
          <w:sz w:val="22"/>
          <w:szCs w:val="22"/>
          <w:lang w:eastAsia="en-US"/>
        </w:rPr>
        <w:t>wynika</w:t>
      </w:r>
      <w:r w:rsidRPr="008A4105">
        <w:rPr>
          <w:rFonts w:ascii="Cambria" w:eastAsia="Cambria" w:hAnsi="Cambria"/>
          <w:noProof/>
          <w:spacing w:val="39"/>
          <w:sz w:val="22"/>
          <w:szCs w:val="22"/>
          <w:lang w:eastAsia="en-US"/>
        </w:rPr>
        <w:t xml:space="preserve"> </w:t>
      </w:r>
      <w:r w:rsidRPr="008A4105">
        <w:rPr>
          <w:rFonts w:ascii="Cambria" w:eastAsia="Cambria" w:hAnsi="Cambria"/>
          <w:noProof/>
          <w:sz w:val="22"/>
          <w:szCs w:val="22"/>
          <w:lang w:eastAsia="en-US"/>
        </w:rPr>
        <w:t>z</w:t>
      </w:r>
      <w:r w:rsidRPr="008A4105">
        <w:rPr>
          <w:rFonts w:ascii="Cambria" w:eastAsia="Cambria" w:hAnsi="Cambria"/>
          <w:noProof/>
          <w:spacing w:val="43"/>
          <w:sz w:val="22"/>
          <w:szCs w:val="22"/>
          <w:lang w:eastAsia="en-US"/>
        </w:rPr>
        <w:t xml:space="preserve"> </w:t>
      </w:r>
      <w:r w:rsidRPr="008A4105">
        <w:rPr>
          <w:rFonts w:ascii="Cambria" w:eastAsia="Cambria" w:hAnsi="Cambria"/>
          <w:noProof/>
          <w:spacing w:val="-1"/>
          <w:sz w:val="22"/>
          <w:szCs w:val="22"/>
          <w:lang w:eastAsia="en-US"/>
        </w:rPr>
        <w:t>braku</w:t>
      </w:r>
      <w:r w:rsidRPr="008A4105">
        <w:rPr>
          <w:rFonts w:ascii="Cambria" w:eastAsia="Cambria" w:hAnsi="Cambria"/>
          <w:noProof/>
          <w:spacing w:val="39"/>
          <w:sz w:val="22"/>
          <w:szCs w:val="22"/>
          <w:lang w:eastAsia="en-US"/>
        </w:rPr>
        <w:t xml:space="preserve"> </w:t>
      </w:r>
      <w:r w:rsidRPr="008A4105">
        <w:rPr>
          <w:rFonts w:ascii="Cambria" w:eastAsia="Cambria" w:hAnsi="Cambria"/>
          <w:noProof/>
          <w:spacing w:val="-1"/>
          <w:sz w:val="22"/>
          <w:szCs w:val="22"/>
          <w:lang w:eastAsia="en-US"/>
        </w:rPr>
        <w:t>możliwości</w:t>
      </w:r>
      <w:r w:rsidRPr="008A4105">
        <w:rPr>
          <w:rFonts w:ascii="Cambria" w:eastAsia="Cambria" w:hAnsi="Cambria"/>
          <w:noProof/>
          <w:spacing w:val="43"/>
          <w:sz w:val="22"/>
          <w:szCs w:val="22"/>
          <w:lang w:eastAsia="en-US"/>
        </w:rPr>
        <w:t xml:space="preserve"> </w:t>
      </w:r>
      <w:r w:rsidRPr="008A4105">
        <w:rPr>
          <w:rFonts w:ascii="Cambria" w:eastAsia="Cambria" w:hAnsi="Cambria"/>
          <w:noProof/>
          <w:spacing w:val="-1"/>
          <w:sz w:val="22"/>
          <w:szCs w:val="22"/>
          <w:lang w:eastAsia="en-US"/>
        </w:rPr>
        <w:t>jej</w:t>
      </w:r>
      <w:r w:rsidRPr="008A4105">
        <w:rPr>
          <w:rFonts w:ascii="Cambria" w:eastAsia="Cambria" w:hAnsi="Cambria"/>
          <w:noProof/>
          <w:spacing w:val="38"/>
          <w:sz w:val="22"/>
          <w:szCs w:val="22"/>
          <w:lang w:eastAsia="en-US"/>
        </w:rPr>
        <w:t xml:space="preserve"> </w:t>
      </w:r>
      <w:r w:rsidRPr="008A4105">
        <w:rPr>
          <w:rFonts w:ascii="Cambria" w:eastAsia="Cambria" w:hAnsi="Cambria"/>
          <w:noProof/>
          <w:spacing w:val="-1"/>
          <w:sz w:val="22"/>
          <w:szCs w:val="22"/>
          <w:lang w:eastAsia="en-US"/>
        </w:rPr>
        <w:t>utrzymania</w:t>
      </w:r>
      <w:r w:rsidRPr="008A4105">
        <w:rPr>
          <w:rFonts w:ascii="Cambria" w:eastAsia="Cambria" w:hAnsi="Cambria"/>
          <w:noProof/>
          <w:spacing w:val="42"/>
          <w:sz w:val="22"/>
          <w:szCs w:val="22"/>
          <w:lang w:eastAsia="en-US"/>
        </w:rPr>
        <w:t xml:space="preserve"> </w:t>
      </w:r>
      <w:r w:rsidRPr="008A4105">
        <w:rPr>
          <w:rFonts w:ascii="Cambria" w:eastAsia="Cambria" w:hAnsi="Cambria"/>
          <w:noProof/>
          <w:sz w:val="22"/>
          <w:szCs w:val="22"/>
          <w:lang w:eastAsia="en-US"/>
        </w:rPr>
        <w:t>z</w:t>
      </w:r>
      <w:r w:rsidRPr="008A4105">
        <w:rPr>
          <w:rFonts w:ascii="Cambria" w:eastAsia="Cambria" w:hAnsi="Cambria"/>
          <w:noProof/>
          <w:spacing w:val="40"/>
          <w:sz w:val="22"/>
          <w:szCs w:val="22"/>
          <w:lang w:eastAsia="en-US"/>
        </w:rPr>
        <w:t xml:space="preserve"> </w:t>
      </w:r>
      <w:r w:rsidRPr="008A4105">
        <w:rPr>
          <w:rFonts w:ascii="Cambria" w:eastAsia="Cambria" w:hAnsi="Cambria"/>
          <w:noProof/>
          <w:spacing w:val="-1"/>
          <w:sz w:val="22"/>
          <w:szCs w:val="22"/>
          <w:lang w:eastAsia="en-US"/>
        </w:rPr>
        <w:t>przyczyn</w:t>
      </w:r>
      <w:r w:rsidRPr="008A4105">
        <w:rPr>
          <w:rFonts w:ascii="Cambria" w:eastAsia="Cambria" w:hAnsi="Cambria"/>
          <w:noProof/>
          <w:spacing w:val="37"/>
          <w:sz w:val="22"/>
          <w:szCs w:val="22"/>
          <w:lang w:eastAsia="en-US"/>
        </w:rPr>
        <w:t xml:space="preserve"> </w:t>
      </w:r>
      <w:r w:rsidRPr="008A4105">
        <w:rPr>
          <w:rFonts w:ascii="Cambria" w:eastAsia="Cambria" w:hAnsi="Cambria"/>
          <w:noProof/>
          <w:spacing w:val="-1"/>
          <w:sz w:val="22"/>
          <w:szCs w:val="22"/>
          <w:lang w:eastAsia="en-US"/>
        </w:rPr>
        <w:t>obiektywnych</w:t>
      </w:r>
      <w:r w:rsidRPr="008A4105">
        <w:rPr>
          <w:rFonts w:ascii="Cambria" w:eastAsia="Cambria" w:hAnsi="Cambria"/>
          <w:noProof/>
          <w:spacing w:val="43"/>
          <w:sz w:val="22"/>
          <w:szCs w:val="22"/>
          <w:lang w:eastAsia="en-US"/>
        </w:rPr>
        <w:t xml:space="preserve"> </w:t>
      </w:r>
      <w:r w:rsidRPr="008A4105">
        <w:rPr>
          <w:rFonts w:ascii="Cambria" w:eastAsia="Cambria" w:hAnsi="Cambria"/>
          <w:noProof/>
          <w:spacing w:val="-1"/>
          <w:sz w:val="22"/>
          <w:szCs w:val="22"/>
          <w:lang w:eastAsia="en-US"/>
        </w:rPr>
        <w:t>np.</w:t>
      </w:r>
      <w:r w:rsidRPr="008A4105">
        <w:rPr>
          <w:rFonts w:ascii="Cambria" w:eastAsia="Cambria" w:hAnsi="Cambria"/>
          <w:noProof/>
          <w:spacing w:val="55"/>
          <w:sz w:val="22"/>
          <w:szCs w:val="22"/>
          <w:lang w:eastAsia="en-US"/>
        </w:rPr>
        <w:t xml:space="preserve"> </w:t>
      </w:r>
      <w:r w:rsidRPr="008A4105">
        <w:rPr>
          <w:rFonts w:ascii="Cambria" w:eastAsia="Cambria" w:hAnsi="Cambria"/>
          <w:noProof/>
          <w:spacing w:val="-1"/>
          <w:sz w:val="22"/>
          <w:szCs w:val="22"/>
          <w:lang w:eastAsia="en-US"/>
        </w:rPr>
        <w:t>lokalizacja</w:t>
      </w:r>
      <w:r w:rsidRPr="008A4105">
        <w:rPr>
          <w:rFonts w:ascii="Cambria" w:eastAsia="Cambria" w:hAnsi="Cambria"/>
          <w:noProof/>
          <w:spacing w:val="1"/>
          <w:sz w:val="22"/>
          <w:szCs w:val="22"/>
          <w:lang w:eastAsia="en-US"/>
        </w:rPr>
        <w:t xml:space="preserve"> </w:t>
      </w:r>
      <w:r w:rsidRPr="008A4105">
        <w:rPr>
          <w:rFonts w:ascii="Cambria" w:eastAsia="Cambria" w:hAnsi="Cambria"/>
          <w:noProof/>
          <w:spacing w:val="-1"/>
          <w:sz w:val="22"/>
          <w:szCs w:val="22"/>
          <w:lang w:eastAsia="en-US"/>
        </w:rPr>
        <w:t>pni,</w:t>
      </w:r>
      <w:r w:rsidRPr="008A4105">
        <w:rPr>
          <w:rFonts w:ascii="Cambria" w:eastAsia="Cambria" w:hAnsi="Cambria"/>
          <w:noProof/>
          <w:spacing w:val="2"/>
          <w:sz w:val="22"/>
          <w:szCs w:val="22"/>
          <w:lang w:eastAsia="en-US"/>
        </w:rPr>
        <w:t xml:space="preserve"> </w:t>
      </w:r>
      <w:r w:rsidRPr="008A4105">
        <w:rPr>
          <w:rFonts w:ascii="Cambria" w:eastAsia="Cambria" w:hAnsi="Cambria"/>
          <w:noProof/>
          <w:spacing w:val="-1"/>
          <w:sz w:val="22"/>
          <w:szCs w:val="22"/>
          <w:lang w:eastAsia="en-US"/>
        </w:rPr>
        <w:t>lokalne</w:t>
      </w:r>
      <w:r w:rsidRPr="008A4105">
        <w:rPr>
          <w:rFonts w:ascii="Cambria" w:eastAsia="Cambria" w:hAnsi="Cambria"/>
          <w:noProof/>
          <w:spacing w:val="1"/>
          <w:sz w:val="22"/>
          <w:szCs w:val="22"/>
          <w:lang w:eastAsia="en-US"/>
        </w:rPr>
        <w:t xml:space="preserve"> </w:t>
      </w:r>
      <w:r w:rsidRPr="008A4105">
        <w:rPr>
          <w:rFonts w:ascii="Cambria" w:eastAsia="Cambria" w:hAnsi="Cambria"/>
          <w:noProof/>
          <w:spacing w:val="-1"/>
          <w:sz w:val="22"/>
          <w:szCs w:val="22"/>
          <w:lang w:eastAsia="en-US"/>
        </w:rPr>
        <w:t>zabagnienia</w:t>
      </w:r>
      <w:r w:rsidRPr="008A4105">
        <w:rPr>
          <w:rFonts w:ascii="Cambria" w:eastAsia="Cambria" w:hAnsi="Cambria"/>
          <w:noProof/>
          <w:sz w:val="22"/>
          <w:szCs w:val="22"/>
          <w:lang w:eastAsia="en-US"/>
        </w:rPr>
        <w:t xml:space="preserve"> itp.). </w:t>
      </w:r>
      <w:r w:rsidRPr="008A4105">
        <w:rPr>
          <w:rFonts w:ascii="Cambria" w:eastAsia="Cambria" w:hAnsi="Cambria"/>
          <w:noProof/>
          <w:spacing w:val="-1"/>
          <w:sz w:val="22"/>
          <w:szCs w:val="22"/>
          <w:lang w:eastAsia="en-US"/>
        </w:rPr>
        <w:t>Wyjątek</w:t>
      </w:r>
      <w:r w:rsidRPr="008A4105">
        <w:rPr>
          <w:rFonts w:ascii="Cambria" w:eastAsia="Cambria" w:hAnsi="Cambria"/>
          <w:noProof/>
          <w:spacing w:val="1"/>
          <w:sz w:val="22"/>
          <w:szCs w:val="22"/>
          <w:lang w:eastAsia="en-US"/>
        </w:rPr>
        <w:t xml:space="preserve"> </w:t>
      </w:r>
      <w:r w:rsidRPr="008A4105">
        <w:rPr>
          <w:rFonts w:ascii="Cambria" w:eastAsia="Cambria" w:hAnsi="Cambria"/>
          <w:noProof/>
          <w:spacing w:val="-1"/>
          <w:sz w:val="22"/>
          <w:szCs w:val="22"/>
          <w:lang w:eastAsia="en-US"/>
        </w:rPr>
        <w:t>od</w:t>
      </w:r>
      <w:r w:rsidRPr="008A4105">
        <w:rPr>
          <w:rFonts w:ascii="Cambria" w:eastAsia="Cambria" w:hAnsi="Cambria"/>
          <w:noProof/>
          <w:spacing w:val="1"/>
          <w:sz w:val="22"/>
          <w:szCs w:val="22"/>
          <w:lang w:eastAsia="en-US"/>
        </w:rPr>
        <w:t xml:space="preserve"> </w:t>
      </w:r>
      <w:r w:rsidRPr="008A4105">
        <w:rPr>
          <w:rFonts w:ascii="Cambria" w:eastAsia="Cambria" w:hAnsi="Cambria"/>
          <w:noProof/>
          <w:sz w:val="22"/>
          <w:szCs w:val="22"/>
          <w:lang w:eastAsia="en-US"/>
        </w:rPr>
        <w:t xml:space="preserve">tej </w:t>
      </w:r>
      <w:r w:rsidRPr="008A4105">
        <w:rPr>
          <w:rFonts w:ascii="Cambria" w:eastAsia="Cambria" w:hAnsi="Cambria"/>
          <w:noProof/>
          <w:spacing w:val="-1"/>
          <w:sz w:val="22"/>
          <w:szCs w:val="22"/>
          <w:lang w:eastAsia="en-US"/>
        </w:rPr>
        <w:t>zasady</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stanowią sadzonki</w:t>
      </w:r>
      <w:r w:rsidRPr="008A4105">
        <w:rPr>
          <w:rFonts w:ascii="Cambria" w:eastAsia="Cambria" w:hAnsi="Cambria"/>
          <w:noProof/>
          <w:spacing w:val="2"/>
          <w:sz w:val="22"/>
          <w:szCs w:val="22"/>
          <w:lang w:eastAsia="en-US"/>
        </w:rPr>
        <w:t xml:space="preserve"> </w:t>
      </w:r>
      <w:r w:rsidRPr="008A4105">
        <w:rPr>
          <w:rFonts w:ascii="Cambria" w:eastAsia="Cambria" w:hAnsi="Cambria"/>
          <w:noProof/>
          <w:spacing w:val="-1"/>
          <w:sz w:val="22"/>
          <w:szCs w:val="22"/>
          <w:lang w:eastAsia="en-US"/>
        </w:rPr>
        <w:t>wprowadzane</w:t>
      </w:r>
      <w:r w:rsidRPr="008A4105">
        <w:rPr>
          <w:rFonts w:ascii="Cambria" w:eastAsia="Cambria" w:hAnsi="Cambria"/>
          <w:noProof/>
          <w:spacing w:val="71"/>
          <w:sz w:val="22"/>
          <w:szCs w:val="22"/>
          <w:lang w:eastAsia="en-US"/>
        </w:rPr>
        <w:t xml:space="preserve"> </w:t>
      </w:r>
      <w:r w:rsidRPr="008A4105">
        <w:rPr>
          <w:rFonts w:ascii="Cambria" w:eastAsia="Cambria" w:hAnsi="Cambria"/>
          <w:noProof/>
          <w:spacing w:val="-1"/>
          <w:sz w:val="22"/>
          <w:szCs w:val="22"/>
          <w:lang w:eastAsia="en-US"/>
        </w:rPr>
        <w:t>jednostkowo</w:t>
      </w:r>
      <w:r w:rsidRPr="008A4105">
        <w:rPr>
          <w:rFonts w:ascii="Cambria" w:eastAsia="Cambria" w:hAnsi="Cambria"/>
          <w:noProof/>
          <w:spacing w:val="-3"/>
          <w:sz w:val="22"/>
          <w:szCs w:val="22"/>
          <w:lang w:eastAsia="en-US"/>
        </w:rPr>
        <w:t xml:space="preserve"> </w:t>
      </w:r>
      <w:r w:rsidRPr="008A4105">
        <w:rPr>
          <w:rFonts w:ascii="Cambria" w:eastAsia="Cambria" w:hAnsi="Cambria"/>
          <w:noProof/>
          <w:sz w:val="22"/>
          <w:szCs w:val="22"/>
          <w:lang w:eastAsia="en-US"/>
        </w:rPr>
        <w:t>i</w:t>
      </w:r>
      <w:r w:rsidRPr="008A4105">
        <w:rPr>
          <w:rFonts w:ascii="Cambria" w:eastAsia="Cambria" w:hAnsi="Cambria"/>
          <w:noProof/>
          <w:spacing w:val="1"/>
          <w:sz w:val="22"/>
          <w:szCs w:val="22"/>
          <w:lang w:eastAsia="en-US"/>
        </w:rPr>
        <w:t xml:space="preserve"> </w:t>
      </w:r>
      <w:r w:rsidRPr="008A4105">
        <w:rPr>
          <w:rFonts w:ascii="Cambria" w:eastAsia="Cambria" w:hAnsi="Cambria"/>
          <w:noProof/>
          <w:spacing w:val="-1"/>
          <w:sz w:val="22"/>
          <w:szCs w:val="22"/>
          <w:lang w:eastAsia="en-US"/>
        </w:rPr>
        <w:t>grupowo,</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które</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zostaną</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policzone</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posztucznie.</w:t>
      </w:r>
    </w:p>
    <w:p w14:paraId="0E1C1E63" w14:textId="77777777" w:rsidR="008A4105" w:rsidRPr="008A4105" w:rsidRDefault="008A4105" w:rsidP="008A4105">
      <w:pPr>
        <w:widowControl w:val="0"/>
        <w:suppressAutoHyphens w:val="0"/>
        <w:spacing w:before="119"/>
        <w:jc w:val="both"/>
        <w:rPr>
          <w:rFonts w:ascii="Cambria" w:eastAsia="Calibri" w:hAnsi="Cambria"/>
          <w:i/>
          <w:noProof/>
          <w:spacing w:val="-1"/>
          <w:sz w:val="22"/>
          <w:szCs w:val="22"/>
          <w:lang w:eastAsia="en-US"/>
        </w:rPr>
      </w:pPr>
      <w:r w:rsidRPr="008A4105">
        <w:rPr>
          <w:rFonts w:ascii="Cambria" w:eastAsia="Calibri" w:hAnsi="Cambria"/>
          <w:i/>
          <w:noProof/>
          <w:spacing w:val="-1"/>
          <w:sz w:val="22"/>
          <w:szCs w:val="22"/>
          <w:lang w:eastAsia="en-US"/>
        </w:rPr>
        <w:t xml:space="preserve">(rozliczenie </w:t>
      </w:r>
      <w:r w:rsidRPr="008A4105">
        <w:rPr>
          <w:rFonts w:ascii="Cambria" w:eastAsia="Calibri" w:hAnsi="Cambria"/>
          <w:i/>
          <w:noProof/>
          <w:sz w:val="22"/>
          <w:szCs w:val="22"/>
          <w:lang w:eastAsia="en-US"/>
        </w:rPr>
        <w:t>z</w:t>
      </w:r>
      <w:r w:rsidRPr="008A4105">
        <w:rPr>
          <w:rFonts w:ascii="Cambria" w:eastAsia="Calibri" w:hAnsi="Cambria"/>
          <w:i/>
          <w:noProof/>
          <w:spacing w:val="-1"/>
          <w:sz w:val="22"/>
          <w:szCs w:val="22"/>
          <w:lang w:eastAsia="en-US"/>
        </w:rPr>
        <w:t xml:space="preserve"> dokładnością do</w:t>
      </w:r>
      <w:r w:rsidRPr="008A4105">
        <w:rPr>
          <w:rFonts w:ascii="Cambria" w:eastAsia="Calibri" w:hAnsi="Cambria"/>
          <w:i/>
          <w:noProof/>
          <w:sz w:val="22"/>
          <w:szCs w:val="22"/>
          <w:lang w:eastAsia="en-US"/>
        </w:rPr>
        <w:t xml:space="preserve"> </w:t>
      </w:r>
      <w:r w:rsidRPr="008A4105">
        <w:rPr>
          <w:rFonts w:ascii="Cambria" w:eastAsia="Calibri" w:hAnsi="Cambria"/>
          <w:i/>
          <w:noProof/>
          <w:spacing w:val="-1"/>
          <w:sz w:val="22"/>
          <w:szCs w:val="22"/>
          <w:lang w:eastAsia="en-US"/>
        </w:rPr>
        <w:t>dwóch</w:t>
      </w:r>
      <w:r w:rsidRPr="008A4105">
        <w:rPr>
          <w:rFonts w:ascii="Cambria" w:eastAsia="Calibri" w:hAnsi="Cambria"/>
          <w:i/>
          <w:noProof/>
          <w:sz w:val="22"/>
          <w:szCs w:val="22"/>
          <w:lang w:eastAsia="en-US"/>
        </w:rPr>
        <w:t xml:space="preserve"> </w:t>
      </w:r>
      <w:r w:rsidRPr="008A4105">
        <w:rPr>
          <w:rFonts w:ascii="Cambria" w:eastAsia="Calibri" w:hAnsi="Cambria"/>
          <w:i/>
          <w:noProof/>
          <w:spacing w:val="-1"/>
          <w:sz w:val="22"/>
          <w:szCs w:val="22"/>
          <w:lang w:eastAsia="en-US"/>
        </w:rPr>
        <w:t>miejsc</w:t>
      </w:r>
      <w:r w:rsidRPr="008A4105">
        <w:rPr>
          <w:rFonts w:ascii="Cambria" w:eastAsia="Calibri" w:hAnsi="Cambria"/>
          <w:i/>
          <w:noProof/>
          <w:sz w:val="22"/>
          <w:szCs w:val="22"/>
          <w:lang w:eastAsia="en-US"/>
        </w:rPr>
        <w:t xml:space="preserve"> </w:t>
      </w:r>
      <w:r w:rsidRPr="008A4105">
        <w:rPr>
          <w:rFonts w:ascii="Cambria" w:eastAsia="Calibri" w:hAnsi="Cambria"/>
          <w:i/>
          <w:noProof/>
          <w:spacing w:val="-1"/>
          <w:sz w:val="22"/>
          <w:szCs w:val="22"/>
          <w:lang w:eastAsia="en-US"/>
        </w:rPr>
        <w:t>po</w:t>
      </w:r>
      <w:r w:rsidRPr="008A4105">
        <w:rPr>
          <w:rFonts w:ascii="Cambria" w:eastAsia="Calibri" w:hAnsi="Cambria"/>
          <w:i/>
          <w:noProof/>
          <w:sz w:val="22"/>
          <w:szCs w:val="22"/>
          <w:lang w:eastAsia="en-US"/>
        </w:rPr>
        <w:t xml:space="preserve"> </w:t>
      </w:r>
      <w:r w:rsidRPr="008A4105">
        <w:rPr>
          <w:rFonts w:ascii="Cambria" w:eastAsia="Calibri" w:hAnsi="Cambria"/>
          <w:i/>
          <w:noProof/>
          <w:spacing w:val="-1"/>
          <w:sz w:val="22"/>
          <w:szCs w:val="22"/>
          <w:lang w:eastAsia="en-US"/>
        </w:rPr>
        <w:t>przecinku)</w:t>
      </w:r>
    </w:p>
    <w:p w14:paraId="67C66F37" w14:textId="77777777" w:rsidR="008A4105" w:rsidRPr="008A4105" w:rsidRDefault="008A4105" w:rsidP="008A4105">
      <w:pPr>
        <w:widowControl w:val="0"/>
        <w:suppressAutoHyphens w:val="0"/>
        <w:spacing w:before="57"/>
        <w:outlineLvl w:val="0"/>
        <w:rPr>
          <w:rFonts w:ascii="Cambria" w:eastAsia="Cambria" w:hAnsi="Cambria"/>
          <w:noProof/>
          <w:sz w:val="22"/>
          <w:szCs w:val="22"/>
          <w:lang w:eastAsia="en-US"/>
        </w:rPr>
      </w:pPr>
    </w:p>
    <w:p w14:paraId="42A5741C" w14:textId="77777777" w:rsidR="008A4105" w:rsidRPr="008A4105" w:rsidRDefault="008A4105" w:rsidP="008A4105">
      <w:pPr>
        <w:widowControl w:val="0"/>
        <w:suppressAutoHyphens w:val="0"/>
        <w:spacing w:before="9"/>
        <w:rPr>
          <w:rFonts w:ascii="Cambria" w:eastAsia="Cambria" w:hAnsi="Cambria" w:cs="Cambria"/>
          <w:b/>
          <w:bCs/>
          <w:noProof/>
          <w:sz w:val="22"/>
          <w:szCs w:val="22"/>
          <w:lang w:eastAsia="en-US"/>
        </w:rPr>
      </w:pPr>
    </w:p>
    <w:tbl>
      <w:tblPr>
        <w:tblStyle w:val="TableNormal"/>
        <w:tblW w:w="0" w:type="auto"/>
        <w:tblInd w:w="102" w:type="dxa"/>
        <w:tblLayout w:type="fixed"/>
        <w:tblLook w:val="01E0" w:firstRow="1" w:lastRow="1" w:firstColumn="1" w:lastColumn="1" w:noHBand="0" w:noVBand="0"/>
      </w:tblPr>
      <w:tblGrid>
        <w:gridCol w:w="743"/>
        <w:gridCol w:w="1741"/>
        <w:gridCol w:w="1719"/>
        <w:gridCol w:w="3894"/>
        <w:gridCol w:w="1193"/>
      </w:tblGrid>
      <w:tr w:rsidR="008A4105" w:rsidRPr="008A4105" w14:paraId="78DFEC1A" w14:textId="77777777" w:rsidTr="003769CE">
        <w:trPr>
          <w:trHeight w:hRule="exact" w:val="1022"/>
        </w:trPr>
        <w:tc>
          <w:tcPr>
            <w:tcW w:w="743" w:type="dxa"/>
            <w:tcBorders>
              <w:top w:val="single" w:sz="5" w:space="0" w:color="000000"/>
              <w:left w:val="single" w:sz="5" w:space="0" w:color="000000"/>
              <w:bottom w:val="single" w:sz="5" w:space="0" w:color="000000"/>
              <w:right w:val="single" w:sz="5" w:space="0" w:color="000000"/>
            </w:tcBorders>
          </w:tcPr>
          <w:p w14:paraId="60643BEC" w14:textId="77777777" w:rsidR="008A4105" w:rsidRPr="008A4105" w:rsidRDefault="008A4105" w:rsidP="008A4105">
            <w:pPr>
              <w:suppressAutoHyphens w:val="0"/>
              <w:spacing w:before="118"/>
              <w:rPr>
                <w:rFonts w:ascii="Cambria" w:eastAsia="Cambria" w:hAnsi="Cambria" w:cs="Cambria"/>
                <w:noProof/>
                <w:sz w:val="22"/>
                <w:szCs w:val="22"/>
                <w:lang w:eastAsia="en-US"/>
              </w:rPr>
            </w:pPr>
            <w:r w:rsidRPr="008A4105">
              <w:rPr>
                <w:rFonts w:ascii="Cambria" w:eastAsia="Calibri" w:hAnsi="Cambria"/>
                <w:b/>
                <w:i/>
                <w:noProof/>
                <w:sz w:val="22"/>
                <w:szCs w:val="22"/>
                <w:lang w:eastAsia="en-US"/>
              </w:rPr>
              <w:t>Nr</w:t>
            </w:r>
          </w:p>
        </w:tc>
        <w:tc>
          <w:tcPr>
            <w:tcW w:w="1741" w:type="dxa"/>
            <w:tcBorders>
              <w:top w:val="single" w:sz="5" w:space="0" w:color="000000"/>
              <w:left w:val="single" w:sz="5" w:space="0" w:color="000000"/>
              <w:bottom w:val="single" w:sz="5" w:space="0" w:color="000000"/>
              <w:right w:val="single" w:sz="5" w:space="0" w:color="000000"/>
            </w:tcBorders>
          </w:tcPr>
          <w:p w14:paraId="005BC034" w14:textId="77777777" w:rsidR="008A4105" w:rsidRPr="008A4105" w:rsidRDefault="008A4105" w:rsidP="008A4105">
            <w:pPr>
              <w:suppressAutoHyphens w:val="0"/>
              <w:spacing w:before="118"/>
              <w:ind w:right="300"/>
              <w:rPr>
                <w:rFonts w:ascii="Cambria" w:eastAsia="Cambria" w:hAnsi="Cambria" w:cs="Cambria"/>
                <w:noProof/>
                <w:sz w:val="22"/>
                <w:szCs w:val="22"/>
                <w:lang w:eastAsia="en-US"/>
              </w:rPr>
            </w:pPr>
            <w:r w:rsidRPr="008A4105">
              <w:rPr>
                <w:rFonts w:ascii="Cambria" w:eastAsia="Calibri" w:hAnsi="Cambria"/>
                <w:b/>
                <w:i/>
                <w:noProof/>
                <w:sz w:val="22"/>
                <w:szCs w:val="22"/>
                <w:lang w:eastAsia="en-US"/>
              </w:rPr>
              <w:t>Kod</w:t>
            </w:r>
            <w:r w:rsidRPr="008A4105">
              <w:rPr>
                <w:rFonts w:ascii="Cambria" w:eastAsia="Calibri" w:hAnsi="Cambria"/>
                <w:b/>
                <w:i/>
                <w:noProof/>
                <w:spacing w:val="-1"/>
                <w:sz w:val="22"/>
                <w:szCs w:val="22"/>
                <w:lang w:eastAsia="en-US"/>
              </w:rPr>
              <w:t xml:space="preserve"> czynności</w:t>
            </w:r>
            <w:r w:rsidRPr="008A4105">
              <w:rPr>
                <w:rFonts w:ascii="Cambria" w:eastAsia="Calibri" w:hAnsi="Cambria"/>
                <w:b/>
                <w:i/>
                <w:noProof/>
                <w:spacing w:val="24"/>
                <w:sz w:val="22"/>
                <w:szCs w:val="22"/>
                <w:lang w:eastAsia="en-US"/>
              </w:rPr>
              <w:t xml:space="preserve"> </w:t>
            </w:r>
            <w:r w:rsidRPr="008A4105">
              <w:rPr>
                <w:rFonts w:ascii="Cambria" w:eastAsia="Calibri" w:hAnsi="Cambria"/>
                <w:b/>
                <w:i/>
                <w:noProof/>
                <w:spacing w:val="-1"/>
                <w:sz w:val="22"/>
                <w:szCs w:val="22"/>
                <w:lang w:eastAsia="en-US"/>
              </w:rPr>
              <w:t>do</w:t>
            </w:r>
            <w:r w:rsidRPr="008A4105">
              <w:rPr>
                <w:rFonts w:ascii="Cambria" w:eastAsia="Calibri" w:hAnsi="Cambria"/>
                <w:b/>
                <w:i/>
                <w:noProof/>
                <w:sz w:val="22"/>
                <w:szCs w:val="22"/>
                <w:lang w:eastAsia="en-US"/>
              </w:rPr>
              <w:t xml:space="preserve"> </w:t>
            </w:r>
            <w:r w:rsidRPr="008A4105">
              <w:rPr>
                <w:rFonts w:ascii="Cambria" w:eastAsia="Calibri" w:hAnsi="Cambria"/>
                <w:b/>
                <w:i/>
                <w:noProof/>
                <w:spacing w:val="-1"/>
                <w:sz w:val="22"/>
                <w:szCs w:val="22"/>
                <w:lang w:eastAsia="en-US"/>
              </w:rPr>
              <w:t>rozliczenia</w:t>
            </w:r>
          </w:p>
        </w:tc>
        <w:tc>
          <w:tcPr>
            <w:tcW w:w="1719" w:type="dxa"/>
            <w:tcBorders>
              <w:top w:val="single" w:sz="5" w:space="0" w:color="000000"/>
              <w:left w:val="single" w:sz="5" w:space="0" w:color="000000"/>
              <w:bottom w:val="single" w:sz="5" w:space="0" w:color="000000"/>
              <w:right w:val="single" w:sz="5" w:space="0" w:color="000000"/>
            </w:tcBorders>
          </w:tcPr>
          <w:p w14:paraId="5AE93AD8" w14:textId="77777777" w:rsidR="008A4105" w:rsidRPr="008A4105" w:rsidRDefault="008A4105" w:rsidP="008A4105">
            <w:pPr>
              <w:suppressAutoHyphens w:val="0"/>
              <w:spacing w:before="118"/>
              <w:ind w:right="99"/>
              <w:rPr>
                <w:rFonts w:ascii="Cambria" w:eastAsia="Cambria" w:hAnsi="Cambria" w:cs="Cambria"/>
                <w:noProof/>
                <w:sz w:val="22"/>
                <w:szCs w:val="22"/>
                <w:lang w:eastAsia="en-US"/>
              </w:rPr>
            </w:pPr>
            <w:r w:rsidRPr="008A4105">
              <w:rPr>
                <w:rFonts w:ascii="Cambria" w:eastAsia="Calibri" w:hAnsi="Cambria"/>
                <w:b/>
                <w:i/>
                <w:noProof/>
                <w:sz w:val="22"/>
                <w:szCs w:val="22"/>
                <w:lang w:eastAsia="en-US"/>
              </w:rPr>
              <w:t>Kod</w:t>
            </w:r>
            <w:r w:rsidRPr="008A4105">
              <w:rPr>
                <w:rFonts w:ascii="Cambria" w:eastAsia="Calibri" w:hAnsi="Cambria"/>
                <w:b/>
                <w:i/>
                <w:noProof/>
                <w:spacing w:val="-1"/>
                <w:sz w:val="22"/>
                <w:szCs w:val="22"/>
                <w:lang w:eastAsia="en-US"/>
              </w:rPr>
              <w:t xml:space="preserve"> czynn.</w:t>
            </w:r>
            <w:r w:rsidRPr="008A4105">
              <w:rPr>
                <w:rFonts w:ascii="Cambria" w:eastAsia="Calibri" w:hAnsi="Cambria"/>
                <w:b/>
                <w:i/>
                <w:noProof/>
                <w:sz w:val="22"/>
                <w:szCs w:val="22"/>
                <w:lang w:eastAsia="en-US"/>
              </w:rPr>
              <w:t xml:space="preserve"> /</w:t>
            </w:r>
            <w:r w:rsidRPr="008A4105">
              <w:rPr>
                <w:rFonts w:ascii="Cambria" w:eastAsia="Calibri" w:hAnsi="Cambria"/>
                <w:b/>
                <w:i/>
                <w:noProof/>
                <w:spacing w:val="21"/>
                <w:sz w:val="22"/>
                <w:szCs w:val="22"/>
                <w:lang w:eastAsia="en-US"/>
              </w:rPr>
              <w:t xml:space="preserve"> </w:t>
            </w:r>
            <w:r w:rsidRPr="008A4105">
              <w:rPr>
                <w:rFonts w:ascii="Cambria" w:eastAsia="Calibri" w:hAnsi="Cambria"/>
                <w:b/>
                <w:i/>
                <w:noProof/>
                <w:spacing w:val="-1"/>
                <w:sz w:val="22"/>
                <w:szCs w:val="22"/>
                <w:lang w:eastAsia="en-US"/>
              </w:rPr>
              <w:t>materiału</w:t>
            </w:r>
            <w:r w:rsidRPr="008A4105">
              <w:rPr>
                <w:rFonts w:ascii="Cambria" w:eastAsia="Calibri" w:hAnsi="Cambria"/>
                <w:b/>
                <w:i/>
                <w:noProof/>
                <w:spacing w:val="1"/>
                <w:sz w:val="22"/>
                <w:szCs w:val="22"/>
                <w:lang w:eastAsia="en-US"/>
              </w:rPr>
              <w:t xml:space="preserve"> </w:t>
            </w:r>
            <w:r w:rsidRPr="008A4105">
              <w:rPr>
                <w:rFonts w:ascii="Cambria" w:eastAsia="Calibri" w:hAnsi="Cambria"/>
                <w:b/>
                <w:i/>
                <w:noProof/>
                <w:spacing w:val="-1"/>
                <w:sz w:val="22"/>
                <w:szCs w:val="22"/>
                <w:lang w:eastAsia="en-US"/>
              </w:rPr>
              <w:t>do</w:t>
            </w:r>
          </w:p>
          <w:p w14:paraId="408353E6" w14:textId="77777777" w:rsidR="008A4105" w:rsidRPr="008A4105" w:rsidRDefault="008A4105" w:rsidP="008A4105">
            <w:pPr>
              <w:suppressAutoHyphens w:val="0"/>
              <w:spacing w:line="257" w:lineRule="exact"/>
              <w:rPr>
                <w:rFonts w:ascii="Cambria" w:eastAsia="Cambria" w:hAnsi="Cambria" w:cs="Cambria"/>
                <w:noProof/>
                <w:sz w:val="22"/>
                <w:szCs w:val="22"/>
                <w:lang w:eastAsia="en-US"/>
              </w:rPr>
            </w:pPr>
            <w:r w:rsidRPr="008A4105">
              <w:rPr>
                <w:rFonts w:ascii="Cambria" w:eastAsia="Calibri" w:hAnsi="Cambria"/>
                <w:b/>
                <w:i/>
                <w:noProof/>
                <w:spacing w:val="-1"/>
                <w:sz w:val="22"/>
                <w:szCs w:val="22"/>
                <w:lang w:eastAsia="en-US"/>
              </w:rPr>
              <w:t>wyceny</w:t>
            </w:r>
          </w:p>
        </w:tc>
        <w:tc>
          <w:tcPr>
            <w:tcW w:w="3894" w:type="dxa"/>
            <w:tcBorders>
              <w:top w:val="single" w:sz="5" w:space="0" w:color="000000"/>
              <w:left w:val="single" w:sz="5" w:space="0" w:color="000000"/>
              <w:bottom w:val="single" w:sz="5" w:space="0" w:color="000000"/>
              <w:right w:val="single" w:sz="5" w:space="0" w:color="000000"/>
            </w:tcBorders>
          </w:tcPr>
          <w:p w14:paraId="09368835" w14:textId="77777777" w:rsidR="008A4105" w:rsidRPr="008A4105" w:rsidRDefault="008A4105" w:rsidP="008A4105">
            <w:pPr>
              <w:suppressAutoHyphens w:val="0"/>
              <w:spacing w:before="118"/>
              <w:rPr>
                <w:rFonts w:ascii="Cambria" w:eastAsia="Cambria" w:hAnsi="Cambria" w:cs="Cambria"/>
                <w:noProof/>
                <w:sz w:val="22"/>
                <w:szCs w:val="22"/>
                <w:lang w:eastAsia="en-US"/>
              </w:rPr>
            </w:pPr>
            <w:r w:rsidRPr="008A4105">
              <w:rPr>
                <w:rFonts w:ascii="Cambria" w:eastAsia="Calibri" w:hAnsi="Cambria"/>
                <w:b/>
                <w:i/>
                <w:noProof/>
                <w:sz w:val="22"/>
                <w:szCs w:val="22"/>
                <w:lang w:eastAsia="en-US"/>
              </w:rPr>
              <w:t>Opis</w:t>
            </w:r>
            <w:r w:rsidRPr="008A4105">
              <w:rPr>
                <w:rFonts w:ascii="Cambria" w:eastAsia="Calibri" w:hAnsi="Cambria"/>
                <w:b/>
                <w:i/>
                <w:noProof/>
                <w:spacing w:val="-2"/>
                <w:sz w:val="22"/>
                <w:szCs w:val="22"/>
                <w:lang w:eastAsia="en-US"/>
              </w:rPr>
              <w:t xml:space="preserve"> </w:t>
            </w:r>
            <w:r w:rsidRPr="008A4105">
              <w:rPr>
                <w:rFonts w:ascii="Cambria" w:eastAsia="Calibri" w:hAnsi="Cambria"/>
                <w:b/>
                <w:i/>
                <w:noProof/>
                <w:spacing w:val="-1"/>
                <w:sz w:val="22"/>
                <w:szCs w:val="22"/>
                <w:lang w:eastAsia="en-US"/>
              </w:rPr>
              <w:t>kodu</w:t>
            </w:r>
            <w:r w:rsidRPr="008A4105">
              <w:rPr>
                <w:rFonts w:ascii="Cambria" w:eastAsia="Calibri" w:hAnsi="Cambria"/>
                <w:b/>
                <w:i/>
                <w:noProof/>
                <w:sz w:val="22"/>
                <w:szCs w:val="22"/>
                <w:lang w:eastAsia="en-US"/>
              </w:rPr>
              <w:t xml:space="preserve"> </w:t>
            </w:r>
            <w:r w:rsidRPr="008A4105">
              <w:rPr>
                <w:rFonts w:ascii="Cambria" w:eastAsia="Calibri" w:hAnsi="Cambria"/>
                <w:b/>
                <w:i/>
                <w:noProof/>
                <w:spacing w:val="-1"/>
                <w:sz w:val="22"/>
                <w:szCs w:val="22"/>
                <w:lang w:eastAsia="en-US"/>
              </w:rPr>
              <w:t>czynności</w:t>
            </w:r>
          </w:p>
        </w:tc>
        <w:tc>
          <w:tcPr>
            <w:tcW w:w="1193" w:type="dxa"/>
            <w:tcBorders>
              <w:top w:val="single" w:sz="5" w:space="0" w:color="000000"/>
              <w:left w:val="single" w:sz="5" w:space="0" w:color="000000"/>
              <w:bottom w:val="single" w:sz="5" w:space="0" w:color="000000"/>
              <w:right w:val="single" w:sz="5" w:space="0" w:color="000000"/>
            </w:tcBorders>
          </w:tcPr>
          <w:p w14:paraId="0C141114" w14:textId="77777777" w:rsidR="008A4105" w:rsidRPr="008A4105" w:rsidRDefault="008A4105" w:rsidP="008A4105">
            <w:pPr>
              <w:suppressAutoHyphens w:val="0"/>
              <w:spacing w:before="118"/>
              <w:ind w:right="97"/>
              <w:rPr>
                <w:rFonts w:ascii="Cambria" w:eastAsia="Cambria" w:hAnsi="Cambria" w:cs="Cambria"/>
                <w:noProof/>
                <w:sz w:val="22"/>
                <w:szCs w:val="22"/>
                <w:lang w:eastAsia="en-US"/>
              </w:rPr>
            </w:pPr>
            <w:r w:rsidRPr="008A4105">
              <w:rPr>
                <w:rFonts w:ascii="Cambria" w:eastAsia="Calibri" w:hAnsi="Cambria"/>
                <w:b/>
                <w:i/>
                <w:noProof/>
                <w:spacing w:val="-1"/>
                <w:sz w:val="22"/>
                <w:szCs w:val="22"/>
                <w:lang w:eastAsia="en-US"/>
              </w:rPr>
              <w:t>Jednostka</w:t>
            </w:r>
            <w:r w:rsidRPr="008A4105">
              <w:rPr>
                <w:rFonts w:ascii="Cambria" w:eastAsia="Calibri" w:hAnsi="Cambria"/>
                <w:b/>
                <w:i/>
                <w:noProof/>
                <w:spacing w:val="24"/>
                <w:sz w:val="22"/>
                <w:szCs w:val="22"/>
                <w:lang w:eastAsia="en-US"/>
              </w:rPr>
              <w:t xml:space="preserve"> </w:t>
            </w:r>
            <w:r w:rsidRPr="008A4105">
              <w:rPr>
                <w:rFonts w:ascii="Cambria" w:eastAsia="Calibri" w:hAnsi="Cambria"/>
                <w:b/>
                <w:i/>
                <w:noProof/>
                <w:spacing w:val="-1"/>
                <w:sz w:val="22"/>
                <w:szCs w:val="22"/>
                <w:lang w:eastAsia="en-US"/>
              </w:rPr>
              <w:t>miary</w:t>
            </w:r>
          </w:p>
        </w:tc>
      </w:tr>
      <w:tr w:rsidR="008A4105" w:rsidRPr="008A4105" w14:paraId="6030F2A7" w14:textId="77777777" w:rsidTr="003769CE">
        <w:trPr>
          <w:trHeight w:hRule="exact" w:val="768"/>
        </w:trPr>
        <w:tc>
          <w:tcPr>
            <w:tcW w:w="743" w:type="dxa"/>
            <w:tcBorders>
              <w:top w:val="single" w:sz="5" w:space="0" w:color="000000"/>
              <w:left w:val="single" w:sz="5" w:space="0" w:color="000000"/>
              <w:bottom w:val="single" w:sz="5" w:space="0" w:color="000000"/>
              <w:right w:val="single" w:sz="5" w:space="0" w:color="000000"/>
            </w:tcBorders>
            <w:vAlign w:val="center"/>
          </w:tcPr>
          <w:p w14:paraId="4171985B" w14:textId="77777777" w:rsidR="008A4105" w:rsidRPr="008A4105" w:rsidRDefault="008A4105" w:rsidP="008A4105">
            <w:pPr>
              <w:suppressAutoHyphens w:val="0"/>
              <w:spacing w:before="121"/>
              <w:rPr>
                <w:rFonts w:ascii="Cambria" w:eastAsia="Calibri" w:hAnsi="Cambria"/>
                <w:noProof/>
                <w:sz w:val="22"/>
                <w:szCs w:val="22"/>
                <w:lang w:eastAsia="en-US"/>
              </w:rPr>
            </w:pPr>
            <w:r w:rsidRPr="008A4105">
              <w:rPr>
                <w:rFonts w:ascii="Cambria" w:eastAsia="Calibri" w:hAnsi="Cambria"/>
                <w:noProof/>
                <w:sz w:val="22"/>
                <w:szCs w:val="22"/>
                <w:lang w:eastAsia="en-US"/>
              </w:rPr>
              <w:t>111.1</w:t>
            </w:r>
          </w:p>
        </w:tc>
        <w:tc>
          <w:tcPr>
            <w:tcW w:w="1741" w:type="dxa"/>
            <w:tcBorders>
              <w:top w:val="single" w:sz="5" w:space="0" w:color="000000"/>
              <w:left w:val="single" w:sz="5" w:space="0" w:color="000000"/>
              <w:bottom w:val="single" w:sz="5" w:space="0" w:color="000000"/>
              <w:right w:val="single" w:sz="5" w:space="0" w:color="000000"/>
            </w:tcBorders>
            <w:vAlign w:val="center"/>
          </w:tcPr>
          <w:p w14:paraId="3DEEBF17" w14:textId="77777777" w:rsidR="008A4105" w:rsidRPr="008A4105" w:rsidRDefault="008A4105" w:rsidP="008A4105">
            <w:pPr>
              <w:suppressAutoHyphens w:val="0"/>
              <w:spacing w:before="2"/>
              <w:rPr>
                <w:rFonts w:ascii="Cambria" w:eastAsia="Cambria" w:hAnsi="Cambria" w:cs="Cambria"/>
                <w:bCs/>
                <w:noProof/>
                <w:sz w:val="22"/>
                <w:szCs w:val="22"/>
                <w:lang w:eastAsia="en-US"/>
              </w:rPr>
            </w:pPr>
            <w:r w:rsidRPr="008A4105">
              <w:rPr>
                <w:rFonts w:ascii="Cambria" w:eastAsia="Cambria" w:hAnsi="Cambria" w:cs="Cambria"/>
                <w:bCs/>
                <w:noProof/>
                <w:sz w:val="22"/>
                <w:szCs w:val="22"/>
                <w:lang w:eastAsia="en-US"/>
              </w:rPr>
              <w:t>SMAR-MAZ</w:t>
            </w:r>
          </w:p>
        </w:tc>
        <w:tc>
          <w:tcPr>
            <w:tcW w:w="1719" w:type="dxa"/>
            <w:tcBorders>
              <w:top w:val="single" w:sz="5" w:space="0" w:color="000000"/>
              <w:left w:val="single" w:sz="5" w:space="0" w:color="000000"/>
              <w:bottom w:val="single" w:sz="5" w:space="0" w:color="000000"/>
              <w:right w:val="single" w:sz="5" w:space="0" w:color="000000"/>
            </w:tcBorders>
            <w:vAlign w:val="center"/>
          </w:tcPr>
          <w:p w14:paraId="0B259BA4" w14:textId="77777777" w:rsidR="008A4105" w:rsidRPr="008A4105" w:rsidRDefault="008A4105" w:rsidP="008A4105">
            <w:pPr>
              <w:suppressAutoHyphens w:val="0"/>
              <w:spacing w:before="3"/>
              <w:rPr>
                <w:rFonts w:ascii="Cambria" w:eastAsia="Cambria" w:hAnsi="Cambria" w:cs="Cambria"/>
                <w:b/>
                <w:bCs/>
                <w:noProof/>
                <w:sz w:val="22"/>
                <w:szCs w:val="22"/>
                <w:lang w:eastAsia="en-US"/>
              </w:rPr>
            </w:pPr>
            <w:r w:rsidRPr="008A4105">
              <w:rPr>
                <w:rFonts w:ascii="Cambria" w:eastAsia="Calibri" w:hAnsi="Cambria" w:cs="Arial"/>
                <w:bCs/>
                <w:iCs/>
                <w:noProof/>
                <w:sz w:val="22"/>
                <w:szCs w:val="22"/>
                <w:lang w:eastAsia="pl-PL"/>
              </w:rPr>
              <w:t>SMAR-MAZ</w:t>
            </w:r>
          </w:p>
        </w:tc>
        <w:tc>
          <w:tcPr>
            <w:tcW w:w="3894" w:type="dxa"/>
            <w:tcBorders>
              <w:top w:val="single" w:sz="5" w:space="0" w:color="000000"/>
              <w:left w:val="single" w:sz="5" w:space="0" w:color="000000"/>
              <w:bottom w:val="single" w:sz="5" w:space="0" w:color="000000"/>
              <w:right w:val="single" w:sz="5" w:space="0" w:color="000000"/>
            </w:tcBorders>
            <w:vAlign w:val="center"/>
          </w:tcPr>
          <w:p w14:paraId="3CD0A497" w14:textId="77777777" w:rsidR="008A4105" w:rsidRPr="008A4105" w:rsidRDefault="008A4105" w:rsidP="008A4105">
            <w:pPr>
              <w:suppressAutoHyphens w:val="0"/>
              <w:spacing w:before="121"/>
              <w:ind w:right="727"/>
              <w:rPr>
                <w:rFonts w:ascii="Cambria" w:eastAsia="Calibri" w:hAnsi="Cambria"/>
                <w:noProof/>
                <w:spacing w:val="-1"/>
                <w:sz w:val="22"/>
                <w:szCs w:val="22"/>
                <w:lang w:eastAsia="en-US"/>
              </w:rPr>
            </w:pPr>
            <w:r w:rsidRPr="008A4105">
              <w:rPr>
                <w:rFonts w:ascii="Cambria" w:eastAsia="Calibri" w:hAnsi="Cambria" w:cs="Arial"/>
                <w:bCs/>
                <w:iCs/>
                <w:noProof/>
                <w:sz w:val="22"/>
                <w:szCs w:val="22"/>
                <w:lang w:eastAsia="pl-PL"/>
              </w:rPr>
              <w:t>Chemiczne niszczenie chwastów mazaczem ręcznym</w:t>
            </w:r>
          </w:p>
        </w:tc>
        <w:tc>
          <w:tcPr>
            <w:tcW w:w="1193" w:type="dxa"/>
            <w:tcBorders>
              <w:top w:val="single" w:sz="5" w:space="0" w:color="000000"/>
              <w:left w:val="single" w:sz="5" w:space="0" w:color="000000"/>
              <w:bottom w:val="single" w:sz="5" w:space="0" w:color="000000"/>
              <w:right w:val="single" w:sz="5" w:space="0" w:color="000000"/>
            </w:tcBorders>
            <w:vAlign w:val="center"/>
          </w:tcPr>
          <w:p w14:paraId="2B470FAC" w14:textId="77777777" w:rsidR="008A4105" w:rsidRPr="008A4105" w:rsidRDefault="008A4105" w:rsidP="008A4105">
            <w:pPr>
              <w:suppressAutoHyphens w:val="0"/>
              <w:spacing w:before="2"/>
              <w:jc w:val="center"/>
              <w:rPr>
                <w:rFonts w:ascii="Cambria" w:eastAsia="Cambria" w:hAnsi="Cambria" w:cs="Cambria"/>
                <w:b/>
                <w:bCs/>
                <w:noProof/>
                <w:sz w:val="22"/>
                <w:szCs w:val="22"/>
                <w:lang w:eastAsia="en-US"/>
              </w:rPr>
            </w:pPr>
            <w:r w:rsidRPr="008A4105">
              <w:rPr>
                <w:rFonts w:ascii="Cambria" w:eastAsia="Calibri" w:hAnsi="Cambria"/>
                <w:noProof/>
                <w:spacing w:val="-1"/>
                <w:sz w:val="22"/>
                <w:szCs w:val="22"/>
                <w:lang w:eastAsia="en-US"/>
              </w:rPr>
              <w:t>HA</w:t>
            </w:r>
          </w:p>
        </w:tc>
      </w:tr>
    </w:tbl>
    <w:p w14:paraId="50D9E136" w14:textId="77777777" w:rsidR="008A4105" w:rsidRPr="008A4105" w:rsidRDefault="008A4105" w:rsidP="008A4105">
      <w:pPr>
        <w:widowControl w:val="0"/>
        <w:suppressAutoHyphens w:val="0"/>
        <w:spacing w:before="113"/>
        <w:rPr>
          <w:rFonts w:ascii="Cambria" w:eastAsia="Cambria" w:hAnsi="Cambria" w:cs="Cambria"/>
          <w:noProof/>
          <w:sz w:val="22"/>
          <w:szCs w:val="22"/>
          <w:lang w:eastAsia="en-US"/>
        </w:rPr>
      </w:pPr>
      <w:r w:rsidRPr="008A4105">
        <w:rPr>
          <w:rFonts w:ascii="Cambria" w:eastAsia="Calibri" w:hAnsi="Cambria"/>
          <w:b/>
          <w:noProof/>
          <w:spacing w:val="-1"/>
          <w:sz w:val="22"/>
          <w:szCs w:val="22"/>
          <w:lang w:eastAsia="en-US"/>
        </w:rPr>
        <w:t>Standard</w:t>
      </w:r>
      <w:r w:rsidRPr="008A4105">
        <w:rPr>
          <w:rFonts w:ascii="Cambria" w:eastAsia="Calibri" w:hAnsi="Cambria"/>
          <w:b/>
          <w:noProof/>
          <w:spacing w:val="-3"/>
          <w:sz w:val="22"/>
          <w:szCs w:val="22"/>
          <w:lang w:eastAsia="en-US"/>
        </w:rPr>
        <w:t xml:space="preserve"> </w:t>
      </w:r>
      <w:r w:rsidRPr="008A4105">
        <w:rPr>
          <w:rFonts w:ascii="Cambria" w:eastAsia="Calibri" w:hAnsi="Cambria"/>
          <w:b/>
          <w:noProof/>
          <w:spacing w:val="-1"/>
          <w:sz w:val="22"/>
          <w:szCs w:val="22"/>
          <w:lang w:eastAsia="en-US"/>
        </w:rPr>
        <w:t>technologii</w:t>
      </w:r>
      <w:r w:rsidRPr="008A4105">
        <w:rPr>
          <w:rFonts w:ascii="Cambria" w:eastAsia="Calibri" w:hAnsi="Cambria"/>
          <w:b/>
          <w:noProof/>
          <w:sz w:val="22"/>
          <w:szCs w:val="22"/>
          <w:lang w:eastAsia="en-US"/>
        </w:rPr>
        <w:t xml:space="preserve"> </w:t>
      </w:r>
      <w:r w:rsidRPr="008A4105">
        <w:rPr>
          <w:rFonts w:ascii="Cambria" w:eastAsia="Calibri" w:hAnsi="Cambria"/>
          <w:b/>
          <w:noProof/>
          <w:spacing w:val="-2"/>
          <w:sz w:val="22"/>
          <w:szCs w:val="22"/>
          <w:lang w:eastAsia="en-US"/>
        </w:rPr>
        <w:t>prac</w:t>
      </w:r>
      <w:r w:rsidRPr="008A4105">
        <w:rPr>
          <w:rFonts w:ascii="Cambria" w:eastAsia="Calibri" w:hAnsi="Cambria"/>
          <w:b/>
          <w:noProof/>
          <w:spacing w:val="-1"/>
          <w:sz w:val="22"/>
          <w:szCs w:val="22"/>
          <w:lang w:eastAsia="en-US"/>
        </w:rPr>
        <w:t xml:space="preserve"> obejmuje:</w:t>
      </w:r>
    </w:p>
    <w:p w14:paraId="51A1A7B6" w14:textId="77777777" w:rsidR="008A4105" w:rsidRPr="008A4105" w:rsidRDefault="008A4105" w:rsidP="00952D1C">
      <w:pPr>
        <w:widowControl w:val="0"/>
        <w:numPr>
          <w:ilvl w:val="1"/>
          <w:numId w:val="165"/>
        </w:numPr>
        <w:tabs>
          <w:tab w:val="left" w:pos="937"/>
        </w:tabs>
        <w:suppressAutoHyphens w:val="0"/>
        <w:spacing w:before="118"/>
        <w:rPr>
          <w:rFonts w:ascii="Cambria" w:eastAsia="Cambria" w:hAnsi="Cambria" w:cs="Cambria"/>
          <w:noProof/>
          <w:sz w:val="22"/>
          <w:szCs w:val="22"/>
          <w:lang w:eastAsia="en-US"/>
        </w:rPr>
      </w:pPr>
      <w:r w:rsidRPr="008A4105">
        <w:rPr>
          <w:rFonts w:ascii="Cambria" w:eastAsia="Cambria" w:hAnsi="Cambria"/>
          <w:noProof/>
          <w:spacing w:val="-1"/>
          <w:sz w:val="22"/>
          <w:szCs w:val="22"/>
          <w:lang w:eastAsia="en-US"/>
        </w:rPr>
        <w:t>przygotowanie</w:t>
      </w:r>
      <w:r w:rsidRPr="008A4105">
        <w:rPr>
          <w:rFonts w:ascii="Cambria" w:eastAsia="Cambria" w:hAnsi="Cambria"/>
          <w:noProof/>
          <w:sz w:val="22"/>
          <w:szCs w:val="22"/>
          <w:lang w:eastAsia="en-US"/>
        </w:rPr>
        <w:t xml:space="preserve"> </w:t>
      </w:r>
      <w:r w:rsidRPr="008A4105">
        <w:rPr>
          <w:rFonts w:ascii="Cambria" w:eastAsia="Cambria" w:hAnsi="Cambria"/>
          <w:noProof/>
          <w:spacing w:val="-2"/>
          <w:sz w:val="22"/>
          <w:szCs w:val="22"/>
          <w:lang w:eastAsia="en-US"/>
        </w:rPr>
        <w:t>roztworu,</w:t>
      </w:r>
    </w:p>
    <w:p w14:paraId="41ABDBD1" w14:textId="77777777" w:rsidR="008A4105" w:rsidRPr="008A4105" w:rsidRDefault="008A4105" w:rsidP="00952D1C">
      <w:pPr>
        <w:widowControl w:val="0"/>
        <w:numPr>
          <w:ilvl w:val="1"/>
          <w:numId w:val="165"/>
        </w:numPr>
        <w:tabs>
          <w:tab w:val="left" w:pos="937"/>
        </w:tabs>
        <w:suppressAutoHyphens w:val="0"/>
        <w:spacing w:before="1" w:line="269" w:lineRule="exact"/>
        <w:rPr>
          <w:rFonts w:ascii="Cambria" w:eastAsia="Cambria" w:hAnsi="Cambria"/>
          <w:noProof/>
          <w:sz w:val="22"/>
          <w:szCs w:val="22"/>
          <w:lang w:eastAsia="en-US"/>
        </w:rPr>
      </w:pPr>
      <w:r w:rsidRPr="008A4105">
        <w:rPr>
          <w:rFonts w:ascii="Cambria" w:eastAsia="Cambria" w:hAnsi="Cambria"/>
          <w:noProof/>
          <w:spacing w:val="-1"/>
          <w:sz w:val="22"/>
          <w:szCs w:val="22"/>
          <w:lang w:eastAsia="en-US"/>
        </w:rPr>
        <w:t>napełnienie</w:t>
      </w:r>
      <w:r w:rsidRPr="008A4105">
        <w:rPr>
          <w:rFonts w:ascii="Cambria" w:eastAsia="Cambria" w:hAnsi="Cambria"/>
          <w:noProof/>
          <w:spacing w:val="-3"/>
          <w:sz w:val="22"/>
          <w:szCs w:val="22"/>
          <w:lang w:eastAsia="en-US"/>
        </w:rPr>
        <w:t xml:space="preserve"> </w:t>
      </w:r>
      <w:r w:rsidRPr="008A4105">
        <w:rPr>
          <w:rFonts w:ascii="Cambria" w:eastAsia="Cambria" w:hAnsi="Cambria"/>
          <w:noProof/>
          <w:spacing w:val="-1"/>
          <w:sz w:val="22"/>
          <w:szCs w:val="22"/>
          <w:lang w:eastAsia="en-US"/>
        </w:rPr>
        <w:t>opryskiwacza,</w:t>
      </w:r>
    </w:p>
    <w:p w14:paraId="791CAD93" w14:textId="77777777" w:rsidR="008A4105" w:rsidRPr="008A4105" w:rsidRDefault="008A4105" w:rsidP="00952D1C">
      <w:pPr>
        <w:widowControl w:val="0"/>
        <w:numPr>
          <w:ilvl w:val="1"/>
          <w:numId w:val="165"/>
        </w:numPr>
        <w:tabs>
          <w:tab w:val="left" w:pos="937"/>
        </w:tabs>
        <w:suppressAutoHyphens w:val="0"/>
        <w:spacing w:line="269" w:lineRule="exact"/>
        <w:rPr>
          <w:rFonts w:ascii="Cambria" w:eastAsia="Cambria" w:hAnsi="Cambria"/>
          <w:noProof/>
          <w:sz w:val="22"/>
          <w:szCs w:val="22"/>
          <w:lang w:eastAsia="en-US"/>
        </w:rPr>
      </w:pPr>
      <w:r w:rsidRPr="008A4105">
        <w:rPr>
          <w:rFonts w:ascii="Cambria" w:eastAsia="Cambria" w:hAnsi="Cambria"/>
          <w:noProof/>
          <w:spacing w:val="-1"/>
          <w:sz w:val="22"/>
          <w:szCs w:val="22"/>
          <w:lang w:eastAsia="en-US"/>
        </w:rPr>
        <w:t>przejście</w:t>
      </w:r>
      <w:r w:rsidRPr="008A4105">
        <w:rPr>
          <w:rFonts w:ascii="Cambria" w:eastAsia="Cambria" w:hAnsi="Cambria"/>
          <w:noProof/>
          <w:sz w:val="22"/>
          <w:szCs w:val="22"/>
          <w:lang w:eastAsia="en-US"/>
        </w:rPr>
        <w:t xml:space="preserve"> </w:t>
      </w:r>
      <w:r w:rsidRPr="008A4105">
        <w:rPr>
          <w:rFonts w:ascii="Cambria" w:eastAsia="Cambria" w:hAnsi="Cambria"/>
          <w:noProof/>
          <w:spacing w:val="-2"/>
          <w:sz w:val="22"/>
          <w:szCs w:val="22"/>
          <w:lang w:eastAsia="en-US"/>
        </w:rPr>
        <w:t>do</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miejsca</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wykonania</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zabiegu,</w:t>
      </w:r>
    </w:p>
    <w:p w14:paraId="5C3BD9A3" w14:textId="77777777" w:rsidR="008A4105" w:rsidRPr="008A4105" w:rsidRDefault="008A4105" w:rsidP="00952D1C">
      <w:pPr>
        <w:widowControl w:val="0"/>
        <w:numPr>
          <w:ilvl w:val="1"/>
          <w:numId w:val="165"/>
        </w:numPr>
        <w:tabs>
          <w:tab w:val="left" w:pos="937"/>
        </w:tabs>
        <w:suppressAutoHyphens w:val="0"/>
        <w:spacing w:before="1" w:line="269" w:lineRule="exact"/>
        <w:rPr>
          <w:rFonts w:ascii="Cambria" w:eastAsia="Cambria" w:hAnsi="Cambria" w:cs="Cambria"/>
          <w:noProof/>
          <w:sz w:val="22"/>
          <w:szCs w:val="22"/>
          <w:lang w:eastAsia="en-US"/>
        </w:rPr>
      </w:pPr>
      <w:r w:rsidRPr="008A4105">
        <w:rPr>
          <w:rFonts w:ascii="Cambria" w:eastAsia="Cambria" w:hAnsi="Cambria"/>
          <w:noProof/>
          <w:spacing w:val="-1"/>
          <w:sz w:val="22"/>
          <w:szCs w:val="22"/>
          <w:lang w:eastAsia="en-US"/>
        </w:rPr>
        <w:t>wykonanie</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oprysku,</w:t>
      </w:r>
    </w:p>
    <w:p w14:paraId="7F191827" w14:textId="77777777" w:rsidR="008A4105" w:rsidRPr="008A4105" w:rsidRDefault="008A4105" w:rsidP="00952D1C">
      <w:pPr>
        <w:widowControl w:val="0"/>
        <w:numPr>
          <w:ilvl w:val="1"/>
          <w:numId w:val="165"/>
        </w:numPr>
        <w:tabs>
          <w:tab w:val="left" w:pos="937"/>
        </w:tabs>
        <w:suppressAutoHyphens w:val="0"/>
        <w:spacing w:line="269" w:lineRule="exact"/>
        <w:rPr>
          <w:rFonts w:ascii="Cambria" w:eastAsia="Cambria" w:hAnsi="Cambria"/>
          <w:noProof/>
          <w:sz w:val="22"/>
          <w:szCs w:val="22"/>
          <w:lang w:eastAsia="en-US"/>
        </w:rPr>
      </w:pPr>
      <w:r w:rsidRPr="008A4105">
        <w:rPr>
          <w:rFonts w:ascii="Cambria" w:eastAsia="Cambria" w:hAnsi="Cambria"/>
          <w:noProof/>
          <w:spacing w:val="-1"/>
          <w:sz w:val="22"/>
          <w:szCs w:val="22"/>
          <w:lang w:eastAsia="en-US"/>
        </w:rPr>
        <w:t>powrót</w:t>
      </w:r>
      <w:r w:rsidRPr="008A4105">
        <w:rPr>
          <w:rFonts w:ascii="Cambria" w:eastAsia="Cambria" w:hAnsi="Cambria"/>
          <w:noProof/>
          <w:sz w:val="22"/>
          <w:szCs w:val="22"/>
          <w:lang w:eastAsia="en-US"/>
        </w:rPr>
        <w:t xml:space="preserve"> do</w:t>
      </w:r>
      <w:r w:rsidRPr="008A4105">
        <w:rPr>
          <w:rFonts w:ascii="Cambria" w:eastAsia="Cambria" w:hAnsi="Cambria"/>
          <w:noProof/>
          <w:spacing w:val="-4"/>
          <w:sz w:val="22"/>
          <w:szCs w:val="22"/>
          <w:lang w:eastAsia="en-US"/>
        </w:rPr>
        <w:t xml:space="preserve"> </w:t>
      </w:r>
      <w:r w:rsidRPr="008A4105">
        <w:rPr>
          <w:rFonts w:ascii="Cambria" w:eastAsia="Cambria" w:hAnsi="Cambria"/>
          <w:noProof/>
          <w:spacing w:val="-1"/>
          <w:sz w:val="22"/>
          <w:szCs w:val="22"/>
          <w:lang w:eastAsia="en-US"/>
        </w:rPr>
        <w:t>miejsca</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napełniania</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roztworem.</w:t>
      </w:r>
    </w:p>
    <w:p w14:paraId="00C09D7D" w14:textId="77777777" w:rsidR="008A4105" w:rsidRPr="008A4105" w:rsidRDefault="008A4105" w:rsidP="008A4105">
      <w:pPr>
        <w:widowControl w:val="0"/>
        <w:suppressAutoHyphens w:val="0"/>
        <w:spacing w:before="121"/>
        <w:outlineLvl w:val="0"/>
        <w:rPr>
          <w:rFonts w:ascii="Cambria" w:eastAsia="Cambria" w:hAnsi="Cambria"/>
          <w:noProof/>
          <w:sz w:val="22"/>
          <w:szCs w:val="22"/>
          <w:lang w:eastAsia="en-US"/>
        </w:rPr>
      </w:pPr>
      <w:r w:rsidRPr="008A4105">
        <w:rPr>
          <w:rFonts w:ascii="Cambria" w:eastAsia="Cambria" w:hAnsi="Cambria"/>
          <w:b/>
          <w:bCs/>
          <w:noProof/>
          <w:spacing w:val="-2"/>
          <w:sz w:val="22"/>
          <w:szCs w:val="22"/>
          <w:lang w:eastAsia="en-US"/>
        </w:rPr>
        <w:t>Uwagi:</w:t>
      </w:r>
    </w:p>
    <w:p w14:paraId="786667B3" w14:textId="77777777" w:rsidR="008A4105" w:rsidRPr="008A4105" w:rsidRDefault="008A4105" w:rsidP="008A4105">
      <w:pPr>
        <w:widowControl w:val="0"/>
        <w:suppressAutoHyphens w:val="0"/>
        <w:spacing w:before="119"/>
        <w:ind w:right="256"/>
        <w:rPr>
          <w:rFonts w:ascii="Cambria" w:eastAsia="Cambria" w:hAnsi="Cambria" w:cs="Cambria"/>
          <w:noProof/>
          <w:sz w:val="22"/>
          <w:szCs w:val="22"/>
          <w:lang w:eastAsia="en-US"/>
        </w:rPr>
      </w:pPr>
      <w:r w:rsidRPr="008A4105">
        <w:rPr>
          <w:rFonts w:ascii="Cambria" w:eastAsia="Cambria" w:hAnsi="Cambria"/>
          <w:noProof/>
          <w:spacing w:val="-1"/>
          <w:sz w:val="22"/>
          <w:szCs w:val="22"/>
          <w:lang w:eastAsia="en-US"/>
        </w:rPr>
        <w:t>Zabieg</w:t>
      </w:r>
      <w:r w:rsidRPr="008A4105">
        <w:rPr>
          <w:rFonts w:ascii="Cambria" w:eastAsia="Cambria" w:hAnsi="Cambria"/>
          <w:noProof/>
          <w:spacing w:val="24"/>
          <w:sz w:val="22"/>
          <w:szCs w:val="22"/>
          <w:lang w:eastAsia="en-US"/>
        </w:rPr>
        <w:t xml:space="preserve"> </w:t>
      </w:r>
      <w:r w:rsidRPr="008A4105">
        <w:rPr>
          <w:rFonts w:ascii="Cambria" w:eastAsia="Cambria" w:hAnsi="Cambria"/>
          <w:noProof/>
          <w:sz w:val="22"/>
          <w:szCs w:val="22"/>
          <w:lang w:eastAsia="en-US"/>
        </w:rPr>
        <w:t>będzie</w:t>
      </w:r>
      <w:r w:rsidRPr="008A4105">
        <w:rPr>
          <w:rFonts w:ascii="Cambria" w:eastAsia="Cambria" w:hAnsi="Cambria"/>
          <w:noProof/>
          <w:spacing w:val="26"/>
          <w:sz w:val="22"/>
          <w:szCs w:val="22"/>
          <w:lang w:eastAsia="en-US"/>
        </w:rPr>
        <w:t xml:space="preserve"> </w:t>
      </w:r>
      <w:r w:rsidRPr="008A4105">
        <w:rPr>
          <w:rFonts w:ascii="Cambria" w:eastAsia="Cambria" w:hAnsi="Cambria"/>
          <w:noProof/>
          <w:spacing w:val="-1"/>
          <w:sz w:val="22"/>
          <w:szCs w:val="22"/>
          <w:lang w:eastAsia="en-US"/>
        </w:rPr>
        <w:t>wykonywany</w:t>
      </w:r>
      <w:r w:rsidRPr="008A4105">
        <w:rPr>
          <w:rFonts w:ascii="Cambria" w:eastAsia="Cambria" w:hAnsi="Cambria"/>
          <w:noProof/>
          <w:spacing w:val="25"/>
          <w:sz w:val="22"/>
          <w:szCs w:val="22"/>
          <w:lang w:eastAsia="en-US"/>
        </w:rPr>
        <w:t xml:space="preserve"> </w:t>
      </w:r>
      <w:r w:rsidRPr="008A4105">
        <w:rPr>
          <w:rFonts w:ascii="Cambria" w:eastAsia="Cambria" w:hAnsi="Cambria"/>
          <w:noProof/>
          <w:sz w:val="22"/>
          <w:szCs w:val="22"/>
          <w:lang w:eastAsia="en-US"/>
        </w:rPr>
        <w:t>poprzez</w:t>
      </w:r>
      <w:r w:rsidRPr="008A4105">
        <w:rPr>
          <w:rFonts w:ascii="Cambria" w:eastAsia="Cambria" w:hAnsi="Cambria"/>
          <w:noProof/>
          <w:spacing w:val="25"/>
          <w:sz w:val="22"/>
          <w:szCs w:val="22"/>
          <w:lang w:eastAsia="en-US"/>
        </w:rPr>
        <w:t xml:space="preserve"> </w:t>
      </w:r>
      <w:r w:rsidRPr="008A4105">
        <w:rPr>
          <w:rFonts w:ascii="Cambria" w:eastAsia="Cambria" w:hAnsi="Cambria"/>
          <w:noProof/>
          <w:spacing w:val="-1"/>
          <w:sz w:val="22"/>
          <w:szCs w:val="22"/>
          <w:lang w:eastAsia="en-US"/>
        </w:rPr>
        <w:t>chemiczne</w:t>
      </w:r>
      <w:r w:rsidRPr="008A4105">
        <w:rPr>
          <w:rFonts w:ascii="Cambria" w:eastAsia="Cambria" w:hAnsi="Cambria"/>
          <w:noProof/>
          <w:spacing w:val="26"/>
          <w:sz w:val="22"/>
          <w:szCs w:val="22"/>
          <w:lang w:eastAsia="en-US"/>
        </w:rPr>
        <w:t xml:space="preserve"> </w:t>
      </w:r>
      <w:r w:rsidRPr="008A4105">
        <w:rPr>
          <w:rFonts w:ascii="Cambria" w:eastAsia="Cambria" w:hAnsi="Cambria"/>
          <w:noProof/>
          <w:spacing w:val="-1"/>
          <w:sz w:val="22"/>
          <w:szCs w:val="22"/>
          <w:lang w:eastAsia="en-US"/>
        </w:rPr>
        <w:t>niszczenie</w:t>
      </w:r>
      <w:r w:rsidRPr="008A4105">
        <w:rPr>
          <w:rFonts w:ascii="Cambria" w:eastAsia="Cambria" w:hAnsi="Cambria"/>
          <w:noProof/>
          <w:spacing w:val="25"/>
          <w:sz w:val="22"/>
          <w:szCs w:val="22"/>
          <w:lang w:eastAsia="en-US"/>
        </w:rPr>
        <w:t xml:space="preserve"> </w:t>
      </w:r>
      <w:r w:rsidRPr="008A4105">
        <w:rPr>
          <w:rFonts w:ascii="Cambria" w:eastAsia="Cambria" w:hAnsi="Cambria"/>
          <w:noProof/>
          <w:spacing w:val="-1"/>
          <w:sz w:val="22"/>
          <w:szCs w:val="22"/>
          <w:lang w:eastAsia="en-US"/>
        </w:rPr>
        <w:t>chwastów</w:t>
      </w:r>
      <w:r w:rsidRPr="008A4105">
        <w:rPr>
          <w:rFonts w:ascii="Cambria" w:eastAsia="Cambria" w:hAnsi="Cambria"/>
          <w:noProof/>
          <w:spacing w:val="25"/>
          <w:sz w:val="22"/>
          <w:szCs w:val="22"/>
          <w:lang w:eastAsia="en-US"/>
        </w:rPr>
        <w:t xml:space="preserve"> </w:t>
      </w:r>
      <w:r w:rsidRPr="008A4105">
        <w:rPr>
          <w:rFonts w:ascii="Cambria" w:eastAsia="Cambria" w:hAnsi="Cambria"/>
          <w:noProof/>
          <w:spacing w:val="-1"/>
          <w:sz w:val="22"/>
          <w:szCs w:val="22"/>
          <w:lang w:eastAsia="en-US"/>
        </w:rPr>
        <w:t>opryskiwaczem</w:t>
      </w:r>
      <w:r w:rsidRPr="008A4105">
        <w:rPr>
          <w:rFonts w:ascii="Cambria" w:eastAsia="Cambria" w:hAnsi="Cambria"/>
          <w:noProof/>
          <w:spacing w:val="27"/>
          <w:sz w:val="22"/>
          <w:szCs w:val="22"/>
          <w:lang w:eastAsia="en-US"/>
        </w:rPr>
        <w:t xml:space="preserve"> </w:t>
      </w:r>
      <w:r w:rsidRPr="008A4105">
        <w:rPr>
          <w:rFonts w:ascii="Cambria" w:eastAsia="Cambria" w:hAnsi="Cambria"/>
          <w:noProof/>
          <w:spacing w:val="-1"/>
          <w:sz w:val="22"/>
          <w:szCs w:val="22"/>
          <w:lang w:eastAsia="en-US"/>
        </w:rPr>
        <w:t>ręcznym</w:t>
      </w:r>
      <w:r w:rsidRPr="008A4105">
        <w:rPr>
          <w:rFonts w:ascii="Cambria" w:eastAsia="Cambria" w:hAnsi="Cambria"/>
          <w:noProof/>
          <w:spacing w:val="45"/>
          <w:sz w:val="22"/>
          <w:szCs w:val="22"/>
          <w:lang w:eastAsia="en-US"/>
        </w:rPr>
        <w:t xml:space="preserve"> </w:t>
      </w:r>
      <w:r w:rsidRPr="008A4105">
        <w:rPr>
          <w:rFonts w:ascii="Cambria" w:eastAsia="Cambria" w:hAnsi="Cambria"/>
          <w:noProof/>
          <w:spacing w:val="-1"/>
          <w:sz w:val="22"/>
          <w:szCs w:val="22"/>
          <w:lang w:eastAsia="en-US"/>
        </w:rPr>
        <w:t>lub mazaczem.</w:t>
      </w:r>
    </w:p>
    <w:p w14:paraId="0BA52D13" w14:textId="77777777" w:rsidR="008A4105" w:rsidRPr="008A4105" w:rsidRDefault="008A4105" w:rsidP="008A4105">
      <w:pPr>
        <w:widowControl w:val="0"/>
        <w:suppressAutoHyphens w:val="0"/>
        <w:spacing w:before="119"/>
        <w:rPr>
          <w:rFonts w:ascii="Cambria" w:eastAsia="Cambria" w:hAnsi="Cambria"/>
          <w:noProof/>
          <w:sz w:val="22"/>
          <w:szCs w:val="22"/>
          <w:lang w:eastAsia="en-US"/>
        </w:rPr>
      </w:pPr>
      <w:r w:rsidRPr="008A4105">
        <w:rPr>
          <w:rFonts w:ascii="Cambria" w:eastAsia="Cambria" w:hAnsi="Cambria"/>
          <w:noProof/>
          <w:sz w:val="22"/>
          <w:szCs w:val="22"/>
          <w:lang w:eastAsia="en-US"/>
        </w:rPr>
        <w:t>Drzewka</w:t>
      </w:r>
      <w:r w:rsidRPr="008A4105">
        <w:rPr>
          <w:rFonts w:ascii="Cambria" w:eastAsia="Cambria" w:hAnsi="Cambria"/>
          <w:noProof/>
          <w:spacing w:val="-1"/>
          <w:sz w:val="22"/>
          <w:szCs w:val="22"/>
          <w:lang w:eastAsia="en-US"/>
        </w:rPr>
        <w:t xml:space="preserve"> będące</w:t>
      </w:r>
      <w:r w:rsidRPr="008A4105">
        <w:rPr>
          <w:rFonts w:ascii="Cambria" w:eastAsia="Cambria" w:hAnsi="Cambria"/>
          <w:noProof/>
          <w:spacing w:val="-3"/>
          <w:sz w:val="22"/>
          <w:szCs w:val="22"/>
          <w:lang w:eastAsia="en-US"/>
        </w:rPr>
        <w:t xml:space="preserve"> </w:t>
      </w:r>
      <w:r w:rsidRPr="008A4105">
        <w:rPr>
          <w:rFonts w:ascii="Cambria" w:eastAsia="Cambria" w:hAnsi="Cambria"/>
          <w:noProof/>
          <w:spacing w:val="-1"/>
          <w:sz w:val="22"/>
          <w:szCs w:val="22"/>
          <w:lang w:eastAsia="en-US"/>
        </w:rPr>
        <w:t>składnikiem</w:t>
      </w:r>
      <w:r w:rsidRPr="008A4105">
        <w:rPr>
          <w:rFonts w:ascii="Cambria" w:eastAsia="Cambria" w:hAnsi="Cambria"/>
          <w:noProof/>
          <w:spacing w:val="1"/>
          <w:sz w:val="22"/>
          <w:szCs w:val="22"/>
          <w:lang w:eastAsia="en-US"/>
        </w:rPr>
        <w:t xml:space="preserve"> </w:t>
      </w:r>
      <w:r w:rsidRPr="008A4105">
        <w:rPr>
          <w:rFonts w:ascii="Cambria" w:eastAsia="Cambria" w:hAnsi="Cambria"/>
          <w:noProof/>
          <w:spacing w:val="-1"/>
          <w:sz w:val="22"/>
          <w:szCs w:val="22"/>
          <w:lang w:eastAsia="en-US"/>
        </w:rPr>
        <w:t>uprawy nie</w:t>
      </w:r>
      <w:r w:rsidRPr="008A4105">
        <w:rPr>
          <w:rFonts w:ascii="Cambria" w:eastAsia="Cambria" w:hAnsi="Cambria"/>
          <w:noProof/>
          <w:spacing w:val="-3"/>
          <w:sz w:val="22"/>
          <w:szCs w:val="22"/>
          <w:lang w:eastAsia="en-US"/>
        </w:rPr>
        <w:t xml:space="preserve"> </w:t>
      </w:r>
      <w:r w:rsidRPr="008A4105">
        <w:rPr>
          <w:rFonts w:ascii="Cambria" w:eastAsia="Cambria" w:hAnsi="Cambria"/>
          <w:noProof/>
          <w:spacing w:val="-1"/>
          <w:sz w:val="22"/>
          <w:szCs w:val="22"/>
          <w:lang w:eastAsia="en-US"/>
        </w:rPr>
        <w:t>mogą</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zostać</w:t>
      </w:r>
      <w:r w:rsidRPr="008A4105">
        <w:rPr>
          <w:rFonts w:ascii="Cambria" w:eastAsia="Cambria" w:hAnsi="Cambria"/>
          <w:noProof/>
          <w:spacing w:val="1"/>
          <w:sz w:val="22"/>
          <w:szCs w:val="22"/>
          <w:lang w:eastAsia="en-US"/>
        </w:rPr>
        <w:t xml:space="preserve"> </w:t>
      </w:r>
      <w:r w:rsidRPr="008A4105">
        <w:rPr>
          <w:rFonts w:ascii="Cambria" w:eastAsia="Cambria" w:hAnsi="Cambria"/>
          <w:noProof/>
          <w:spacing w:val="-1"/>
          <w:sz w:val="22"/>
          <w:szCs w:val="22"/>
          <w:lang w:eastAsia="en-US"/>
        </w:rPr>
        <w:t>opryskane.</w:t>
      </w:r>
    </w:p>
    <w:p w14:paraId="5ABEF842" w14:textId="77777777" w:rsidR="008A4105" w:rsidRPr="008A4105" w:rsidRDefault="008A4105" w:rsidP="008A4105">
      <w:pPr>
        <w:widowControl w:val="0"/>
        <w:suppressAutoHyphens w:val="0"/>
        <w:spacing w:before="121" w:line="350" w:lineRule="auto"/>
        <w:ind w:right="256"/>
        <w:rPr>
          <w:rFonts w:ascii="Cambria" w:eastAsia="Cambria" w:hAnsi="Cambria"/>
          <w:noProof/>
          <w:sz w:val="22"/>
          <w:szCs w:val="22"/>
          <w:lang w:eastAsia="en-US"/>
        </w:rPr>
      </w:pPr>
      <w:r w:rsidRPr="008A4105">
        <w:rPr>
          <w:rFonts w:ascii="Cambria" w:eastAsia="Cambria" w:hAnsi="Cambria"/>
          <w:noProof/>
          <w:sz w:val="22"/>
          <w:szCs w:val="22"/>
          <w:lang w:eastAsia="en-US"/>
        </w:rPr>
        <w:t>Metoda</w:t>
      </w:r>
      <w:r w:rsidRPr="008A4105">
        <w:rPr>
          <w:rFonts w:ascii="Cambria" w:eastAsia="Cambria" w:hAnsi="Cambria"/>
          <w:noProof/>
          <w:spacing w:val="-3"/>
          <w:sz w:val="22"/>
          <w:szCs w:val="22"/>
          <w:lang w:eastAsia="en-US"/>
        </w:rPr>
        <w:t xml:space="preserve"> </w:t>
      </w:r>
      <w:r w:rsidRPr="008A4105">
        <w:rPr>
          <w:rFonts w:ascii="Cambria" w:eastAsia="Cambria" w:hAnsi="Cambria"/>
          <w:noProof/>
          <w:sz w:val="22"/>
          <w:szCs w:val="22"/>
          <w:lang w:eastAsia="en-US"/>
        </w:rPr>
        <w:t>i</w:t>
      </w:r>
      <w:r w:rsidRPr="008A4105">
        <w:rPr>
          <w:rFonts w:ascii="Cambria" w:eastAsia="Cambria" w:hAnsi="Cambria"/>
          <w:noProof/>
          <w:spacing w:val="1"/>
          <w:sz w:val="22"/>
          <w:szCs w:val="22"/>
          <w:lang w:eastAsia="en-US"/>
        </w:rPr>
        <w:t xml:space="preserve"> </w:t>
      </w:r>
      <w:r w:rsidRPr="008A4105">
        <w:rPr>
          <w:rFonts w:ascii="Cambria" w:eastAsia="Cambria" w:hAnsi="Cambria"/>
          <w:noProof/>
          <w:spacing w:val="-1"/>
          <w:sz w:val="22"/>
          <w:szCs w:val="22"/>
          <w:lang w:eastAsia="en-US"/>
        </w:rPr>
        <w:t>zakres</w:t>
      </w:r>
      <w:r w:rsidRPr="008A4105">
        <w:rPr>
          <w:rFonts w:ascii="Cambria" w:eastAsia="Cambria" w:hAnsi="Cambria"/>
          <w:noProof/>
          <w:spacing w:val="1"/>
          <w:sz w:val="22"/>
          <w:szCs w:val="22"/>
          <w:lang w:eastAsia="en-US"/>
        </w:rPr>
        <w:t xml:space="preserve"> </w:t>
      </w:r>
      <w:r w:rsidRPr="008A4105">
        <w:rPr>
          <w:rFonts w:ascii="Cambria" w:eastAsia="Cambria" w:hAnsi="Cambria"/>
          <w:noProof/>
          <w:spacing w:val="-1"/>
          <w:sz w:val="22"/>
          <w:szCs w:val="22"/>
          <w:lang w:eastAsia="en-US"/>
        </w:rPr>
        <w:t>wykonania</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zabiegu</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zostaną</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 xml:space="preserve">określone </w:t>
      </w:r>
      <w:r w:rsidRPr="008A4105">
        <w:rPr>
          <w:rFonts w:ascii="Cambria" w:eastAsia="Cambria" w:hAnsi="Cambria"/>
          <w:noProof/>
          <w:sz w:val="22"/>
          <w:szCs w:val="22"/>
          <w:lang w:eastAsia="en-US"/>
        </w:rPr>
        <w:t>przed</w:t>
      </w:r>
      <w:r w:rsidRPr="008A4105">
        <w:rPr>
          <w:rFonts w:ascii="Cambria" w:eastAsia="Cambria" w:hAnsi="Cambria"/>
          <w:noProof/>
          <w:spacing w:val="-1"/>
          <w:sz w:val="22"/>
          <w:szCs w:val="22"/>
          <w:lang w:eastAsia="en-US"/>
        </w:rPr>
        <w:t xml:space="preserve"> rozpoczęciem</w:t>
      </w:r>
      <w:r w:rsidRPr="008A4105">
        <w:rPr>
          <w:rFonts w:ascii="Cambria" w:eastAsia="Cambria" w:hAnsi="Cambria"/>
          <w:noProof/>
          <w:spacing w:val="-2"/>
          <w:sz w:val="22"/>
          <w:szCs w:val="22"/>
          <w:lang w:eastAsia="en-US"/>
        </w:rPr>
        <w:t xml:space="preserve"> </w:t>
      </w:r>
      <w:r w:rsidRPr="008A4105">
        <w:rPr>
          <w:rFonts w:ascii="Cambria" w:eastAsia="Cambria" w:hAnsi="Cambria"/>
          <w:noProof/>
          <w:sz w:val="22"/>
          <w:szCs w:val="22"/>
          <w:lang w:eastAsia="en-US"/>
        </w:rPr>
        <w:t>prac w</w:t>
      </w:r>
      <w:r w:rsidRPr="008A4105">
        <w:rPr>
          <w:rFonts w:ascii="Cambria" w:eastAsia="Cambria" w:hAnsi="Cambria"/>
          <w:noProof/>
          <w:spacing w:val="-1"/>
          <w:sz w:val="22"/>
          <w:szCs w:val="22"/>
          <w:lang w:eastAsia="en-US"/>
        </w:rPr>
        <w:t xml:space="preserve"> zleceniu.</w:t>
      </w:r>
      <w:r w:rsidRPr="008A4105">
        <w:rPr>
          <w:rFonts w:ascii="Cambria" w:eastAsia="Cambria" w:hAnsi="Cambria"/>
          <w:noProof/>
          <w:spacing w:val="45"/>
          <w:sz w:val="22"/>
          <w:szCs w:val="22"/>
          <w:lang w:eastAsia="en-US"/>
        </w:rPr>
        <w:t xml:space="preserve"> </w:t>
      </w:r>
      <w:r w:rsidRPr="008A4105">
        <w:rPr>
          <w:rFonts w:ascii="Cambria" w:eastAsia="Cambria" w:hAnsi="Cambria"/>
          <w:noProof/>
          <w:sz w:val="22"/>
          <w:szCs w:val="22"/>
          <w:lang w:eastAsia="en-US"/>
        </w:rPr>
        <w:t>Sprzęt</w:t>
      </w:r>
      <w:r w:rsidRPr="008A4105">
        <w:rPr>
          <w:rFonts w:ascii="Cambria" w:eastAsia="Cambria" w:hAnsi="Cambria"/>
          <w:noProof/>
          <w:spacing w:val="-3"/>
          <w:sz w:val="22"/>
          <w:szCs w:val="22"/>
          <w:lang w:eastAsia="en-US"/>
        </w:rPr>
        <w:t xml:space="preserve"> </w:t>
      </w:r>
      <w:r w:rsidRPr="008A4105">
        <w:rPr>
          <w:rFonts w:ascii="Cambria" w:eastAsia="Cambria" w:hAnsi="Cambria"/>
          <w:noProof/>
          <w:sz w:val="22"/>
          <w:szCs w:val="22"/>
          <w:lang w:eastAsia="en-US"/>
        </w:rPr>
        <w:t>i</w:t>
      </w:r>
      <w:r w:rsidRPr="008A4105">
        <w:rPr>
          <w:rFonts w:ascii="Cambria" w:eastAsia="Cambria" w:hAnsi="Cambria"/>
          <w:noProof/>
          <w:spacing w:val="1"/>
          <w:sz w:val="22"/>
          <w:szCs w:val="22"/>
          <w:lang w:eastAsia="en-US"/>
        </w:rPr>
        <w:t xml:space="preserve"> </w:t>
      </w:r>
      <w:r w:rsidRPr="008A4105">
        <w:rPr>
          <w:rFonts w:ascii="Cambria" w:eastAsia="Cambria" w:hAnsi="Cambria"/>
          <w:noProof/>
          <w:spacing w:val="-1"/>
          <w:sz w:val="22"/>
          <w:szCs w:val="22"/>
          <w:lang w:eastAsia="en-US"/>
        </w:rPr>
        <w:t>narzędzia</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niezbędne</w:t>
      </w:r>
      <w:r w:rsidRPr="008A4105">
        <w:rPr>
          <w:rFonts w:ascii="Cambria" w:eastAsia="Cambria" w:hAnsi="Cambria"/>
          <w:noProof/>
          <w:sz w:val="22"/>
          <w:szCs w:val="22"/>
          <w:lang w:eastAsia="en-US"/>
        </w:rPr>
        <w:t xml:space="preserve"> do</w:t>
      </w:r>
      <w:r w:rsidRPr="008A4105">
        <w:rPr>
          <w:rFonts w:ascii="Cambria" w:eastAsia="Cambria" w:hAnsi="Cambria"/>
          <w:noProof/>
          <w:spacing w:val="-1"/>
          <w:sz w:val="22"/>
          <w:szCs w:val="22"/>
          <w:lang w:eastAsia="en-US"/>
        </w:rPr>
        <w:t xml:space="preserve"> wykonania</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zabiegu</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zapewnia</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Wykonawca.</w:t>
      </w:r>
    </w:p>
    <w:p w14:paraId="6B46EB51" w14:textId="77777777" w:rsidR="008A4105" w:rsidRPr="008A4105" w:rsidRDefault="008A4105" w:rsidP="008A4105">
      <w:pPr>
        <w:widowControl w:val="0"/>
        <w:suppressAutoHyphens w:val="0"/>
        <w:spacing w:before="2"/>
        <w:rPr>
          <w:rFonts w:ascii="Cambria" w:eastAsia="Cambria" w:hAnsi="Cambria"/>
          <w:noProof/>
          <w:sz w:val="22"/>
          <w:szCs w:val="22"/>
          <w:lang w:eastAsia="en-US"/>
        </w:rPr>
      </w:pPr>
      <w:r w:rsidRPr="008A4105">
        <w:rPr>
          <w:rFonts w:ascii="Cambria" w:eastAsia="Cambria" w:hAnsi="Cambria"/>
          <w:noProof/>
          <w:sz w:val="22"/>
          <w:szCs w:val="22"/>
          <w:lang w:eastAsia="en-US"/>
        </w:rPr>
        <w:t>Środek</w:t>
      </w:r>
      <w:r w:rsidRPr="008A4105">
        <w:rPr>
          <w:rFonts w:ascii="Cambria" w:eastAsia="Cambria" w:hAnsi="Cambria"/>
          <w:noProof/>
          <w:spacing w:val="-4"/>
          <w:sz w:val="22"/>
          <w:szCs w:val="22"/>
          <w:lang w:eastAsia="en-US"/>
        </w:rPr>
        <w:t xml:space="preserve"> </w:t>
      </w:r>
      <w:r w:rsidRPr="008A4105">
        <w:rPr>
          <w:rFonts w:ascii="Cambria" w:eastAsia="Cambria" w:hAnsi="Cambria"/>
          <w:noProof/>
          <w:spacing w:val="-1"/>
          <w:sz w:val="22"/>
          <w:szCs w:val="22"/>
          <w:lang w:eastAsia="en-US"/>
        </w:rPr>
        <w:t>chemiczny</w:t>
      </w:r>
      <w:r w:rsidRPr="008A4105">
        <w:rPr>
          <w:rFonts w:ascii="Cambria" w:eastAsia="Cambria" w:hAnsi="Cambria"/>
          <w:noProof/>
          <w:spacing w:val="-2"/>
          <w:sz w:val="22"/>
          <w:szCs w:val="22"/>
          <w:lang w:eastAsia="en-US"/>
        </w:rPr>
        <w:t xml:space="preserve"> </w:t>
      </w:r>
      <w:r w:rsidRPr="008A4105">
        <w:rPr>
          <w:rFonts w:ascii="Cambria" w:eastAsia="Cambria" w:hAnsi="Cambria"/>
          <w:noProof/>
          <w:sz w:val="22"/>
          <w:szCs w:val="22"/>
          <w:lang w:eastAsia="en-US"/>
        </w:rPr>
        <w:t>i wodę</w:t>
      </w:r>
      <w:r w:rsidRPr="008A4105">
        <w:rPr>
          <w:rFonts w:ascii="Cambria" w:eastAsia="Cambria" w:hAnsi="Cambria"/>
          <w:noProof/>
          <w:spacing w:val="-3"/>
          <w:sz w:val="22"/>
          <w:szCs w:val="22"/>
          <w:lang w:eastAsia="en-US"/>
        </w:rPr>
        <w:t xml:space="preserve"> </w:t>
      </w:r>
      <w:r w:rsidRPr="008A4105">
        <w:rPr>
          <w:rFonts w:ascii="Cambria" w:eastAsia="Cambria" w:hAnsi="Cambria"/>
          <w:noProof/>
          <w:spacing w:val="-1"/>
          <w:sz w:val="22"/>
          <w:szCs w:val="22"/>
          <w:lang w:eastAsia="en-US"/>
        </w:rPr>
        <w:t>zapewnia</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Zamawiający.</w:t>
      </w:r>
    </w:p>
    <w:p w14:paraId="1ABE7F7C" w14:textId="77777777" w:rsidR="008A4105" w:rsidRPr="008A4105" w:rsidRDefault="008A4105" w:rsidP="008A4105">
      <w:pPr>
        <w:widowControl w:val="0"/>
        <w:suppressAutoHyphens w:val="0"/>
        <w:spacing w:before="119"/>
        <w:ind w:right="256"/>
        <w:rPr>
          <w:rFonts w:ascii="Cambria" w:eastAsia="Cambria" w:hAnsi="Cambria"/>
          <w:noProof/>
          <w:sz w:val="22"/>
          <w:szCs w:val="22"/>
          <w:lang w:eastAsia="en-US"/>
        </w:rPr>
      </w:pPr>
      <w:r w:rsidRPr="008A4105">
        <w:rPr>
          <w:rFonts w:ascii="Cambria" w:eastAsia="Cambria" w:hAnsi="Cambria"/>
          <w:noProof/>
          <w:spacing w:val="-1"/>
          <w:sz w:val="22"/>
          <w:szCs w:val="22"/>
          <w:lang w:eastAsia="en-US"/>
        </w:rPr>
        <w:t>Zamawiający wskazuje</w:t>
      </w:r>
      <w:r w:rsidRPr="008A4105">
        <w:rPr>
          <w:rFonts w:ascii="Cambria" w:eastAsia="Cambria" w:hAnsi="Cambria"/>
          <w:noProof/>
          <w:sz w:val="22"/>
          <w:szCs w:val="22"/>
          <w:lang w:eastAsia="en-US"/>
        </w:rPr>
        <w:t xml:space="preserve"> w</w:t>
      </w:r>
      <w:r w:rsidRPr="008A4105">
        <w:rPr>
          <w:rFonts w:ascii="Cambria" w:eastAsia="Cambria" w:hAnsi="Cambria"/>
          <w:noProof/>
          <w:spacing w:val="-4"/>
          <w:sz w:val="22"/>
          <w:szCs w:val="22"/>
          <w:lang w:eastAsia="en-US"/>
        </w:rPr>
        <w:t xml:space="preserve"> </w:t>
      </w:r>
      <w:r w:rsidRPr="008A4105">
        <w:rPr>
          <w:rFonts w:ascii="Cambria" w:eastAsia="Cambria" w:hAnsi="Cambria"/>
          <w:noProof/>
          <w:spacing w:val="-1"/>
          <w:sz w:val="22"/>
          <w:szCs w:val="22"/>
          <w:lang w:eastAsia="en-US"/>
        </w:rPr>
        <w:t>zleceniu</w:t>
      </w:r>
      <w:r w:rsidRPr="008A4105">
        <w:rPr>
          <w:rFonts w:ascii="Cambria" w:eastAsia="Cambria" w:hAnsi="Cambria"/>
          <w:noProof/>
          <w:spacing w:val="-3"/>
          <w:sz w:val="22"/>
          <w:szCs w:val="22"/>
          <w:lang w:eastAsia="en-US"/>
        </w:rPr>
        <w:t xml:space="preserve"> </w:t>
      </w:r>
      <w:r w:rsidRPr="008A4105">
        <w:rPr>
          <w:rFonts w:ascii="Cambria" w:eastAsia="Cambria" w:hAnsi="Cambria"/>
          <w:noProof/>
          <w:spacing w:val="-1"/>
          <w:sz w:val="22"/>
          <w:szCs w:val="22"/>
          <w:lang w:eastAsia="en-US"/>
        </w:rPr>
        <w:t>miejsce</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odbioru</w:t>
      </w:r>
      <w:r w:rsidRPr="008A4105">
        <w:rPr>
          <w:rFonts w:ascii="Cambria" w:eastAsia="Cambria" w:hAnsi="Cambria"/>
          <w:noProof/>
          <w:spacing w:val="-3"/>
          <w:sz w:val="22"/>
          <w:szCs w:val="22"/>
          <w:lang w:eastAsia="en-US"/>
        </w:rPr>
        <w:t xml:space="preserve"> </w:t>
      </w:r>
      <w:r w:rsidRPr="008A4105">
        <w:rPr>
          <w:rFonts w:ascii="Cambria" w:eastAsia="Cambria" w:hAnsi="Cambria"/>
          <w:noProof/>
          <w:sz w:val="22"/>
          <w:szCs w:val="22"/>
          <w:lang w:eastAsia="en-US"/>
        </w:rPr>
        <w:t>środka</w:t>
      </w:r>
      <w:r w:rsidRPr="008A4105">
        <w:rPr>
          <w:rFonts w:ascii="Cambria" w:eastAsia="Cambria" w:hAnsi="Cambria"/>
          <w:noProof/>
          <w:spacing w:val="-4"/>
          <w:sz w:val="22"/>
          <w:szCs w:val="22"/>
          <w:lang w:eastAsia="en-US"/>
        </w:rPr>
        <w:t xml:space="preserve"> </w:t>
      </w:r>
      <w:r w:rsidRPr="008A4105">
        <w:rPr>
          <w:rFonts w:ascii="Cambria" w:eastAsia="Cambria" w:hAnsi="Cambria"/>
          <w:noProof/>
          <w:spacing w:val="-1"/>
          <w:sz w:val="22"/>
          <w:szCs w:val="22"/>
          <w:lang w:eastAsia="en-US"/>
        </w:rPr>
        <w:t>chemicznego,</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zwrotu</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 xml:space="preserve">opakowań </w:t>
      </w:r>
      <w:r w:rsidRPr="008A4105">
        <w:rPr>
          <w:rFonts w:ascii="Cambria" w:eastAsia="Cambria" w:hAnsi="Cambria"/>
          <w:noProof/>
          <w:sz w:val="22"/>
          <w:szCs w:val="22"/>
          <w:lang w:eastAsia="en-US"/>
        </w:rPr>
        <w:t>po</w:t>
      </w:r>
      <w:r w:rsidRPr="008A4105">
        <w:rPr>
          <w:rFonts w:ascii="Cambria" w:eastAsia="Cambria" w:hAnsi="Cambria"/>
          <w:noProof/>
          <w:spacing w:val="65"/>
          <w:sz w:val="22"/>
          <w:szCs w:val="22"/>
          <w:lang w:eastAsia="en-US"/>
        </w:rPr>
        <w:t xml:space="preserve"> </w:t>
      </w:r>
      <w:r w:rsidRPr="008A4105">
        <w:rPr>
          <w:rFonts w:ascii="Cambria" w:eastAsia="Cambria" w:hAnsi="Cambria"/>
          <w:noProof/>
          <w:sz w:val="22"/>
          <w:szCs w:val="22"/>
          <w:lang w:eastAsia="en-US"/>
        </w:rPr>
        <w:t>środku</w:t>
      </w:r>
      <w:r w:rsidRPr="008A4105">
        <w:rPr>
          <w:rFonts w:ascii="Cambria" w:eastAsia="Cambria" w:hAnsi="Cambria"/>
          <w:noProof/>
          <w:spacing w:val="-3"/>
          <w:sz w:val="22"/>
          <w:szCs w:val="22"/>
          <w:lang w:eastAsia="en-US"/>
        </w:rPr>
        <w:t xml:space="preserve"> </w:t>
      </w:r>
      <w:r w:rsidRPr="008A4105">
        <w:rPr>
          <w:rFonts w:ascii="Cambria" w:eastAsia="Cambria" w:hAnsi="Cambria"/>
          <w:noProof/>
          <w:spacing w:val="-1"/>
          <w:sz w:val="22"/>
          <w:szCs w:val="22"/>
          <w:lang w:eastAsia="en-US"/>
        </w:rPr>
        <w:t>chemicznym</w:t>
      </w:r>
      <w:r w:rsidRPr="008A4105">
        <w:rPr>
          <w:rFonts w:ascii="Cambria" w:eastAsia="Cambria" w:hAnsi="Cambria"/>
          <w:noProof/>
          <w:spacing w:val="48"/>
          <w:sz w:val="22"/>
          <w:szCs w:val="22"/>
          <w:lang w:eastAsia="en-US"/>
        </w:rPr>
        <w:t xml:space="preserve"> </w:t>
      </w:r>
      <w:r w:rsidRPr="008A4105">
        <w:rPr>
          <w:rFonts w:ascii="Cambria" w:eastAsia="Cambria" w:hAnsi="Cambria"/>
          <w:noProof/>
          <w:spacing w:val="-1"/>
          <w:sz w:val="22"/>
          <w:szCs w:val="22"/>
          <w:lang w:eastAsia="en-US"/>
        </w:rPr>
        <w:t>oraz</w:t>
      </w:r>
      <w:r w:rsidRPr="008A4105">
        <w:rPr>
          <w:rFonts w:ascii="Cambria" w:eastAsia="Cambria" w:hAnsi="Cambria"/>
          <w:noProof/>
          <w:spacing w:val="-3"/>
          <w:sz w:val="22"/>
          <w:szCs w:val="22"/>
          <w:lang w:eastAsia="en-US"/>
        </w:rPr>
        <w:t xml:space="preserve"> </w:t>
      </w:r>
      <w:r w:rsidRPr="008A4105">
        <w:rPr>
          <w:rFonts w:ascii="Cambria" w:eastAsia="Cambria" w:hAnsi="Cambria"/>
          <w:noProof/>
          <w:spacing w:val="-1"/>
          <w:sz w:val="22"/>
          <w:szCs w:val="22"/>
          <w:lang w:eastAsia="en-US"/>
        </w:rPr>
        <w:t>punkt poboru</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wody.</w:t>
      </w:r>
    </w:p>
    <w:p w14:paraId="192D71AB" w14:textId="77777777" w:rsidR="008A4105" w:rsidRPr="008A4105" w:rsidRDefault="008A4105" w:rsidP="008A4105">
      <w:pPr>
        <w:widowControl w:val="0"/>
        <w:suppressAutoHyphens w:val="0"/>
        <w:spacing w:before="119"/>
        <w:outlineLvl w:val="0"/>
        <w:rPr>
          <w:rFonts w:ascii="Cambria" w:eastAsia="Cambria" w:hAnsi="Cambria"/>
          <w:b/>
          <w:bCs/>
          <w:noProof/>
          <w:spacing w:val="-1"/>
          <w:sz w:val="22"/>
          <w:szCs w:val="22"/>
          <w:lang w:eastAsia="en-US"/>
        </w:rPr>
      </w:pPr>
    </w:p>
    <w:p w14:paraId="7F6E7ABE" w14:textId="77777777" w:rsidR="008A4105" w:rsidRPr="008A4105" w:rsidRDefault="008A4105" w:rsidP="008A4105">
      <w:pPr>
        <w:widowControl w:val="0"/>
        <w:suppressAutoHyphens w:val="0"/>
        <w:spacing w:before="119"/>
        <w:outlineLvl w:val="0"/>
        <w:rPr>
          <w:rFonts w:ascii="Cambria" w:eastAsia="Cambria" w:hAnsi="Cambria"/>
          <w:noProof/>
          <w:sz w:val="22"/>
          <w:szCs w:val="22"/>
          <w:lang w:eastAsia="en-US"/>
        </w:rPr>
      </w:pPr>
      <w:r w:rsidRPr="008A4105">
        <w:rPr>
          <w:rFonts w:ascii="Cambria" w:eastAsia="Cambria" w:hAnsi="Cambria"/>
          <w:b/>
          <w:bCs/>
          <w:noProof/>
          <w:spacing w:val="-1"/>
          <w:sz w:val="22"/>
          <w:szCs w:val="22"/>
          <w:lang w:eastAsia="en-US"/>
        </w:rPr>
        <w:t>Procedura</w:t>
      </w:r>
      <w:r w:rsidRPr="008A4105">
        <w:rPr>
          <w:rFonts w:ascii="Cambria" w:eastAsia="Cambria" w:hAnsi="Cambria"/>
          <w:b/>
          <w:bCs/>
          <w:noProof/>
          <w:spacing w:val="-2"/>
          <w:sz w:val="22"/>
          <w:szCs w:val="22"/>
          <w:lang w:eastAsia="en-US"/>
        </w:rPr>
        <w:t xml:space="preserve"> odbioru:</w:t>
      </w:r>
    </w:p>
    <w:p w14:paraId="4C67D21E" w14:textId="77777777" w:rsidR="008A4105" w:rsidRPr="008A4105" w:rsidRDefault="008A4105" w:rsidP="008A4105">
      <w:pPr>
        <w:widowControl w:val="0"/>
        <w:suppressAutoHyphens w:val="0"/>
        <w:spacing w:line="257" w:lineRule="exact"/>
        <w:rPr>
          <w:rFonts w:ascii="Cambria" w:eastAsia="Cambria" w:hAnsi="Cambria"/>
          <w:noProof/>
          <w:sz w:val="22"/>
          <w:szCs w:val="22"/>
          <w:lang w:eastAsia="en-US"/>
        </w:rPr>
      </w:pPr>
      <w:r w:rsidRPr="008A4105">
        <w:rPr>
          <w:rFonts w:ascii="Cambria" w:eastAsia="Cambria" w:hAnsi="Cambria"/>
          <w:noProof/>
          <w:sz w:val="22"/>
          <w:szCs w:val="22"/>
          <w:lang w:eastAsia="en-US"/>
        </w:rPr>
        <w:t>Od</w:t>
      </w:r>
      <w:r w:rsidRPr="008A4105">
        <w:rPr>
          <w:rFonts w:ascii="Cambria" w:eastAsia="Cambria" w:hAnsi="Cambria"/>
          <w:noProof/>
          <w:spacing w:val="-2"/>
          <w:sz w:val="22"/>
          <w:szCs w:val="22"/>
          <w:lang w:eastAsia="en-US"/>
        </w:rPr>
        <w:t>b</w:t>
      </w:r>
      <w:r w:rsidRPr="008A4105">
        <w:rPr>
          <w:rFonts w:ascii="Cambria" w:eastAsia="Cambria" w:hAnsi="Cambria"/>
          <w:noProof/>
          <w:sz w:val="22"/>
          <w:szCs w:val="22"/>
          <w:lang w:eastAsia="en-US"/>
        </w:rPr>
        <w:t>i</w:t>
      </w:r>
      <w:r w:rsidRPr="008A4105">
        <w:rPr>
          <w:rFonts w:ascii="Cambria" w:eastAsia="Cambria" w:hAnsi="Cambria"/>
          <w:noProof/>
          <w:spacing w:val="-29"/>
          <w:sz w:val="22"/>
          <w:szCs w:val="22"/>
          <w:lang w:eastAsia="en-US"/>
        </w:rPr>
        <w:t>ó</w:t>
      </w:r>
      <w:r w:rsidRPr="008A4105">
        <w:rPr>
          <w:rFonts w:ascii="Cambria" w:eastAsia="Cambria" w:hAnsi="Cambria"/>
          <w:noProof/>
          <w:sz w:val="22"/>
          <w:szCs w:val="22"/>
          <w:lang w:eastAsia="en-US"/>
        </w:rPr>
        <w:t>r</w:t>
      </w:r>
      <w:r w:rsidRPr="008A4105">
        <w:rPr>
          <w:rFonts w:ascii="Cambria" w:eastAsia="Cambria" w:hAnsi="Cambria"/>
          <w:noProof/>
          <w:spacing w:val="-1"/>
          <w:sz w:val="22"/>
          <w:szCs w:val="22"/>
          <w:lang w:eastAsia="en-US"/>
        </w:rPr>
        <w:t xml:space="preserve"> </w:t>
      </w:r>
      <w:r w:rsidRPr="008A4105">
        <w:rPr>
          <w:rFonts w:ascii="Cambria" w:eastAsia="Cambria" w:hAnsi="Cambria"/>
          <w:noProof/>
          <w:sz w:val="22"/>
          <w:szCs w:val="22"/>
          <w:lang w:eastAsia="en-US"/>
        </w:rPr>
        <w:t>p</w:t>
      </w:r>
      <w:r w:rsidRPr="008A4105">
        <w:rPr>
          <w:rFonts w:ascii="Cambria" w:eastAsia="Cambria" w:hAnsi="Cambria"/>
          <w:noProof/>
          <w:spacing w:val="-6"/>
          <w:sz w:val="22"/>
          <w:szCs w:val="22"/>
          <w:lang w:eastAsia="en-US"/>
        </w:rPr>
        <w:t>r</w:t>
      </w:r>
      <w:r w:rsidRPr="008A4105">
        <w:rPr>
          <w:rFonts w:ascii="Cambria" w:eastAsia="Cambria" w:hAnsi="Cambria"/>
          <w:noProof/>
          <w:sz w:val="22"/>
          <w:szCs w:val="22"/>
          <w:lang w:eastAsia="en-US"/>
        </w:rPr>
        <w:t>ac</w:t>
      </w:r>
      <w:r w:rsidRPr="008A4105">
        <w:rPr>
          <w:rFonts w:ascii="Cambria" w:eastAsia="Cambria" w:hAnsi="Cambria"/>
          <w:noProof/>
          <w:spacing w:val="1"/>
          <w:sz w:val="22"/>
          <w:szCs w:val="22"/>
          <w:lang w:eastAsia="en-US"/>
        </w:rPr>
        <w:t xml:space="preserve"> </w:t>
      </w:r>
      <w:r w:rsidRPr="008A4105">
        <w:rPr>
          <w:rFonts w:ascii="Cambria" w:eastAsia="Cambria" w:hAnsi="Cambria"/>
          <w:noProof/>
          <w:spacing w:val="-2"/>
          <w:sz w:val="22"/>
          <w:szCs w:val="22"/>
          <w:lang w:eastAsia="en-US"/>
        </w:rPr>
        <w:t>n</w:t>
      </w:r>
      <w:r w:rsidRPr="008A4105">
        <w:rPr>
          <w:rFonts w:ascii="Cambria" w:eastAsia="Cambria" w:hAnsi="Cambria"/>
          <w:noProof/>
          <w:spacing w:val="-3"/>
          <w:sz w:val="22"/>
          <w:szCs w:val="22"/>
          <w:lang w:eastAsia="en-US"/>
        </w:rPr>
        <w:t>a</w:t>
      </w:r>
      <w:r w:rsidRPr="008A4105">
        <w:rPr>
          <w:rFonts w:ascii="Cambria" w:eastAsia="Cambria" w:hAnsi="Cambria"/>
          <w:noProof/>
          <w:sz w:val="22"/>
          <w:szCs w:val="22"/>
          <w:lang w:eastAsia="en-US"/>
        </w:rPr>
        <w:t>stą</w:t>
      </w:r>
      <w:r w:rsidRPr="008A4105">
        <w:rPr>
          <w:rFonts w:ascii="Cambria" w:eastAsia="Cambria" w:hAnsi="Cambria"/>
          <w:noProof/>
          <w:spacing w:val="-3"/>
          <w:sz w:val="22"/>
          <w:szCs w:val="22"/>
          <w:lang w:eastAsia="en-US"/>
        </w:rPr>
        <w:t>p</w:t>
      </w:r>
      <w:r w:rsidRPr="008A4105">
        <w:rPr>
          <w:rFonts w:ascii="Cambria" w:eastAsia="Cambria" w:hAnsi="Cambria"/>
          <w:noProof/>
          <w:sz w:val="22"/>
          <w:szCs w:val="22"/>
          <w:lang w:eastAsia="en-US"/>
        </w:rPr>
        <w:t>i</w:t>
      </w:r>
      <w:r w:rsidRPr="008A4105">
        <w:rPr>
          <w:rFonts w:ascii="Cambria" w:eastAsia="Cambria" w:hAnsi="Cambria"/>
          <w:noProof/>
          <w:spacing w:val="1"/>
          <w:sz w:val="22"/>
          <w:szCs w:val="22"/>
          <w:lang w:eastAsia="en-US"/>
        </w:rPr>
        <w:t xml:space="preserve"> </w:t>
      </w:r>
      <w:r w:rsidRPr="008A4105">
        <w:rPr>
          <w:rFonts w:ascii="Cambria" w:eastAsia="Cambria" w:hAnsi="Cambria"/>
          <w:noProof/>
          <w:spacing w:val="-1"/>
          <w:sz w:val="22"/>
          <w:szCs w:val="22"/>
          <w:lang w:eastAsia="en-US"/>
        </w:rPr>
        <w:t>p</w:t>
      </w:r>
      <w:r w:rsidRPr="008A4105">
        <w:rPr>
          <w:rFonts w:ascii="Cambria" w:eastAsia="Cambria" w:hAnsi="Cambria"/>
          <w:noProof/>
          <w:sz w:val="22"/>
          <w:szCs w:val="22"/>
          <w:lang w:eastAsia="en-US"/>
        </w:rPr>
        <w:t>op</w:t>
      </w:r>
      <w:r w:rsidRPr="008A4105">
        <w:rPr>
          <w:rFonts w:ascii="Cambria" w:eastAsia="Cambria" w:hAnsi="Cambria"/>
          <w:noProof/>
          <w:spacing w:val="-3"/>
          <w:sz w:val="22"/>
          <w:szCs w:val="22"/>
          <w:lang w:eastAsia="en-US"/>
        </w:rPr>
        <w:t>r</w:t>
      </w:r>
      <w:r w:rsidRPr="008A4105">
        <w:rPr>
          <w:rFonts w:ascii="Cambria" w:eastAsia="Cambria" w:hAnsi="Cambria"/>
          <w:noProof/>
          <w:sz w:val="22"/>
          <w:szCs w:val="22"/>
          <w:lang w:eastAsia="en-US"/>
        </w:rPr>
        <w:t>zez:</w:t>
      </w:r>
    </w:p>
    <w:p w14:paraId="45F4B5EB" w14:textId="77777777" w:rsidR="008A4105" w:rsidRPr="008A4105" w:rsidRDefault="008A4105" w:rsidP="00952D1C">
      <w:pPr>
        <w:widowControl w:val="0"/>
        <w:numPr>
          <w:ilvl w:val="0"/>
          <w:numId w:val="172"/>
        </w:numPr>
        <w:tabs>
          <w:tab w:val="left" w:pos="783"/>
        </w:tabs>
        <w:suppressAutoHyphens w:val="0"/>
        <w:spacing w:before="119"/>
        <w:rPr>
          <w:rFonts w:ascii="Cambria" w:eastAsia="Cambria" w:hAnsi="Cambria"/>
          <w:noProof/>
          <w:sz w:val="22"/>
          <w:szCs w:val="22"/>
          <w:lang w:eastAsia="en-US"/>
        </w:rPr>
      </w:pPr>
      <w:r w:rsidRPr="008A4105">
        <w:rPr>
          <w:rFonts w:ascii="Cambria" w:eastAsia="Cambria" w:hAnsi="Cambria"/>
          <w:noProof/>
          <w:spacing w:val="-2"/>
          <w:sz w:val="22"/>
          <w:szCs w:val="22"/>
          <w:lang w:eastAsia="en-US"/>
        </w:rPr>
        <w:t>zweryfikowanie</w:t>
      </w:r>
      <w:r w:rsidRPr="008A4105">
        <w:rPr>
          <w:rFonts w:ascii="Cambria" w:eastAsia="Cambria" w:hAnsi="Cambria"/>
          <w:noProof/>
          <w:sz w:val="22"/>
          <w:szCs w:val="22"/>
          <w:lang w:eastAsia="en-US"/>
        </w:rPr>
        <w:t xml:space="preserve"> </w:t>
      </w:r>
      <w:r w:rsidRPr="008A4105">
        <w:rPr>
          <w:rFonts w:ascii="Cambria" w:eastAsia="Cambria" w:hAnsi="Cambria"/>
          <w:noProof/>
          <w:spacing w:val="-4"/>
          <w:sz w:val="22"/>
          <w:szCs w:val="22"/>
          <w:lang w:eastAsia="en-US"/>
        </w:rPr>
        <w:t>prawidłowoś</w:t>
      </w:r>
      <w:r w:rsidRPr="008A4105">
        <w:rPr>
          <w:rFonts w:ascii="Cambria" w:eastAsia="Cambria" w:hAnsi="Cambria"/>
          <w:noProof/>
          <w:sz w:val="22"/>
          <w:szCs w:val="22"/>
          <w:lang w:eastAsia="en-US"/>
        </w:rPr>
        <w:t>ci</w:t>
      </w:r>
      <w:r w:rsidRPr="008A4105">
        <w:rPr>
          <w:rFonts w:ascii="Cambria" w:eastAsia="Cambria" w:hAnsi="Cambria"/>
          <w:noProof/>
          <w:spacing w:val="-2"/>
          <w:sz w:val="22"/>
          <w:szCs w:val="22"/>
          <w:lang w:eastAsia="en-US"/>
        </w:rPr>
        <w:t xml:space="preserve"> </w:t>
      </w:r>
      <w:r w:rsidRPr="008A4105">
        <w:rPr>
          <w:rFonts w:ascii="Cambria" w:eastAsia="Cambria" w:hAnsi="Cambria"/>
          <w:noProof/>
          <w:spacing w:val="-1"/>
          <w:sz w:val="22"/>
          <w:szCs w:val="22"/>
          <w:lang w:eastAsia="en-US"/>
        </w:rPr>
        <w:t>ich</w:t>
      </w:r>
      <w:r w:rsidRPr="008A4105">
        <w:rPr>
          <w:rFonts w:ascii="Cambria" w:eastAsia="Cambria" w:hAnsi="Cambria"/>
          <w:noProof/>
          <w:sz w:val="22"/>
          <w:szCs w:val="22"/>
          <w:lang w:eastAsia="en-US"/>
        </w:rPr>
        <w:t xml:space="preserve"> </w:t>
      </w:r>
      <w:r w:rsidRPr="008A4105">
        <w:rPr>
          <w:rFonts w:ascii="Cambria" w:eastAsia="Cambria" w:hAnsi="Cambria"/>
          <w:noProof/>
          <w:spacing w:val="-2"/>
          <w:sz w:val="22"/>
          <w:szCs w:val="22"/>
          <w:lang w:eastAsia="en-US"/>
        </w:rPr>
        <w:t>wykonania</w:t>
      </w:r>
      <w:r w:rsidRPr="008A4105">
        <w:rPr>
          <w:rFonts w:ascii="Cambria" w:eastAsia="Cambria" w:hAnsi="Cambria"/>
          <w:noProof/>
          <w:sz w:val="22"/>
          <w:szCs w:val="22"/>
          <w:lang w:eastAsia="en-US"/>
        </w:rPr>
        <w:t xml:space="preserve"> z </w:t>
      </w:r>
      <w:r w:rsidRPr="008A4105">
        <w:rPr>
          <w:rFonts w:ascii="Cambria" w:eastAsia="Cambria" w:hAnsi="Cambria"/>
          <w:noProof/>
          <w:spacing w:val="-2"/>
          <w:sz w:val="22"/>
          <w:szCs w:val="22"/>
          <w:lang w:eastAsia="en-US"/>
        </w:rPr>
        <w:t>opisem</w:t>
      </w:r>
      <w:r w:rsidRPr="008A4105">
        <w:rPr>
          <w:rFonts w:ascii="Cambria" w:eastAsia="Cambria" w:hAnsi="Cambria"/>
          <w:noProof/>
          <w:spacing w:val="1"/>
          <w:sz w:val="22"/>
          <w:szCs w:val="22"/>
          <w:lang w:eastAsia="en-US"/>
        </w:rPr>
        <w:t xml:space="preserve"> </w:t>
      </w:r>
      <w:r w:rsidRPr="008A4105">
        <w:rPr>
          <w:rFonts w:ascii="Cambria" w:eastAsia="Cambria" w:hAnsi="Cambria"/>
          <w:noProof/>
          <w:spacing w:val="-3"/>
          <w:sz w:val="22"/>
          <w:szCs w:val="22"/>
          <w:lang w:eastAsia="en-US"/>
        </w:rPr>
        <w:t>czynnoś</w:t>
      </w:r>
      <w:r w:rsidRPr="008A4105">
        <w:rPr>
          <w:rFonts w:ascii="Cambria" w:eastAsia="Cambria" w:hAnsi="Cambria"/>
          <w:noProof/>
          <w:spacing w:val="-1"/>
          <w:sz w:val="22"/>
          <w:szCs w:val="22"/>
          <w:lang w:eastAsia="en-US"/>
        </w:rPr>
        <w:t>ci</w:t>
      </w:r>
      <w:r w:rsidRPr="008A4105">
        <w:rPr>
          <w:rFonts w:ascii="Cambria" w:eastAsia="Cambria" w:hAnsi="Cambria"/>
          <w:noProof/>
          <w:spacing w:val="1"/>
          <w:sz w:val="22"/>
          <w:szCs w:val="22"/>
          <w:lang w:eastAsia="en-US"/>
        </w:rPr>
        <w:t xml:space="preserve"> </w:t>
      </w:r>
      <w:r w:rsidRPr="008A4105">
        <w:rPr>
          <w:rFonts w:ascii="Cambria" w:eastAsia="Cambria" w:hAnsi="Cambria"/>
          <w:noProof/>
          <w:sz w:val="22"/>
          <w:szCs w:val="22"/>
          <w:lang w:eastAsia="en-US"/>
        </w:rPr>
        <w:t xml:space="preserve">i </w:t>
      </w:r>
      <w:r w:rsidRPr="008A4105">
        <w:rPr>
          <w:rFonts w:ascii="Cambria" w:eastAsia="Cambria" w:hAnsi="Cambria"/>
          <w:noProof/>
          <w:spacing w:val="-1"/>
          <w:sz w:val="22"/>
          <w:szCs w:val="22"/>
          <w:lang w:eastAsia="en-US"/>
        </w:rPr>
        <w:t>zleceniem,</w:t>
      </w:r>
    </w:p>
    <w:p w14:paraId="57F3DD39" w14:textId="77777777" w:rsidR="008A4105" w:rsidRPr="008A4105" w:rsidRDefault="008A4105" w:rsidP="00952D1C">
      <w:pPr>
        <w:widowControl w:val="0"/>
        <w:numPr>
          <w:ilvl w:val="0"/>
          <w:numId w:val="172"/>
        </w:numPr>
        <w:tabs>
          <w:tab w:val="left" w:pos="783"/>
        </w:tabs>
        <w:suppressAutoHyphens w:val="0"/>
        <w:spacing w:before="121"/>
        <w:ind w:right="215" w:hanging="566"/>
        <w:jc w:val="both"/>
        <w:rPr>
          <w:rFonts w:ascii="Cambria" w:eastAsia="Cambria" w:hAnsi="Cambria"/>
          <w:noProof/>
          <w:sz w:val="22"/>
          <w:szCs w:val="22"/>
          <w:lang w:eastAsia="en-US"/>
        </w:rPr>
      </w:pPr>
      <w:r w:rsidRPr="008A4105">
        <w:rPr>
          <w:rFonts w:ascii="Cambria" w:eastAsia="Cambria" w:hAnsi="Cambria"/>
          <w:noProof/>
          <w:spacing w:val="-1"/>
          <w:sz w:val="22"/>
          <w:szCs w:val="22"/>
          <w:lang w:eastAsia="en-US"/>
        </w:rPr>
        <w:t>dokonanie</w:t>
      </w:r>
      <w:r w:rsidRPr="008A4105">
        <w:rPr>
          <w:rFonts w:ascii="Cambria" w:eastAsia="Cambria" w:hAnsi="Cambria"/>
          <w:noProof/>
          <w:spacing w:val="4"/>
          <w:sz w:val="22"/>
          <w:szCs w:val="22"/>
          <w:lang w:eastAsia="en-US"/>
        </w:rPr>
        <w:t xml:space="preserve"> </w:t>
      </w:r>
      <w:r w:rsidRPr="008A4105">
        <w:rPr>
          <w:rFonts w:ascii="Cambria" w:eastAsia="Cambria" w:hAnsi="Cambria"/>
          <w:noProof/>
          <w:spacing w:val="-1"/>
          <w:sz w:val="22"/>
          <w:szCs w:val="22"/>
          <w:lang w:eastAsia="en-US"/>
        </w:rPr>
        <w:t>pomiaru</w:t>
      </w:r>
      <w:r w:rsidRPr="008A4105">
        <w:rPr>
          <w:rFonts w:ascii="Cambria" w:eastAsia="Cambria" w:hAnsi="Cambria"/>
          <w:noProof/>
          <w:spacing w:val="4"/>
          <w:sz w:val="22"/>
          <w:szCs w:val="22"/>
          <w:lang w:eastAsia="en-US"/>
        </w:rPr>
        <w:t xml:space="preserve"> </w:t>
      </w:r>
      <w:r w:rsidRPr="008A4105">
        <w:rPr>
          <w:rFonts w:ascii="Cambria" w:eastAsia="Cambria" w:hAnsi="Cambria"/>
          <w:noProof/>
          <w:spacing w:val="-1"/>
          <w:sz w:val="22"/>
          <w:szCs w:val="22"/>
          <w:lang w:eastAsia="en-US"/>
        </w:rPr>
        <w:t>powierzchni</w:t>
      </w:r>
      <w:r w:rsidRPr="008A4105">
        <w:rPr>
          <w:rFonts w:ascii="Cambria" w:eastAsia="Cambria" w:hAnsi="Cambria"/>
          <w:noProof/>
          <w:spacing w:val="4"/>
          <w:sz w:val="22"/>
          <w:szCs w:val="22"/>
          <w:lang w:eastAsia="en-US"/>
        </w:rPr>
        <w:t xml:space="preserve"> </w:t>
      </w:r>
      <w:r w:rsidRPr="008A4105">
        <w:rPr>
          <w:rFonts w:ascii="Cambria" w:eastAsia="Cambria" w:hAnsi="Cambria"/>
          <w:noProof/>
          <w:spacing w:val="-2"/>
          <w:sz w:val="22"/>
          <w:szCs w:val="22"/>
          <w:lang w:eastAsia="en-US"/>
        </w:rPr>
        <w:t>wykonanego</w:t>
      </w:r>
      <w:r w:rsidRPr="008A4105">
        <w:rPr>
          <w:rFonts w:ascii="Cambria" w:eastAsia="Cambria" w:hAnsi="Cambria"/>
          <w:noProof/>
          <w:spacing w:val="2"/>
          <w:sz w:val="22"/>
          <w:szCs w:val="22"/>
          <w:lang w:eastAsia="en-US"/>
        </w:rPr>
        <w:t xml:space="preserve"> </w:t>
      </w:r>
      <w:r w:rsidRPr="008A4105">
        <w:rPr>
          <w:rFonts w:ascii="Cambria" w:eastAsia="Cambria" w:hAnsi="Cambria"/>
          <w:noProof/>
          <w:spacing w:val="-1"/>
          <w:sz w:val="22"/>
          <w:szCs w:val="22"/>
          <w:lang w:eastAsia="en-US"/>
        </w:rPr>
        <w:t>zabiegu</w:t>
      </w:r>
      <w:r w:rsidRPr="008A4105">
        <w:rPr>
          <w:rFonts w:ascii="Cambria" w:eastAsia="Cambria" w:hAnsi="Cambria"/>
          <w:noProof/>
          <w:spacing w:val="4"/>
          <w:sz w:val="22"/>
          <w:szCs w:val="22"/>
          <w:lang w:eastAsia="en-US"/>
        </w:rPr>
        <w:t xml:space="preserve"> </w:t>
      </w:r>
      <w:r w:rsidRPr="008A4105">
        <w:rPr>
          <w:rFonts w:ascii="Cambria" w:eastAsia="Cambria" w:hAnsi="Cambria"/>
          <w:noProof/>
          <w:spacing w:val="-1"/>
          <w:sz w:val="22"/>
          <w:szCs w:val="22"/>
          <w:lang w:eastAsia="en-US"/>
        </w:rPr>
        <w:t>(np.</w:t>
      </w:r>
      <w:r w:rsidRPr="008A4105">
        <w:rPr>
          <w:rFonts w:ascii="Cambria" w:eastAsia="Cambria" w:hAnsi="Cambria"/>
          <w:noProof/>
          <w:spacing w:val="4"/>
          <w:sz w:val="22"/>
          <w:szCs w:val="22"/>
          <w:lang w:eastAsia="en-US"/>
        </w:rPr>
        <w:t xml:space="preserve"> </w:t>
      </w:r>
      <w:r w:rsidRPr="008A4105">
        <w:rPr>
          <w:rFonts w:ascii="Cambria" w:eastAsia="Cambria" w:hAnsi="Cambria"/>
          <w:noProof/>
          <w:sz w:val="22"/>
          <w:szCs w:val="22"/>
          <w:lang w:eastAsia="en-US"/>
        </w:rPr>
        <w:t>przy</w:t>
      </w:r>
      <w:r w:rsidRPr="008A4105">
        <w:rPr>
          <w:rFonts w:ascii="Cambria" w:eastAsia="Cambria" w:hAnsi="Cambria"/>
          <w:noProof/>
          <w:spacing w:val="3"/>
          <w:sz w:val="22"/>
          <w:szCs w:val="22"/>
          <w:lang w:eastAsia="en-US"/>
        </w:rPr>
        <w:t xml:space="preserve"> </w:t>
      </w:r>
      <w:r w:rsidRPr="008A4105">
        <w:rPr>
          <w:rFonts w:ascii="Cambria" w:eastAsia="Cambria" w:hAnsi="Cambria"/>
          <w:noProof/>
          <w:spacing w:val="-1"/>
          <w:sz w:val="22"/>
          <w:szCs w:val="22"/>
          <w:lang w:eastAsia="en-US"/>
        </w:rPr>
        <w:t>pomocy:</w:t>
      </w:r>
      <w:r w:rsidRPr="008A4105">
        <w:rPr>
          <w:rFonts w:ascii="Cambria" w:eastAsia="Cambria" w:hAnsi="Cambria"/>
          <w:noProof/>
          <w:spacing w:val="3"/>
          <w:sz w:val="22"/>
          <w:szCs w:val="22"/>
          <w:lang w:eastAsia="en-US"/>
        </w:rPr>
        <w:t xml:space="preserve"> </w:t>
      </w:r>
      <w:r w:rsidRPr="008A4105">
        <w:rPr>
          <w:rFonts w:ascii="Cambria" w:eastAsia="Cambria" w:hAnsi="Cambria"/>
          <w:noProof/>
          <w:spacing w:val="-1"/>
          <w:sz w:val="22"/>
          <w:szCs w:val="22"/>
          <w:lang w:eastAsia="en-US"/>
        </w:rPr>
        <w:t>dalmierza,</w:t>
      </w:r>
      <w:r w:rsidRPr="008A4105">
        <w:rPr>
          <w:rFonts w:ascii="Cambria" w:eastAsia="Cambria" w:hAnsi="Cambria"/>
          <w:noProof/>
          <w:spacing w:val="2"/>
          <w:sz w:val="22"/>
          <w:szCs w:val="22"/>
          <w:lang w:eastAsia="en-US"/>
        </w:rPr>
        <w:t xml:space="preserve"> </w:t>
      </w:r>
      <w:r w:rsidRPr="008A4105">
        <w:rPr>
          <w:rFonts w:ascii="Cambria" w:eastAsia="Cambria" w:hAnsi="Cambria"/>
          <w:noProof/>
          <w:spacing w:val="-6"/>
          <w:sz w:val="22"/>
          <w:szCs w:val="22"/>
          <w:lang w:eastAsia="en-US"/>
        </w:rPr>
        <w:t>taś</w:t>
      </w:r>
      <w:r w:rsidRPr="008A4105">
        <w:rPr>
          <w:rFonts w:ascii="Cambria" w:eastAsia="Cambria" w:hAnsi="Cambria"/>
          <w:noProof/>
          <w:spacing w:val="-2"/>
          <w:sz w:val="22"/>
          <w:szCs w:val="22"/>
          <w:lang w:eastAsia="en-US"/>
        </w:rPr>
        <w:t>my</w:t>
      </w:r>
      <w:r w:rsidRPr="008A4105">
        <w:rPr>
          <w:rFonts w:ascii="Cambria" w:eastAsia="Cambria" w:hAnsi="Cambria"/>
          <w:noProof/>
          <w:spacing w:val="53"/>
          <w:sz w:val="22"/>
          <w:szCs w:val="22"/>
          <w:lang w:eastAsia="en-US"/>
        </w:rPr>
        <w:t xml:space="preserve"> </w:t>
      </w:r>
      <w:r w:rsidRPr="008A4105">
        <w:rPr>
          <w:rFonts w:ascii="Cambria" w:eastAsia="Cambria" w:hAnsi="Cambria"/>
          <w:noProof/>
          <w:spacing w:val="-1"/>
          <w:sz w:val="22"/>
          <w:szCs w:val="22"/>
          <w:lang w:eastAsia="en-US"/>
        </w:rPr>
        <w:t>mierniczej,</w:t>
      </w:r>
      <w:r w:rsidRPr="008A4105">
        <w:rPr>
          <w:rFonts w:ascii="Cambria" w:eastAsia="Cambria" w:hAnsi="Cambria"/>
          <w:noProof/>
          <w:spacing w:val="3"/>
          <w:sz w:val="22"/>
          <w:szCs w:val="22"/>
          <w:lang w:eastAsia="en-US"/>
        </w:rPr>
        <w:t xml:space="preserve"> </w:t>
      </w:r>
      <w:r w:rsidRPr="008A4105">
        <w:rPr>
          <w:rFonts w:ascii="Cambria" w:eastAsia="Cambria" w:hAnsi="Cambria"/>
          <w:noProof/>
          <w:spacing w:val="-1"/>
          <w:sz w:val="22"/>
          <w:szCs w:val="22"/>
          <w:lang w:eastAsia="en-US"/>
        </w:rPr>
        <w:t>GPS,</w:t>
      </w:r>
      <w:r w:rsidRPr="008A4105">
        <w:rPr>
          <w:rFonts w:ascii="Cambria" w:eastAsia="Cambria" w:hAnsi="Cambria"/>
          <w:noProof/>
          <w:spacing w:val="4"/>
          <w:sz w:val="22"/>
          <w:szCs w:val="22"/>
          <w:lang w:eastAsia="en-US"/>
        </w:rPr>
        <w:t xml:space="preserve"> </w:t>
      </w:r>
      <w:r w:rsidRPr="008A4105">
        <w:rPr>
          <w:rFonts w:ascii="Cambria" w:eastAsia="Cambria" w:hAnsi="Cambria"/>
          <w:noProof/>
          <w:spacing w:val="-1"/>
          <w:sz w:val="22"/>
          <w:szCs w:val="22"/>
          <w:lang w:eastAsia="en-US"/>
        </w:rPr>
        <w:t>itp).</w:t>
      </w:r>
      <w:r w:rsidRPr="008A4105">
        <w:rPr>
          <w:rFonts w:ascii="Cambria" w:eastAsia="Cambria" w:hAnsi="Cambria"/>
          <w:noProof/>
          <w:spacing w:val="5"/>
          <w:sz w:val="22"/>
          <w:szCs w:val="22"/>
          <w:lang w:eastAsia="en-US"/>
        </w:rPr>
        <w:t xml:space="preserve"> </w:t>
      </w:r>
      <w:r w:rsidRPr="008A4105">
        <w:rPr>
          <w:rFonts w:ascii="Cambria" w:eastAsia="Cambria" w:hAnsi="Cambria"/>
          <w:noProof/>
          <w:spacing w:val="-1"/>
          <w:sz w:val="22"/>
          <w:szCs w:val="22"/>
          <w:lang w:eastAsia="en-US"/>
        </w:rPr>
        <w:t>Zlecona</w:t>
      </w:r>
      <w:r w:rsidRPr="008A4105">
        <w:rPr>
          <w:rFonts w:ascii="Cambria" w:eastAsia="Cambria" w:hAnsi="Cambria"/>
          <w:noProof/>
          <w:spacing w:val="3"/>
          <w:sz w:val="22"/>
          <w:szCs w:val="22"/>
          <w:lang w:eastAsia="en-US"/>
        </w:rPr>
        <w:t xml:space="preserve"> </w:t>
      </w:r>
      <w:r w:rsidRPr="008A4105">
        <w:rPr>
          <w:rFonts w:ascii="Cambria" w:eastAsia="Cambria" w:hAnsi="Cambria"/>
          <w:noProof/>
          <w:spacing w:val="-1"/>
          <w:sz w:val="22"/>
          <w:szCs w:val="22"/>
          <w:lang w:eastAsia="en-US"/>
        </w:rPr>
        <w:t>powierzchnia</w:t>
      </w:r>
      <w:r w:rsidRPr="008A4105">
        <w:rPr>
          <w:rFonts w:ascii="Cambria" w:eastAsia="Cambria" w:hAnsi="Cambria"/>
          <w:noProof/>
          <w:spacing w:val="4"/>
          <w:sz w:val="22"/>
          <w:szCs w:val="22"/>
          <w:lang w:eastAsia="en-US"/>
        </w:rPr>
        <w:t xml:space="preserve"> </w:t>
      </w:r>
      <w:r w:rsidRPr="008A4105">
        <w:rPr>
          <w:rFonts w:ascii="Cambria" w:eastAsia="Cambria" w:hAnsi="Cambria"/>
          <w:noProof/>
          <w:spacing w:val="-1"/>
          <w:sz w:val="22"/>
          <w:szCs w:val="22"/>
          <w:lang w:eastAsia="en-US"/>
        </w:rPr>
        <w:t>powinna</w:t>
      </w:r>
      <w:r w:rsidRPr="008A4105">
        <w:rPr>
          <w:rFonts w:ascii="Cambria" w:eastAsia="Cambria" w:hAnsi="Cambria"/>
          <w:noProof/>
          <w:spacing w:val="4"/>
          <w:sz w:val="22"/>
          <w:szCs w:val="22"/>
          <w:lang w:eastAsia="en-US"/>
        </w:rPr>
        <w:t xml:space="preserve"> </w:t>
      </w:r>
      <w:r w:rsidRPr="008A4105">
        <w:rPr>
          <w:rFonts w:ascii="Cambria" w:eastAsia="Cambria" w:hAnsi="Cambria"/>
          <w:noProof/>
          <w:spacing w:val="-1"/>
          <w:sz w:val="22"/>
          <w:szCs w:val="22"/>
          <w:lang w:eastAsia="en-US"/>
        </w:rPr>
        <w:t>być</w:t>
      </w:r>
      <w:r w:rsidRPr="008A4105">
        <w:rPr>
          <w:rFonts w:ascii="Cambria" w:eastAsia="Cambria" w:hAnsi="Cambria"/>
          <w:noProof/>
          <w:spacing w:val="4"/>
          <w:sz w:val="22"/>
          <w:szCs w:val="22"/>
          <w:lang w:eastAsia="en-US"/>
        </w:rPr>
        <w:t xml:space="preserve"> </w:t>
      </w:r>
      <w:r w:rsidRPr="008A4105">
        <w:rPr>
          <w:rFonts w:ascii="Cambria" w:eastAsia="Cambria" w:hAnsi="Cambria"/>
          <w:noProof/>
          <w:spacing w:val="-1"/>
          <w:sz w:val="22"/>
          <w:szCs w:val="22"/>
          <w:lang w:eastAsia="en-US"/>
        </w:rPr>
        <w:t>pomniejszona</w:t>
      </w:r>
      <w:r w:rsidRPr="008A4105">
        <w:rPr>
          <w:rFonts w:ascii="Cambria" w:eastAsia="Cambria" w:hAnsi="Cambria"/>
          <w:noProof/>
          <w:spacing w:val="4"/>
          <w:sz w:val="22"/>
          <w:szCs w:val="22"/>
          <w:lang w:eastAsia="en-US"/>
        </w:rPr>
        <w:t xml:space="preserve"> </w:t>
      </w:r>
      <w:r w:rsidRPr="008A4105">
        <w:rPr>
          <w:rFonts w:ascii="Cambria" w:eastAsia="Cambria" w:hAnsi="Cambria"/>
          <w:noProof/>
          <w:sz w:val="22"/>
          <w:szCs w:val="22"/>
          <w:lang w:eastAsia="en-US"/>
        </w:rPr>
        <w:t>o</w:t>
      </w:r>
      <w:r w:rsidRPr="008A4105">
        <w:rPr>
          <w:rFonts w:ascii="Cambria" w:eastAsia="Cambria" w:hAnsi="Cambria"/>
          <w:noProof/>
          <w:spacing w:val="1"/>
          <w:sz w:val="22"/>
          <w:szCs w:val="22"/>
          <w:lang w:eastAsia="en-US"/>
        </w:rPr>
        <w:t xml:space="preserve"> </w:t>
      </w:r>
      <w:r w:rsidRPr="008A4105">
        <w:rPr>
          <w:rFonts w:ascii="Cambria" w:eastAsia="Cambria" w:hAnsi="Cambria"/>
          <w:noProof/>
          <w:spacing w:val="-1"/>
          <w:sz w:val="22"/>
          <w:szCs w:val="22"/>
          <w:lang w:eastAsia="en-US"/>
        </w:rPr>
        <w:t>istniejące</w:t>
      </w:r>
      <w:r w:rsidRPr="008A4105">
        <w:rPr>
          <w:rFonts w:ascii="Cambria" w:eastAsia="Cambria" w:hAnsi="Cambria"/>
          <w:noProof/>
          <w:spacing w:val="4"/>
          <w:sz w:val="22"/>
          <w:szCs w:val="22"/>
          <w:lang w:eastAsia="en-US"/>
        </w:rPr>
        <w:t xml:space="preserve"> </w:t>
      </w:r>
      <w:r w:rsidRPr="008A4105">
        <w:rPr>
          <w:rFonts w:ascii="Cambria" w:eastAsia="Cambria" w:hAnsi="Cambria"/>
          <w:noProof/>
          <w:sz w:val="22"/>
          <w:szCs w:val="22"/>
          <w:lang w:eastAsia="en-US"/>
        </w:rPr>
        <w:t>w</w:t>
      </w:r>
      <w:r w:rsidRPr="008A4105">
        <w:rPr>
          <w:rFonts w:ascii="Cambria" w:eastAsia="Cambria" w:hAnsi="Cambria"/>
          <w:noProof/>
          <w:spacing w:val="71"/>
          <w:sz w:val="22"/>
          <w:szCs w:val="22"/>
          <w:lang w:eastAsia="en-US"/>
        </w:rPr>
        <w:t xml:space="preserve"> </w:t>
      </w:r>
      <w:r w:rsidRPr="008A4105">
        <w:rPr>
          <w:rFonts w:ascii="Cambria" w:eastAsia="Cambria" w:hAnsi="Cambria"/>
          <w:noProof/>
          <w:spacing w:val="-1"/>
          <w:sz w:val="22"/>
          <w:szCs w:val="22"/>
          <w:lang w:eastAsia="en-US"/>
        </w:rPr>
        <w:t>wydzieleniu</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takie</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elementy jak: drogi,</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kępy drzewostanu</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nie</w:t>
      </w:r>
      <w:r w:rsidRPr="008A4105">
        <w:rPr>
          <w:rFonts w:ascii="Cambria" w:eastAsia="Cambria" w:hAnsi="Cambria"/>
          <w:noProof/>
          <w:spacing w:val="-3"/>
          <w:sz w:val="22"/>
          <w:szCs w:val="22"/>
          <w:lang w:eastAsia="en-US"/>
        </w:rPr>
        <w:t xml:space="preserve"> </w:t>
      </w:r>
      <w:r w:rsidRPr="008A4105">
        <w:rPr>
          <w:rFonts w:ascii="Cambria" w:eastAsia="Cambria" w:hAnsi="Cambria"/>
          <w:noProof/>
          <w:spacing w:val="-1"/>
          <w:sz w:val="22"/>
          <w:szCs w:val="22"/>
          <w:lang w:eastAsia="en-US"/>
        </w:rPr>
        <w:t>objęte</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zabiegiem,</w:t>
      </w:r>
      <w:r w:rsidRPr="008A4105">
        <w:rPr>
          <w:rFonts w:ascii="Cambria" w:eastAsia="Cambria" w:hAnsi="Cambria"/>
          <w:noProof/>
          <w:sz w:val="22"/>
          <w:szCs w:val="22"/>
          <w:lang w:eastAsia="en-US"/>
        </w:rPr>
        <w:t xml:space="preserve"> </w:t>
      </w:r>
      <w:r w:rsidRPr="008A4105">
        <w:rPr>
          <w:rFonts w:ascii="Cambria" w:eastAsia="Cambria" w:hAnsi="Cambria"/>
          <w:noProof/>
          <w:spacing w:val="-1"/>
          <w:sz w:val="22"/>
          <w:szCs w:val="22"/>
          <w:lang w:eastAsia="en-US"/>
        </w:rPr>
        <w:t>bagna</w:t>
      </w:r>
      <w:r w:rsidRPr="008A4105">
        <w:rPr>
          <w:rFonts w:ascii="Cambria" w:eastAsia="Cambria" w:hAnsi="Cambria"/>
          <w:noProof/>
          <w:sz w:val="22"/>
          <w:szCs w:val="22"/>
          <w:lang w:eastAsia="en-US"/>
        </w:rPr>
        <w:t xml:space="preserve"> itp.</w:t>
      </w:r>
    </w:p>
    <w:p w14:paraId="417AC047" w14:textId="77777777" w:rsidR="008A4105" w:rsidRPr="008A4105" w:rsidRDefault="008A4105" w:rsidP="008A4105">
      <w:pPr>
        <w:widowControl w:val="0"/>
        <w:suppressAutoHyphens w:val="0"/>
        <w:spacing w:before="119"/>
        <w:rPr>
          <w:rFonts w:ascii="Cambria" w:eastAsia="Cambria" w:hAnsi="Cambria" w:cs="Cambria"/>
          <w:noProof/>
          <w:sz w:val="22"/>
          <w:szCs w:val="22"/>
          <w:lang w:eastAsia="en-US"/>
        </w:rPr>
      </w:pPr>
      <w:r w:rsidRPr="008A4105">
        <w:rPr>
          <w:rFonts w:ascii="Cambria" w:eastAsia="Calibri" w:hAnsi="Cambria"/>
          <w:noProof/>
          <w:spacing w:val="-1"/>
          <w:sz w:val="22"/>
          <w:szCs w:val="22"/>
          <w:lang w:eastAsia="en-US"/>
        </w:rPr>
        <w:t>(</w:t>
      </w:r>
      <w:r w:rsidRPr="008A4105">
        <w:rPr>
          <w:rFonts w:ascii="Cambria" w:eastAsia="Calibri" w:hAnsi="Cambria"/>
          <w:i/>
          <w:noProof/>
          <w:spacing w:val="-1"/>
          <w:sz w:val="22"/>
          <w:szCs w:val="22"/>
          <w:lang w:eastAsia="en-US"/>
        </w:rPr>
        <w:t>rozliczenie</w:t>
      </w:r>
      <w:r w:rsidRPr="008A4105">
        <w:rPr>
          <w:rFonts w:ascii="Cambria" w:eastAsia="Calibri" w:hAnsi="Cambria"/>
          <w:i/>
          <w:noProof/>
          <w:spacing w:val="-3"/>
          <w:sz w:val="22"/>
          <w:szCs w:val="22"/>
          <w:lang w:eastAsia="en-US"/>
        </w:rPr>
        <w:t xml:space="preserve"> </w:t>
      </w:r>
      <w:r w:rsidRPr="008A4105">
        <w:rPr>
          <w:rFonts w:ascii="Cambria" w:eastAsia="Calibri" w:hAnsi="Cambria"/>
          <w:noProof/>
          <w:sz w:val="22"/>
          <w:szCs w:val="22"/>
          <w:lang w:eastAsia="en-US"/>
        </w:rPr>
        <w:t xml:space="preserve">z </w:t>
      </w:r>
      <w:r w:rsidRPr="008A4105">
        <w:rPr>
          <w:rFonts w:ascii="Cambria" w:eastAsia="Calibri" w:hAnsi="Cambria"/>
          <w:noProof/>
          <w:spacing w:val="-3"/>
          <w:sz w:val="22"/>
          <w:szCs w:val="22"/>
          <w:lang w:eastAsia="en-US"/>
        </w:rPr>
        <w:t>dokładnoś</w:t>
      </w:r>
      <w:r w:rsidRPr="008A4105">
        <w:rPr>
          <w:rFonts w:ascii="Cambria" w:eastAsia="Calibri" w:hAnsi="Cambria"/>
          <w:noProof/>
          <w:spacing w:val="-1"/>
          <w:sz w:val="22"/>
          <w:szCs w:val="22"/>
          <w:lang w:eastAsia="en-US"/>
        </w:rPr>
        <w:t>cią</w:t>
      </w:r>
      <w:r w:rsidRPr="008A4105">
        <w:rPr>
          <w:rFonts w:ascii="Cambria" w:eastAsia="Calibri" w:hAnsi="Cambria"/>
          <w:noProof/>
          <w:sz w:val="22"/>
          <w:szCs w:val="22"/>
          <w:lang w:eastAsia="en-US"/>
        </w:rPr>
        <w:t xml:space="preserve"> do</w:t>
      </w:r>
      <w:r w:rsidRPr="008A4105">
        <w:rPr>
          <w:rFonts w:ascii="Cambria" w:eastAsia="Calibri" w:hAnsi="Cambria"/>
          <w:noProof/>
          <w:spacing w:val="-1"/>
          <w:sz w:val="22"/>
          <w:szCs w:val="22"/>
          <w:lang w:eastAsia="en-US"/>
        </w:rPr>
        <w:t xml:space="preserve"> </w:t>
      </w:r>
      <w:r w:rsidRPr="008A4105">
        <w:rPr>
          <w:rFonts w:ascii="Cambria" w:eastAsia="Calibri" w:hAnsi="Cambria"/>
          <w:noProof/>
          <w:spacing w:val="-13"/>
          <w:sz w:val="22"/>
          <w:szCs w:val="22"/>
          <w:lang w:eastAsia="en-US"/>
        </w:rPr>
        <w:t>dwó</w:t>
      </w:r>
      <w:r w:rsidRPr="008A4105">
        <w:rPr>
          <w:rFonts w:ascii="Cambria" w:eastAsia="Calibri" w:hAnsi="Cambria"/>
          <w:noProof/>
          <w:spacing w:val="-1"/>
          <w:sz w:val="22"/>
          <w:szCs w:val="22"/>
          <w:lang w:eastAsia="en-US"/>
        </w:rPr>
        <w:t>ch</w:t>
      </w:r>
      <w:r w:rsidRPr="008A4105">
        <w:rPr>
          <w:rFonts w:ascii="Cambria" w:eastAsia="Calibri" w:hAnsi="Cambria"/>
          <w:noProof/>
          <w:sz w:val="22"/>
          <w:szCs w:val="22"/>
          <w:lang w:eastAsia="en-US"/>
        </w:rPr>
        <w:t xml:space="preserve"> </w:t>
      </w:r>
      <w:r w:rsidRPr="008A4105">
        <w:rPr>
          <w:rFonts w:ascii="Cambria" w:eastAsia="Calibri" w:hAnsi="Cambria"/>
          <w:noProof/>
          <w:spacing w:val="-1"/>
          <w:sz w:val="22"/>
          <w:szCs w:val="22"/>
          <w:lang w:eastAsia="en-US"/>
        </w:rPr>
        <w:t>miejsc</w:t>
      </w:r>
      <w:r w:rsidRPr="008A4105">
        <w:rPr>
          <w:rFonts w:ascii="Cambria" w:eastAsia="Calibri" w:hAnsi="Cambria"/>
          <w:noProof/>
          <w:spacing w:val="1"/>
          <w:sz w:val="22"/>
          <w:szCs w:val="22"/>
          <w:lang w:eastAsia="en-US"/>
        </w:rPr>
        <w:t xml:space="preserve"> </w:t>
      </w:r>
      <w:r w:rsidRPr="008A4105">
        <w:rPr>
          <w:rFonts w:ascii="Cambria" w:eastAsia="Calibri" w:hAnsi="Cambria"/>
          <w:noProof/>
          <w:spacing w:val="-1"/>
          <w:sz w:val="22"/>
          <w:szCs w:val="22"/>
          <w:lang w:eastAsia="en-US"/>
        </w:rPr>
        <w:t>po</w:t>
      </w:r>
      <w:r w:rsidRPr="008A4105">
        <w:rPr>
          <w:rFonts w:ascii="Cambria" w:eastAsia="Calibri" w:hAnsi="Cambria"/>
          <w:noProof/>
          <w:sz w:val="22"/>
          <w:szCs w:val="22"/>
          <w:lang w:eastAsia="en-US"/>
        </w:rPr>
        <w:t xml:space="preserve"> </w:t>
      </w:r>
      <w:r w:rsidRPr="008A4105">
        <w:rPr>
          <w:rFonts w:ascii="Cambria" w:eastAsia="Calibri" w:hAnsi="Cambria"/>
          <w:noProof/>
          <w:spacing w:val="-1"/>
          <w:sz w:val="22"/>
          <w:szCs w:val="22"/>
          <w:lang w:eastAsia="en-US"/>
        </w:rPr>
        <w:t>przecinku)</w:t>
      </w:r>
    </w:p>
    <w:p w14:paraId="1D2F4534" w14:textId="77777777" w:rsidR="008A4105" w:rsidRPr="008A4105" w:rsidRDefault="008A4105" w:rsidP="008A4105">
      <w:pPr>
        <w:widowControl w:val="0"/>
        <w:suppressAutoHyphens w:val="0"/>
        <w:rPr>
          <w:rFonts w:ascii="Cambria" w:eastAsia="Cambria" w:hAnsi="Cambria" w:cs="Cambria"/>
          <w:noProof/>
          <w:sz w:val="22"/>
          <w:szCs w:val="22"/>
          <w:lang w:eastAsia="en-US"/>
        </w:rPr>
      </w:pPr>
    </w:p>
    <w:p w14:paraId="397E9476" w14:textId="77777777" w:rsidR="008A4105" w:rsidRPr="008A4105" w:rsidRDefault="008A4105" w:rsidP="008A4105">
      <w:pPr>
        <w:widowControl w:val="0"/>
        <w:suppressAutoHyphens w:val="0"/>
        <w:spacing w:before="120" w:line="276" w:lineRule="auto"/>
        <w:jc w:val="both"/>
        <w:rPr>
          <w:rFonts w:ascii="Cambria" w:eastAsia="Calibri" w:hAnsi="Cambria" w:cs="Arial"/>
          <w:b/>
          <w:sz w:val="22"/>
          <w:szCs w:val="22"/>
          <w:lang w:eastAsia="pl-PL"/>
        </w:rPr>
      </w:pPr>
      <w:r w:rsidRPr="008A4105">
        <w:rPr>
          <w:rFonts w:ascii="Cambria" w:eastAsia="Verdana" w:hAnsi="Cambria" w:cs="Verdana"/>
          <w:b/>
          <w:kern w:val="1"/>
          <w:sz w:val="22"/>
          <w:szCs w:val="22"/>
          <w:lang w:eastAsia="zh-CN" w:bidi="hi-IN"/>
        </w:rPr>
        <w:t xml:space="preserve">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701"/>
        <w:gridCol w:w="1701"/>
        <w:gridCol w:w="3269"/>
        <w:gridCol w:w="1409"/>
      </w:tblGrid>
      <w:tr w:rsidR="008A4105" w:rsidRPr="008A4105" w14:paraId="3676EB3A" w14:textId="77777777" w:rsidTr="003769CE">
        <w:trPr>
          <w:trHeight w:val="244"/>
          <w:jc w:val="center"/>
        </w:trPr>
        <w:tc>
          <w:tcPr>
            <w:tcW w:w="846" w:type="dxa"/>
            <w:tcBorders>
              <w:top w:val="single" w:sz="4" w:space="0" w:color="auto"/>
              <w:left w:val="single" w:sz="4" w:space="0" w:color="auto"/>
              <w:bottom w:val="single" w:sz="4" w:space="0" w:color="auto"/>
              <w:right w:val="single" w:sz="4" w:space="0" w:color="auto"/>
            </w:tcBorders>
            <w:vAlign w:val="center"/>
          </w:tcPr>
          <w:p w14:paraId="48125207"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Nr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E1A43F"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Kod czynności do rozliczenia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66C639"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Kod czynn. / materiału do wyceny</w:t>
            </w:r>
          </w:p>
        </w:tc>
        <w:tc>
          <w:tcPr>
            <w:tcW w:w="3269" w:type="dxa"/>
            <w:tcBorders>
              <w:top w:val="single" w:sz="4" w:space="0" w:color="auto"/>
              <w:left w:val="single" w:sz="4" w:space="0" w:color="auto"/>
              <w:bottom w:val="single" w:sz="4" w:space="0" w:color="auto"/>
              <w:right w:val="single" w:sz="4" w:space="0" w:color="auto"/>
            </w:tcBorders>
            <w:vAlign w:val="center"/>
          </w:tcPr>
          <w:p w14:paraId="29CF6189"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Opis kodu czynności</w:t>
            </w:r>
          </w:p>
        </w:tc>
        <w:tc>
          <w:tcPr>
            <w:tcW w:w="1409" w:type="dxa"/>
            <w:tcBorders>
              <w:top w:val="single" w:sz="4" w:space="0" w:color="auto"/>
              <w:left w:val="single" w:sz="4" w:space="0" w:color="auto"/>
              <w:bottom w:val="single" w:sz="4" w:space="0" w:color="auto"/>
              <w:right w:val="single" w:sz="4" w:space="0" w:color="auto"/>
            </w:tcBorders>
            <w:vAlign w:val="center"/>
          </w:tcPr>
          <w:p w14:paraId="13DD93AC" w14:textId="77777777" w:rsidR="008A4105" w:rsidRPr="008A4105" w:rsidRDefault="008A4105" w:rsidP="008A4105">
            <w:pPr>
              <w:widowControl w:val="0"/>
              <w:tabs>
                <w:tab w:val="left" w:pos="1026"/>
              </w:tabs>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Jednostka miary</w:t>
            </w:r>
          </w:p>
        </w:tc>
      </w:tr>
      <w:tr w:rsidR="008A4105" w:rsidRPr="008A4105" w14:paraId="5A1FB56E" w14:textId="77777777" w:rsidTr="003769CE">
        <w:trPr>
          <w:trHeight w:val="244"/>
          <w:jc w:val="center"/>
        </w:trPr>
        <w:tc>
          <w:tcPr>
            <w:tcW w:w="846" w:type="dxa"/>
            <w:tcBorders>
              <w:top w:val="single" w:sz="4" w:space="0" w:color="auto"/>
              <w:left w:val="single" w:sz="4" w:space="0" w:color="auto"/>
              <w:bottom w:val="single" w:sz="4" w:space="0" w:color="auto"/>
              <w:right w:val="single" w:sz="4" w:space="0" w:color="auto"/>
            </w:tcBorders>
            <w:vAlign w:val="center"/>
          </w:tcPr>
          <w:p w14:paraId="0B2ADD53" w14:textId="77777777" w:rsidR="008A4105" w:rsidRPr="008A4105" w:rsidRDefault="008A4105" w:rsidP="008A4105">
            <w:pPr>
              <w:widowControl w:val="0"/>
              <w:suppressAutoHyphens w:val="0"/>
              <w:spacing w:before="120" w:line="276" w:lineRule="auto"/>
              <w:jc w:val="center"/>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120.1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79770C" w14:textId="77777777" w:rsidR="008A4105" w:rsidRPr="008A4105" w:rsidRDefault="008A4105" w:rsidP="008A4105">
            <w:pPr>
              <w:widowControl w:val="0"/>
              <w:suppressAutoHyphens w:val="0"/>
              <w:spacing w:before="120" w:line="276" w:lineRule="auto"/>
              <w:jc w:val="center"/>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ZAB-KASET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D8BC2E" w14:textId="77777777" w:rsidR="008A4105" w:rsidRPr="008A4105" w:rsidRDefault="008A4105" w:rsidP="008A4105">
            <w:pPr>
              <w:widowControl w:val="0"/>
              <w:suppressAutoHyphens w:val="0"/>
              <w:spacing w:before="120" w:line="276" w:lineRule="auto"/>
              <w:jc w:val="center"/>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 xml:space="preserve">ZAB-KASET </w:t>
            </w:r>
          </w:p>
        </w:tc>
        <w:tc>
          <w:tcPr>
            <w:tcW w:w="3269" w:type="dxa"/>
            <w:tcBorders>
              <w:top w:val="single" w:sz="4" w:space="0" w:color="auto"/>
              <w:left w:val="single" w:sz="4" w:space="0" w:color="auto"/>
              <w:bottom w:val="single" w:sz="4" w:space="0" w:color="auto"/>
              <w:right w:val="single" w:sz="4" w:space="0" w:color="auto"/>
            </w:tcBorders>
            <w:vAlign w:val="center"/>
          </w:tcPr>
          <w:p w14:paraId="21B83317" w14:textId="77777777" w:rsidR="008A4105" w:rsidRPr="008A4105" w:rsidRDefault="008A4105" w:rsidP="008A4105">
            <w:pPr>
              <w:widowControl w:val="0"/>
              <w:suppressAutoHyphens w:val="0"/>
              <w:spacing w:before="120" w:line="276" w:lineRule="auto"/>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Zabezpieczenie sadzonek w kasetach, przed wysadzeniem.</w:t>
            </w:r>
          </w:p>
        </w:tc>
        <w:tc>
          <w:tcPr>
            <w:tcW w:w="1409" w:type="dxa"/>
            <w:tcBorders>
              <w:top w:val="single" w:sz="4" w:space="0" w:color="auto"/>
              <w:left w:val="single" w:sz="4" w:space="0" w:color="auto"/>
              <w:bottom w:val="single" w:sz="4" w:space="0" w:color="auto"/>
              <w:right w:val="single" w:sz="4" w:space="0" w:color="auto"/>
            </w:tcBorders>
            <w:vAlign w:val="center"/>
          </w:tcPr>
          <w:p w14:paraId="328CAEEE" w14:textId="77777777" w:rsidR="008A4105" w:rsidRPr="008A4105" w:rsidRDefault="008A4105" w:rsidP="008A4105">
            <w:pPr>
              <w:widowControl w:val="0"/>
              <w:tabs>
                <w:tab w:val="left" w:pos="1026"/>
              </w:tabs>
              <w:suppressAutoHyphens w:val="0"/>
              <w:spacing w:before="120" w:line="276" w:lineRule="auto"/>
              <w:jc w:val="center"/>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TSZT</w:t>
            </w:r>
          </w:p>
        </w:tc>
      </w:tr>
    </w:tbl>
    <w:p w14:paraId="0D80160E" w14:textId="77777777" w:rsidR="008A4105" w:rsidRPr="008A4105" w:rsidRDefault="008A4105" w:rsidP="008A4105">
      <w:pPr>
        <w:widowControl w:val="0"/>
        <w:suppressAutoHyphens w:val="0"/>
        <w:spacing w:line="276" w:lineRule="auto"/>
        <w:jc w:val="both"/>
        <w:rPr>
          <w:rFonts w:ascii="Cambria" w:eastAsia="Calibri" w:hAnsi="Cambria" w:cs="Arial"/>
          <w:sz w:val="22"/>
          <w:szCs w:val="22"/>
          <w:lang w:eastAsia="pl-PL"/>
        </w:rPr>
      </w:pPr>
    </w:p>
    <w:p w14:paraId="05DAC971" w14:textId="77777777" w:rsidR="008A4105" w:rsidRPr="008A4105" w:rsidRDefault="008A4105" w:rsidP="008A4105">
      <w:pPr>
        <w:widowControl w:val="0"/>
        <w:suppressAutoHyphens w:val="0"/>
        <w:spacing w:before="120" w:line="276" w:lineRule="auto"/>
        <w:jc w:val="both"/>
        <w:rPr>
          <w:rFonts w:ascii="Cambria" w:eastAsia="Calibri" w:hAnsi="Cambria" w:cs="Arial"/>
          <w:b/>
          <w:bCs/>
          <w:iCs/>
          <w:kern w:val="1"/>
          <w:sz w:val="22"/>
          <w:szCs w:val="22"/>
          <w:lang w:eastAsia="pl-PL" w:bidi="hi-IN"/>
        </w:rPr>
      </w:pPr>
      <w:r w:rsidRPr="008A4105">
        <w:rPr>
          <w:rFonts w:ascii="Cambria" w:eastAsia="Calibri" w:hAnsi="Cambria" w:cs="Arial"/>
          <w:b/>
          <w:bCs/>
          <w:iCs/>
          <w:kern w:val="1"/>
          <w:sz w:val="22"/>
          <w:szCs w:val="22"/>
          <w:lang w:eastAsia="pl-PL" w:bidi="hi-IN"/>
        </w:rPr>
        <w:t>Standard technologii prac obejmuje:</w:t>
      </w:r>
    </w:p>
    <w:p w14:paraId="356EA9ED" w14:textId="77777777" w:rsidR="008A4105" w:rsidRPr="008A4105" w:rsidRDefault="008A4105" w:rsidP="00952D1C">
      <w:pPr>
        <w:widowControl w:val="0"/>
        <w:numPr>
          <w:ilvl w:val="0"/>
          <w:numId w:val="173"/>
        </w:numPr>
        <w:suppressAutoHyphens w:val="0"/>
        <w:spacing w:before="120" w:line="276" w:lineRule="auto"/>
        <w:jc w:val="both"/>
        <w:rPr>
          <w:rFonts w:ascii="Cambria" w:eastAsia="Calibri" w:hAnsi="Cambria" w:cs="Arial"/>
          <w:bCs/>
          <w:iCs/>
          <w:kern w:val="1"/>
          <w:sz w:val="22"/>
          <w:szCs w:val="22"/>
          <w:lang w:eastAsia="pl-PL" w:bidi="hi-IN"/>
        </w:rPr>
      </w:pPr>
      <w:bookmarkStart w:id="3" w:name="_Hlk525208855"/>
      <w:r w:rsidRPr="008A4105">
        <w:rPr>
          <w:rFonts w:ascii="Cambria" w:eastAsia="Calibri" w:hAnsi="Cambria" w:cs="Arial"/>
          <w:bCs/>
          <w:iCs/>
          <w:kern w:val="1"/>
          <w:sz w:val="22"/>
          <w:szCs w:val="22"/>
          <w:lang w:eastAsia="pl-PL" w:bidi="hi-IN"/>
        </w:rPr>
        <w:t>odbiór materiału (repelentu) z magazynu lub miejsca wskazanego przez Zamawiającego</w:t>
      </w:r>
      <w:r w:rsidRPr="008A4105">
        <w:rPr>
          <w:rFonts w:ascii="Cambria" w:eastAsia="Calibri" w:hAnsi="Cambria"/>
          <w:sz w:val="22"/>
          <w:szCs w:val="22"/>
          <w:lang w:eastAsia="en-US"/>
        </w:rPr>
        <w:t xml:space="preserve"> </w:t>
      </w:r>
      <w:r w:rsidRPr="008A4105">
        <w:rPr>
          <w:rFonts w:ascii="Cambria" w:eastAsia="Calibri" w:hAnsi="Cambria"/>
          <w:sz w:val="22"/>
          <w:szCs w:val="22"/>
          <w:lang w:eastAsia="en-US"/>
        </w:rPr>
        <w:br/>
      </w:r>
      <w:r w:rsidRPr="008A4105">
        <w:rPr>
          <w:rFonts w:ascii="Cambria" w:eastAsia="Calibri" w:hAnsi="Cambria" w:cs="Arial"/>
          <w:bCs/>
          <w:iCs/>
          <w:kern w:val="1"/>
          <w:sz w:val="22"/>
          <w:szCs w:val="22"/>
          <w:lang w:eastAsia="pl-PL" w:bidi="hi-IN"/>
        </w:rPr>
        <w:t>i dostarczenie na pozycję roboczą,</w:t>
      </w:r>
    </w:p>
    <w:bookmarkEnd w:id="3"/>
    <w:p w14:paraId="7179B393" w14:textId="77777777" w:rsidR="008A4105" w:rsidRPr="008A4105" w:rsidRDefault="008A4105" w:rsidP="00952D1C">
      <w:pPr>
        <w:widowControl w:val="0"/>
        <w:numPr>
          <w:ilvl w:val="0"/>
          <w:numId w:val="174"/>
        </w:numPr>
        <w:suppressAutoHyphens w:val="0"/>
        <w:spacing w:line="276" w:lineRule="auto"/>
        <w:contextualSpacing/>
        <w:jc w:val="both"/>
        <w:rPr>
          <w:rFonts w:ascii="Cambria" w:eastAsia="Calibri" w:hAnsi="Cambria" w:cs="Arial"/>
          <w:sz w:val="22"/>
          <w:szCs w:val="22"/>
          <w:lang w:eastAsia="pl-PL"/>
        </w:rPr>
      </w:pPr>
      <w:r w:rsidRPr="008A4105">
        <w:rPr>
          <w:rFonts w:ascii="Cambria" w:eastAsia="Calibri" w:hAnsi="Cambria" w:cs="Arial"/>
          <w:sz w:val="22"/>
          <w:szCs w:val="22"/>
          <w:lang w:eastAsia="en-US"/>
        </w:rPr>
        <w:t>przygotowanie preparatu do nakładania na drzewka (według instrukcji na etykiecie) oraz przygotowanie narzędzi do smarowania.</w:t>
      </w:r>
    </w:p>
    <w:p w14:paraId="64EAFD5F" w14:textId="77777777" w:rsidR="008A4105" w:rsidRPr="008A4105" w:rsidRDefault="008A4105" w:rsidP="00952D1C">
      <w:pPr>
        <w:widowControl w:val="0"/>
        <w:numPr>
          <w:ilvl w:val="0"/>
          <w:numId w:val="174"/>
        </w:numPr>
        <w:suppressAutoHyphens w:val="0"/>
        <w:spacing w:before="120" w:line="276" w:lineRule="auto"/>
        <w:contextualSpacing/>
        <w:jc w:val="both"/>
        <w:rPr>
          <w:rFonts w:ascii="Cambria" w:eastAsia="Calibri" w:hAnsi="Cambria" w:cs="Arial"/>
          <w:sz w:val="22"/>
          <w:szCs w:val="22"/>
          <w:lang w:eastAsia="pl-PL"/>
        </w:rPr>
      </w:pPr>
      <w:r w:rsidRPr="008A4105">
        <w:rPr>
          <w:rFonts w:ascii="Cambria" w:eastAsia="Calibri" w:hAnsi="Cambria" w:cs="Arial"/>
          <w:sz w:val="22"/>
          <w:szCs w:val="22"/>
          <w:lang w:eastAsia="en-US"/>
        </w:rPr>
        <w:t>przeniesienie sadzonek w kasetkach z miejsca magazynowania do miejsca wykonywania pracy,</w:t>
      </w:r>
    </w:p>
    <w:p w14:paraId="2606FFCD" w14:textId="77777777" w:rsidR="008A4105" w:rsidRPr="008A4105" w:rsidRDefault="008A4105" w:rsidP="00952D1C">
      <w:pPr>
        <w:widowControl w:val="0"/>
        <w:numPr>
          <w:ilvl w:val="0"/>
          <w:numId w:val="174"/>
        </w:numPr>
        <w:suppressAutoHyphens w:val="0"/>
        <w:spacing w:before="120" w:line="276" w:lineRule="auto"/>
        <w:contextualSpacing/>
        <w:jc w:val="both"/>
        <w:rPr>
          <w:rFonts w:ascii="Cambria" w:eastAsia="Calibri" w:hAnsi="Cambria" w:cs="Arial"/>
          <w:sz w:val="22"/>
          <w:szCs w:val="22"/>
          <w:lang w:eastAsia="pl-PL"/>
        </w:rPr>
      </w:pPr>
      <w:r w:rsidRPr="008A4105">
        <w:rPr>
          <w:rFonts w:ascii="Cambria" w:eastAsia="Calibri" w:hAnsi="Cambria" w:cs="Arial"/>
          <w:sz w:val="22"/>
          <w:szCs w:val="22"/>
          <w:lang w:eastAsia="en-US"/>
        </w:rPr>
        <w:t>naniesienie preparatu na sadzonki przy użyciu narzędzi,</w:t>
      </w:r>
    </w:p>
    <w:p w14:paraId="75903097" w14:textId="77777777" w:rsidR="008A4105" w:rsidRPr="008A4105" w:rsidRDefault="008A4105" w:rsidP="00952D1C">
      <w:pPr>
        <w:widowControl w:val="0"/>
        <w:numPr>
          <w:ilvl w:val="0"/>
          <w:numId w:val="174"/>
        </w:numPr>
        <w:suppressAutoHyphens w:val="0"/>
        <w:spacing w:before="120" w:line="276" w:lineRule="auto"/>
        <w:contextualSpacing/>
        <w:jc w:val="both"/>
        <w:rPr>
          <w:rFonts w:ascii="Cambria" w:eastAsia="Calibri" w:hAnsi="Cambria" w:cs="Arial"/>
          <w:sz w:val="22"/>
          <w:szCs w:val="22"/>
          <w:lang w:eastAsia="pl-PL"/>
        </w:rPr>
      </w:pPr>
      <w:r w:rsidRPr="008A4105">
        <w:rPr>
          <w:rFonts w:ascii="Cambria" w:eastAsia="Calibri" w:hAnsi="Cambria" w:cs="Arial"/>
          <w:sz w:val="22"/>
          <w:szCs w:val="22"/>
          <w:lang w:eastAsia="en-US"/>
        </w:rPr>
        <w:t xml:space="preserve">przeniesienie zabezpieczonych sadzonek do miejsca magazynowania. </w:t>
      </w:r>
    </w:p>
    <w:p w14:paraId="37A4F7E2" w14:textId="77777777" w:rsidR="008A4105" w:rsidRPr="008A4105" w:rsidRDefault="008A4105" w:rsidP="00952D1C">
      <w:pPr>
        <w:widowControl w:val="0"/>
        <w:numPr>
          <w:ilvl w:val="0"/>
          <w:numId w:val="174"/>
        </w:numPr>
        <w:suppressAutoHyphens w:val="0"/>
        <w:spacing w:before="120" w:line="276" w:lineRule="auto"/>
        <w:contextualSpacing/>
        <w:jc w:val="both"/>
        <w:rPr>
          <w:rFonts w:ascii="Cambria" w:eastAsia="Calibri" w:hAnsi="Cambria" w:cs="Arial"/>
          <w:sz w:val="22"/>
          <w:szCs w:val="22"/>
          <w:lang w:eastAsia="pl-PL"/>
        </w:rPr>
      </w:pPr>
      <w:r w:rsidRPr="008A4105">
        <w:rPr>
          <w:rFonts w:ascii="Cambria" w:eastAsia="Calibri" w:hAnsi="Cambria" w:cs="Arial"/>
          <w:bCs/>
          <w:iCs/>
          <w:kern w:val="1"/>
          <w:sz w:val="22"/>
          <w:szCs w:val="22"/>
          <w:lang w:eastAsia="pl-PL" w:bidi="hi-IN"/>
        </w:rPr>
        <w:t>zdanie opakowań do wskazanego miejsca,</w:t>
      </w:r>
    </w:p>
    <w:p w14:paraId="4EC669A6" w14:textId="77777777" w:rsidR="008A4105" w:rsidRPr="008A4105" w:rsidRDefault="008A4105" w:rsidP="008A4105">
      <w:pPr>
        <w:widowControl w:val="0"/>
        <w:suppressAutoHyphens w:val="0"/>
        <w:spacing w:before="120" w:line="276" w:lineRule="auto"/>
        <w:contextualSpacing/>
        <w:jc w:val="both"/>
        <w:rPr>
          <w:rFonts w:ascii="Cambria" w:eastAsia="Calibri" w:hAnsi="Cambria" w:cs="Arial"/>
          <w:b/>
          <w:sz w:val="22"/>
          <w:szCs w:val="22"/>
          <w:lang w:eastAsia="pl-PL"/>
        </w:rPr>
      </w:pPr>
      <w:r w:rsidRPr="008A4105">
        <w:rPr>
          <w:rFonts w:ascii="Cambria" w:eastAsia="Calibri" w:hAnsi="Cambria" w:cs="Arial"/>
          <w:b/>
          <w:bCs/>
          <w:iCs/>
          <w:kern w:val="1"/>
          <w:sz w:val="22"/>
          <w:szCs w:val="22"/>
          <w:lang w:eastAsia="pl-PL" w:bidi="hi-IN"/>
        </w:rPr>
        <w:t>Uwagi:</w:t>
      </w:r>
    </w:p>
    <w:p w14:paraId="2CCFE943" w14:textId="77777777" w:rsidR="008A4105" w:rsidRPr="008A4105" w:rsidRDefault="008A4105" w:rsidP="008A4105">
      <w:pPr>
        <w:widowControl w:val="0"/>
        <w:suppressAutoHyphens w:val="0"/>
        <w:spacing w:before="120" w:line="276" w:lineRule="auto"/>
        <w:jc w:val="both"/>
        <w:rPr>
          <w:rFonts w:ascii="Cambria" w:eastAsia="Calibri" w:hAnsi="Cambria" w:cs="Arial"/>
          <w:sz w:val="22"/>
          <w:szCs w:val="22"/>
          <w:lang w:eastAsia="pl-PL"/>
        </w:rPr>
      </w:pPr>
      <w:r w:rsidRPr="008A4105">
        <w:rPr>
          <w:rFonts w:ascii="Cambria" w:eastAsia="Calibri" w:hAnsi="Cambria" w:cs="Arial"/>
          <w:sz w:val="22"/>
          <w:szCs w:val="22"/>
          <w:lang w:eastAsia="pl-PL"/>
        </w:rPr>
        <w:t>Materiały (repelent) zapewnia Zamawiający natomiast narzędzia Wykonawca.</w:t>
      </w:r>
    </w:p>
    <w:p w14:paraId="3F346EA8" w14:textId="77777777" w:rsidR="008A4105" w:rsidRPr="008A4105" w:rsidRDefault="008A4105" w:rsidP="008A4105">
      <w:pPr>
        <w:widowControl w:val="0"/>
        <w:suppressAutoHyphens w:val="0"/>
        <w:rPr>
          <w:rFonts w:ascii="Cambria" w:eastAsia="Calibri" w:hAnsi="Cambria"/>
          <w:sz w:val="22"/>
          <w:szCs w:val="22"/>
          <w:lang w:eastAsia="pl-PL"/>
        </w:rPr>
      </w:pPr>
    </w:p>
    <w:p w14:paraId="5985E92A" w14:textId="77777777" w:rsidR="008A4105" w:rsidRPr="008A4105" w:rsidRDefault="008A4105" w:rsidP="008A4105">
      <w:pPr>
        <w:widowControl w:val="0"/>
        <w:tabs>
          <w:tab w:val="left" w:pos="567"/>
        </w:tabs>
        <w:suppressAutoHyphens w:val="0"/>
        <w:spacing w:before="120" w:after="120" w:line="276" w:lineRule="auto"/>
        <w:jc w:val="both"/>
        <w:rPr>
          <w:rFonts w:ascii="Cambria" w:eastAsia="Calibri" w:hAnsi="Cambria" w:cs="Arial"/>
          <w:b/>
          <w:bCs/>
          <w:iCs/>
          <w:sz w:val="22"/>
          <w:szCs w:val="22"/>
          <w:lang w:eastAsia="pl-PL"/>
        </w:rPr>
      </w:pPr>
      <w:r w:rsidRPr="008A4105">
        <w:rPr>
          <w:rFonts w:ascii="Cambria" w:eastAsia="Calibri" w:hAnsi="Cambria" w:cs="Arial"/>
          <w:b/>
          <w:bCs/>
          <w:iCs/>
          <w:sz w:val="22"/>
          <w:szCs w:val="22"/>
          <w:lang w:eastAsia="pl-PL"/>
        </w:rPr>
        <w:t>Procedura odbioru:</w:t>
      </w:r>
    </w:p>
    <w:p w14:paraId="014ECAB3" w14:textId="77777777" w:rsidR="008A4105" w:rsidRPr="008A4105" w:rsidRDefault="008A4105" w:rsidP="008A4105">
      <w:pPr>
        <w:widowControl w:val="0"/>
        <w:suppressAutoHyphens w:val="0"/>
        <w:spacing w:before="120" w:after="120" w:line="276" w:lineRule="auto"/>
        <w:jc w:val="both"/>
        <w:rPr>
          <w:rFonts w:ascii="Cambria" w:eastAsia="Calibri" w:hAnsi="Cambria" w:cs="Arial"/>
          <w:kern w:val="1"/>
          <w:sz w:val="22"/>
          <w:szCs w:val="22"/>
          <w:lang w:eastAsia="hi-IN" w:bidi="hi-IN"/>
        </w:rPr>
      </w:pPr>
      <w:r w:rsidRPr="008A4105">
        <w:rPr>
          <w:rFonts w:ascii="Cambria" w:eastAsia="Calibri" w:hAnsi="Cambria" w:cs="Arial"/>
          <w:kern w:val="1"/>
          <w:sz w:val="22"/>
          <w:szCs w:val="22"/>
          <w:lang w:eastAsia="hi-IN" w:bidi="hi-IN"/>
        </w:rPr>
        <w:t>Odbiór prac nastąpi poprzez:</w:t>
      </w:r>
    </w:p>
    <w:p w14:paraId="46C2F1B8" w14:textId="77777777" w:rsidR="008A4105" w:rsidRPr="008A4105" w:rsidRDefault="008A4105" w:rsidP="00952D1C">
      <w:pPr>
        <w:widowControl w:val="0"/>
        <w:numPr>
          <w:ilvl w:val="0"/>
          <w:numId w:val="175"/>
        </w:numPr>
        <w:suppressAutoHyphens w:val="0"/>
        <w:spacing w:before="120" w:after="120" w:line="276" w:lineRule="auto"/>
        <w:jc w:val="both"/>
        <w:rPr>
          <w:rFonts w:ascii="Cambria" w:eastAsia="Calibri" w:hAnsi="Cambria" w:cs="Arial"/>
          <w:kern w:val="1"/>
          <w:sz w:val="22"/>
          <w:szCs w:val="22"/>
          <w:lang w:eastAsia="hi-IN" w:bidi="hi-IN"/>
        </w:rPr>
      </w:pPr>
      <w:r w:rsidRPr="008A4105">
        <w:rPr>
          <w:rFonts w:ascii="Cambria" w:eastAsia="Calibri" w:hAnsi="Cambria" w:cs="Arial"/>
          <w:kern w:val="1"/>
          <w:sz w:val="22"/>
          <w:szCs w:val="22"/>
          <w:lang w:eastAsia="hi-IN" w:bidi="hi-IN"/>
        </w:rPr>
        <w:t>zweryfikowanie prawidłowości ich wykonania z opisem czynności i zleceniem,</w:t>
      </w:r>
    </w:p>
    <w:p w14:paraId="3FBFFEA1" w14:textId="77777777" w:rsidR="008A4105" w:rsidRPr="008A4105" w:rsidRDefault="008A4105" w:rsidP="00952D1C">
      <w:pPr>
        <w:widowControl w:val="0"/>
        <w:numPr>
          <w:ilvl w:val="0"/>
          <w:numId w:val="175"/>
        </w:numPr>
        <w:suppressAutoHyphens w:val="0"/>
        <w:spacing w:before="120" w:after="120" w:line="276" w:lineRule="auto"/>
        <w:jc w:val="both"/>
        <w:rPr>
          <w:rFonts w:ascii="Cambria" w:eastAsia="Calibri" w:hAnsi="Cambria" w:cs="Arial"/>
          <w:kern w:val="1"/>
          <w:sz w:val="22"/>
          <w:szCs w:val="22"/>
          <w:lang w:eastAsia="hi-IN" w:bidi="hi-IN"/>
        </w:rPr>
      </w:pPr>
      <w:r w:rsidRPr="008A4105">
        <w:rPr>
          <w:rFonts w:ascii="Cambria" w:eastAsia="Calibri" w:hAnsi="Cambria" w:cs="Arial"/>
          <w:kern w:val="1"/>
          <w:sz w:val="22"/>
          <w:szCs w:val="22"/>
          <w:lang w:eastAsia="hi-IN" w:bidi="hi-IN"/>
        </w:rPr>
        <w:t xml:space="preserve">dokonanie pomiaru powierzchni wykonanego zabiegu (np. przy pomocy: dalmierza, taśmy mierniczej, GPS, itp.). </w:t>
      </w:r>
      <w:r w:rsidRPr="008A4105">
        <w:rPr>
          <w:rFonts w:ascii="Cambria" w:eastAsia="Calibri" w:hAnsi="Cambria" w:cs="Arial"/>
          <w:sz w:val="22"/>
          <w:szCs w:val="22"/>
          <w:lang w:eastAsia="en-US"/>
        </w:rPr>
        <w:t xml:space="preserve">Zlecona powierzchnia powinna być pomniejszona </w:t>
      </w:r>
      <w:r w:rsidRPr="008A4105">
        <w:rPr>
          <w:rFonts w:ascii="Cambria" w:eastAsia="Calibri" w:hAnsi="Cambria" w:cs="Arial"/>
          <w:sz w:val="22"/>
          <w:szCs w:val="22"/>
          <w:lang w:eastAsia="en-US"/>
        </w:rPr>
        <w:br/>
        <w:t>o istniejące w wydzieleniu takie elementy jak: drogi, kępy drzewostanu nie objęte zabiegiem, bagna itp</w:t>
      </w:r>
      <w:r w:rsidRPr="008A4105">
        <w:rPr>
          <w:rFonts w:ascii="Cambria" w:eastAsia="Calibri" w:hAnsi="Cambria" w:cs="Arial"/>
          <w:kern w:val="1"/>
          <w:sz w:val="22"/>
          <w:szCs w:val="22"/>
          <w:lang w:eastAsia="hi-IN" w:bidi="hi-IN"/>
        </w:rPr>
        <w:t>.</w:t>
      </w:r>
    </w:p>
    <w:p w14:paraId="4398432D" w14:textId="77777777" w:rsidR="008A4105" w:rsidRPr="008A4105" w:rsidRDefault="008A4105" w:rsidP="008A4105">
      <w:pPr>
        <w:widowControl w:val="0"/>
        <w:suppressAutoHyphens w:val="0"/>
        <w:spacing w:before="120" w:after="120" w:line="276" w:lineRule="auto"/>
        <w:jc w:val="both"/>
        <w:rPr>
          <w:rFonts w:ascii="Cambria" w:eastAsia="Calibri" w:hAnsi="Cambria" w:cs="Arial"/>
          <w:bCs/>
          <w:iCs/>
          <w:kern w:val="1"/>
          <w:sz w:val="22"/>
          <w:szCs w:val="22"/>
          <w:lang w:eastAsia="pl-PL" w:bidi="hi-IN"/>
        </w:rPr>
      </w:pPr>
      <w:r w:rsidRPr="008A4105">
        <w:rPr>
          <w:rFonts w:ascii="Cambria" w:eastAsia="Calibri" w:hAnsi="Cambria" w:cs="Arial"/>
          <w:kern w:val="1"/>
          <w:sz w:val="22"/>
          <w:szCs w:val="22"/>
          <w:lang w:eastAsia="hi-IN" w:bidi="hi-IN"/>
        </w:rPr>
        <w:t>(</w:t>
      </w:r>
      <w:r w:rsidRPr="008A4105">
        <w:rPr>
          <w:rFonts w:ascii="Cambria" w:eastAsia="Calibri" w:hAnsi="Cambria" w:cs="Arial"/>
          <w:bCs/>
          <w:i/>
          <w:sz w:val="22"/>
          <w:szCs w:val="22"/>
          <w:lang w:eastAsia="en-US"/>
        </w:rPr>
        <w:t>rozliczenie</w:t>
      </w:r>
      <w:r w:rsidRPr="008A4105">
        <w:rPr>
          <w:rFonts w:ascii="Cambria" w:eastAsia="Calibri" w:hAnsi="Cambria" w:cs="Arial"/>
          <w:i/>
          <w:kern w:val="1"/>
          <w:sz w:val="22"/>
          <w:szCs w:val="22"/>
          <w:lang w:eastAsia="hi-IN" w:bidi="hi-IN"/>
        </w:rPr>
        <w:t xml:space="preserve"> powierzchni z dokładnością do dwóch miejsc po przecinku)</w:t>
      </w:r>
    </w:p>
    <w:p w14:paraId="4355E346" w14:textId="77777777" w:rsidR="008A4105" w:rsidRPr="008A4105" w:rsidRDefault="008A4105" w:rsidP="008A4105">
      <w:pPr>
        <w:widowControl w:val="0"/>
        <w:suppressAutoHyphens w:val="0"/>
        <w:spacing w:before="120" w:line="276" w:lineRule="auto"/>
        <w:jc w:val="both"/>
        <w:rPr>
          <w:rFonts w:ascii="Cambria" w:eastAsia="Calibri" w:hAnsi="Cambria" w:cs="Arial"/>
          <w:b/>
          <w:color w:val="FF0000"/>
          <w:sz w:val="22"/>
          <w:szCs w:val="22"/>
          <w:lang w:eastAsia="en-US"/>
        </w:rPr>
      </w:pPr>
    </w:p>
    <w:p w14:paraId="50FCCAAC" w14:textId="77777777" w:rsidR="008A4105" w:rsidRPr="008A4105" w:rsidRDefault="008A4105" w:rsidP="008A4105">
      <w:pPr>
        <w:widowControl w:val="0"/>
        <w:suppressAutoHyphens w:val="0"/>
        <w:spacing w:before="120" w:line="276" w:lineRule="auto"/>
        <w:jc w:val="both"/>
        <w:rPr>
          <w:rFonts w:ascii="Cambria" w:eastAsia="Calibri" w:hAnsi="Cambria" w:cs="Arial"/>
          <w:b/>
          <w:sz w:val="22"/>
          <w:szCs w:val="22"/>
          <w:lang w:eastAsia="en-US"/>
        </w:rPr>
      </w:pPr>
    </w:p>
    <w:p w14:paraId="0CF804F3" w14:textId="77777777" w:rsidR="008A4105" w:rsidRPr="008A4105" w:rsidRDefault="008A4105" w:rsidP="008A4105">
      <w:pPr>
        <w:widowControl w:val="0"/>
        <w:suppressAutoHyphens w:val="0"/>
        <w:spacing w:before="120" w:line="276" w:lineRule="auto"/>
        <w:jc w:val="both"/>
        <w:rPr>
          <w:rFonts w:ascii="Cambria" w:eastAsia="Calibri" w:hAnsi="Cambria" w:cs="Arial"/>
          <w:b/>
          <w:sz w:val="22"/>
          <w:szCs w:val="22"/>
          <w:lang w:eastAsia="en-US"/>
        </w:rPr>
      </w:pPr>
    </w:p>
    <w:p w14:paraId="21E2974D" w14:textId="77777777" w:rsidR="008A4105" w:rsidRPr="008A4105" w:rsidRDefault="008A4105" w:rsidP="008A4105">
      <w:pPr>
        <w:widowControl w:val="0"/>
        <w:suppressAutoHyphens w:val="0"/>
        <w:spacing w:before="120" w:line="276" w:lineRule="auto"/>
        <w:jc w:val="both"/>
        <w:rPr>
          <w:rFonts w:ascii="Cambria" w:eastAsia="Calibri" w:hAnsi="Cambria" w:cs="Arial"/>
          <w:b/>
          <w:sz w:val="22"/>
          <w:szCs w:val="22"/>
          <w:lang w:eastAsia="en-US"/>
        </w:rPr>
      </w:pPr>
    </w:p>
    <w:p w14:paraId="0CD32138" w14:textId="77777777" w:rsidR="008A4105" w:rsidRPr="008A4105" w:rsidRDefault="008A4105" w:rsidP="008A4105">
      <w:pPr>
        <w:widowControl w:val="0"/>
        <w:suppressAutoHyphens w:val="0"/>
        <w:spacing w:before="120" w:line="276" w:lineRule="auto"/>
        <w:jc w:val="both"/>
        <w:rPr>
          <w:rFonts w:ascii="Cambria" w:eastAsia="Calibri" w:hAnsi="Cambria" w:cs="Arial"/>
          <w:b/>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1774"/>
        <w:gridCol w:w="1715"/>
        <w:gridCol w:w="3399"/>
        <w:gridCol w:w="1388"/>
      </w:tblGrid>
      <w:tr w:rsidR="008A4105" w:rsidRPr="008A4105" w14:paraId="0888AD8D" w14:textId="77777777" w:rsidTr="003769CE">
        <w:trPr>
          <w:trHeight w:val="393"/>
          <w:jc w:val="center"/>
        </w:trPr>
        <w:tc>
          <w:tcPr>
            <w:tcW w:w="545" w:type="pct"/>
            <w:tcBorders>
              <w:top w:val="single" w:sz="4" w:space="0" w:color="auto"/>
              <w:left w:val="single" w:sz="4" w:space="0" w:color="auto"/>
              <w:bottom w:val="single" w:sz="4" w:space="0" w:color="auto"/>
              <w:right w:val="single" w:sz="4" w:space="0" w:color="auto"/>
            </w:tcBorders>
            <w:vAlign w:val="center"/>
          </w:tcPr>
          <w:p w14:paraId="1AAE1652"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Nr</w:t>
            </w:r>
          </w:p>
        </w:tc>
        <w:tc>
          <w:tcPr>
            <w:tcW w:w="955" w:type="pct"/>
            <w:tcBorders>
              <w:top w:val="single" w:sz="4" w:space="0" w:color="auto"/>
              <w:left w:val="single" w:sz="4" w:space="0" w:color="auto"/>
              <w:bottom w:val="single" w:sz="4" w:space="0" w:color="auto"/>
              <w:right w:val="single" w:sz="4" w:space="0" w:color="auto"/>
            </w:tcBorders>
            <w:vAlign w:val="center"/>
            <w:hideMark/>
          </w:tcPr>
          <w:p w14:paraId="239B0B60"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Kod czynności do rozliczenia</w:t>
            </w:r>
          </w:p>
        </w:tc>
        <w:tc>
          <w:tcPr>
            <w:tcW w:w="923" w:type="pct"/>
            <w:tcBorders>
              <w:top w:val="single" w:sz="4" w:space="0" w:color="auto"/>
              <w:left w:val="single" w:sz="4" w:space="0" w:color="auto"/>
              <w:bottom w:val="single" w:sz="4" w:space="0" w:color="auto"/>
              <w:right w:val="single" w:sz="4" w:space="0" w:color="auto"/>
            </w:tcBorders>
            <w:vAlign w:val="center"/>
            <w:hideMark/>
          </w:tcPr>
          <w:p w14:paraId="0E103593"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Kod czynn. / materiału do wyceny</w:t>
            </w:r>
          </w:p>
        </w:tc>
        <w:tc>
          <w:tcPr>
            <w:tcW w:w="1830" w:type="pct"/>
            <w:tcBorders>
              <w:top w:val="single" w:sz="4" w:space="0" w:color="auto"/>
              <w:left w:val="single" w:sz="4" w:space="0" w:color="auto"/>
              <w:bottom w:val="single" w:sz="4" w:space="0" w:color="auto"/>
              <w:right w:val="single" w:sz="4" w:space="0" w:color="auto"/>
            </w:tcBorders>
            <w:vAlign w:val="center"/>
          </w:tcPr>
          <w:p w14:paraId="1EE3F7C2"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Opis kodu czynności</w:t>
            </w:r>
          </w:p>
        </w:tc>
        <w:tc>
          <w:tcPr>
            <w:tcW w:w="748" w:type="pct"/>
            <w:tcBorders>
              <w:top w:val="single" w:sz="4" w:space="0" w:color="auto"/>
              <w:left w:val="single" w:sz="4" w:space="0" w:color="auto"/>
              <w:bottom w:val="single" w:sz="4" w:space="0" w:color="auto"/>
              <w:right w:val="single" w:sz="4" w:space="0" w:color="auto"/>
            </w:tcBorders>
            <w:vAlign w:val="center"/>
          </w:tcPr>
          <w:p w14:paraId="2AA49F86" w14:textId="77777777" w:rsidR="008A4105" w:rsidRPr="008A4105" w:rsidRDefault="008A4105" w:rsidP="008A4105">
            <w:pPr>
              <w:widowControl w:val="0"/>
              <w:tabs>
                <w:tab w:val="left" w:pos="1026"/>
              </w:tabs>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Jednostka miary</w:t>
            </w:r>
          </w:p>
        </w:tc>
      </w:tr>
      <w:tr w:rsidR="008A4105" w:rsidRPr="008A4105" w14:paraId="4C35A60C" w14:textId="77777777" w:rsidTr="003769CE">
        <w:trPr>
          <w:trHeight w:val="164"/>
          <w:jc w:val="center"/>
        </w:trPr>
        <w:tc>
          <w:tcPr>
            <w:tcW w:w="545" w:type="pct"/>
            <w:tcBorders>
              <w:top w:val="single" w:sz="4" w:space="0" w:color="auto"/>
              <w:left w:val="single" w:sz="4" w:space="0" w:color="auto"/>
              <w:bottom w:val="single" w:sz="4" w:space="0" w:color="auto"/>
              <w:right w:val="single" w:sz="4" w:space="0" w:color="auto"/>
            </w:tcBorders>
            <w:vAlign w:val="center"/>
          </w:tcPr>
          <w:p w14:paraId="7E76B3D7" w14:textId="77777777" w:rsidR="008A4105" w:rsidRPr="008A4105" w:rsidRDefault="008A4105" w:rsidP="008A4105">
            <w:pPr>
              <w:widowControl w:val="0"/>
              <w:suppressAutoHyphens w:val="0"/>
              <w:spacing w:before="120" w:line="276" w:lineRule="auto"/>
              <w:jc w:val="center"/>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131.1</w:t>
            </w:r>
          </w:p>
        </w:tc>
        <w:tc>
          <w:tcPr>
            <w:tcW w:w="955" w:type="pct"/>
            <w:tcBorders>
              <w:top w:val="single" w:sz="4" w:space="0" w:color="auto"/>
              <w:left w:val="single" w:sz="4" w:space="0" w:color="auto"/>
              <w:bottom w:val="single" w:sz="4" w:space="0" w:color="auto"/>
              <w:right w:val="single" w:sz="4" w:space="0" w:color="auto"/>
            </w:tcBorders>
            <w:vAlign w:val="center"/>
            <w:hideMark/>
          </w:tcPr>
          <w:p w14:paraId="2ADE3319" w14:textId="77777777" w:rsidR="008A4105" w:rsidRPr="008A4105" w:rsidRDefault="008A4105" w:rsidP="008A4105">
            <w:pPr>
              <w:widowControl w:val="0"/>
              <w:suppressAutoHyphens w:val="0"/>
              <w:spacing w:before="120" w:line="276" w:lineRule="auto"/>
              <w:jc w:val="center"/>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KOR-SUR</w:t>
            </w:r>
          </w:p>
        </w:tc>
        <w:tc>
          <w:tcPr>
            <w:tcW w:w="923" w:type="pct"/>
            <w:tcBorders>
              <w:top w:val="single" w:sz="4" w:space="0" w:color="auto"/>
              <w:left w:val="single" w:sz="4" w:space="0" w:color="auto"/>
              <w:bottom w:val="single" w:sz="4" w:space="0" w:color="auto"/>
              <w:right w:val="single" w:sz="4" w:space="0" w:color="auto"/>
            </w:tcBorders>
            <w:vAlign w:val="center"/>
            <w:hideMark/>
          </w:tcPr>
          <w:p w14:paraId="295B0074" w14:textId="77777777" w:rsidR="008A4105" w:rsidRPr="008A4105" w:rsidRDefault="008A4105" w:rsidP="008A4105">
            <w:pPr>
              <w:widowControl w:val="0"/>
              <w:suppressAutoHyphens w:val="0"/>
              <w:spacing w:before="120" w:line="276" w:lineRule="auto"/>
              <w:jc w:val="center"/>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KOR-SUR</w:t>
            </w:r>
          </w:p>
        </w:tc>
        <w:tc>
          <w:tcPr>
            <w:tcW w:w="1830" w:type="pct"/>
            <w:tcBorders>
              <w:top w:val="single" w:sz="4" w:space="0" w:color="auto"/>
              <w:left w:val="single" w:sz="4" w:space="0" w:color="auto"/>
              <w:bottom w:val="single" w:sz="4" w:space="0" w:color="auto"/>
              <w:right w:val="single" w:sz="4" w:space="0" w:color="auto"/>
            </w:tcBorders>
            <w:vAlign w:val="center"/>
          </w:tcPr>
          <w:p w14:paraId="232D28BA" w14:textId="77777777" w:rsidR="008A4105" w:rsidRPr="008A4105" w:rsidRDefault="008A4105" w:rsidP="008A4105">
            <w:pPr>
              <w:widowControl w:val="0"/>
              <w:suppressAutoHyphens w:val="0"/>
              <w:spacing w:before="120" w:line="276" w:lineRule="auto"/>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Ręczne korowanie drewna wielkowymiarowego iglastego zmygłowanego i niszczenie kory</w:t>
            </w:r>
          </w:p>
        </w:tc>
        <w:tc>
          <w:tcPr>
            <w:tcW w:w="748" w:type="pct"/>
            <w:tcBorders>
              <w:top w:val="single" w:sz="4" w:space="0" w:color="auto"/>
              <w:left w:val="single" w:sz="4" w:space="0" w:color="auto"/>
              <w:bottom w:val="single" w:sz="4" w:space="0" w:color="auto"/>
              <w:right w:val="single" w:sz="4" w:space="0" w:color="auto"/>
            </w:tcBorders>
            <w:vAlign w:val="center"/>
          </w:tcPr>
          <w:p w14:paraId="16801F18" w14:textId="77777777" w:rsidR="008A4105" w:rsidRPr="008A4105" w:rsidRDefault="008A4105" w:rsidP="008A4105">
            <w:pPr>
              <w:widowControl w:val="0"/>
              <w:suppressAutoHyphens w:val="0"/>
              <w:spacing w:before="120" w:line="276" w:lineRule="auto"/>
              <w:jc w:val="center"/>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M3</w:t>
            </w:r>
          </w:p>
        </w:tc>
      </w:tr>
    </w:tbl>
    <w:p w14:paraId="412FFB64" w14:textId="77777777" w:rsidR="008A4105" w:rsidRPr="008A4105" w:rsidRDefault="008A4105" w:rsidP="008A4105">
      <w:pPr>
        <w:widowControl w:val="0"/>
        <w:suppressAutoHyphens w:val="0"/>
        <w:rPr>
          <w:rFonts w:ascii="Cambria" w:eastAsia="Calibri" w:hAnsi="Cambria"/>
          <w:sz w:val="22"/>
          <w:szCs w:val="22"/>
          <w:lang w:eastAsia="pl-PL" w:bidi="hi-IN"/>
        </w:rPr>
      </w:pPr>
    </w:p>
    <w:p w14:paraId="68CC0DC8" w14:textId="77777777" w:rsidR="008A4105" w:rsidRPr="008A4105" w:rsidRDefault="008A4105" w:rsidP="008A4105">
      <w:pPr>
        <w:widowControl w:val="0"/>
        <w:suppressAutoHyphens w:val="0"/>
        <w:spacing w:before="120" w:line="276" w:lineRule="auto"/>
        <w:jc w:val="both"/>
        <w:rPr>
          <w:rFonts w:ascii="Cambria" w:eastAsia="Calibri" w:hAnsi="Cambria" w:cs="Arial"/>
          <w:b/>
          <w:bCs/>
          <w:iCs/>
          <w:kern w:val="1"/>
          <w:sz w:val="22"/>
          <w:szCs w:val="22"/>
          <w:lang w:eastAsia="pl-PL" w:bidi="hi-IN"/>
        </w:rPr>
      </w:pPr>
      <w:r w:rsidRPr="008A4105">
        <w:rPr>
          <w:rFonts w:ascii="Cambria" w:eastAsia="Calibri" w:hAnsi="Cambria" w:cs="Arial"/>
          <w:b/>
          <w:bCs/>
          <w:iCs/>
          <w:kern w:val="1"/>
          <w:sz w:val="22"/>
          <w:szCs w:val="22"/>
          <w:lang w:eastAsia="pl-PL" w:bidi="hi-IN"/>
        </w:rPr>
        <w:t>Standard technologii prac obejmuje:</w:t>
      </w:r>
    </w:p>
    <w:p w14:paraId="7739A56B" w14:textId="77777777" w:rsidR="008A4105" w:rsidRPr="008A4105" w:rsidRDefault="008A4105" w:rsidP="00952D1C">
      <w:pPr>
        <w:widowControl w:val="0"/>
        <w:numPr>
          <w:ilvl w:val="0"/>
          <w:numId w:val="188"/>
        </w:numPr>
        <w:suppressAutoHyphens w:val="0"/>
        <w:autoSpaceDE w:val="0"/>
        <w:autoSpaceDN w:val="0"/>
        <w:adjustRightInd w:val="0"/>
        <w:spacing w:before="120" w:line="276" w:lineRule="auto"/>
        <w:jc w:val="both"/>
        <w:rPr>
          <w:rFonts w:ascii="Cambria" w:eastAsia="Calibri" w:hAnsi="Cambria" w:cs="Arial"/>
          <w:sz w:val="22"/>
          <w:szCs w:val="22"/>
          <w:lang w:eastAsia="en-US"/>
        </w:rPr>
      </w:pPr>
      <w:r w:rsidRPr="008A4105">
        <w:rPr>
          <w:rFonts w:ascii="Cambria" w:eastAsia="Calibri" w:hAnsi="Cambria" w:cs="Arial"/>
          <w:sz w:val="22"/>
          <w:szCs w:val="22"/>
          <w:lang w:eastAsia="en-US"/>
        </w:rPr>
        <w:t>korowanie zasiedlonego drewna poprzedzone rozmygłowaniem i po jego okorowaniu ponownym zamygłowaniem,</w:t>
      </w:r>
    </w:p>
    <w:p w14:paraId="798BEC0F" w14:textId="77777777" w:rsidR="008A4105" w:rsidRPr="008A4105" w:rsidRDefault="008A4105" w:rsidP="00952D1C">
      <w:pPr>
        <w:widowControl w:val="0"/>
        <w:numPr>
          <w:ilvl w:val="0"/>
          <w:numId w:val="188"/>
        </w:numPr>
        <w:suppressAutoHyphens w:val="0"/>
        <w:autoSpaceDE w:val="0"/>
        <w:autoSpaceDN w:val="0"/>
        <w:adjustRightInd w:val="0"/>
        <w:spacing w:before="120" w:line="276" w:lineRule="auto"/>
        <w:jc w:val="both"/>
        <w:rPr>
          <w:rFonts w:ascii="Cambria" w:eastAsia="Calibri" w:hAnsi="Cambria" w:cs="Arial"/>
          <w:sz w:val="22"/>
          <w:szCs w:val="22"/>
          <w:lang w:eastAsia="en-US"/>
        </w:rPr>
      </w:pPr>
      <w:r w:rsidRPr="008A4105">
        <w:rPr>
          <w:rFonts w:ascii="Cambria" w:eastAsia="Calibri" w:hAnsi="Cambria" w:cs="Arial"/>
          <w:sz w:val="22"/>
          <w:szCs w:val="22"/>
          <w:lang w:eastAsia="en-US"/>
        </w:rPr>
        <w:t>dostarczenie kory do miejsca spalenia,</w:t>
      </w:r>
    </w:p>
    <w:p w14:paraId="07EBF4C3" w14:textId="77777777" w:rsidR="008A4105" w:rsidRPr="008A4105" w:rsidRDefault="008A4105" w:rsidP="00952D1C">
      <w:pPr>
        <w:widowControl w:val="0"/>
        <w:numPr>
          <w:ilvl w:val="0"/>
          <w:numId w:val="188"/>
        </w:numPr>
        <w:suppressAutoHyphens w:val="0"/>
        <w:autoSpaceDE w:val="0"/>
        <w:autoSpaceDN w:val="0"/>
        <w:adjustRightInd w:val="0"/>
        <w:spacing w:before="120" w:line="276" w:lineRule="auto"/>
        <w:jc w:val="both"/>
        <w:rPr>
          <w:rFonts w:ascii="Cambria" w:eastAsia="Calibri" w:hAnsi="Cambria" w:cs="Arial"/>
          <w:sz w:val="22"/>
          <w:szCs w:val="22"/>
          <w:lang w:eastAsia="en-US"/>
        </w:rPr>
      </w:pPr>
      <w:r w:rsidRPr="008A4105">
        <w:rPr>
          <w:rFonts w:ascii="Cambria" w:eastAsia="Calibri" w:hAnsi="Cambria" w:cs="Arial"/>
          <w:sz w:val="22"/>
          <w:szCs w:val="22"/>
          <w:lang w:eastAsia="en-US"/>
        </w:rPr>
        <w:t xml:space="preserve">spalenie lub zakopanie (przykrycie warstwą min. 20 cm gleby oraz ubicie gleby) kory </w:t>
      </w:r>
      <w:r w:rsidRPr="008A4105">
        <w:rPr>
          <w:rFonts w:ascii="Cambria" w:eastAsia="Calibri" w:hAnsi="Cambria" w:cs="Arial"/>
          <w:sz w:val="22"/>
          <w:szCs w:val="22"/>
          <w:lang w:eastAsia="en-US"/>
        </w:rPr>
        <w:br/>
        <w:t>w miejscu wskazanym przez Zamawiającego.</w:t>
      </w:r>
    </w:p>
    <w:p w14:paraId="02199351" w14:textId="77777777" w:rsidR="008A4105" w:rsidRPr="008A4105" w:rsidRDefault="008A4105" w:rsidP="008A4105">
      <w:pPr>
        <w:widowControl w:val="0"/>
        <w:suppressAutoHyphens w:val="0"/>
        <w:spacing w:before="120" w:after="120" w:line="276" w:lineRule="auto"/>
        <w:jc w:val="both"/>
        <w:rPr>
          <w:rFonts w:ascii="Cambria" w:eastAsia="Calibri" w:hAnsi="Cambria" w:cs="Arial"/>
          <w:b/>
          <w:bCs/>
          <w:iCs/>
          <w:sz w:val="22"/>
          <w:szCs w:val="22"/>
          <w:lang w:eastAsia="pl-PL"/>
        </w:rPr>
      </w:pPr>
      <w:r w:rsidRPr="008A4105">
        <w:rPr>
          <w:rFonts w:ascii="Cambria" w:eastAsia="Calibri" w:hAnsi="Cambria" w:cs="Arial"/>
          <w:b/>
          <w:bCs/>
          <w:iCs/>
          <w:sz w:val="22"/>
          <w:szCs w:val="22"/>
          <w:lang w:eastAsia="pl-PL"/>
        </w:rPr>
        <w:t>Procedura odbioru:</w:t>
      </w:r>
    </w:p>
    <w:p w14:paraId="2A353FED" w14:textId="77777777" w:rsidR="008A4105" w:rsidRPr="008A4105" w:rsidRDefault="008A4105" w:rsidP="008A4105">
      <w:pPr>
        <w:widowControl w:val="0"/>
        <w:tabs>
          <w:tab w:val="left" w:pos="34"/>
        </w:tabs>
        <w:suppressAutoHyphens w:val="0"/>
        <w:spacing w:before="120" w:after="120" w:line="276" w:lineRule="auto"/>
        <w:jc w:val="both"/>
        <w:rPr>
          <w:rFonts w:ascii="Cambria" w:eastAsia="Calibri" w:hAnsi="Cambria" w:cs="Arial"/>
          <w:sz w:val="22"/>
          <w:szCs w:val="22"/>
          <w:lang w:eastAsia="en-US"/>
        </w:rPr>
      </w:pPr>
      <w:r w:rsidRPr="008A4105">
        <w:rPr>
          <w:rFonts w:ascii="Cambria" w:eastAsia="Calibri" w:hAnsi="Cambria" w:cs="Arial"/>
          <w:sz w:val="22"/>
          <w:szCs w:val="22"/>
          <w:lang w:eastAsia="en-US"/>
        </w:rPr>
        <w:t>Odbiór prac nastąpi poprzez:</w:t>
      </w:r>
    </w:p>
    <w:p w14:paraId="57E23519" w14:textId="77777777" w:rsidR="008A4105" w:rsidRPr="008A4105" w:rsidRDefault="008A4105" w:rsidP="00952D1C">
      <w:pPr>
        <w:widowControl w:val="0"/>
        <w:numPr>
          <w:ilvl w:val="0"/>
          <w:numId w:val="189"/>
        </w:numPr>
        <w:suppressAutoHyphens w:val="0"/>
        <w:autoSpaceDE w:val="0"/>
        <w:spacing w:before="120" w:after="120" w:line="276" w:lineRule="auto"/>
        <w:jc w:val="both"/>
        <w:rPr>
          <w:rFonts w:ascii="Cambria" w:eastAsia="Calibri" w:hAnsi="Cambria" w:cs="Arial"/>
          <w:sz w:val="22"/>
          <w:szCs w:val="22"/>
          <w:lang w:eastAsia="en-US"/>
        </w:rPr>
      </w:pPr>
      <w:r w:rsidRPr="008A4105">
        <w:rPr>
          <w:rFonts w:ascii="Cambria" w:eastAsia="Calibri" w:hAnsi="Cambria" w:cs="Arial"/>
          <w:sz w:val="22"/>
          <w:szCs w:val="22"/>
          <w:lang w:eastAsia="en-US"/>
        </w:rPr>
        <w:t>dokonanie weryfikacji zgodności wykonania prac co do ilości, jakości i zgodności ze zleceniem,</w:t>
      </w:r>
    </w:p>
    <w:p w14:paraId="1C1BF44C" w14:textId="77777777" w:rsidR="008A4105" w:rsidRPr="008A4105" w:rsidRDefault="008A4105" w:rsidP="00952D1C">
      <w:pPr>
        <w:widowControl w:val="0"/>
        <w:numPr>
          <w:ilvl w:val="0"/>
          <w:numId w:val="189"/>
        </w:numPr>
        <w:suppressAutoHyphens w:val="0"/>
        <w:autoSpaceDE w:val="0"/>
        <w:spacing w:before="120" w:after="120" w:line="276" w:lineRule="auto"/>
        <w:jc w:val="both"/>
        <w:rPr>
          <w:rFonts w:ascii="Cambria" w:eastAsia="Calibri" w:hAnsi="Cambria" w:cs="Arial"/>
          <w:sz w:val="22"/>
          <w:szCs w:val="22"/>
          <w:lang w:eastAsia="en-US"/>
        </w:rPr>
      </w:pPr>
      <w:r w:rsidRPr="008A4105">
        <w:rPr>
          <w:rFonts w:ascii="Cambria" w:eastAsia="Calibri" w:hAnsi="Cambria" w:cs="Arial"/>
          <w:sz w:val="22"/>
          <w:szCs w:val="22"/>
          <w:lang w:eastAsia="en-US"/>
        </w:rPr>
        <w:t>ilość M3 okorowanego surowca zostanie ustalona poprzez jego pomierzenie na gruncie (posztucznie).</w:t>
      </w:r>
    </w:p>
    <w:p w14:paraId="7777D6E1" w14:textId="77777777" w:rsidR="008A4105" w:rsidRPr="008A4105" w:rsidRDefault="008A4105" w:rsidP="008A4105">
      <w:pPr>
        <w:widowControl w:val="0"/>
        <w:suppressAutoHyphens w:val="0"/>
        <w:autoSpaceDE w:val="0"/>
        <w:spacing w:before="120" w:after="120" w:line="276" w:lineRule="auto"/>
        <w:jc w:val="both"/>
        <w:rPr>
          <w:rFonts w:ascii="Cambria" w:eastAsia="Calibri" w:hAnsi="Cambria" w:cs="Arial"/>
          <w:bCs/>
          <w:i/>
          <w:sz w:val="22"/>
          <w:szCs w:val="22"/>
          <w:lang w:eastAsia="en-US"/>
        </w:rPr>
      </w:pPr>
      <w:r w:rsidRPr="008A4105">
        <w:rPr>
          <w:rFonts w:ascii="Cambria" w:eastAsia="Calibri" w:hAnsi="Cambria" w:cs="Arial"/>
          <w:bCs/>
          <w:i/>
          <w:sz w:val="22"/>
          <w:szCs w:val="22"/>
          <w:lang w:eastAsia="en-US"/>
        </w:rPr>
        <w:t xml:space="preserve">(rozliczenie </w:t>
      </w:r>
      <w:r w:rsidRPr="008A4105">
        <w:rPr>
          <w:rFonts w:ascii="Cambria" w:eastAsia="Calibri" w:hAnsi="Cambria" w:cs="Arial"/>
          <w:i/>
          <w:sz w:val="22"/>
          <w:szCs w:val="22"/>
          <w:lang w:eastAsia="en-US"/>
        </w:rPr>
        <w:t>z dokładnością do dwóch miejsc po przecinku</w:t>
      </w:r>
      <w:r w:rsidRPr="008A4105">
        <w:rPr>
          <w:rFonts w:ascii="Cambria" w:eastAsia="Calibri" w:hAnsi="Cambria" w:cs="Arial"/>
          <w:bCs/>
          <w:i/>
          <w:sz w:val="22"/>
          <w:szCs w:val="22"/>
          <w:lang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919"/>
        <w:gridCol w:w="1568"/>
        <w:gridCol w:w="3544"/>
        <w:gridCol w:w="1389"/>
      </w:tblGrid>
      <w:tr w:rsidR="008A4105" w:rsidRPr="008A4105" w14:paraId="3EA77E11" w14:textId="77777777" w:rsidTr="003769CE">
        <w:trPr>
          <w:trHeight w:val="393"/>
          <w:jc w:val="center"/>
        </w:trPr>
        <w:tc>
          <w:tcPr>
            <w:tcW w:w="467" w:type="pct"/>
            <w:tcBorders>
              <w:top w:val="single" w:sz="4" w:space="0" w:color="auto"/>
              <w:left w:val="single" w:sz="4" w:space="0" w:color="auto"/>
              <w:bottom w:val="single" w:sz="4" w:space="0" w:color="auto"/>
              <w:right w:val="single" w:sz="4" w:space="0" w:color="auto"/>
            </w:tcBorders>
            <w:vAlign w:val="center"/>
          </w:tcPr>
          <w:p w14:paraId="4B7B7CAF"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Nr</w:t>
            </w:r>
          </w:p>
        </w:tc>
        <w:tc>
          <w:tcPr>
            <w:tcW w:w="1033" w:type="pct"/>
            <w:tcBorders>
              <w:top w:val="single" w:sz="4" w:space="0" w:color="auto"/>
              <w:left w:val="single" w:sz="4" w:space="0" w:color="auto"/>
              <w:bottom w:val="single" w:sz="4" w:space="0" w:color="auto"/>
              <w:right w:val="single" w:sz="4" w:space="0" w:color="auto"/>
            </w:tcBorders>
            <w:vAlign w:val="center"/>
            <w:hideMark/>
          </w:tcPr>
          <w:p w14:paraId="5B6B24A8"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Kod czynności do rozliczenia</w:t>
            </w:r>
          </w:p>
        </w:tc>
        <w:tc>
          <w:tcPr>
            <w:tcW w:w="844" w:type="pct"/>
            <w:tcBorders>
              <w:top w:val="single" w:sz="4" w:space="0" w:color="auto"/>
              <w:left w:val="single" w:sz="4" w:space="0" w:color="auto"/>
              <w:bottom w:val="single" w:sz="4" w:space="0" w:color="auto"/>
              <w:right w:val="single" w:sz="4" w:space="0" w:color="auto"/>
            </w:tcBorders>
            <w:vAlign w:val="center"/>
            <w:hideMark/>
          </w:tcPr>
          <w:p w14:paraId="386A2E21"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Kod czynn. / materiału do wyceny</w:t>
            </w:r>
          </w:p>
        </w:tc>
        <w:tc>
          <w:tcPr>
            <w:tcW w:w="1908" w:type="pct"/>
            <w:tcBorders>
              <w:top w:val="single" w:sz="4" w:space="0" w:color="auto"/>
              <w:left w:val="single" w:sz="4" w:space="0" w:color="auto"/>
              <w:bottom w:val="single" w:sz="4" w:space="0" w:color="auto"/>
              <w:right w:val="single" w:sz="4" w:space="0" w:color="auto"/>
            </w:tcBorders>
            <w:vAlign w:val="center"/>
          </w:tcPr>
          <w:p w14:paraId="5C786D72"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Opis kodu czynności</w:t>
            </w:r>
          </w:p>
        </w:tc>
        <w:tc>
          <w:tcPr>
            <w:tcW w:w="748" w:type="pct"/>
            <w:tcBorders>
              <w:top w:val="single" w:sz="4" w:space="0" w:color="auto"/>
              <w:left w:val="single" w:sz="4" w:space="0" w:color="auto"/>
              <w:bottom w:val="single" w:sz="4" w:space="0" w:color="auto"/>
              <w:right w:val="single" w:sz="4" w:space="0" w:color="auto"/>
            </w:tcBorders>
            <w:vAlign w:val="center"/>
          </w:tcPr>
          <w:p w14:paraId="130B96DE" w14:textId="77777777" w:rsidR="008A4105" w:rsidRPr="008A4105" w:rsidRDefault="008A4105" w:rsidP="008A4105">
            <w:pPr>
              <w:widowControl w:val="0"/>
              <w:tabs>
                <w:tab w:val="left" w:pos="1026"/>
              </w:tabs>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Jednostka miary</w:t>
            </w:r>
          </w:p>
        </w:tc>
      </w:tr>
      <w:tr w:rsidR="008A4105" w:rsidRPr="008A4105" w14:paraId="2F5F21BF" w14:textId="77777777" w:rsidTr="003769CE">
        <w:trPr>
          <w:trHeight w:val="164"/>
          <w:jc w:val="center"/>
        </w:trPr>
        <w:tc>
          <w:tcPr>
            <w:tcW w:w="467" w:type="pct"/>
            <w:tcBorders>
              <w:top w:val="single" w:sz="4" w:space="0" w:color="auto"/>
              <w:left w:val="single" w:sz="4" w:space="0" w:color="auto"/>
              <w:bottom w:val="single" w:sz="4" w:space="0" w:color="auto"/>
              <w:right w:val="single" w:sz="4" w:space="0" w:color="auto"/>
            </w:tcBorders>
            <w:vAlign w:val="center"/>
          </w:tcPr>
          <w:p w14:paraId="3A9C2D97" w14:textId="77777777" w:rsidR="008A4105" w:rsidRPr="008A4105" w:rsidRDefault="008A4105" w:rsidP="008A4105">
            <w:pPr>
              <w:widowControl w:val="0"/>
              <w:suppressAutoHyphens w:val="0"/>
              <w:spacing w:before="120" w:line="276" w:lineRule="auto"/>
              <w:jc w:val="center"/>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131.2</w:t>
            </w:r>
          </w:p>
        </w:tc>
        <w:tc>
          <w:tcPr>
            <w:tcW w:w="1033" w:type="pct"/>
            <w:tcBorders>
              <w:top w:val="single" w:sz="4" w:space="0" w:color="auto"/>
              <w:left w:val="single" w:sz="4" w:space="0" w:color="auto"/>
              <w:bottom w:val="single" w:sz="4" w:space="0" w:color="auto"/>
              <w:right w:val="single" w:sz="4" w:space="0" w:color="auto"/>
            </w:tcBorders>
            <w:vAlign w:val="center"/>
            <w:hideMark/>
          </w:tcPr>
          <w:p w14:paraId="148DC469" w14:textId="77777777" w:rsidR="008A4105" w:rsidRPr="008A4105" w:rsidRDefault="008A4105" w:rsidP="008A4105">
            <w:pPr>
              <w:widowControl w:val="0"/>
              <w:suppressAutoHyphens w:val="0"/>
              <w:spacing w:before="120" w:line="276" w:lineRule="auto"/>
              <w:jc w:val="center"/>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PODWOZ-O</w:t>
            </w:r>
          </w:p>
        </w:tc>
        <w:tc>
          <w:tcPr>
            <w:tcW w:w="844" w:type="pct"/>
            <w:tcBorders>
              <w:top w:val="single" w:sz="4" w:space="0" w:color="auto"/>
              <w:left w:val="single" w:sz="4" w:space="0" w:color="auto"/>
              <w:bottom w:val="single" w:sz="4" w:space="0" w:color="auto"/>
              <w:right w:val="single" w:sz="4" w:space="0" w:color="auto"/>
            </w:tcBorders>
            <w:vAlign w:val="center"/>
            <w:hideMark/>
          </w:tcPr>
          <w:p w14:paraId="1DB4BFB9" w14:textId="77777777" w:rsidR="008A4105" w:rsidRPr="008A4105" w:rsidRDefault="008A4105" w:rsidP="008A4105">
            <w:pPr>
              <w:widowControl w:val="0"/>
              <w:suppressAutoHyphens w:val="0"/>
              <w:spacing w:before="120" w:line="276" w:lineRule="auto"/>
              <w:jc w:val="center"/>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PODWOZ-O</w:t>
            </w:r>
          </w:p>
        </w:tc>
        <w:tc>
          <w:tcPr>
            <w:tcW w:w="1908" w:type="pct"/>
            <w:tcBorders>
              <w:top w:val="single" w:sz="4" w:space="0" w:color="auto"/>
              <w:left w:val="single" w:sz="4" w:space="0" w:color="auto"/>
              <w:bottom w:val="single" w:sz="4" w:space="0" w:color="auto"/>
              <w:right w:val="single" w:sz="4" w:space="0" w:color="auto"/>
            </w:tcBorders>
            <w:vAlign w:val="center"/>
          </w:tcPr>
          <w:p w14:paraId="3A2BCBF0" w14:textId="77777777" w:rsidR="008A4105" w:rsidRPr="008A4105" w:rsidRDefault="008A4105" w:rsidP="008A4105">
            <w:pPr>
              <w:widowControl w:val="0"/>
              <w:suppressAutoHyphens w:val="0"/>
              <w:spacing w:before="120" w:line="276" w:lineRule="auto"/>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Wywóz drewna zasiedlonego poza strefę zagrożenia</w:t>
            </w:r>
          </w:p>
        </w:tc>
        <w:tc>
          <w:tcPr>
            <w:tcW w:w="748" w:type="pct"/>
            <w:tcBorders>
              <w:top w:val="single" w:sz="4" w:space="0" w:color="auto"/>
              <w:left w:val="single" w:sz="4" w:space="0" w:color="auto"/>
              <w:bottom w:val="single" w:sz="4" w:space="0" w:color="auto"/>
              <w:right w:val="single" w:sz="4" w:space="0" w:color="auto"/>
            </w:tcBorders>
            <w:vAlign w:val="center"/>
          </w:tcPr>
          <w:p w14:paraId="3D3B84B6" w14:textId="77777777" w:rsidR="008A4105" w:rsidRPr="008A4105" w:rsidRDefault="008A4105" w:rsidP="008A4105">
            <w:pPr>
              <w:widowControl w:val="0"/>
              <w:suppressAutoHyphens w:val="0"/>
              <w:spacing w:before="120" w:line="276" w:lineRule="auto"/>
              <w:jc w:val="center"/>
              <w:rPr>
                <w:rFonts w:ascii="Cambria" w:eastAsia="Calibri" w:hAnsi="Cambria" w:cs="Arial"/>
                <w:bCs/>
                <w:iCs/>
                <w:sz w:val="22"/>
                <w:szCs w:val="22"/>
                <w:vertAlign w:val="superscript"/>
                <w:lang w:eastAsia="pl-PL"/>
              </w:rPr>
            </w:pPr>
            <w:r w:rsidRPr="008A4105">
              <w:rPr>
                <w:rFonts w:ascii="Cambria" w:eastAsia="Calibri" w:hAnsi="Cambria" w:cs="Arial"/>
                <w:bCs/>
                <w:iCs/>
                <w:sz w:val="22"/>
                <w:szCs w:val="22"/>
                <w:lang w:eastAsia="pl-PL"/>
              </w:rPr>
              <w:t>M3</w:t>
            </w:r>
          </w:p>
        </w:tc>
      </w:tr>
    </w:tbl>
    <w:p w14:paraId="6F9E57E1" w14:textId="77777777" w:rsidR="008A4105" w:rsidRPr="008A4105" w:rsidRDefault="008A4105" w:rsidP="008A4105">
      <w:pPr>
        <w:widowControl w:val="0"/>
        <w:suppressAutoHyphens w:val="0"/>
        <w:rPr>
          <w:rFonts w:ascii="Cambria" w:eastAsia="Calibri" w:hAnsi="Cambria"/>
          <w:sz w:val="22"/>
          <w:szCs w:val="22"/>
          <w:lang w:eastAsia="pl-PL" w:bidi="hi-IN"/>
        </w:rPr>
      </w:pPr>
    </w:p>
    <w:p w14:paraId="289E351F" w14:textId="77777777" w:rsidR="008A4105" w:rsidRPr="008A4105" w:rsidRDefault="008A4105" w:rsidP="008A4105">
      <w:pPr>
        <w:widowControl w:val="0"/>
        <w:suppressAutoHyphens w:val="0"/>
        <w:spacing w:before="120" w:line="276" w:lineRule="auto"/>
        <w:jc w:val="both"/>
        <w:rPr>
          <w:rFonts w:ascii="Cambria" w:eastAsia="Calibri" w:hAnsi="Cambria" w:cs="Arial"/>
          <w:b/>
          <w:bCs/>
          <w:iCs/>
          <w:kern w:val="1"/>
          <w:sz w:val="22"/>
          <w:szCs w:val="22"/>
          <w:lang w:eastAsia="pl-PL" w:bidi="hi-IN"/>
        </w:rPr>
      </w:pPr>
      <w:r w:rsidRPr="008A4105">
        <w:rPr>
          <w:rFonts w:ascii="Cambria" w:eastAsia="Calibri" w:hAnsi="Cambria" w:cs="Arial"/>
          <w:b/>
          <w:bCs/>
          <w:iCs/>
          <w:kern w:val="1"/>
          <w:sz w:val="22"/>
          <w:szCs w:val="22"/>
          <w:lang w:eastAsia="pl-PL" w:bidi="hi-IN"/>
        </w:rPr>
        <w:t>Standard technologii prac obejmuje:</w:t>
      </w:r>
    </w:p>
    <w:p w14:paraId="5868ACC5" w14:textId="77777777" w:rsidR="008A4105" w:rsidRPr="008A4105" w:rsidRDefault="008A4105" w:rsidP="00952D1C">
      <w:pPr>
        <w:widowControl w:val="0"/>
        <w:numPr>
          <w:ilvl w:val="0"/>
          <w:numId w:val="191"/>
        </w:numPr>
        <w:suppressAutoHyphens w:val="0"/>
        <w:autoSpaceDE w:val="0"/>
        <w:autoSpaceDN w:val="0"/>
        <w:adjustRightInd w:val="0"/>
        <w:spacing w:before="120" w:line="276" w:lineRule="auto"/>
        <w:jc w:val="both"/>
        <w:rPr>
          <w:rFonts w:ascii="Cambria" w:eastAsia="Calibri" w:hAnsi="Cambria" w:cs="Arial"/>
          <w:sz w:val="22"/>
          <w:szCs w:val="22"/>
          <w:lang w:eastAsia="en-US"/>
        </w:rPr>
      </w:pPr>
      <w:r w:rsidRPr="008A4105">
        <w:rPr>
          <w:rFonts w:ascii="Cambria" w:eastAsia="Calibri" w:hAnsi="Cambria" w:cs="Arial"/>
          <w:sz w:val="22"/>
          <w:szCs w:val="22"/>
          <w:lang w:eastAsia="en-US"/>
        </w:rPr>
        <w:t xml:space="preserve">załadunek drewna zasiedlonego, </w:t>
      </w:r>
    </w:p>
    <w:p w14:paraId="42B8D87C" w14:textId="77777777" w:rsidR="008A4105" w:rsidRPr="008A4105" w:rsidRDefault="008A4105" w:rsidP="00952D1C">
      <w:pPr>
        <w:widowControl w:val="0"/>
        <w:numPr>
          <w:ilvl w:val="0"/>
          <w:numId w:val="191"/>
        </w:numPr>
        <w:suppressAutoHyphens w:val="0"/>
        <w:autoSpaceDE w:val="0"/>
        <w:autoSpaceDN w:val="0"/>
        <w:adjustRightInd w:val="0"/>
        <w:spacing w:before="120" w:line="276" w:lineRule="auto"/>
        <w:jc w:val="both"/>
        <w:rPr>
          <w:rFonts w:ascii="Cambria" w:eastAsia="Calibri" w:hAnsi="Cambria" w:cs="Arial"/>
          <w:sz w:val="22"/>
          <w:szCs w:val="22"/>
          <w:lang w:eastAsia="en-US"/>
        </w:rPr>
      </w:pPr>
      <w:r w:rsidRPr="008A4105">
        <w:rPr>
          <w:rFonts w:ascii="Cambria" w:eastAsia="Calibri" w:hAnsi="Cambria" w:cs="Arial"/>
          <w:sz w:val="22"/>
          <w:szCs w:val="22"/>
          <w:lang w:eastAsia="en-US"/>
        </w:rPr>
        <w:t>przewóz drewna zasiedlonego na składnicę zlokalizowaną w ………,</w:t>
      </w:r>
    </w:p>
    <w:p w14:paraId="4855DB7F" w14:textId="77777777" w:rsidR="008A4105" w:rsidRPr="008A4105" w:rsidRDefault="008A4105" w:rsidP="00952D1C">
      <w:pPr>
        <w:widowControl w:val="0"/>
        <w:numPr>
          <w:ilvl w:val="0"/>
          <w:numId w:val="191"/>
        </w:numPr>
        <w:suppressAutoHyphens w:val="0"/>
        <w:autoSpaceDE w:val="0"/>
        <w:autoSpaceDN w:val="0"/>
        <w:adjustRightInd w:val="0"/>
        <w:spacing w:before="120" w:line="276" w:lineRule="auto"/>
        <w:jc w:val="both"/>
        <w:rPr>
          <w:rFonts w:ascii="Cambria" w:eastAsia="Calibri" w:hAnsi="Cambria" w:cs="Arial"/>
          <w:sz w:val="22"/>
          <w:szCs w:val="22"/>
          <w:lang w:eastAsia="en-US"/>
        </w:rPr>
      </w:pPr>
      <w:r w:rsidRPr="008A4105">
        <w:rPr>
          <w:rFonts w:ascii="Cambria" w:eastAsia="Calibri" w:hAnsi="Cambria" w:cs="Arial"/>
          <w:sz w:val="22"/>
          <w:szCs w:val="22"/>
          <w:lang w:eastAsia="en-US"/>
        </w:rPr>
        <w:t>rozładunek drewna na składnicy i ułożenie prawidłowych wg obowiązujących Warunków Technicznych mygieł, stosów.</w:t>
      </w:r>
    </w:p>
    <w:p w14:paraId="20D277CC" w14:textId="77777777" w:rsidR="008A4105" w:rsidRPr="008A4105" w:rsidRDefault="008A4105" w:rsidP="008A4105">
      <w:pPr>
        <w:widowControl w:val="0"/>
        <w:suppressAutoHyphens w:val="0"/>
        <w:spacing w:before="120" w:after="120" w:line="276" w:lineRule="auto"/>
        <w:jc w:val="both"/>
        <w:rPr>
          <w:rFonts w:ascii="Cambria" w:eastAsia="Calibri" w:hAnsi="Cambria"/>
          <w:b/>
          <w:sz w:val="22"/>
          <w:szCs w:val="22"/>
          <w:lang w:eastAsia="en-US"/>
        </w:rPr>
      </w:pPr>
      <w:r w:rsidRPr="008A4105">
        <w:rPr>
          <w:rFonts w:ascii="Cambria" w:eastAsia="Calibri" w:hAnsi="Cambria"/>
          <w:b/>
          <w:sz w:val="22"/>
          <w:szCs w:val="22"/>
          <w:lang w:eastAsia="en-US"/>
        </w:rPr>
        <w:t>Procedura odbioru:</w:t>
      </w:r>
    </w:p>
    <w:p w14:paraId="454A8CB9" w14:textId="77777777" w:rsidR="008A4105" w:rsidRPr="008A4105" w:rsidRDefault="008A4105" w:rsidP="008A4105">
      <w:pPr>
        <w:widowControl w:val="0"/>
        <w:tabs>
          <w:tab w:val="left" w:pos="-293"/>
        </w:tabs>
        <w:suppressAutoHyphens w:val="0"/>
        <w:spacing w:before="120" w:after="120" w:line="276" w:lineRule="auto"/>
        <w:jc w:val="both"/>
        <w:rPr>
          <w:rFonts w:ascii="Cambria" w:eastAsia="Calibri" w:hAnsi="Cambria" w:cs="Verdana"/>
          <w:sz w:val="22"/>
          <w:szCs w:val="22"/>
          <w:lang w:eastAsia="en-US"/>
        </w:rPr>
      </w:pPr>
      <w:r w:rsidRPr="008A4105">
        <w:rPr>
          <w:rFonts w:ascii="Cambria" w:eastAsia="Calibri" w:hAnsi="Cambria" w:cs="Verdana"/>
          <w:sz w:val="22"/>
          <w:szCs w:val="22"/>
          <w:lang w:eastAsia="en-US"/>
        </w:rPr>
        <w:t>W trakcie odbioru prac z zakresu podwozu drewna nie dokonuje się osobnego pomiaru jego ilości, a jedynie posługuje się ilością będącą na stanie magazynowym leśnictwa.</w:t>
      </w:r>
    </w:p>
    <w:p w14:paraId="58057736" w14:textId="77777777" w:rsidR="008A4105" w:rsidRPr="008A4105" w:rsidRDefault="008A4105" w:rsidP="008A4105">
      <w:pPr>
        <w:widowControl w:val="0"/>
        <w:tabs>
          <w:tab w:val="left" w:pos="-293"/>
        </w:tabs>
        <w:suppressAutoHyphens w:val="0"/>
        <w:spacing w:before="120" w:after="120" w:line="276" w:lineRule="auto"/>
        <w:jc w:val="both"/>
        <w:rPr>
          <w:rFonts w:ascii="Cambria" w:eastAsia="Calibri" w:hAnsi="Cambria" w:cs="Verdana"/>
          <w:sz w:val="22"/>
          <w:szCs w:val="22"/>
          <w:lang w:eastAsia="en-US"/>
        </w:rPr>
      </w:pPr>
      <w:r w:rsidRPr="008A4105">
        <w:rPr>
          <w:rFonts w:ascii="Cambria" w:eastAsia="Calibri" w:hAnsi="Cambria" w:cs="Arial"/>
          <w:bCs/>
          <w:i/>
          <w:sz w:val="22"/>
          <w:szCs w:val="22"/>
          <w:lang w:eastAsia="en-US"/>
        </w:rPr>
        <w:t xml:space="preserve">(rozliczenie </w:t>
      </w:r>
      <w:r w:rsidRPr="008A4105">
        <w:rPr>
          <w:rFonts w:ascii="Cambria" w:eastAsia="Calibri" w:hAnsi="Cambria" w:cs="Arial"/>
          <w:i/>
          <w:sz w:val="22"/>
          <w:szCs w:val="22"/>
          <w:lang w:eastAsia="en-US"/>
        </w:rPr>
        <w:t>z dokładnością do dwóch miejsc po przecinku</w:t>
      </w:r>
      <w:r w:rsidRPr="008A4105">
        <w:rPr>
          <w:rFonts w:ascii="Cambria" w:eastAsia="Calibri" w:hAnsi="Cambria" w:cs="Arial"/>
          <w:bCs/>
          <w:i/>
          <w:sz w:val="22"/>
          <w:szCs w:val="22"/>
          <w:lang w:eastAsia="en-US"/>
        </w:rPr>
        <w:t>)</w:t>
      </w:r>
    </w:p>
    <w:p w14:paraId="64BB42EF" w14:textId="77777777" w:rsidR="008A4105" w:rsidRPr="008A4105" w:rsidRDefault="008A4105" w:rsidP="008A4105">
      <w:pPr>
        <w:widowControl w:val="0"/>
        <w:suppressAutoHyphens w:val="0"/>
        <w:rPr>
          <w:rFonts w:ascii="Cambria" w:eastAsia="Calibri" w:hAnsi="Cambria"/>
          <w:sz w:val="22"/>
          <w:szCs w:val="22"/>
          <w:lang w:eastAsia="en-US"/>
        </w:rPr>
      </w:pPr>
    </w:p>
    <w:p w14:paraId="7F03AF60" w14:textId="77777777" w:rsidR="008A4105" w:rsidRPr="008A4105" w:rsidRDefault="008A4105" w:rsidP="008A4105">
      <w:pPr>
        <w:widowControl w:val="0"/>
        <w:suppressAutoHyphens w:val="0"/>
        <w:rPr>
          <w:rFonts w:ascii="Cambria" w:eastAsia="Calibri" w:hAnsi="Cambria"/>
          <w:sz w:val="22"/>
          <w:szCs w:val="22"/>
          <w:lang w:eastAsia="en-US"/>
        </w:rPr>
      </w:pPr>
    </w:p>
    <w:p w14:paraId="4B6BECF0" w14:textId="77777777" w:rsidR="008A4105" w:rsidRPr="008A4105" w:rsidRDefault="008A4105" w:rsidP="008A4105">
      <w:pPr>
        <w:widowControl w:val="0"/>
        <w:suppressAutoHyphens w:val="0"/>
        <w:rPr>
          <w:rFonts w:ascii="Cambria" w:eastAsia="Calibri" w:hAnsi="Cambria"/>
          <w:sz w:val="22"/>
          <w:szCs w:val="22"/>
          <w:lang w:eastAsia="en-US"/>
        </w:rPr>
      </w:pPr>
    </w:p>
    <w:p w14:paraId="066D7ECB" w14:textId="77777777" w:rsidR="008A4105" w:rsidRPr="008A4105" w:rsidRDefault="008A4105" w:rsidP="008A4105">
      <w:pPr>
        <w:widowControl w:val="0"/>
        <w:suppressAutoHyphens w:val="0"/>
        <w:rPr>
          <w:rFonts w:ascii="Cambria" w:eastAsia="Calibri" w:hAnsi="Cambria"/>
          <w:sz w:val="22"/>
          <w:szCs w:val="22"/>
          <w:lang w:eastAsia="en-US"/>
        </w:rPr>
      </w:pPr>
    </w:p>
    <w:p w14:paraId="31A5EFCA" w14:textId="77777777" w:rsidR="008A4105" w:rsidRPr="008A4105" w:rsidRDefault="008A4105" w:rsidP="008A4105">
      <w:pPr>
        <w:widowControl w:val="0"/>
        <w:suppressAutoHyphens w:val="0"/>
        <w:rPr>
          <w:rFonts w:ascii="Cambria" w:eastAsia="Calibri" w:hAnsi="Cambria"/>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1891"/>
        <w:gridCol w:w="1677"/>
        <w:gridCol w:w="3516"/>
        <w:gridCol w:w="1363"/>
      </w:tblGrid>
      <w:tr w:rsidR="008A4105" w:rsidRPr="008A4105" w14:paraId="1C4F9098" w14:textId="77777777" w:rsidTr="003769CE">
        <w:trPr>
          <w:trHeight w:val="393"/>
          <w:jc w:val="center"/>
        </w:trPr>
        <w:tc>
          <w:tcPr>
            <w:tcW w:w="452" w:type="pct"/>
            <w:tcBorders>
              <w:top w:val="single" w:sz="4" w:space="0" w:color="auto"/>
              <w:left w:val="single" w:sz="4" w:space="0" w:color="auto"/>
              <w:bottom w:val="single" w:sz="4" w:space="0" w:color="auto"/>
              <w:right w:val="single" w:sz="4" w:space="0" w:color="auto"/>
            </w:tcBorders>
            <w:vAlign w:val="center"/>
          </w:tcPr>
          <w:p w14:paraId="45ECDB25"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Nr</w:t>
            </w:r>
          </w:p>
        </w:tc>
        <w:tc>
          <w:tcPr>
            <w:tcW w:w="1018" w:type="pct"/>
            <w:tcBorders>
              <w:top w:val="single" w:sz="4" w:space="0" w:color="auto"/>
              <w:left w:val="single" w:sz="4" w:space="0" w:color="auto"/>
              <w:bottom w:val="single" w:sz="4" w:space="0" w:color="auto"/>
              <w:right w:val="single" w:sz="4" w:space="0" w:color="auto"/>
            </w:tcBorders>
            <w:vAlign w:val="center"/>
            <w:hideMark/>
          </w:tcPr>
          <w:p w14:paraId="2A9FEE36"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Kod czynności do rozliczenia</w:t>
            </w:r>
          </w:p>
        </w:tc>
        <w:tc>
          <w:tcPr>
            <w:tcW w:w="903" w:type="pct"/>
            <w:tcBorders>
              <w:top w:val="single" w:sz="4" w:space="0" w:color="auto"/>
              <w:left w:val="single" w:sz="4" w:space="0" w:color="auto"/>
              <w:bottom w:val="single" w:sz="4" w:space="0" w:color="auto"/>
              <w:right w:val="single" w:sz="4" w:space="0" w:color="auto"/>
            </w:tcBorders>
            <w:vAlign w:val="center"/>
            <w:hideMark/>
          </w:tcPr>
          <w:p w14:paraId="54826A4D"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Kod czynn. / materiału do wyceny</w:t>
            </w:r>
          </w:p>
        </w:tc>
        <w:tc>
          <w:tcPr>
            <w:tcW w:w="1893" w:type="pct"/>
            <w:tcBorders>
              <w:top w:val="single" w:sz="4" w:space="0" w:color="auto"/>
              <w:left w:val="single" w:sz="4" w:space="0" w:color="auto"/>
              <w:bottom w:val="single" w:sz="4" w:space="0" w:color="auto"/>
              <w:right w:val="single" w:sz="4" w:space="0" w:color="auto"/>
            </w:tcBorders>
            <w:vAlign w:val="center"/>
          </w:tcPr>
          <w:p w14:paraId="2A350043"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Opis kodu czynności</w:t>
            </w:r>
          </w:p>
        </w:tc>
        <w:tc>
          <w:tcPr>
            <w:tcW w:w="734" w:type="pct"/>
            <w:tcBorders>
              <w:top w:val="single" w:sz="4" w:space="0" w:color="auto"/>
              <w:left w:val="single" w:sz="4" w:space="0" w:color="auto"/>
              <w:bottom w:val="single" w:sz="4" w:space="0" w:color="auto"/>
              <w:right w:val="single" w:sz="4" w:space="0" w:color="auto"/>
            </w:tcBorders>
            <w:vAlign w:val="center"/>
          </w:tcPr>
          <w:p w14:paraId="4E57E095" w14:textId="77777777" w:rsidR="008A4105" w:rsidRPr="008A4105" w:rsidRDefault="008A4105" w:rsidP="008A4105">
            <w:pPr>
              <w:widowControl w:val="0"/>
              <w:tabs>
                <w:tab w:val="left" w:pos="1026"/>
              </w:tabs>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Jednostka miary</w:t>
            </w:r>
          </w:p>
        </w:tc>
      </w:tr>
      <w:tr w:rsidR="008A4105" w:rsidRPr="008A4105" w14:paraId="489FAADF" w14:textId="77777777" w:rsidTr="003769CE">
        <w:trPr>
          <w:trHeight w:val="164"/>
          <w:jc w:val="center"/>
        </w:trPr>
        <w:tc>
          <w:tcPr>
            <w:tcW w:w="452" w:type="pct"/>
            <w:tcBorders>
              <w:top w:val="single" w:sz="4" w:space="0" w:color="auto"/>
              <w:left w:val="single" w:sz="4" w:space="0" w:color="auto"/>
              <w:bottom w:val="single" w:sz="4" w:space="0" w:color="auto"/>
              <w:right w:val="single" w:sz="4" w:space="0" w:color="auto"/>
            </w:tcBorders>
            <w:vAlign w:val="center"/>
          </w:tcPr>
          <w:p w14:paraId="336AD03E" w14:textId="77777777" w:rsidR="008A4105" w:rsidRPr="008A4105" w:rsidRDefault="008A4105" w:rsidP="008A4105">
            <w:pPr>
              <w:widowControl w:val="0"/>
              <w:suppressAutoHyphens w:val="0"/>
              <w:spacing w:before="120" w:line="276" w:lineRule="auto"/>
              <w:jc w:val="center"/>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133.1</w:t>
            </w:r>
          </w:p>
        </w:tc>
        <w:tc>
          <w:tcPr>
            <w:tcW w:w="1018" w:type="pct"/>
            <w:tcBorders>
              <w:top w:val="single" w:sz="4" w:space="0" w:color="auto"/>
              <w:left w:val="single" w:sz="4" w:space="0" w:color="auto"/>
              <w:bottom w:val="single" w:sz="4" w:space="0" w:color="auto"/>
              <w:right w:val="single" w:sz="4" w:space="0" w:color="auto"/>
            </w:tcBorders>
            <w:vAlign w:val="center"/>
            <w:hideMark/>
          </w:tcPr>
          <w:p w14:paraId="23C396C5" w14:textId="77777777" w:rsidR="008A4105" w:rsidRPr="008A4105" w:rsidRDefault="008A4105" w:rsidP="008A4105">
            <w:pPr>
              <w:widowControl w:val="0"/>
              <w:suppressAutoHyphens w:val="0"/>
              <w:spacing w:before="120" w:line="276" w:lineRule="auto"/>
              <w:jc w:val="center"/>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PROGN-PI</w:t>
            </w:r>
          </w:p>
        </w:tc>
        <w:tc>
          <w:tcPr>
            <w:tcW w:w="903" w:type="pct"/>
            <w:tcBorders>
              <w:top w:val="single" w:sz="4" w:space="0" w:color="auto"/>
              <w:left w:val="single" w:sz="4" w:space="0" w:color="auto"/>
              <w:bottom w:val="single" w:sz="4" w:space="0" w:color="auto"/>
              <w:right w:val="single" w:sz="4" w:space="0" w:color="auto"/>
            </w:tcBorders>
            <w:vAlign w:val="center"/>
            <w:hideMark/>
          </w:tcPr>
          <w:p w14:paraId="217BB88B" w14:textId="77777777" w:rsidR="008A4105" w:rsidRPr="008A4105" w:rsidRDefault="008A4105" w:rsidP="008A4105">
            <w:pPr>
              <w:widowControl w:val="0"/>
              <w:suppressAutoHyphens w:val="0"/>
              <w:spacing w:before="120" w:line="276" w:lineRule="auto"/>
              <w:jc w:val="center"/>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PROGN-PI</w:t>
            </w:r>
          </w:p>
        </w:tc>
        <w:tc>
          <w:tcPr>
            <w:tcW w:w="1893" w:type="pct"/>
            <w:tcBorders>
              <w:top w:val="single" w:sz="4" w:space="0" w:color="auto"/>
              <w:left w:val="single" w:sz="4" w:space="0" w:color="auto"/>
              <w:bottom w:val="single" w:sz="4" w:space="0" w:color="auto"/>
              <w:right w:val="single" w:sz="4" w:space="0" w:color="auto"/>
            </w:tcBorders>
            <w:vAlign w:val="center"/>
          </w:tcPr>
          <w:p w14:paraId="22637015" w14:textId="77777777" w:rsidR="008A4105" w:rsidRPr="008A4105" w:rsidRDefault="008A4105" w:rsidP="008A4105">
            <w:pPr>
              <w:widowControl w:val="0"/>
              <w:suppressAutoHyphens w:val="0"/>
              <w:spacing w:before="120" w:line="276" w:lineRule="auto"/>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Wywieszanie pułapek feromonowych na szkodniki pierwotne</w:t>
            </w:r>
          </w:p>
        </w:tc>
        <w:tc>
          <w:tcPr>
            <w:tcW w:w="734" w:type="pct"/>
            <w:tcBorders>
              <w:top w:val="single" w:sz="4" w:space="0" w:color="auto"/>
              <w:left w:val="single" w:sz="4" w:space="0" w:color="auto"/>
              <w:bottom w:val="single" w:sz="4" w:space="0" w:color="auto"/>
              <w:right w:val="single" w:sz="4" w:space="0" w:color="auto"/>
            </w:tcBorders>
            <w:vAlign w:val="center"/>
          </w:tcPr>
          <w:p w14:paraId="5BCFA953" w14:textId="77777777" w:rsidR="008A4105" w:rsidRPr="008A4105" w:rsidRDefault="008A4105" w:rsidP="008A4105">
            <w:pPr>
              <w:widowControl w:val="0"/>
              <w:suppressAutoHyphens w:val="0"/>
              <w:spacing w:before="120" w:line="276" w:lineRule="auto"/>
              <w:jc w:val="center"/>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SZT</w:t>
            </w:r>
          </w:p>
        </w:tc>
      </w:tr>
    </w:tbl>
    <w:p w14:paraId="306AFF0F" w14:textId="77777777" w:rsidR="008A4105" w:rsidRPr="008A4105" w:rsidRDefault="008A4105" w:rsidP="008A4105">
      <w:pPr>
        <w:widowControl w:val="0"/>
        <w:suppressAutoHyphens w:val="0"/>
        <w:rPr>
          <w:rFonts w:ascii="Cambria" w:eastAsia="Calibri" w:hAnsi="Cambria"/>
          <w:sz w:val="22"/>
          <w:szCs w:val="22"/>
          <w:lang w:eastAsia="pl-PL" w:bidi="hi-IN"/>
        </w:rPr>
      </w:pPr>
    </w:p>
    <w:p w14:paraId="13C7B852" w14:textId="77777777" w:rsidR="008A4105" w:rsidRPr="008A4105" w:rsidRDefault="008A4105" w:rsidP="008A4105">
      <w:pPr>
        <w:widowControl w:val="0"/>
        <w:suppressAutoHyphens w:val="0"/>
        <w:spacing w:before="120" w:line="276" w:lineRule="auto"/>
        <w:jc w:val="both"/>
        <w:rPr>
          <w:rFonts w:ascii="Cambria" w:eastAsia="Calibri" w:hAnsi="Cambria" w:cs="Arial"/>
          <w:b/>
          <w:bCs/>
          <w:iCs/>
          <w:kern w:val="1"/>
          <w:sz w:val="22"/>
          <w:szCs w:val="22"/>
          <w:lang w:eastAsia="pl-PL" w:bidi="hi-IN"/>
        </w:rPr>
      </w:pPr>
      <w:r w:rsidRPr="008A4105">
        <w:rPr>
          <w:rFonts w:ascii="Cambria" w:eastAsia="Calibri" w:hAnsi="Cambria" w:cs="Arial"/>
          <w:b/>
          <w:bCs/>
          <w:iCs/>
          <w:kern w:val="1"/>
          <w:sz w:val="22"/>
          <w:szCs w:val="22"/>
          <w:lang w:eastAsia="pl-PL" w:bidi="hi-IN"/>
        </w:rPr>
        <w:t>Standard technologii prac obejmuje:</w:t>
      </w:r>
    </w:p>
    <w:p w14:paraId="6FF6DB68" w14:textId="77777777" w:rsidR="008A4105" w:rsidRPr="008A4105" w:rsidRDefault="008A4105" w:rsidP="00952D1C">
      <w:pPr>
        <w:widowControl w:val="0"/>
        <w:numPr>
          <w:ilvl w:val="0"/>
          <w:numId w:val="199"/>
        </w:numPr>
        <w:suppressAutoHyphens w:val="0"/>
        <w:autoSpaceDE w:val="0"/>
        <w:autoSpaceDN w:val="0"/>
        <w:adjustRightInd w:val="0"/>
        <w:spacing w:before="120" w:line="276" w:lineRule="auto"/>
        <w:ind w:left="714" w:hanging="357"/>
        <w:jc w:val="both"/>
        <w:rPr>
          <w:rFonts w:ascii="Cambria" w:eastAsia="Calibri" w:hAnsi="Cambria" w:cs="Cambria"/>
          <w:color w:val="000000"/>
          <w:sz w:val="22"/>
          <w:szCs w:val="22"/>
          <w:lang w:eastAsia="en-US"/>
        </w:rPr>
      </w:pPr>
      <w:r w:rsidRPr="008A4105">
        <w:rPr>
          <w:rFonts w:ascii="Cambria" w:eastAsia="Calibri" w:hAnsi="Cambria" w:cs="Cambria"/>
          <w:color w:val="000000"/>
          <w:sz w:val="22"/>
          <w:szCs w:val="22"/>
          <w:lang w:eastAsia="en-US"/>
        </w:rPr>
        <w:t xml:space="preserve">odbiór materiału (pułapek feromonowych oraz feromonu) z magazynu lub miejsca wskazanego przez Zamawiającego i dostarczenie na pozycję roboczą, </w:t>
      </w:r>
    </w:p>
    <w:p w14:paraId="6C4C18C5" w14:textId="77777777" w:rsidR="008A4105" w:rsidRPr="008A4105" w:rsidRDefault="008A4105" w:rsidP="00952D1C">
      <w:pPr>
        <w:widowControl w:val="0"/>
        <w:numPr>
          <w:ilvl w:val="0"/>
          <w:numId w:val="199"/>
        </w:numPr>
        <w:suppressAutoHyphens w:val="0"/>
        <w:autoSpaceDE w:val="0"/>
        <w:autoSpaceDN w:val="0"/>
        <w:adjustRightInd w:val="0"/>
        <w:spacing w:before="120" w:line="276" w:lineRule="auto"/>
        <w:ind w:left="714" w:hanging="357"/>
        <w:jc w:val="both"/>
        <w:rPr>
          <w:rFonts w:ascii="Cambria" w:eastAsia="Calibri" w:hAnsi="Cambria" w:cs="Cambria"/>
          <w:color w:val="000000"/>
          <w:sz w:val="22"/>
          <w:szCs w:val="22"/>
          <w:lang w:eastAsia="en-US"/>
        </w:rPr>
      </w:pPr>
      <w:r w:rsidRPr="008A4105">
        <w:rPr>
          <w:rFonts w:ascii="Cambria" w:eastAsia="Calibri" w:hAnsi="Cambria" w:cs="Cambria"/>
          <w:color w:val="000000"/>
          <w:sz w:val="22"/>
          <w:szCs w:val="22"/>
          <w:lang w:eastAsia="en-US"/>
        </w:rPr>
        <w:t xml:space="preserve">powieszenie pułapek w sposób umożliwiających ich obsługę, </w:t>
      </w:r>
    </w:p>
    <w:p w14:paraId="3E5F1E4D" w14:textId="77777777" w:rsidR="008A4105" w:rsidRPr="008A4105" w:rsidRDefault="008A4105" w:rsidP="00952D1C">
      <w:pPr>
        <w:widowControl w:val="0"/>
        <w:numPr>
          <w:ilvl w:val="0"/>
          <w:numId w:val="199"/>
        </w:numPr>
        <w:suppressAutoHyphens w:val="0"/>
        <w:spacing w:before="120" w:line="276" w:lineRule="auto"/>
        <w:ind w:left="714" w:hanging="357"/>
        <w:jc w:val="both"/>
        <w:rPr>
          <w:rFonts w:ascii="Cambria" w:eastAsia="Calibri" w:hAnsi="Cambria"/>
          <w:sz w:val="22"/>
          <w:szCs w:val="22"/>
          <w:lang w:eastAsia="en-US"/>
        </w:rPr>
      </w:pPr>
      <w:r w:rsidRPr="008A4105">
        <w:rPr>
          <w:rFonts w:ascii="Cambria" w:eastAsia="Calibri" w:hAnsi="Cambria"/>
          <w:sz w:val="22"/>
          <w:szCs w:val="22"/>
          <w:lang w:eastAsia="en-US"/>
        </w:rPr>
        <w:t xml:space="preserve">w terminie wskazanym w zleceniu: zdemontowanie pułapek i zmagazynowanie w miejscu wskazanym przez Zamawiającego. </w:t>
      </w:r>
    </w:p>
    <w:p w14:paraId="621A36A1" w14:textId="77777777" w:rsidR="008A4105" w:rsidRPr="008A4105" w:rsidRDefault="008A4105" w:rsidP="008A4105">
      <w:pPr>
        <w:widowControl w:val="0"/>
        <w:suppressAutoHyphens w:val="0"/>
        <w:spacing w:before="120" w:line="276" w:lineRule="auto"/>
        <w:contextualSpacing/>
        <w:jc w:val="both"/>
        <w:rPr>
          <w:rFonts w:ascii="Cambria" w:eastAsia="Calibri" w:hAnsi="Cambria" w:cs="Arial"/>
          <w:b/>
          <w:sz w:val="22"/>
          <w:szCs w:val="22"/>
          <w:lang w:eastAsia="pl-PL"/>
        </w:rPr>
      </w:pPr>
      <w:r w:rsidRPr="008A4105">
        <w:rPr>
          <w:rFonts w:ascii="Cambria" w:eastAsia="Calibri" w:hAnsi="Cambria" w:cs="Arial"/>
          <w:b/>
          <w:bCs/>
          <w:iCs/>
          <w:kern w:val="1"/>
          <w:sz w:val="22"/>
          <w:szCs w:val="22"/>
          <w:lang w:eastAsia="pl-PL" w:bidi="hi-IN"/>
        </w:rPr>
        <w:t>Uwagi:</w:t>
      </w:r>
    </w:p>
    <w:p w14:paraId="22AEA358" w14:textId="77777777" w:rsidR="008A4105" w:rsidRPr="008A4105" w:rsidRDefault="008A4105" w:rsidP="008A4105">
      <w:pPr>
        <w:suppressAutoHyphens w:val="0"/>
        <w:autoSpaceDE w:val="0"/>
        <w:autoSpaceDN w:val="0"/>
        <w:adjustRightInd w:val="0"/>
        <w:spacing w:line="276" w:lineRule="auto"/>
        <w:jc w:val="both"/>
        <w:rPr>
          <w:rFonts w:ascii="Cambria" w:eastAsia="Calibri" w:hAnsi="Cambria" w:cs="Cambria"/>
          <w:color w:val="000000"/>
          <w:sz w:val="22"/>
          <w:szCs w:val="22"/>
          <w:lang w:eastAsia="en-US"/>
        </w:rPr>
      </w:pPr>
      <w:r w:rsidRPr="008A4105">
        <w:rPr>
          <w:rFonts w:ascii="Cambria" w:eastAsia="Calibri" w:hAnsi="Cambria" w:cs="Cambria"/>
          <w:color w:val="000000"/>
          <w:sz w:val="22"/>
          <w:szCs w:val="22"/>
          <w:lang w:eastAsia="en-US"/>
        </w:rPr>
        <w:t xml:space="preserve">Materiały (pułapki i feromon) zapewnia Zamawiający. </w:t>
      </w:r>
    </w:p>
    <w:p w14:paraId="20BD2D2E" w14:textId="77777777" w:rsidR="008A4105" w:rsidRPr="008A4105" w:rsidRDefault="008A4105" w:rsidP="008A4105">
      <w:pPr>
        <w:suppressAutoHyphens w:val="0"/>
        <w:autoSpaceDE w:val="0"/>
        <w:autoSpaceDN w:val="0"/>
        <w:adjustRightInd w:val="0"/>
        <w:spacing w:line="276" w:lineRule="auto"/>
        <w:jc w:val="both"/>
        <w:rPr>
          <w:rFonts w:ascii="Cambria" w:eastAsia="Calibri" w:hAnsi="Cambria" w:cs="Cambria"/>
          <w:color w:val="000000"/>
          <w:sz w:val="22"/>
          <w:szCs w:val="22"/>
          <w:lang w:eastAsia="en-US"/>
        </w:rPr>
      </w:pPr>
    </w:p>
    <w:p w14:paraId="147AF8C2" w14:textId="77777777" w:rsidR="008A4105" w:rsidRPr="008A4105" w:rsidRDefault="008A4105" w:rsidP="008A4105">
      <w:pPr>
        <w:suppressAutoHyphens w:val="0"/>
        <w:autoSpaceDE w:val="0"/>
        <w:autoSpaceDN w:val="0"/>
        <w:adjustRightInd w:val="0"/>
        <w:spacing w:line="276" w:lineRule="auto"/>
        <w:jc w:val="both"/>
        <w:rPr>
          <w:rFonts w:ascii="Cambria" w:eastAsia="Calibri" w:hAnsi="Cambria" w:cs="Cambria"/>
          <w:b/>
          <w:bCs/>
          <w:color w:val="000000"/>
          <w:sz w:val="22"/>
          <w:szCs w:val="22"/>
          <w:lang w:eastAsia="en-US"/>
        </w:rPr>
      </w:pPr>
      <w:r w:rsidRPr="008A4105">
        <w:rPr>
          <w:rFonts w:ascii="Cambria" w:eastAsia="Calibri" w:hAnsi="Cambria" w:cs="Cambria"/>
          <w:b/>
          <w:bCs/>
          <w:color w:val="000000"/>
          <w:sz w:val="22"/>
          <w:szCs w:val="22"/>
          <w:lang w:eastAsia="en-US"/>
        </w:rPr>
        <w:t xml:space="preserve">Procedura odbioru: </w:t>
      </w:r>
    </w:p>
    <w:p w14:paraId="4CA5E30C" w14:textId="77777777" w:rsidR="008A4105" w:rsidRPr="008A4105" w:rsidRDefault="008A4105" w:rsidP="008A4105">
      <w:pPr>
        <w:suppressAutoHyphens w:val="0"/>
        <w:autoSpaceDE w:val="0"/>
        <w:autoSpaceDN w:val="0"/>
        <w:adjustRightInd w:val="0"/>
        <w:spacing w:line="276" w:lineRule="auto"/>
        <w:jc w:val="both"/>
        <w:rPr>
          <w:rFonts w:ascii="Cambria" w:eastAsia="Calibri" w:hAnsi="Cambria" w:cs="Cambria"/>
          <w:color w:val="000000"/>
          <w:sz w:val="22"/>
          <w:szCs w:val="22"/>
          <w:lang w:eastAsia="en-US"/>
        </w:rPr>
      </w:pPr>
      <w:r w:rsidRPr="008A4105">
        <w:rPr>
          <w:rFonts w:ascii="Cambria" w:eastAsia="Calibri" w:hAnsi="Cambria" w:cs="Cambria"/>
          <w:color w:val="000000"/>
          <w:sz w:val="22"/>
          <w:szCs w:val="22"/>
          <w:lang w:eastAsia="en-US"/>
        </w:rPr>
        <w:t xml:space="preserve">Odbiór prac nastąpi poprzez: </w:t>
      </w:r>
    </w:p>
    <w:p w14:paraId="13042285" w14:textId="77777777" w:rsidR="008A4105" w:rsidRPr="008A4105" w:rsidRDefault="008A4105" w:rsidP="008A4105">
      <w:pPr>
        <w:suppressAutoHyphens w:val="0"/>
        <w:autoSpaceDE w:val="0"/>
        <w:autoSpaceDN w:val="0"/>
        <w:adjustRightInd w:val="0"/>
        <w:spacing w:after="128" w:line="276" w:lineRule="auto"/>
        <w:jc w:val="both"/>
        <w:rPr>
          <w:rFonts w:ascii="Cambria" w:eastAsia="Calibri" w:hAnsi="Cambria" w:cs="Cambria"/>
          <w:color w:val="000000"/>
          <w:sz w:val="22"/>
          <w:szCs w:val="22"/>
          <w:lang w:eastAsia="en-US"/>
        </w:rPr>
      </w:pPr>
      <w:r w:rsidRPr="008A4105">
        <w:rPr>
          <w:rFonts w:ascii="Cambria" w:eastAsia="Calibri" w:hAnsi="Cambria" w:cs="Cambria"/>
          <w:color w:val="000000"/>
          <w:sz w:val="22"/>
          <w:szCs w:val="22"/>
          <w:lang w:eastAsia="en-US"/>
        </w:rPr>
        <w:t xml:space="preserve">1) dokonanie weryfikacji zgodności wykonania pułapek co do ilości, jakości i zgodności </w:t>
      </w:r>
      <w:r w:rsidRPr="008A4105">
        <w:rPr>
          <w:rFonts w:ascii="Cambria" w:eastAsia="Calibri" w:hAnsi="Cambria" w:cs="Cambria"/>
          <w:color w:val="000000"/>
          <w:sz w:val="22"/>
          <w:szCs w:val="22"/>
          <w:lang w:eastAsia="en-US"/>
        </w:rPr>
        <w:br/>
        <w:t xml:space="preserve">ze zleceniem, </w:t>
      </w:r>
    </w:p>
    <w:p w14:paraId="20AD1605" w14:textId="77777777" w:rsidR="008A4105" w:rsidRPr="008A4105" w:rsidRDefault="008A4105" w:rsidP="008A4105">
      <w:pPr>
        <w:suppressAutoHyphens w:val="0"/>
        <w:autoSpaceDE w:val="0"/>
        <w:autoSpaceDN w:val="0"/>
        <w:adjustRightInd w:val="0"/>
        <w:spacing w:line="276" w:lineRule="auto"/>
        <w:jc w:val="both"/>
        <w:rPr>
          <w:rFonts w:ascii="Cambria" w:eastAsia="Calibri" w:hAnsi="Cambria" w:cs="Cambria"/>
          <w:color w:val="000000"/>
          <w:sz w:val="22"/>
          <w:szCs w:val="22"/>
          <w:lang w:eastAsia="en-US"/>
        </w:rPr>
      </w:pPr>
      <w:r w:rsidRPr="008A4105">
        <w:rPr>
          <w:rFonts w:ascii="Cambria" w:eastAsia="Calibri" w:hAnsi="Cambria" w:cs="Cambria"/>
          <w:color w:val="000000"/>
          <w:sz w:val="22"/>
          <w:szCs w:val="22"/>
          <w:lang w:eastAsia="en-US"/>
        </w:rPr>
        <w:t xml:space="preserve">2) ilość pułapek zostanie ustalona poprzez ich policzenie na gruncie (posztucznie). </w:t>
      </w:r>
    </w:p>
    <w:p w14:paraId="2B327F28" w14:textId="77777777" w:rsidR="008A4105" w:rsidRPr="008A4105" w:rsidRDefault="008A4105" w:rsidP="008A4105">
      <w:pPr>
        <w:widowControl w:val="0"/>
        <w:suppressAutoHyphens w:val="0"/>
        <w:spacing w:before="120" w:after="160" w:line="276" w:lineRule="auto"/>
        <w:jc w:val="both"/>
        <w:rPr>
          <w:rFonts w:ascii="Cambria" w:eastAsia="Calibri" w:hAnsi="Cambria" w:cs="Arial"/>
          <w:i/>
          <w:sz w:val="22"/>
          <w:szCs w:val="22"/>
          <w:lang w:eastAsia="en-US"/>
        </w:rPr>
      </w:pPr>
      <w:r w:rsidRPr="008A4105">
        <w:rPr>
          <w:rFonts w:ascii="Cambria" w:eastAsia="Calibri" w:hAnsi="Cambria"/>
          <w:i/>
          <w:iCs/>
          <w:sz w:val="22"/>
          <w:szCs w:val="22"/>
          <w:lang w:eastAsia="en-US"/>
        </w:rPr>
        <w:t>(rozliczenie z dokładnością do 1 sztuki)</w:t>
      </w:r>
    </w:p>
    <w:p w14:paraId="4B44E3FE" w14:textId="77777777" w:rsidR="008A4105" w:rsidRPr="008A4105" w:rsidRDefault="008A4105" w:rsidP="008A4105">
      <w:pPr>
        <w:widowControl w:val="0"/>
        <w:suppressAutoHyphens w:val="0"/>
        <w:rPr>
          <w:rFonts w:ascii="Cambria" w:eastAsia="Calibri" w:hAnsi="Cambria"/>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1774"/>
        <w:gridCol w:w="1715"/>
        <w:gridCol w:w="3399"/>
        <w:gridCol w:w="1388"/>
      </w:tblGrid>
      <w:tr w:rsidR="008A4105" w:rsidRPr="008A4105" w14:paraId="5CDD9455" w14:textId="77777777" w:rsidTr="003769CE">
        <w:trPr>
          <w:trHeight w:val="393"/>
          <w:jc w:val="center"/>
        </w:trPr>
        <w:tc>
          <w:tcPr>
            <w:tcW w:w="545" w:type="pct"/>
            <w:tcBorders>
              <w:top w:val="single" w:sz="4" w:space="0" w:color="auto"/>
              <w:left w:val="single" w:sz="4" w:space="0" w:color="auto"/>
              <w:bottom w:val="single" w:sz="4" w:space="0" w:color="auto"/>
              <w:right w:val="single" w:sz="4" w:space="0" w:color="auto"/>
            </w:tcBorders>
            <w:vAlign w:val="center"/>
          </w:tcPr>
          <w:p w14:paraId="2CEB6589"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Nr</w:t>
            </w:r>
          </w:p>
        </w:tc>
        <w:tc>
          <w:tcPr>
            <w:tcW w:w="955" w:type="pct"/>
            <w:tcBorders>
              <w:top w:val="single" w:sz="4" w:space="0" w:color="auto"/>
              <w:left w:val="single" w:sz="4" w:space="0" w:color="auto"/>
              <w:bottom w:val="single" w:sz="4" w:space="0" w:color="auto"/>
              <w:right w:val="single" w:sz="4" w:space="0" w:color="auto"/>
            </w:tcBorders>
            <w:vAlign w:val="center"/>
            <w:hideMark/>
          </w:tcPr>
          <w:p w14:paraId="5DA2FF93"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Kod czynności do rozliczenia</w:t>
            </w:r>
          </w:p>
        </w:tc>
        <w:tc>
          <w:tcPr>
            <w:tcW w:w="923" w:type="pct"/>
            <w:tcBorders>
              <w:top w:val="single" w:sz="4" w:space="0" w:color="auto"/>
              <w:left w:val="single" w:sz="4" w:space="0" w:color="auto"/>
              <w:bottom w:val="single" w:sz="4" w:space="0" w:color="auto"/>
              <w:right w:val="single" w:sz="4" w:space="0" w:color="auto"/>
            </w:tcBorders>
            <w:vAlign w:val="center"/>
            <w:hideMark/>
          </w:tcPr>
          <w:p w14:paraId="51339D31"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Kod czynn. / materiału do wyceny</w:t>
            </w:r>
          </w:p>
        </w:tc>
        <w:tc>
          <w:tcPr>
            <w:tcW w:w="1830" w:type="pct"/>
            <w:tcBorders>
              <w:top w:val="single" w:sz="4" w:space="0" w:color="auto"/>
              <w:left w:val="single" w:sz="4" w:space="0" w:color="auto"/>
              <w:bottom w:val="single" w:sz="4" w:space="0" w:color="auto"/>
              <w:right w:val="single" w:sz="4" w:space="0" w:color="auto"/>
            </w:tcBorders>
            <w:vAlign w:val="center"/>
          </w:tcPr>
          <w:p w14:paraId="44224521"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Opis kodu czynności</w:t>
            </w:r>
          </w:p>
        </w:tc>
        <w:tc>
          <w:tcPr>
            <w:tcW w:w="747" w:type="pct"/>
            <w:tcBorders>
              <w:top w:val="single" w:sz="4" w:space="0" w:color="auto"/>
              <w:left w:val="single" w:sz="4" w:space="0" w:color="auto"/>
              <w:bottom w:val="single" w:sz="4" w:space="0" w:color="auto"/>
              <w:right w:val="single" w:sz="4" w:space="0" w:color="auto"/>
            </w:tcBorders>
            <w:vAlign w:val="center"/>
          </w:tcPr>
          <w:p w14:paraId="71C2E524" w14:textId="77777777" w:rsidR="008A4105" w:rsidRPr="008A4105" w:rsidRDefault="008A4105" w:rsidP="008A4105">
            <w:pPr>
              <w:widowControl w:val="0"/>
              <w:tabs>
                <w:tab w:val="left" w:pos="1026"/>
              </w:tabs>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Jednostka miary</w:t>
            </w:r>
          </w:p>
        </w:tc>
      </w:tr>
      <w:tr w:rsidR="008A4105" w:rsidRPr="008A4105" w14:paraId="0343F42C" w14:textId="77777777" w:rsidTr="003769CE">
        <w:trPr>
          <w:trHeight w:val="695"/>
          <w:jc w:val="center"/>
        </w:trPr>
        <w:tc>
          <w:tcPr>
            <w:tcW w:w="545" w:type="pct"/>
            <w:tcBorders>
              <w:top w:val="single" w:sz="4" w:space="0" w:color="auto"/>
              <w:left w:val="single" w:sz="4" w:space="0" w:color="auto"/>
              <w:bottom w:val="single" w:sz="4" w:space="0" w:color="auto"/>
              <w:right w:val="single" w:sz="4" w:space="0" w:color="auto"/>
            </w:tcBorders>
            <w:vAlign w:val="center"/>
          </w:tcPr>
          <w:p w14:paraId="3B905D44" w14:textId="77777777" w:rsidR="008A4105" w:rsidRPr="008A4105" w:rsidRDefault="008A4105" w:rsidP="008A4105">
            <w:pPr>
              <w:widowControl w:val="0"/>
              <w:suppressAutoHyphens w:val="0"/>
              <w:spacing w:before="120" w:line="276" w:lineRule="auto"/>
              <w:jc w:val="center"/>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133.2</w:t>
            </w:r>
          </w:p>
        </w:tc>
        <w:tc>
          <w:tcPr>
            <w:tcW w:w="955" w:type="pct"/>
            <w:tcBorders>
              <w:top w:val="single" w:sz="4" w:space="0" w:color="auto"/>
              <w:left w:val="single" w:sz="4" w:space="0" w:color="auto"/>
              <w:bottom w:val="single" w:sz="4" w:space="0" w:color="auto"/>
              <w:right w:val="single" w:sz="4" w:space="0" w:color="auto"/>
            </w:tcBorders>
            <w:vAlign w:val="center"/>
            <w:hideMark/>
          </w:tcPr>
          <w:p w14:paraId="2C56D21F" w14:textId="77777777" w:rsidR="008A4105" w:rsidRPr="008A4105" w:rsidRDefault="008A4105" w:rsidP="008A4105">
            <w:pPr>
              <w:widowControl w:val="0"/>
              <w:suppressAutoHyphens w:val="0"/>
              <w:spacing w:before="120" w:line="276" w:lineRule="auto"/>
              <w:jc w:val="center"/>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KON-PUŁF</w:t>
            </w:r>
          </w:p>
        </w:tc>
        <w:tc>
          <w:tcPr>
            <w:tcW w:w="923" w:type="pct"/>
            <w:tcBorders>
              <w:top w:val="single" w:sz="4" w:space="0" w:color="auto"/>
              <w:left w:val="single" w:sz="4" w:space="0" w:color="auto"/>
              <w:bottom w:val="single" w:sz="4" w:space="0" w:color="auto"/>
              <w:right w:val="single" w:sz="4" w:space="0" w:color="auto"/>
            </w:tcBorders>
            <w:vAlign w:val="center"/>
            <w:hideMark/>
          </w:tcPr>
          <w:p w14:paraId="19C7AFA1" w14:textId="77777777" w:rsidR="008A4105" w:rsidRPr="008A4105" w:rsidRDefault="008A4105" w:rsidP="008A4105">
            <w:pPr>
              <w:widowControl w:val="0"/>
              <w:suppressAutoHyphens w:val="0"/>
              <w:spacing w:before="120" w:line="276" w:lineRule="auto"/>
              <w:jc w:val="center"/>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KON-PUŁF</w:t>
            </w:r>
          </w:p>
        </w:tc>
        <w:tc>
          <w:tcPr>
            <w:tcW w:w="1830" w:type="pct"/>
            <w:tcBorders>
              <w:top w:val="single" w:sz="4" w:space="0" w:color="auto"/>
              <w:left w:val="single" w:sz="4" w:space="0" w:color="auto"/>
              <w:bottom w:val="single" w:sz="4" w:space="0" w:color="auto"/>
              <w:right w:val="single" w:sz="4" w:space="0" w:color="auto"/>
            </w:tcBorders>
            <w:vAlign w:val="center"/>
          </w:tcPr>
          <w:p w14:paraId="1CA96817" w14:textId="77777777" w:rsidR="008A4105" w:rsidRPr="008A4105" w:rsidRDefault="008A4105" w:rsidP="008A4105">
            <w:pPr>
              <w:widowControl w:val="0"/>
              <w:suppressAutoHyphens w:val="0"/>
              <w:spacing w:before="120" w:line="276" w:lineRule="auto"/>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Kontrolny zbiór owadów z pułapek feromonowych</w:t>
            </w:r>
          </w:p>
        </w:tc>
        <w:tc>
          <w:tcPr>
            <w:tcW w:w="747" w:type="pct"/>
            <w:tcBorders>
              <w:top w:val="single" w:sz="4" w:space="0" w:color="auto"/>
              <w:left w:val="single" w:sz="4" w:space="0" w:color="auto"/>
              <w:bottom w:val="single" w:sz="4" w:space="0" w:color="auto"/>
              <w:right w:val="single" w:sz="4" w:space="0" w:color="auto"/>
            </w:tcBorders>
            <w:vAlign w:val="center"/>
          </w:tcPr>
          <w:p w14:paraId="2A0B0177" w14:textId="77777777" w:rsidR="008A4105" w:rsidRPr="008A4105" w:rsidRDefault="008A4105" w:rsidP="008A4105">
            <w:pPr>
              <w:widowControl w:val="0"/>
              <w:suppressAutoHyphens w:val="0"/>
              <w:spacing w:before="120" w:line="276" w:lineRule="auto"/>
              <w:jc w:val="center"/>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H</w:t>
            </w:r>
          </w:p>
        </w:tc>
      </w:tr>
    </w:tbl>
    <w:p w14:paraId="60FAE977" w14:textId="77777777" w:rsidR="008A4105" w:rsidRPr="008A4105" w:rsidRDefault="008A4105" w:rsidP="008A4105">
      <w:pPr>
        <w:widowControl w:val="0"/>
        <w:suppressAutoHyphens w:val="0"/>
        <w:rPr>
          <w:rFonts w:ascii="Cambria" w:eastAsia="Calibri" w:hAnsi="Cambria"/>
          <w:sz w:val="22"/>
          <w:szCs w:val="22"/>
          <w:lang w:eastAsia="pl-PL" w:bidi="hi-IN"/>
        </w:rPr>
      </w:pPr>
    </w:p>
    <w:p w14:paraId="14DB5DE4" w14:textId="77777777" w:rsidR="008A4105" w:rsidRPr="008A4105" w:rsidRDefault="008A4105" w:rsidP="008A4105">
      <w:pPr>
        <w:widowControl w:val="0"/>
        <w:suppressAutoHyphens w:val="0"/>
        <w:spacing w:before="120" w:line="276" w:lineRule="auto"/>
        <w:jc w:val="both"/>
        <w:rPr>
          <w:rFonts w:ascii="Cambria" w:eastAsia="Calibri" w:hAnsi="Cambria" w:cs="Arial"/>
          <w:b/>
          <w:bCs/>
          <w:iCs/>
          <w:kern w:val="1"/>
          <w:sz w:val="22"/>
          <w:szCs w:val="22"/>
          <w:lang w:eastAsia="pl-PL" w:bidi="hi-IN"/>
        </w:rPr>
      </w:pPr>
      <w:r w:rsidRPr="008A4105">
        <w:rPr>
          <w:rFonts w:ascii="Cambria" w:eastAsia="Calibri" w:hAnsi="Cambria" w:cs="Arial"/>
          <w:b/>
          <w:bCs/>
          <w:iCs/>
          <w:kern w:val="1"/>
          <w:sz w:val="22"/>
          <w:szCs w:val="22"/>
          <w:lang w:eastAsia="pl-PL" w:bidi="hi-IN"/>
        </w:rPr>
        <w:t>Standard technologii prac obejmuje:</w:t>
      </w:r>
    </w:p>
    <w:p w14:paraId="3EADAE46" w14:textId="77777777" w:rsidR="008A4105" w:rsidRPr="008A4105" w:rsidRDefault="008A4105" w:rsidP="00952D1C">
      <w:pPr>
        <w:widowControl w:val="0"/>
        <w:numPr>
          <w:ilvl w:val="0"/>
          <w:numId w:val="190"/>
        </w:numPr>
        <w:suppressAutoHyphens w:val="0"/>
        <w:spacing w:before="120" w:line="276" w:lineRule="auto"/>
        <w:jc w:val="both"/>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wymiana dyspensera oraz wybieranie i niszczenie owadów itp.</w:t>
      </w:r>
    </w:p>
    <w:p w14:paraId="280380FB" w14:textId="77777777" w:rsidR="008A4105" w:rsidRPr="008A4105" w:rsidRDefault="008A4105" w:rsidP="00952D1C">
      <w:pPr>
        <w:widowControl w:val="0"/>
        <w:numPr>
          <w:ilvl w:val="0"/>
          <w:numId w:val="190"/>
        </w:numPr>
        <w:suppressAutoHyphens w:val="0"/>
        <w:spacing w:before="120" w:line="276" w:lineRule="auto"/>
        <w:jc w:val="both"/>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zebrane lub uszkodzone pułapki feromonowe należy dostarczyć do miejsca wskazanego przez Zamawiającego,</w:t>
      </w:r>
    </w:p>
    <w:p w14:paraId="2977F6F3" w14:textId="77777777" w:rsidR="008A4105" w:rsidRPr="008A4105" w:rsidRDefault="008A4105" w:rsidP="008A4105">
      <w:pPr>
        <w:widowControl w:val="0"/>
        <w:suppressAutoHyphens w:val="0"/>
        <w:spacing w:before="120" w:line="276" w:lineRule="auto"/>
        <w:jc w:val="both"/>
        <w:rPr>
          <w:rFonts w:ascii="Cambria" w:eastAsia="Calibri" w:hAnsi="Cambria" w:cs="Arial"/>
          <w:b/>
          <w:sz w:val="22"/>
          <w:szCs w:val="22"/>
          <w:lang w:eastAsia="pl-PL"/>
        </w:rPr>
      </w:pPr>
      <w:r w:rsidRPr="008A4105">
        <w:rPr>
          <w:rFonts w:ascii="Cambria" w:eastAsia="Calibri" w:hAnsi="Cambria" w:cs="Arial"/>
          <w:b/>
          <w:bCs/>
          <w:iCs/>
          <w:kern w:val="1"/>
          <w:sz w:val="22"/>
          <w:szCs w:val="22"/>
          <w:lang w:eastAsia="pl-PL" w:bidi="hi-IN"/>
        </w:rPr>
        <w:t>Uwagi:</w:t>
      </w:r>
    </w:p>
    <w:p w14:paraId="7A4992FA" w14:textId="77777777" w:rsidR="008A4105" w:rsidRPr="008A4105" w:rsidRDefault="008A4105" w:rsidP="008A4105">
      <w:pPr>
        <w:widowControl w:val="0"/>
        <w:suppressAutoHyphens w:val="0"/>
        <w:spacing w:before="120" w:line="276" w:lineRule="auto"/>
        <w:jc w:val="both"/>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Materiał zapewnia Zamawiający.</w:t>
      </w:r>
    </w:p>
    <w:p w14:paraId="739884B1" w14:textId="77777777" w:rsidR="008A4105" w:rsidRPr="008A4105" w:rsidRDefault="008A4105" w:rsidP="008A4105">
      <w:pPr>
        <w:widowControl w:val="0"/>
        <w:suppressAutoHyphens w:val="0"/>
        <w:spacing w:before="120" w:line="276" w:lineRule="auto"/>
        <w:jc w:val="both"/>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Rozmieszczenie pułapek na powierzchni roboczej musi być zgodne z lokalizacją wskazaną przez Zamawiającego.</w:t>
      </w:r>
    </w:p>
    <w:p w14:paraId="3D276E84" w14:textId="77777777" w:rsidR="008A4105" w:rsidRPr="008A4105" w:rsidRDefault="008A4105" w:rsidP="008A4105">
      <w:pPr>
        <w:widowControl w:val="0"/>
        <w:suppressAutoHyphens w:val="0"/>
        <w:rPr>
          <w:rFonts w:ascii="Cambria" w:eastAsia="Calibri" w:hAnsi="Cambria"/>
          <w:sz w:val="22"/>
          <w:szCs w:val="22"/>
          <w:lang w:eastAsia="pl-PL"/>
        </w:rPr>
      </w:pPr>
    </w:p>
    <w:p w14:paraId="2CC78D4E" w14:textId="77777777" w:rsidR="008A4105" w:rsidRPr="008A4105" w:rsidRDefault="008A4105" w:rsidP="008A4105">
      <w:pPr>
        <w:widowControl w:val="0"/>
        <w:suppressAutoHyphens w:val="0"/>
        <w:rPr>
          <w:rFonts w:ascii="Cambria" w:eastAsia="Calibri" w:hAnsi="Cambria"/>
          <w:sz w:val="22"/>
          <w:szCs w:val="22"/>
          <w:lang w:eastAsia="pl-PL"/>
        </w:rPr>
      </w:pPr>
    </w:p>
    <w:p w14:paraId="7E84AA85" w14:textId="77777777" w:rsidR="008A4105" w:rsidRPr="008A4105" w:rsidRDefault="008A4105" w:rsidP="008A4105">
      <w:pPr>
        <w:widowControl w:val="0"/>
        <w:suppressAutoHyphens w:val="0"/>
        <w:rPr>
          <w:rFonts w:ascii="Cambria" w:eastAsia="Calibri" w:hAnsi="Cambria"/>
          <w:sz w:val="22"/>
          <w:szCs w:val="22"/>
          <w:lang w:eastAsia="pl-PL"/>
        </w:rPr>
      </w:pPr>
    </w:p>
    <w:p w14:paraId="428EB191" w14:textId="77777777" w:rsidR="008A4105" w:rsidRPr="008A4105" w:rsidRDefault="008A4105" w:rsidP="008A4105">
      <w:pPr>
        <w:widowControl w:val="0"/>
        <w:suppressAutoHyphens w:val="0"/>
        <w:spacing w:before="120" w:after="120" w:line="276" w:lineRule="auto"/>
        <w:jc w:val="both"/>
        <w:rPr>
          <w:rFonts w:ascii="Cambria" w:eastAsia="Calibri" w:hAnsi="Cambria" w:cs="Arial"/>
          <w:b/>
          <w:bCs/>
          <w:iCs/>
          <w:sz w:val="22"/>
          <w:szCs w:val="22"/>
          <w:lang w:eastAsia="pl-PL"/>
        </w:rPr>
      </w:pPr>
      <w:r w:rsidRPr="008A4105">
        <w:rPr>
          <w:rFonts w:ascii="Cambria" w:eastAsia="Calibri" w:hAnsi="Cambria" w:cs="Arial"/>
          <w:b/>
          <w:bCs/>
          <w:iCs/>
          <w:sz w:val="22"/>
          <w:szCs w:val="22"/>
          <w:lang w:eastAsia="pl-PL"/>
        </w:rPr>
        <w:t>Procedura odbioru:</w:t>
      </w:r>
    </w:p>
    <w:p w14:paraId="773EEE40" w14:textId="77777777" w:rsidR="008A4105" w:rsidRPr="008A4105" w:rsidRDefault="008A4105" w:rsidP="008A4105">
      <w:pPr>
        <w:widowControl w:val="0"/>
        <w:tabs>
          <w:tab w:val="left" w:pos="311"/>
        </w:tabs>
        <w:suppressAutoHyphens w:val="0"/>
        <w:spacing w:before="120" w:after="120" w:line="276" w:lineRule="auto"/>
        <w:jc w:val="both"/>
        <w:rPr>
          <w:rFonts w:ascii="Cambria" w:eastAsia="Calibri" w:hAnsi="Cambria" w:cs="Arial"/>
          <w:sz w:val="22"/>
          <w:szCs w:val="22"/>
          <w:lang w:eastAsia="en-US"/>
        </w:rPr>
      </w:pPr>
      <w:r w:rsidRPr="008A4105">
        <w:rPr>
          <w:rFonts w:ascii="Cambria" w:eastAsia="Calibri" w:hAnsi="Cambria" w:cs="Arial"/>
          <w:sz w:val="22"/>
          <w:szCs w:val="22"/>
          <w:lang w:eastAsia="en-US"/>
        </w:rPr>
        <w:t>Odbiór prac nastąpi poprzez:</w:t>
      </w:r>
    </w:p>
    <w:p w14:paraId="444700A4" w14:textId="77777777" w:rsidR="008A4105" w:rsidRPr="008A4105" w:rsidRDefault="008A4105" w:rsidP="00952D1C">
      <w:pPr>
        <w:widowControl w:val="0"/>
        <w:numPr>
          <w:ilvl w:val="0"/>
          <w:numId w:val="84"/>
        </w:numPr>
        <w:suppressAutoHyphens w:val="0"/>
        <w:autoSpaceDE w:val="0"/>
        <w:spacing w:before="120" w:after="120" w:line="276" w:lineRule="auto"/>
        <w:jc w:val="both"/>
        <w:rPr>
          <w:rFonts w:ascii="Cambria" w:eastAsia="Calibri" w:hAnsi="Cambria" w:cs="Arial"/>
          <w:sz w:val="22"/>
          <w:szCs w:val="22"/>
          <w:lang w:eastAsia="en-US"/>
        </w:rPr>
      </w:pPr>
      <w:r w:rsidRPr="008A4105">
        <w:rPr>
          <w:rFonts w:ascii="Cambria" w:eastAsia="Calibri" w:hAnsi="Cambria" w:cs="Arial"/>
          <w:sz w:val="22"/>
          <w:szCs w:val="22"/>
          <w:lang w:eastAsia="en-US"/>
        </w:rPr>
        <w:t>dokonanie weryfikacji zgodności wykonania pułapek co do ilości, jakości i zgodności ze zleceniem,</w:t>
      </w:r>
    </w:p>
    <w:p w14:paraId="72F062ED" w14:textId="77777777" w:rsidR="008A4105" w:rsidRPr="008A4105" w:rsidRDefault="008A4105" w:rsidP="00952D1C">
      <w:pPr>
        <w:widowControl w:val="0"/>
        <w:numPr>
          <w:ilvl w:val="0"/>
          <w:numId w:val="84"/>
        </w:numPr>
        <w:suppressAutoHyphens w:val="0"/>
        <w:autoSpaceDE w:val="0"/>
        <w:spacing w:before="120" w:after="120" w:line="276" w:lineRule="auto"/>
        <w:jc w:val="both"/>
        <w:rPr>
          <w:rFonts w:ascii="Cambria" w:eastAsia="Calibri" w:hAnsi="Cambria" w:cs="Arial"/>
          <w:sz w:val="22"/>
          <w:szCs w:val="22"/>
          <w:lang w:eastAsia="en-US"/>
        </w:rPr>
      </w:pPr>
      <w:r w:rsidRPr="008A4105">
        <w:rPr>
          <w:rFonts w:ascii="Cambria" w:eastAsia="Calibri" w:hAnsi="Cambria" w:cs="Arial"/>
          <w:sz w:val="22"/>
          <w:szCs w:val="22"/>
          <w:lang w:eastAsia="en-US"/>
        </w:rPr>
        <w:t>ilość pułapek zostanie ustalona poprzez ich policzenie na gruncie (posztucznie).</w:t>
      </w:r>
      <w:r w:rsidRPr="008A4105">
        <w:rPr>
          <w:rFonts w:ascii="Cambria" w:eastAsia="Calibri" w:hAnsi="Cambria" w:cs="Arial"/>
          <w:bCs/>
          <w:i/>
          <w:sz w:val="22"/>
          <w:szCs w:val="22"/>
          <w:lang w:eastAsia="en-US"/>
        </w:rPr>
        <w:t xml:space="preserve"> </w:t>
      </w:r>
    </w:p>
    <w:p w14:paraId="0B1005A7" w14:textId="77777777" w:rsidR="008A4105" w:rsidRPr="008A4105" w:rsidRDefault="008A4105" w:rsidP="00952D1C">
      <w:pPr>
        <w:widowControl w:val="0"/>
        <w:numPr>
          <w:ilvl w:val="0"/>
          <w:numId w:val="84"/>
        </w:numPr>
        <w:suppressAutoHyphens w:val="0"/>
        <w:spacing w:before="120" w:after="120" w:line="276" w:lineRule="auto"/>
        <w:jc w:val="both"/>
        <w:rPr>
          <w:rFonts w:ascii="Cambria" w:eastAsia="Calibri" w:hAnsi="Cambria" w:cs="Arial"/>
          <w:kern w:val="1"/>
          <w:sz w:val="22"/>
          <w:szCs w:val="22"/>
          <w:lang w:eastAsia="hi-IN" w:bidi="hi-IN"/>
        </w:rPr>
      </w:pPr>
      <w:r w:rsidRPr="008A4105">
        <w:rPr>
          <w:rFonts w:ascii="Cambria" w:eastAsia="Calibri" w:hAnsi="Cambria" w:cs="Arial"/>
          <w:kern w:val="1"/>
          <w:sz w:val="22"/>
          <w:szCs w:val="22"/>
          <w:lang w:eastAsia="hi-IN" w:bidi="hi-IN"/>
        </w:rPr>
        <w:t xml:space="preserve">dokonanie pomiaru powierzchni wykonanego zabiegu (np. przy pomocy: dalmierza, taśmy mierniczej, GPS, itp.). </w:t>
      </w:r>
      <w:r w:rsidRPr="008A4105">
        <w:rPr>
          <w:rFonts w:ascii="Cambria" w:eastAsia="Calibri" w:hAnsi="Cambria" w:cs="Arial"/>
          <w:sz w:val="22"/>
          <w:szCs w:val="22"/>
          <w:lang w:eastAsia="en-US"/>
        </w:rPr>
        <w:t xml:space="preserve">Zlecona powierzchnia powinna być pomniejszona </w:t>
      </w:r>
      <w:r w:rsidRPr="008A4105">
        <w:rPr>
          <w:rFonts w:ascii="Cambria" w:eastAsia="Calibri" w:hAnsi="Cambria" w:cs="Arial"/>
          <w:sz w:val="22"/>
          <w:szCs w:val="22"/>
          <w:lang w:eastAsia="en-US"/>
        </w:rPr>
        <w:br/>
        <w:t>o istniejące w wydzieleniu takie elementy jak: drogi, kępy drzewostanu nie objęte zabiegiem, bagna itp</w:t>
      </w:r>
      <w:r w:rsidRPr="008A4105">
        <w:rPr>
          <w:rFonts w:ascii="Cambria" w:eastAsia="Calibri" w:hAnsi="Cambria" w:cs="Arial"/>
          <w:kern w:val="1"/>
          <w:sz w:val="22"/>
          <w:szCs w:val="22"/>
          <w:lang w:eastAsia="hi-IN" w:bidi="hi-IN"/>
        </w:rPr>
        <w:t>.</w:t>
      </w:r>
    </w:p>
    <w:p w14:paraId="00B58C59" w14:textId="77777777" w:rsidR="008A4105" w:rsidRPr="008A4105" w:rsidRDefault="008A4105" w:rsidP="008A4105">
      <w:pPr>
        <w:widowControl w:val="0"/>
        <w:suppressAutoHyphens w:val="0"/>
        <w:spacing w:before="120" w:after="120" w:line="276" w:lineRule="auto"/>
        <w:jc w:val="both"/>
        <w:rPr>
          <w:rFonts w:ascii="Cambria" w:eastAsia="Calibri" w:hAnsi="Cambria" w:cs="Arial"/>
          <w:i/>
          <w:sz w:val="22"/>
          <w:szCs w:val="22"/>
          <w:lang w:eastAsia="en-US"/>
        </w:rPr>
      </w:pPr>
      <w:r w:rsidRPr="008A4105">
        <w:rPr>
          <w:rFonts w:ascii="Cambria" w:eastAsia="Calibri" w:hAnsi="Cambria" w:cs="Arial"/>
          <w:bCs/>
          <w:i/>
          <w:sz w:val="22"/>
          <w:szCs w:val="22"/>
          <w:lang w:eastAsia="en-US"/>
        </w:rPr>
        <w:t xml:space="preserve">(rozliczenie </w:t>
      </w:r>
      <w:r w:rsidRPr="008A4105">
        <w:rPr>
          <w:rFonts w:ascii="Cambria" w:eastAsia="Calibri" w:hAnsi="Cambria" w:cs="Arial"/>
          <w:i/>
          <w:sz w:val="22"/>
          <w:szCs w:val="22"/>
          <w:lang w:eastAsia="en-US"/>
        </w:rPr>
        <w:t xml:space="preserve">z dokładnością do 1 sztuki, </w:t>
      </w:r>
      <w:r w:rsidRPr="008A4105">
        <w:rPr>
          <w:rFonts w:ascii="Cambria" w:eastAsia="Calibri" w:hAnsi="Cambria" w:cs="Arial"/>
          <w:bCs/>
          <w:i/>
          <w:sz w:val="22"/>
          <w:szCs w:val="22"/>
          <w:lang w:eastAsia="en-US"/>
        </w:rPr>
        <w:t xml:space="preserve">rozliczenie powierzchni </w:t>
      </w:r>
      <w:r w:rsidRPr="008A4105">
        <w:rPr>
          <w:rFonts w:ascii="Cambria" w:eastAsia="Calibri" w:hAnsi="Cambria" w:cs="Arial"/>
          <w:i/>
          <w:sz w:val="22"/>
          <w:szCs w:val="22"/>
          <w:lang w:eastAsia="en-US"/>
        </w:rPr>
        <w:t>z dokładnością do dwóch miejsc po przecinku)</w:t>
      </w:r>
    </w:p>
    <w:p w14:paraId="4FD5DA0B" w14:textId="77777777" w:rsidR="008A4105" w:rsidRPr="008A4105" w:rsidRDefault="008A4105" w:rsidP="008A4105">
      <w:pPr>
        <w:widowControl w:val="0"/>
        <w:suppressAutoHyphens w:val="0"/>
        <w:rPr>
          <w:rFonts w:ascii="Cambria" w:eastAsia="Calibri" w:hAnsi="Cambria"/>
          <w:sz w:val="22"/>
          <w:szCs w:val="22"/>
          <w:lang w:eastAsia="en-US"/>
        </w:rPr>
      </w:pPr>
    </w:p>
    <w:p w14:paraId="5A1ABC2D" w14:textId="77777777" w:rsidR="008A4105" w:rsidRPr="008A4105" w:rsidRDefault="008A4105" w:rsidP="008A4105">
      <w:pPr>
        <w:widowControl w:val="0"/>
        <w:suppressAutoHyphens w:val="0"/>
        <w:rPr>
          <w:rFonts w:ascii="Cambria" w:eastAsia="Calibri" w:hAnsi="Cambria"/>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919"/>
        <w:gridCol w:w="1568"/>
        <w:gridCol w:w="3544"/>
        <w:gridCol w:w="1389"/>
      </w:tblGrid>
      <w:tr w:rsidR="008A4105" w:rsidRPr="008A4105" w14:paraId="3367D825" w14:textId="77777777" w:rsidTr="003769CE">
        <w:trPr>
          <w:trHeight w:val="393"/>
          <w:jc w:val="center"/>
        </w:trPr>
        <w:tc>
          <w:tcPr>
            <w:tcW w:w="467" w:type="pct"/>
            <w:tcBorders>
              <w:top w:val="single" w:sz="4" w:space="0" w:color="auto"/>
              <w:left w:val="single" w:sz="4" w:space="0" w:color="auto"/>
              <w:bottom w:val="single" w:sz="4" w:space="0" w:color="auto"/>
              <w:right w:val="single" w:sz="4" w:space="0" w:color="auto"/>
            </w:tcBorders>
            <w:vAlign w:val="center"/>
          </w:tcPr>
          <w:p w14:paraId="4EB1EA08"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Nr</w:t>
            </w:r>
          </w:p>
        </w:tc>
        <w:tc>
          <w:tcPr>
            <w:tcW w:w="1033" w:type="pct"/>
            <w:tcBorders>
              <w:top w:val="single" w:sz="4" w:space="0" w:color="auto"/>
              <w:left w:val="single" w:sz="4" w:space="0" w:color="auto"/>
              <w:bottom w:val="single" w:sz="4" w:space="0" w:color="auto"/>
              <w:right w:val="single" w:sz="4" w:space="0" w:color="auto"/>
            </w:tcBorders>
            <w:vAlign w:val="center"/>
            <w:hideMark/>
          </w:tcPr>
          <w:p w14:paraId="1A6C0D06"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Kod czynności do rozliczenia</w:t>
            </w:r>
          </w:p>
        </w:tc>
        <w:tc>
          <w:tcPr>
            <w:tcW w:w="844" w:type="pct"/>
            <w:tcBorders>
              <w:top w:val="single" w:sz="4" w:space="0" w:color="auto"/>
              <w:left w:val="single" w:sz="4" w:space="0" w:color="auto"/>
              <w:bottom w:val="single" w:sz="4" w:space="0" w:color="auto"/>
              <w:right w:val="single" w:sz="4" w:space="0" w:color="auto"/>
            </w:tcBorders>
            <w:vAlign w:val="center"/>
            <w:hideMark/>
          </w:tcPr>
          <w:p w14:paraId="3E3C6A09"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Kod czynn. / materiału do wyceny</w:t>
            </w:r>
          </w:p>
        </w:tc>
        <w:tc>
          <w:tcPr>
            <w:tcW w:w="1908" w:type="pct"/>
            <w:tcBorders>
              <w:top w:val="single" w:sz="4" w:space="0" w:color="auto"/>
              <w:left w:val="single" w:sz="4" w:space="0" w:color="auto"/>
              <w:bottom w:val="single" w:sz="4" w:space="0" w:color="auto"/>
              <w:right w:val="single" w:sz="4" w:space="0" w:color="auto"/>
            </w:tcBorders>
            <w:vAlign w:val="center"/>
          </w:tcPr>
          <w:p w14:paraId="2EBCA05B"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Opis kodu czynności</w:t>
            </w:r>
          </w:p>
        </w:tc>
        <w:tc>
          <w:tcPr>
            <w:tcW w:w="748" w:type="pct"/>
            <w:tcBorders>
              <w:top w:val="single" w:sz="4" w:space="0" w:color="auto"/>
              <w:left w:val="single" w:sz="4" w:space="0" w:color="auto"/>
              <w:bottom w:val="single" w:sz="4" w:space="0" w:color="auto"/>
              <w:right w:val="single" w:sz="4" w:space="0" w:color="auto"/>
            </w:tcBorders>
            <w:vAlign w:val="center"/>
          </w:tcPr>
          <w:p w14:paraId="156088AB" w14:textId="77777777" w:rsidR="008A4105" w:rsidRPr="008A4105" w:rsidRDefault="008A4105" w:rsidP="008A4105">
            <w:pPr>
              <w:widowControl w:val="0"/>
              <w:tabs>
                <w:tab w:val="left" w:pos="1026"/>
              </w:tabs>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Jednostka miary</w:t>
            </w:r>
          </w:p>
        </w:tc>
      </w:tr>
      <w:tr w:rsidR="008A4105" w:rsidRPr="008A4105" w14:paraId="09BFA50A" w14:textId="77777777" w:rsidTr="003769CE">
        <w:trPr>
          <w:trHeight w:val="164"/>
          <w:jc w:val="center"/>
        </w:trPr>
        <w:tc>
          <w:tcPr>
            <w:tcW w:w="467" w:type="pct"/>
            <w:tcBorders>
              <w:top w:val="single" w:sz="4" w:space="0" w:color="auto"/>
              <w:left w:val="single" w:sz="4" w:space="0" w:color="auto"/>
              <w:bottom w:val="single" w:sz="4" w:space="0" w:color="auto"/>
              <w:right w:val="single" w:sz="4" w:space="0" w:color="auto"/>
            </w:tcBorders>
            <w:vAlign w:val="center"/>
          </w:tcPr>
          <w:p w14:paraId="31DBDCFB" w14:textId="77777777" w:rsidR="008A4105" w:rsidRPr="008A4105" w:rsidRDefault="008A4105" w:rsidP="008A4105">
            <w:pPr>
              <w:widowControl w:val="0"/>
              <w:suppressAutoHyphens w:val="0"/>
              <w:spacing w:before="120" w:line="276" w:lineRule="auto"/>
              <w:jc w:val="center"/>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133.3</w:t>
            </w:r>
          </w:p>
        </w:tc>
        <w:tc>
          <w:tcPr>
            <w:tcW w:w="1033" w:type="pct"/>
            <w:tcBorders>
              <w:top w:val="single" w:sz="4" w:space="0" w:color="auto"/>
              <w:left w:val="single" w:sz="4" w:space="0" w:color="auto"/>
              <w:bottom w:val="single" w:sz="4" w:space="0" w:color="auto"/>
              <w:right w:val="single" w:sz="4" w:space="0" w:color="auto"/>
            </w:tcBorders>
            <w:vAlign w:val="center"/>
            <w:hideMark/>
          </w:tcPr>
          <w:p w14:paraId="5AB96558" w14:textId="77777777" w:rsidR="008A4105" w:rsidRPr="008A4105" w:rsidRDefault="008A4105" w:rsidP="008A4105">
            <w:pPr>
              <w:widowControl w:val="0"/>
              <w:suppressAutoHyphens w:val="0"/>
              <w:spacing w:before="120" w:line="276" w:lineRule="auto"/>
              <w:jc w:val="center"/>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PUŁF-RYJ</w:t>
            </w:r>
          </w:p>
        </w:tc>
        <w:tc>
          <w:tcPr>
            <w:tcW w:w="844" w:type="pct"/>
            <w:tcBorders>
              <w:top w:val="single" w:sz="4" w:space="0" w:color="auto"/>
              <w:left w:val="single" w:sz="4" w:space="0" w:color="auto"/>
              <w:bottom w:val="single" w:sz="4" w:space="0" w:color="auto"/>
              <w:right w:val="single" w:sz="4" w:space="0" w:color="auto"/>
            </w:tcBorders>
            <w:vAlign w:val="center"/>
            <w:hideMark/>
          </w:tcPr>
          <w:p w14:paraId="1571CAD8" w14:textId="77777777" w:rsidR="008A4105" w:rsidRPr="008A4105" w:rsidRDefault="008A4105" w:rsidP="008A4105">
            <w:pPr>
              <w:widowControl w:val="0"/>
              <w:suppressAutoHyphens w:val="0"/>
              <w:spacing w:before="120" w:line="276" w:lineRule="auto"/>
              <w:jc w:val="center"/>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PUŁF-RYJ</w:t>
            </w:r>
          </w:p>
        </w:tc>
        <w:tc>
          <w:tcPr>
            <w:tcW w:w="1908" w:type="pct"/>
            <w:tcBorders>
              <w:top w:val="single" w:sz="4" w:space="0" w:color="auto"/>
              <w:left w:val="single" w:sz="4" w:space="0" w:color="auto"/>
              <w:bottom w:val="single" w:sz="4" w:space="0" w:color="auto"/>
              <w:right w:val="single" w:sz="4" w:space="0" w:color="auto"/>
            </w:tcBorders>
            <w:vAlign w:val="center"/>
          </w:tcPr>
          <w:p w14:paraId="497F8D32" w14:textId="77777777" w:rsidR="008A4105" w:rsidRPr="008A4105" w:rsidRDefault="008A4105" w:rsidP="008A4105">
            <w:pPr>
              <w:widowControl w:val="0"/>
              <w:suppressAutoHyphens w:val="0"/>
              <w:spacing w:before="120" w:line="276" w:lineRule="auto"/>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Wykładanie pułapek feromonowych na ryjkowce</w:t>
            </w:r>
          </w:p>
        </w:tc>
        <w:tc>
          <w:tcPr>
            <w:tcW w:w="748" w:type="pct"/>
            <w:tcBorders>
              <w:top w:val="single" w:sz="4" w:space="0" w:color="auto"/>
              <w:left w:val="single" w:sz="4" w:space="0" w:color="auto"/>
              <w:bottom w:val="single" w:sz="4" w:space="0" w:color="auto"/>
              <w:right w:val="single" w:sz="4" w:space="0" w:color="auto"/>
            </w:tcBorders>
            <w:vAlign w:val="center"/>
          </w:tcPr>
          <w:p w14:paraId="3D589101" w14:textId="77777777" w:rsidR="008A4105" w:rsidRPr="008A4105" w:rsidRDefault="008A4105" w:rsidP="008A4105">
            <w:pPr>
              <w:widowControl w:val="0"/>
              <w:suppressAutoHyphens w:val="0"/>
              <w:spacing w:before="120" w:line="276" w:lineRule="auto"/>
              <w:jc w:val="center"/>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SZT</w:t>
            </w:r>
          </w:p>
        </w:tc>
      </w:tr>
    </w:tbl>
    <w:p w14:paraId="182B23A9" w14:textId="77777777" w:rsidR="008A4105" w:rsidRPr="008A4105" w:rsidRDefault="008A4105" w:rsidP="008A4105">
      <w:pPr>
        <w:widowControl w:val="0"/>
        <w:suppressAutoHyphens w:val="0"/>
        <w:rPr>
          <w:rFonts w:ascii="Cambria" w:eastAsia="Calibri" w:hAnsi="Cambria"/>
          <w:sz w:val="22"/>
          <w:szCs w:val="22"/>
          <w:lang w:eastAsia="pl-PL" w:bidi="hi-IN"/>
        </w:rPr>
      </w:pPr>
    </w:p>
    <w:p w14:paraId="4A03D89F" w14:textId="77777777" w:rsidR="008A4105" w:rsidRPr="008A4105" w:rsidRDefault="008A4105" w:rsidP="008A4105">
      <w:pPr>
        <w:widowControl w:val="0"/>
        <w:suppressAutoHyphens w:val="0"/>
        <w:spacing w:before="120" w:line="276" w:lineRule="auto"/>
        <w:jc w:val="both"/>
        <w:rPr>
          <w:rFonts w:ascii="Cambria" w:eastAsia="Calibri" w:hAnsi="Cambria" w:cs="Arial"/>
          <w:b/>
          <w:bCs/>
          <w:iCs/>
          <w:kern w:val="1"/>
          <w:sz w:val="22"/>
          <w:szCs w:val="22"/>
          <w:lang w:eastAsia="pl-PL" w:bidi="hi-IN"/>
        </w:rPr>
      </w:pPr>
      <w:r w:rsidRPr="008A4105">
        <w:rPr>
          <w:rFonts w:ascii="Cambria" w:eastAsia="Calibri" w:hAnsi="Cambria" w:cs="Arial"/>
          <w:b/>
          <w:bCs/>
          <w:iCs/>
          <w:kern w:val="1"/>
          <w:sz w:val="22"/>
          <w:szCs w:val="22"/>
          <w:lang w:eastAsia="pl-PL" w:bidi="hi-IN"/>
        </w:rPr>
        <w:t>Standard technologii prac obejmuje:</w:t>
      </w:r>
    </w:p>
    <w:p w14:paraId="109A1784" w14:textId="77777777" w:rsidR="008A4105" w:rsidRPr="008A4105" w:rsidRDefault="008A4105" w:rsidP="00952D1C">
      <w:pPr>
        <w:widowControl w:val="0"/>
        <w:numPr>
          <w:ilvl w:val="0"/>
          <w:numId w:val="197"/>
        </w:numPr>
        <w:suppressAutoHyphens w:val="0"/>
        <w:spacing w:before="120" w:line="276" w:lineRule="auto"/>
        <w:jc w:val="both"/>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wykładanie pułapek feromonowych na ryjkowce według wskazań Zamawiającego.</w:t>
      </w:r>
    </w:p>
    <w:p w14:paraId="0284EEEF" w14:textId="77777777" w:rsidR="008A4105" w:rsidRPr="008A4105" w:rsidRDefault="008A4105" w:rsidP="00952D1C">
      <w:pPr>
        <w:widowControl w:val="0"/>
        <w:numPr>
          <w:ilvl w:val="0"/>
          <w:numId w:val="197"/>
        </w:numPr>
        <w:suppressAutoHyphens w:val="0"/>
        <w:spacing w:before="120" w:line="276" w:lineRule="auto"/>
        <w:jc w:val="both"/>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 xml:space="preserve">dostarczenie pułapek naziemnych (IBL) oraz dyspensera na powierzchnię roboczą </w:t>
      </w:r>
      <w:r w:rsidRPr="008A4105">
        <w:rPr>
          <w:rFonts w:ascii="Cambria" w:eastAsia="Calibri" w:hAnsi="Cambria" w:cs="Arial"/>
          <w:bCs/>
          <w:iCs/>
          <w:sz w:val="22"/>
          <w:szCs w:val="22"/>
          <w:lang w:eastAsia="pl-PL"/>
        </w:rPr>
        <w:br/>
        <w:t>z magazynu lub miejsca wskazanego przez Zamawiającego</w:t>
      </w:r>
    </w:p>
    <w:p w14:paraId="40CF0158" w14:textId="77777777" w:rsidR="008A4105" w:rsidRPr="008A4105" w:rsidRDefault="008A4105" w:rsidP="00952D1C">
      <w:pPr>
        <w:widowControl w:val="0"/>
        <w:numPr>
          <w:ilvl w:val="0"/>
          <w:numId w:val="197"/>
        </w:numPr>
        <w:suppressAutoHyphens w:val="0"/>
        <w:spacing w:before="120" w:line="276" w:lineRule="auto"/>
        <w:jc w:val="both"/>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umieszczenie dyspensera w pułapce ,</w:t>
      </w:r>
    </w:p>
    <w:p w14:paraId="6073617D" w14:textId="77777777" w:rsidR="008A4105" w:rsidRPr="008A4105" w:rsidRDefault="008A4105" w:rsidP="00952D1C">
      <w:pPr>
        <w:widowControl w:val="0"/>
        <w:numPr>
          <w:ilvl w:val="0"/>
          <w:numId w:val="197"/>
        </w:numPr>
        <w:suppressAutoHyphens w:val="0"/>
        <w:spacing w:before="120" w:line="276" w:lineRule="auto"/>
        <w:jc w:val="both"/>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wyłożenie pułapek na powierzchni uprawy.</w:t>
      </w:r>
    </w:p>
    <w:p w14:paraId="456FE50E" w14:textId="77777777" w:rsidR="008A4105" w:rsidRPr="008A4105" w:rsidRDefault="008A4105" w:rsidP="008A4105">
      <w:pPr>
        <w:widowControl w:val="0"/>
        <w:suppressAutoHyphens w:val="0"/>
        <w:spacing w:before="120" w:line="276" w:lineRule="auto"/>
        <w:jc w:val="both"/>
        <w:rPr>
          <w:rFonts w:ascii="Cambria" w:eastAsia="Calibri" w:hAnsi="Cambria" w:cs="Arial"/>
          <w:b/>
          <w:sz w:val="22"/>
          <w:szCs w:val="22"/>
          <w:lang w:eastAsia="pl-PL"/>
        </w:rPr>
      </w:pPr>
      <w:r w:rsidRPr="008A4105">
        <w:rPr>
          <w:rFonts w:ascii="Cambria" w:eastAsia="Calibri" w:hAnsi="Cambria" w:cs="Arial"/>
          <w:b/>
          <w:bCs/>
          <w:iCs/>
          <w:kern w:val="1"/>
          <w:sz w:val="22"/>
          <w:szCs w:val="22"/>
          <w:lang w:eastAsia="pl-PL" w:bidi="hi-IN"/>
        </w:rPr>
        <w:t>Uwagi:</w:t>
      </w:r>
    </w:p>
    <w:p w14:paraId="70B33275" w14:textId="77777777" w:rsidR="008A4105" w:rsidRPr="008A4105" w:rsidRDefault="008A4105" w:rsidP="008A4105">
      <w:pPr>
        <w:widowControl w:val="0"/>
        <w:suppressAutoHyphens w:val="0"/>
        <w:spacing w:before="120" w:line="276" w:lineRule="auto"/>
        <w:jc w:val="both"/>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Pułapki oraz dyspenser zapewnia Zamawiający.</w:t>
      </w:r>
    </w:p>
    <w:p w14:paraId="25A3B3AF" w14:textId="77777777" w:rsidR="008A4105" w:rsidRPr="008A4105" w:rsidRDefault="008A4105" w:rsidP="008A4105">
      <w:pPr>
        <w:widowControl w:val="0"/>
        <w:suppressAutoHyphens w:val="0"/>
        <w:spacing w:before="120" w:line="276" w:lineRule="auto"/>
        <w:jc w:val="both"/>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Rozmieszczenie pułapek na powierzchni roboczej musi być zgodne z lokalizacją wskazaną przez Zamawiającego.</w:t>
      </w:r>
    </w:p>
    <w:p w14:paraId="1430F9BF" w14:textId="77777777" w:rsidR="008A4105" w:rsidRPr="008A4105" w:rsidRDefault="008A4105" w:rsidP="008A4105">
      <w:pPr>
        <w:widowControl w:val="0"/>
        <w:suppressAutoHyphens w:val="0"/>
        <w:rPr>
          <w:rFonts w:ascii="Cambria" w:eastAsia="Calibri" w:hAnsi="Cambria"/>
          <w:sz w:val="22"/>
          <w:szCs w:val="22"/>
          <w:lang w:eastAsia="pl-PL"/>
        </w:rPr>
      </w:pPr>
    </w:p>
    <w:p w14:paraId="35E9DE91" w14:textId="77777777" w:rsidR="008A4105" w:rsidRPr="008A4105" w:rsidRDefault="008A4105" w:rsidP="008A4105">
      <w:pPr>
        <w:widowControl w:val="0"/>
        <w:suppressAutoHyphens w:val="0"/>
        <w:spacing w:before="120" w:after="120" w:line="276" w:lineRule="auto"/>
        <w:jc w:val="both"/>
        <w:rPr>
          <w:rFonts w:ascii="Cambria" w:eastAsia="Calibri" w:hAnsi="Cambria" w:cs="Arial"/>
          <w:b/>
          <w:bCs/>
          <w:iCs/>
          <w:sz w:val="22"/>
          <w:szCs w:val="22"/>
          <w:lang w:eastAsia="pl-PL"/>
        </w:rPr>
      </w:pPr>
      <w:r w:rsidRPr="008A4105">
        <w:rPr>
          <w:rFonts w:ascii="Cambria" w:eastAsia="Calibri" w:hAnsi="Cambria" w:cs="Arial"/>
          <w:b/>
          <w:bCs/>
          <w:iCs/>
          <w:sz w:val="22"/>
          <w:szCs w:val="22"/>
          <w:lang w:eastAsia="pl-PL"/>
        </w:rPr>
        <w:t>Procedura odbioru:</w:t>
      </w:r>
    </w:p>
    <w:p w14:paraId="680C33C5" w14:textId="77777777" w:rsidR="008A4105" w:rsidRPr="008A4105" w:rsidRDefault="008A4105" w:rsidP="008A4105">
      <w:pPr>
        <w:widowControl w:val="0"/>
        <w:tabs>
          <w:tab w:val="left" w:pos="34"/>
        </w:tabs>
        <w:suppressAutoHyphens w:val="0"/>
        <w:spacing w:before="120" w:after="120" w:line="276" w:lineRule="auto"/>
        <w:jc w:val="both"/>
        <w:rPr>
          <w:rFonts w:ascii="Cambria" w:eastAsia="Calibri" w:hAnsi="Cambria" w:cs="Arial"/>
          <w:sz w:val="22"/>
          <w:szCs w:val="22"/>
          <w:lang w:eastAsia="en-US"/>
        </w:rPr>
      </w:pPr>
      <w:r w:rsidRPr="008A4105">
        <w:rPr>
          <w:rFonts w:ascii="Cambria" w:eastAsia="Calibri" w:hAnsi="Cambria" w:cs="Arial"/>
          <w:sz w:val="22"/>
          <w:szCs w:val="22"/>
          <w:lang w:eastAsia="en-US"/>
        </w:rPr>
        <w:t>Odbiór prac nastąpi poprzez:</w:t>
      </w:r>
    </w:p>
    <w:p w14:paraId="372AF744" w14:textId="77777777" w:rsidR="008A4105" w:rsidRPr="008A4105" w:rsidRDefault="008A4105" w:rsidP="00952D1C">
      <w:pPr>
        <w:widowControl w:val="0"/>
        <w:numPr>
          <w:ilvl w:val="0"/>
          <w:numId w:val="198"/>
        </w:numPr>
        <w:suppressAutoHyphens w:val="0"/>
        <w:spacing w:before="120" w:after="120" w:line="276" w:lineRule="auto"/>
        <w:ind w:hanging="502"/>
        <w:jc w:val="both"/>
        <w:rPr>
          <w:rFonts w:ascii="Cambria" w:eastAsia="Calibri" w:hAnsi="Cambria" w:cs="Arial"/>
          <w:sz w:val="22"/>
          <w:szCs w:val="22"/>
          <w:lang w:eastAsia="en-US"/>
        </w:rPr>
      </w:pPr>
      <w:r w:rsidRPr="008A4105">
        <w:rPr>
          <w:rFonts w:ascii="Cambria" w:eastAsia="Calibri" w:hAnsi="Cambria" w:cs="Arial"/>
          <w:sz w:val="22"/>
          <w:szCs w:val="22"/>
          <w:lang w:eastAsia="en-US"/>
        </w:rPr>
        <w:t xml:space="preserve">dokonanie weryfikacji zgodności wykonania pułapek co do ilości, jakości i zgodności </w:t>
      </w:r>
      <w:r w:rsidRPr="008A4105">
        <w:rPr>
          <w:rFonts w:ascii="Cambria" w:eastAsia="Calibri" w:hAnsi="Cambria" w:cs="Arial"/>
          <w:sz w:val="22"/>
          <w:szCs w:val="22"/>
          <w:lang w:eastAsia="en-US"/>
        </w:rPr>
        <w:br/>
        <w:t>ze zleceniem,</w:t>
      </w:r>
    </w:p>
    <w:p w14:paraId="065CB85C" w14:textId="77777777" w:rsidR="008A4105" w:rsidRPr="008A4105" w:rsidRDefault="008A4105" w:rsidP="00952D1C">
      <w:pPr>
        <w:widowControl w:val="0"/>
        <w:numPr>
          <w:ilvl w:val="0"/>
          <w:numId w:val="198"/>
        </w:numPr>
        <w:suppressAutoHyphens w:val="0"/>
        <w:autoSpaceDE w:val="0"/>
        <w:spacing w:before="120" w:after="120" w:line="276" w:lineRule="auto"/>
        <w:ind w:left="709" w:hanging="425"/>
        <w:jc w:val="both"/>
        <w:rPr>
          <w:rFonts w:ascii="Cambria" w:eastAsia="Calibri" w:hAnsi="Cambria" w:cs="Arial"/>
          <w:sz w:val="22"/>
          <w:szCs w:val="22"/>
          <w:lang w:eastAsia="en-US"/>
        </w:rPr>
      </w:pPr>
      <w:r w:rsidRPr="008A4105">
        <w:rPr>
          <w:rFonts w:ascii="Cambria" w:eastAsia="Calibri" w:hAnsi="Cambria" w:cs="Arial"/>
          <w:sz w:val="22"/>
          <w:szCs w:val="22"/>
          <w:lang w:eastAsia="en-US"/>
        </w:rPr>
        <w:t>ilość pułapek zostanie ustalona poprzez ich policzenie na gruncie (posztucznie).</w:t>
      </w:r>
    </w:p>
    <w:p w14:paraId="2E194DEE" w14:textId="77777777" w:rsidR="008A4105" w:rsidRPr="008A4105" w:rsidRDefault="008A4105" w:rsidP="00952D1C">
      <w:pPr>
        <w:widowControl w:val="0"/>
        <w:numPr>
          <w:ilvl w:val="0"/>
          <w:numId w:val="198"/>
        </w:numPr>
        <w:suppressAutoHyphens w:val="0"/>
        <w:spacing w:before="120" w:after="120" w:line="276" w:lineRule="auto"/>
        <w:ind w:hanging="502"/>
        <w:jc w:val="both"/>
        <w:rPr>
          <w:rFonts w:ascii="Cambria" w:eastAsia="Calibri" w:hAnsi="Cambria" w:cs="Arial"/>
          <w:kern w:val="1"/>
          <w:sz w:val="22"/>
          <w:szCs w:val="22"/>
          <w:lang w:eastAsia="hi-IN" w:bidi="hi-IN"/>
        </w:rPr>
      </w:pPr>
      <w:r w:rsidRPr="008A4105">
        <w:rPr>
          <w:rFonts w:ascii="Cambria" w:eastAsia="Calibri" w:hAnsi="Cambria" w:cs="Arial"/>
          <w:kern w:val="1"/>
          <w:sz w:val="22"/>
          <w:szCs w:val="22"/>
          <w:lang w:eastAsia="hi-IN" w:bidi="hi-IN"/>
        </w:rPr>
        <w:t xml:space="preserve">dokonanie pomiaru powierzchni wykonanego zabiegu (np. przy pomocy: dalmierza, taśmy mierniczej, GPS, itp.). </w:t>
      </w:r>
      <w:r w:rsidRPr="008A4105">
        <w:rPr>
          <w:rFonts w:ascii="Cambria" w:eastAsia="Calibri" w:hAnsi="Cambria" w:cs="Arial"/>
          <w:sz w:val="22"/>
          <w:szCs w:val="22"/>
          <w:lang w:eastAsia="en-US"/>
        </w:rPr>
        <w:t xml:space="preserve">Zlecona powierzchnia powinna być pomniejszona </w:t>
      </w:r>
      <w:r w:rsidRPr="008A4105">
        <w:rPr>
          <w:rFonts w:ascii="Cambria" w:eastAsia="Calibri" w:hAnsi="Cambria" w:cs="Arial"/>
          <w:sz w:val="22"/>
          <w:szCs w:val="22"/>
          <w:lang w:eastAsia="en-US"/>
        </w:rPr>
        <w:br/>
        <w:t>o istniejące w wydzieleniu takie elementy jak: drogi, kępy drzewostanu nie objęte zabiegiem, bagna itp</w:t>
      </w:r>
      <w:r w:rsidRPr="008A4105">
        <w:rPr>
          <w:rFonts w:ascii="Cambria" w:eastAsia="Calibri" w:hAnsi="Cambria" w:cs="Arial"/>
          <w:kern w:val="1"/>
          <w:sz w:val="22"/>
          <w:szCs w:val="22"/>
          <w:lang w:eastAsia="hi-IN" w:bidi="hi-IN"/>
        </w:rPr>
        <w:t>.</w:t>
      </w:r>
    </w:p>
    <w:p w14:paraId="1BCF7942" w14:textId="77777777" w:rsidR="008A4105" w:rsidRPr="008A4105" w:rsidRDefault="008A4105" w:rsidP="008A4105">
      <w:pPr>
        <w:widowControl w:val="0"/>
        <w:suppressAutoHyphens w:val="0"/>
        <w:spacing w:before="120" w:after="120" w:line="276" w:lineRule="auto"/>
        <w:jc w:val="both"/>
        <w:rPr>
          <w:rFonts w:ascii="Cambria" w:eastAsia="Calibri" w:hAnsi="Cambria" w:cs="Arial"/>
          <w:i/>
          <w:sz w:val="22"/>
          <w:szCs w:val="22"/>
          <w:lang w:eastAsia="en-US"/>
        </w:rPr>
      </w:pPr>
      <w:r w:rsidRPr="008A4105">
        <w:rPr>
          <w:rFonts w:ascii="Cambria" w:eastAsia="Calibri" w:hAnsi="Cambria" w:cs="Arial"/>
          <w:bCs/>
          <w:i/>
          <w:sz w:val="22"/>
          <w:szCs w:val="22"/>
          <w:lang w:eastAsia="en-US"/>
        </w:rPr>
        <w:t xml:space="preserve">(rozliczenie </w:t>
      </w:r>
      <w:r w:rsidRPr="008A4105">
        <w:rPr>
          <w:rFonts w:ascii="Cambria" w:eastAsia="Calibri" w:hAnsi="Cambria" w:cs="Arial"/>
          <w:i/>
          <w:sz w:val="22"/>
          <w:szCs w:val="22"/>
          <w:lang w:eastAsia="en-US"/>
        </w:rPr>
        <w:t xml:space="preserve">z dokładnością do 1 sztuki, </w:t>
      </w:r>
      <w:r w:rsidRPr="008A4105">
        <w:rPr>
          <w:rFonts w:ascii="Cambria" w:eastAsia="Calibri" w:hAnsi="Cambria" w:cs="Arial"/>
          <w:bCs/>
          <w:i/>
          <w:sz w:val="22"/>
          <w:szCs w:val="22"/>
          <w:lang w:eastAsia="en-US"/>
        </w:rPr>
        <w:t xml:space="preserve">rozliczenie powierzchni </w:t>
      </w:r>
      <w:r w:rsidRPr="008A4105">
        <w:rPr>
          <w:rFonts w:ascii="Cambria" w:eastAsia="Calibri" w:hAnsi="Cambria" w:cs="Arial"/>
          <w:i/>
          <w:sz w:val="22"/>
          <w:szCs w:val="22"/>
          <w:lang w:eastAsia="en-US"/>
        </w:rPr>
        <w:t>z dokładnością do dwóch miejsc po przecinku)</w:t>
      </w:r>
    </w:p>
    <w:p w14:paraId="016B8BA2" w14:textId="77777777" w:rsidR="008A4105" w:rsidRPr="008A4105" w:rsidRDefault="008A4105" w:rsidP="008A4105">
      <w:pPr>
        <w:widowControl w:val="0"/>
        <w:suppressAutoHyphens w:val="0"/>
        <w:rPr>
          <w:rFonts w:ascii="Cambria" w:eastAsia="Calibri" w:hAnsi="Cambria"/>
          <w:sz w:val="22"/>
          <w:szCs w:val="22"/>
          <w:lang w:eastAsia="en-US"/>
        </w:rPr>
      </w:pPr>
    </w:p>
    <w:p w14:paraId="15D8713D" w14:textId="77777777" w:rsidR="008A4105" w:rsidRPr="008A4105" w:rsidRDefault="008A4105" w:rsidP="008A4105">
      <w:pPr>
        <w:widowControl w:val="0"/>
        <w:suppressAutoHyphens w:val="0"/>
        <w:rPr>
          <w:rFonts w:ascii="Cambria" w:eastAsia="Calibri" w:hAnsi="Cambria"/>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1774"/>
        <w:gridCol w:w="1715"/>
        <w:gridCol w:w="3399"/>
        <w:gridCol w:w="1388"/>
      </w:tblGrid>
      <w:tr w:rsidR="008A4105" w:rsidRPr="008A4105" w14:paraId="6D0548B9" w14:textId="77777777" w:rsidTr="003769CE">
        <w:trPr>
          <w:trHeight w:val="393"/>
          <w:jc w:val="center"/>
        </w:trPr>
        <w:tc>
          <w:tcPr>
            <w:tcW w:w="545" w:type="pct"/>
            <w:tcBorders>
              <w:top w:val="single" w:sz="4" w:space="0" w:color="auto"/>
              <w:left w:val="single" w:sz="4" w:space="0" w:color="auto"/>
              <w:bottom w:val="single" w:sz="4" w:space="0" w:color="auto"/>
              <w:right w:val="single" w:sz="4" w:space="0" w:color="auto"/>
            </w:tcBorders>
            <w:vAlign w:val="center"/>
          </w:tcPr>
          <w:p w14:paraId="2B7CEB28"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Nr</w:t>
            </w:r>
          </w:p>
        </w:tc>
        <w:tc>
          <w:tcPr>
            <w:tcW w:w="955" w:type="pct"/>
            <w:tcBorders>
              <w:top w:val="single" w:sz="4" w:space="0" w:color="auto"/>
              <w:left w:val="single" w:sz="4" w:space="0" w:color="auto"/>
              <w:bottom w:val="single" w:sz="4" w:space="0" w:color="auto"/>
              <w:right w:val="single" w:sz="4" w:space="0" w:color="auto"/>
            </w:tcBorders>
            <w:vAlign w:val="center"/>
            <w:hideMark/>
          </w:tcPr>
          <w:p w14:paraId="72563322"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Kod czynności do rozliczenia</w:t>
            </w:r>
          </w:p>
        </w:tc>
        <w:tc>
          <w:tcPr>
            <w:tcW w:w="923" w:type="pct"/>
            <w:tcBorders>
              <w:top w:val="single" w:sz="4" w:space="0" w:color="auto"/>
              <w:left w:val="single" w:sz="4" w:space="0" w:color="auto"/>
              <w:bottom w:val="single" w:sz="4" w:space="0" w:color="auto"/>
              <w:right w:val="single" w:sz="4" w:space="0" w:color="auto"/>
            </w:tcBorders>
            <w:vAlign w:val="center"/>
            <w:hideMark/>
          </w:tcPr>
          <w:p w14:paraId="6FF4A07D"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Kod czynn. / materiału do wyceny</w:t>
            </w:r>
          </w:p>
        </w:tc>
        <w:tc>
          <w:tcPr>
            <w:tcW w:w="1830" w:type="pct"/>
            <w:tcBorders>
              <w:top w:val="single" w:sz="4" w:space="0" w:color="auto"/>
              <w:left w:val="single" w:sz="4" w:space="0" w:color="auto"/>
              <w:bottom w:val="single" w:sz="4" w:space="0" w:color="auto"/>
              <w:right w:val="single" w:sz="4" w:space="0" w:color="auto"/>
            </w:tcBorders>
            <w:vAlign w:val="center"/>
          </w:tcPr>
          <w:p w14:paraId="16BDCAAE"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Opis kodu czynności</w:t>
            </w:r>
          </w:p>
        </w:tc>
        <w:tc>
          <w:tcPr>
            <w:tcW w:w="747" w:type="pct"/>
            <w:tcBorders>
              <w:top w:val="single" w:sz="4" w:space="0" w:color="auto"/>
              <w:left w:val="single" w:sz="4" w:space="0" w:color="auto"/>
              <w:bottom w:val="single" w:sz="4" w:space="0" w:color="auto"/>
              <w:right w:val="single" w:sz="4" w:space="0" w:color="auto"/>
            </w:tcBorders>
            <w:vAlign w:val="center"/>
          </w:tcPr>
          <w:p w14:paraId="0A154503" w14:textId="77777777" w:rsidR="008A4105" w:rsidRPr="008A4105" w:rsidRDefault="008A4105" w:rsidP="008A4105">
            <w:pPr>
              <w:widowControl w:val="0"/>
              <w:tabs>
                <w:tab w:val="left" w:pos="1026"/>
              </w:tabs>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Jednostka miary</w:t>
            </w:r>
          </w:p>
        </w:tc>
      </w:tr>
      <w:tr w:rsidR="008A4105" w:rsidRPr="008A4105" w14:paraId="1C4D505A" w14:textId="77777777" w:rsidTr="003769CE">
        <w:trPr>
          <w:trHeight w:val="164"/>
          <w:jc w:val="center"/>
        </w:trPr>
        <w:tc>
          <w:tcPr>
            <w:tcW w:w="545" w:type="pct"/>
            <w:tcBorders>
              <w:top w:val="single" w:sz="4" w:space="0" w:color="auto"/>
              <w:left w:val="single" w:sz="4" w:space="0" w:color="auto"/>
              <w:bottom w:val="single" w:sz="4" w:space="0" w:color="auto"/>
              <w:right w:val="single" w:sz="4" w:space="0" w:color="auto"/>
            </w:tcBorders>
            <w:vAlign w:val="center"/>
          </w:tcPr>
          <w:p w14:paraId="7EC3C9BA" w14:textId="77777777" w:rsidR="008A4105" w:rsidRPr="008A4105" w:rsidRDefault="008A4105" w:rsidP="008A4105">
            <w:pPr>
              <w:widowControl w:val="0"/>
              <w:suppressAutoHyphens w:val="0"/>
              <w:spacing w:before="120" w:line="276" w:lineRule="auto"/>
              <w:jc w:val="center"/>
              <w:rPr>
                <w:rFonts w:ascii="Cambria" w:eastAsia="Calibri" w:hAnsi="Cambria" w:cs="Arial"/>
                <w:bCs/>
                <w:iCs/>
                <w:sz w:val="22"/>
                <w:szCs w:val="22"/>
                <w:lang w:eastAsia="pl-PL"/>
              </w:rPr>
            </w:pPr>
            <w:bookmarkStart w:id="4" w:name="_Hlk83237774"/>
            <w:r w:rsidRPr="008A4105">
              <w:rPr>
                <w:rFonts w:ascii="Cambria" w:eastAsia="Calibri" w:hAnsi="Cambria" w:cs="Arial"/>
                <w:bCs/>
                <w:iCs/>
                <w:sz w:val="22"/>
                <w:szCs w:val="22"/>
                <w:lang w:eastAsia="pl-PL"/>
              </w:rPr>
              <w:t>133.4</w:t>
            </w:r>
          </w:p>
        </w:tc>
        <w:tc>
          <w:tcPr>
            <w:tcW w:w="955" w:type="pct"/>
            <w:tcBorders>
              <w:top w:val="single" w:sz="4" w:space="0" w:color="auto"/>
              <w:left w:val="single" w:sz="4" w:space="0" w:color="auto"/>
              <w:bottom w:val="single" w:sz="4" w:space="0" w:color="auto"/>
              <w:right w:val="single" w:sz="4" w:space="0" w:color="auto"/>
            </w:tcBorders>
            <w:vAlign w:val="center"/>
            <w:hideMark/>
          </w:tcPr>
          <w:p w14:paraId="381EF3C2" w14:textId="77777777" w:rsidR="008A4105" w:rsidRPr="008A4105" w:rsidRDefault="008A4105" w:rsidP="008A4105">
            <w:pPr>
              <w:widowControl w:val="0"/>
              <w:suppressAutoHyphens w:val="0"/>
              <w:spacing w:before="120" w:line="276" w:lineRule="auto"/>
              <w:jc w:val="center"/>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KONTR-PUŁ</w:t>
            </w:r>
          </w:p>
        </w:tc>
        <w:tc>
          <w:tcPr>
            <w:tcW w:w="923" w:type="pct"/>
            <w:tcBorders>
              <w:top w:val="single" w:sz="4" w:space="0" w:color="auto"/>
              <w:left w:val="single" w:sz="4" w:space="0" w:color="auto"/>
              <w:bottom w:val="single" w:sz="4" w:space="0" w:color="auto"/>
              <w:right w:val="single" w:sz="4" w:space="0" w:color="auto"/>
            </w:tcBorders>
            <w:vAlign w:val="center"/>
            <w:hideMark/>
          </w:tcPr>
          <w:p w14:paraId="167A37D0" w14:textId="77777777" w:rsidR="008A4105" w:rsidRPr="008A4105" w:rsidRDefault="008A4105" w:rsidP="008A4105">
            <w:pPr>
              <w:widowControl w:val="0"/>
              <w:suppressAutoHyphens w:val="0"/>
              <w:spacing w:before="120" w:line="276" w:lineRule="auto"/>
              <w:jc w:val="center"/>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KONTR-PUŁ</w:t>
            </w:r>
          </w:p>
        </w:tc>
        <w:tc>
          <w:tcPr>
            <w:tcW w:w="1830" w:type="pct"/>
            <w:tcBorders>
              <w:top w:val="single" w:sz="4" w:space="0" w:color="auto"/>
              <w:left w:val="single" w:sz="4" w:space="0" w:color="auto"/>
              <w:bottom w:val="single" w:sz="4" w:space="0" w:color="auto"/>
              <w:right w:val="single" w:sz="4" w:space="0" w:color="auto"/>
            </w:tcBorders>
            <w:vAlign w:val="center"/>
          </w:tcPr>
          <w:p w14:paraId="69BBF456" w14:textId="77777777" w:rsidR="008A4105" w:rsidRPr="008A4105" w:rsidRDefault="008A4105" w:rsidP="008A4105">
            <w:pPr>
              <w:widowControl w:val="0"/>
              <w:suppressAutoHyphens w:val="0"/>
              <w:spacing w:before="120" w:line="276" w:lineRule="auto"/>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Kontrola pułapek feromonowych na ryjkowce</w:t>
            </w:r>
          </w:p>
        </w:tc>
        <w:tc>
          <w:tcPr>
            <w:tcW w:w="747" w:type="pct"/>
            <w:tcBorders>
              <w:top w:val="single" w:sz="4" w:space="0" w:color="auto"/>
              <w:left w:val="single" w:sz="4" w:space="0" w:color="auto"/>
              <w:bottom w:val="single" w:sz="4" w:space="0" w:color="auto"/>
              <w:right w:val="single" w:sz="4" w:space="0" w:color="auto"/>
            </w:tcBorders>
            <w:vAlign w:val="center"/>
          </w:tcPr>
          <w:p w14:paraId="6A9975E9" w14:textId="77777777" w:rsidR="008A4105" w:rsidRPr="008A4105" w:rsidRDefault="008A4105" w:rsidP="008A4105">
            <w:pPr>
              <w:widowControl w:val="0"/>
              <w:suppressAutoHyphens w:val="0"/>
              <w:spacing w:before="120" w:line="276" w:lineRule="auto"/>
              <w:jc w:val="center"/>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H</w:t>
            </w:r>
          </w:p>
        </w:tc>
      </w:tr>
      <w:bookmarkEnd w:id="4"/>
    </w:tbl>
    <w:p w14:paraId="5D1044F7" w14:textId="77777777" w:rsidR="008A4105" w:rsidRPr="008A4105" w:rsidRDefault="008A4105" w:rsidP="008A4105">
      <w:pPr>
        <w:widowControl w:val="0"/>
        <w:suppressAutoHyphens w:val="0"/>
        <w:rPr>
          <w:rFonts w:ascii="Cambria" w:eastAsia="Calibri" w:hAnsi="Cambria"/>
          <w:sz w:val="22"/>
          <w:szCs w:val="22"/>
          <w:lang w:eastAsia="pl-PL" w:bidi="hi-IN"/>
        </w:rPr>
      </w:pPr>
    </w:p>
    <w:p w14:paraId="5432A161" w14:textId="77777777" w:rsidR="008A4105" w:rsidRPr="008A4105" w:rsidRDefault="008A4105" w:rsidP="008A4105">
      <w:pPr>
        <w:widowControl w:val="0"/>
        <w:suppressAutoHyphens w:val="0"/>
        <w:spacing w:before="120" w:line="276" w:lineRule="auto"/>
        <w:jc w:val="both"/>
        <w:rPr>
          <w:rFonts w:ascii="Cambria" w:eastAsia="Calibri" w:hAnsi="Cambria" w:cs="Arial"/>
          <w:b/>
          <w:bCs/>
          <w:iCs/>
          <w:kern w:val="1"/>
          <w:sz w:val="22"/>
          <w:szCs w:val="22"/>
          <w:lang w:eastAsia="pl-PL" w:bidi="hi-IN"/>
        </w:rPr>
      </w:pPr>
      <w:r w:rsidRPr="008A4105">
        <w:rPr>
          <w:rFonts w:ascii="Cambria" w:eastAsia="Calibri" w:hAnsi="Cambria" w:cs="Arial"/>
          <w:b/>
          <w:bCs/>
          <w:iCs/>
          <w:kern w:val="1"/>
          <w:sz w:val="22"/>
          <w:szCs w:val="22"/>
          <w:lang w:eastAsia="pl-PL" w:bidi="hi-IN"/>
        </w:rPr>
        <w:t>Standard technologii prac obejmuje:</w:t>
      </w:r>
    </w:p>
    <w:p w14:paraId="3565E46D" w14:textId="77777777" w:rsidR="008A4105" w:rsidRPr="008A4105" w:rsidRDefault="008A4105" w:rsidP="008A4105">
      <w:pPr>
        <w:widowControl w:val="0"/>
        <w:suppressAutoHyphens w:val="0"/>
        <w:spacing w:before="120" w:line="276" w:lineRule="auto"/>
        <w:jc w:val="both"/>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Kontrola występowania szkodników w uprawach przy użyciu pułapek feromonowych według wskazań Zamawiającego.</w:t>
      </w:r>
    </w:p>
    <w:p w14:paraId="20F8E970" w14:textId="77777777" w:rsidR="008A4105" w:rsidRPr="008A4105" w:rsidRDefault="008A4105" w:rsidP="00952D1C">
      <w:pPr>
        <w:widowControl w:val="0"/>
        <w:numPr>
          <w:ilvl w:val="0"/>
          <w:numId w:val="190"/>
        </w:numPr>
        <w:suppressAutoHyphens w:val="0"/>
        <w:spacing w:before="120" w:line="276" w:lineRule="auto"/>
        <w:jc w:val="both"/>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wymiana dyspensera oraz wybieranie i niszczenie ryjkowców itp.</w:t>
      </w:r>
    </w:p>
    <w:p w14:paraId="08203E3D" w14:textId="77777777" w:rsidR="008A4105" w:rsidRPr="008A4105" w:rsidRDefault="008A4105" w:rsidP="00952D1C">
      <w:pPr>
        <w:widowControl w:val="0"/>
        <w:numPr>
          <w:ilvl w:val="0"/>
          <w:numId w:val="190"/>
        </w:numPr>
        <w:suppressAutoHyphens w:val="0"/>
        <w:spacing w:before="120" w:line="276" w:lineRule="auto"/>
        <w:jc w:val="both"/>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zebrane lub uszkodzone pułapki feromonowe należy dostarczyć do miejsca wskazanego przez Zamawiającego,</w:t>
      </w:r>
    </w:p>
    <w:p w14:paraId="580067C0" w14:textId="77777777" w:rsidR="008A4105" w:rsidRPr="008A4105" w:rsidRDefault="008A4105" w:rsidP="008A4105">
      <w:pPr>
        <w:widowControl w:val="0"/>
        <w:suppressAutoHyphens w:val="0"/>
        <w:spacing w:before="120" w:line="276" w:lineRule="auto"/>
        <w:jc w:val="both"/>
        <w:rPr>
          <w:rFonts w:ascii="Cambria" w:eastAsia="Calibri" w:hAnsi="Cambria" w:cs="Arial"/>
          <w:b/>
          <w:sz w:val="22"/>
          <w:szCs w:val="22"/>
          <w:lang w:eastAsia="pl-PL"/>
        </w:rPr>
      </w:pPr>
      <w:r w:rsidRPr="008A4105">
        <w:rPr>
          <w:rFonts w:ascii="Cambria" w:eastAsia="Calibri" w:hAnsi="Cambria" w:cs="Arial"/>
          <w:b/>
          <w:bCs/>
          <w:iCs/>
          <w:kern w:val="1"/>
          <w:sz w:val="22"/>
          <w:szCs w:val="22"/>
          <w:lang w:eastAsia="pl-PL" w:bidi="hi-IN"/>
        </w:rPr>
        <w:t>Uwagi:</w:t>
      </w:r>
    </w:p>
    <w:p w14:paraId="2299166E" w14:textId="77777777" w:rsidR="008A4105" w:rsidRPr="008A4105" w:rsidRDefault="008A4105" w:rsidP="008A4105">
      <w:pPr>
        <w:widowControl w:val="0"/>
        <w:suppressAutoHyphens w:val="0"/>
        <w:spacing w:before="120" w:line="276" w:lineRule="auto"/>
        <w:jc w:val="both"/>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Materiał zapewnia Zamawiający.</w:t>
      </w:r>
    </w:p>
    <w:p w14:paraId="65FE4018" w14:textId="77777777" w:rsidR="008A4105" w:rsidRPr="008A4105" w:rsidRDefault="008A4105" w:rsidP="008A4105">
      <w:pPr>
        <w:widowControl w:val="0"/>
        <w:suppressAutoHyphens w:val="0"/>
        <w:spacing w:before="120" w:line="276" w:lineRule="auto"/>
        <w:jc w:val="both"/>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Rozmieszczenie pułapek na powierzchni roboczej musi być zgodne z lokalizacją wskazaną przez Zamawiającego.</w:t>
      </w:r>
    </w:p>
    <w:p w14:paraId="65EDB328" w14:textId="77777777" w:rsidR="008A4105" w:rsidRPr="008A4105" w:rsidRDefault="008A4105" w:rsidP="008A4105">
      <w:pPr>
        <w:widowControl w:val="0"/>
        <w:suppressAutoHyphens w:val="0"/>
        <w:rPr>
          <w:rFonts w:ascii="Cambria" w:eastAsia="Calibri" w:hAnsi="Cambria"/>
          <w:sz w:val="22"/>
          <w:szCs w:val="22"/>
          <w:lang w:eastAsia="pl-PL"/>
        </w:rPr>
      </w:pPr>
    </w:p>
    <w:p w14:paraId="6AFEE896" w14:textId="77777777" w:rsidR="008A4105" w:rsidRPr="008A4105" w:rsidRDefault="008A4105" w:rsidP="008A4105">
      <w:pPr>
        <w:widowControl w:val="0"/>
        <w:suppressAutoHyphens w:val="0"/>
        <w:rPr>
          <w:rFonts w:ascii="Cambria" w:eastAsia="Calibri" w:hAnsi="Cambria"/>
          <w:sz w:val="22"/>
          <w:szCs w:val="22"/>
          <w:lang w:eastAsia="pl-PL"/>
        </w:rPr>
      </w:pPr>
    </w:p>
    <w:p w14:paraId="502DA147" w14:textId="77777777" w:rsidR="008A4105" w:rsidRPr="008A4105" w:rsidRDefault="008A4105" w:rsidP="008A4105">
      <w:pPr>
        <w:widowControl w:val="0"/>
        <w:suppressAutoHyphens w:val="0"/>
        <w:spacing w:before="120" w:after="120" w:line="276" w:lineRule="auto"/>
        <w:jc w:val="both"/>
        <w:rPr>
          <w:rFonts w:ascii="Cambria" w:eastAsia="Calibri" w:hAnsi="Cambria" w:cs="Arial"/>
          <w:b/>
          <w:bCs/>
          <w:iCs/>
          <w:sz w:val="22"/>
          <w:szCs w:val="22"/>
          <w:lang w:eastAsia="pl-PL"/>
        </w:rPr>
      </w:pPr>
      <w:r w:rsidRPr="008A4105">
        <w:rPr>
          <w:rFonts w:ascii="Cambria" w:eastAsia="Calibri" w:hAnsi="Cambria" w:cs="Arial"/>
          <w:b/>
          <w:bCs/>
          <w:iCs/>
          <w:sz w:val="22"/>
          <w:szCs w:val="22"/>
          <w:lang w:eastAsia="pl-PL"/>
        </w:rPr>
        <w:t>Procedura odbioru:</w:t>
      </w:r>
    </w:p>
    <w:p w14:paraId="0190F218" w14:textId="77777777" w:rsidR="008A4105" w:rsidRPr="008A4105" w:rsidRDefault="008A4105" w:rsidP="008A4105">
      <w:pPr>
        <w:widowControl w:val="0"/>
        <w:tabs>
          <w:tab w:val="left" w:pos="311"/>
        </w:tabs>
        <w:suppressAutoHyphens w:val="0"/>
        <w:spacing w:before="120" w:after="120" w:line="276" w:lineRule="auto"/>
        <w:jc w:val="both"/>
        <w:rPr>
          <w:rFonts w:ascii="Cambria" w:eastAsia="Calibri" w:hAnsi="Cambria" w:cs="Arial"/>
          <w:sz w:val="22"/>
          <w:szCs w:val="22"/>
          <w:lang w:eastAsia="en-US"/>
        </w:rPr>
      </w:pPr>
      <w:r w:rsidRPr="008A4105">
        <w:rPr>
          <w:rFonts w:ascii="Cambria" w:eastAsia="Calibri" w:hAnsi="Cambria" w:cs="Arial"/>
          <w:sz w:val="22"/>
          <w:szCs w:val="22"/>
          <w:lang w:eastAsia="en-US"/>
        </w:rPr>
        <w:t>Odbiór prac nastąpi poprzez:</w:t>
      </w:r>
    </w:p>
    <w:p w14:paraId="30A43945" w14:textId="77777777" w:rsidR="008A4105" w:rsidRPr="008A4105" w:rsidRDefault="008A4105" w:rsidP="00952D1C">
      <w:pPr>
        <w:widowControl w:val="0"/>
        <w:numPr>
          <w:ilvl w:val="0"/>
          <w:numId w:val="200"/>
        </w:numPr>
        <w:suppressAutoHyphens w:val="0"/>
        <w:autoSpaceDE w:val="0"/>
        <w:spacing w:before="120" w:after="120" w:line="276" w:lineRule="auto"/>
        <w:contextualSpacing/>
        <w:jc w:val="both"/>
        <w:rPr>
          <w:rFonts w:ascii="Cambria" w:eastAsia="Calibri" w:hAnsi="Cambria" w:cs="Arial"/>
          <w:sz w:val="22"/>
          <w:szCs w:val="22"/>
          <w:lang w:eastAsia="en-US"/>
        </w:rPr>
      </w:pPr>
      <w:r w:rsidRPr="008A4105">
        <w:rPr>
          <w:rFonts w:ascii="Cambria" w:eastAsia="Calibri" w:hAnsi="Cambria" w:cs="Arial"/>
          <w:sz w:val="22"/>
          <w:szCs w:val="22"/>
          <w:lang w:eastAsia="en-US"/>
        </w:rPr>
        <w:t>dokonanie weryfikacji zgodności wyłożenia pułapek i dyspensera co do ilości i zgodności ze zleceniem,</w:t>
      </w:r>
    </w:p>
    <w:p w14:paraId="2735C889" w14:textId="77777777" w:rsidR="008A4105" w:rsidRPr="008A4105" w:rsidRDefault="008A4105" w:rsidP="00952D1C">
      <w:pPr>
        <w:widowControl w:val="0"/>
        <w:numPr>
          <w:ilvl w:val="0"/>
          <w:numId w:val="200"/>
        </w:numPr>
        <w:suppressAutoHyphens w:val="0"/>
        <w:autoSpaceDE w:val="0"/>
        <w:spacing w:before="120" w:after="120" w:line="276" w:lineRule="auto"/>
        <w:contextualSpacing/>
        <w:jc w:val="both"/>
        <w:rPr>
          <w:rFonts w:ascii="Cambria" w:eastAsia="Calibri" w:hAnsi="Cambria" w:cs="Arial"/>
          <w:sz w:val="22"/>
          <w:szCs w:val="22"/>
          <w:lang w:eastAsia="en-US"/>
        </w:rPr>
      </w:pPr>
      <w:r w:rsidRPr="008A4105">
        <w:rPr>
          <w:rFonts w:ascii="Cambria" w:eastAsia="Calibri" w:hAnsi="Cambria" w:cs="Arial"/>
          <w:sz w:val="22"/>
          <w:szCs w:val="22"/>
          <w:lang w:eastAsia="en-US"/>
        </w:rPr>
        <w:t>ilość pułapek zostanie ustalona poprzez ich policzenie na gruncie (posztucznie).</w:t>
      </w:r>
      <w:r w:rsidRPr="008A4105">
        <w:rPr>
          <w:rFonts w:ascii="Cambria" w:eastAsia="Calibri" w:hAnsi="Cambria" w:cs="Arial"/>
          <w:bCs/>
          <w:i/>
          <w:sz w:val="22"/>
          <w:szCs w:val="22"/>
          <w:lang w:eastAsia="en-US"/>
        </w:rPr>
        <w:t xml:space="preserve"> </w:t>
      </w:r>
    </w:p>
    <w:p w14:paraId="555B0526" w14:textId="77777777" w:rsidR="008A4105" w:rsidRPr="008A4105" w:rsidRDefault="008A4105" w:rsidP="00952D1C">
      <w:pPr>
        <w:widowControl w:val="0"/>
        <w:numPr>
          <w:ilvl w:val="0"/>
          <w:numId w:val="200"/>
        </w:numPr>
        <w:suppressAutoHyphens w:val="0"/>
        <w:spacing w:before="120" w:after="120" w:line="276" w:lineRule="auto"/>
        <w:jc w:val="both"/>
        <w:rPr>
          <w:rFonts w:ascii="Cambria" w:eastAsia="Calibri" w:hAnsi="Cambria" w:cs="Arial"/>
          <w:kern w:val="1"/>
          <w:sz w:val="22"/>
          <w:szCs w:val="22"/>
          <w:lang w:eastAsia="hi-IN" w:bidi="hi-IN"/>
        </w:rPr>
      </w:pPr>
      <w:r w:rsidRPr="008A4105">
        <w:rPr>
          <w:rFonts w:ascii="Cambria" w:eastAsia="Calibri" w:hAnsi="Cambria" w:cs="Arial"/>
          <w:kern w:val="1"/>
          <w:sz w:val="22"/>
          <w:szCs w:val="22"/>
          <w:lang w:eastAsia="hi-IN" w:bidi="hi-IN"/>
        </w:rPr>
        <w:t xml:space="preserve">dokonanie pomiaru powierzchni wykonanego zabiegu (np. przy pomocy: dalmierza, taśmy mierniczej, GPS, itp.). </w:t>
      </w:r>
      <w:r w:rsidRPr="008A4105">
        <w:rPr>
          <w:rFonts w:ascii="Cambria" w:eastAsia="Calibri" w:hAnsi="Cambria" w:cs="Arial"/>
          <w:sz w:val="22"/>
          <w:szCs w:val="22"/>
          <w:lang w:eastAsia="en-US"/>
        </w:rPr>
        <w:t xml:space="preserve">Zlecona powierzchnia powinna być pomniejszona </w:t>
      </w:r>
      <w:r w:rsidRPr="008A4105">
        <w:rPr>
          <w:rFonts w:ascii="Cambria" w:eastAsia="Calibri" w:hAnsi="Cambria" w:cs="Arial"/>
          <w:sz w:val="22"/>
          <w:szCs w:val="22"/>
          <w:lang w:eastAsia="en-US"/>
        </w:rPr>
        <w:br/>
        <w:t>o istniejące w wydzieleniu takie elementy jak: drogi, kępy drzewostanu nie objęte zabiegiem, bagna itp</w:t>
      </w:r>
      <w:r w:rsidRPr="008A4105">
        <w:rPr>
          <w:rFonts w:ascii="Cambria" w:eastAsia="Calibri" w:hAnsi="Cambria" w:cs="Arial"/>
          <w:kern w:val="1"/>
          <w:sz w:val="22"/>
          <w:szCs w:val="22"/>
          <w:lang w:eastAsia="hi-IN" w:bidi="hi-IN"/>
        </w:rPr>
        <w:t>.</w:t>
      </w:r>
    </w:p>
    <w:p w14:paraId="1FE16F0A" w14:textId="77777777" w:rsidR="008A4105" w:rsidRPr="008A4105" w:rsidRDefault="008A4105" w:rsidP="008A4105">
      <w:pPr>
        <w:widowControl w:val="0"/>
        <w:suppressAutoHyphens w:val="0"/>
        <w:spacing w:before="120" w:after="120" w:line="276" w:lineRule="auto"/>
        <w:jc w:val="both"/>
        <w:rPr>
          <w:rFonts w:ascii="Cambria" w:eastAsia="Calibri" w:hAnsi="Cambria" w:cs="Arial"/>
          <w:i/>
          <w:sz w:val="22"/>
          <w:szCs w:val="22"/>
          <w:lang w:eastAsia="en-US"/>
        </w:rPr>
      </w:pPr>
      <w:r w:rsidRPr="008A4105">
        <w:rPr>
          <w:rFonts w:ascii="Cambria" w:eastAsia="Calibri" w:hAnsi="Cambria" w:cs="Arial"/>
          <w:bCs/>
          <w:i/>
          <w:sz w:val="22"/>
          <w:szCs w:val="22"/>
          <w:lang w:eastAsia="en-US"/>
        </w:rPr>
        <w:t xml:space="preserve">(rozliczenie </w:t>
      </w:r>
      <w:r w:rsidRPr="008A4105">
        <w:rPr>
          <w:rFonts w:ascii="Cambria" w:eastAsia="Calibri" w:hAnsi="Cambria" w:cs="Arial"/>
          <w:i/>
          <w:sz w:val="22"/>
          <w:szCs w:val="22"/>
          <w:lang w:eastAsia="en-US"/>
        </w:rPr>
        <w:t xml:space="preserve">z dokładnością do 1 sztuki, </w:t>
      </w:r>
      <w:r w:rsidRPr="008A4105">
        <w:rPr>
          <w:rFonts w:ascii="Cambria" w:eastAsia="Calibri" w:hAnsi="Cambria" w:cs="Arial"/>
          <w:bCs/>
          <w:i/>
          <w:sz w:val="22"/>
          <w:szCs w:val="22"/>
          <w:lang w:eastAsia="en-US"/>
        </w:rPr>
        <w:t xml:space="preserve">rozliczenie powierzchni </w:t>
      </w:r>
      <w:r w:rsidRPr="008A4105">
        <w:rPr>
          <w:rFonts w:ascii="Cambria" w:eastAsia="Calibri" w:hAnsi="Cambria" w:cs="Arial"/>
          <w:i/>
          <w:sz w:val="22"/>
          <w:szCs w:val="22"/>
          <w:lang w:eastAsia="en-US"/>
        </w:rPr>
        <w:t>z dokładnością do dwóch miejsc po przecinku)</w:t>
      </w:r>
    </w:p>
    <w:p w14:paraId="266DA7E7" w14:textId="77777777" w:rsidR="008A4105" w:rsidRPr="008A4105" w:rsidRDefault="008A4105" w:rsidP="008A4105">
      <w:pPr>
        <w:widowControl w:val="0"/>
        <w:suppressAutoHyphens w:val="0"/>
        <w:rPr>
          <w:rFonts w:ascii="Cambria" w:eastAsia="Calibri" w:hAnsi="Cambria"/>
          <w:sz w:val="22"/>
          <w:szCs w:val="22"/>
          <w:lang w:eastAsia="en-US"/>
        </w:rPr>
      </w:pPr>
    </w:p>
    <w:p w14:paraId="57CF1784" w14:textId="77777777" w:rsidR="008A4105" w:rsidRPr="008A4105" w:rsidRDefault="008A4105" w:rsidP="008A4105">
      <w:pPr>
        <w:widowControl w:val="0"/>
        <w:suppressAutoHyphens w:val="0"/>
        <w:rPr>
          <w:rFonts w:ascii="Cambria" w:eastAsia="Calibri" w:hAnsi="Cambria"/>
          <w:sz w:val="22"/>
          <w:szCs w:val="22"/>
          <w:lang w:eastAsia="en-US"/>
        </w:rPr>
      </w:pPr>
    </w:p>
    <w:p w14:paraId="3EC6118C" w14:textId="77777777" w:rsidR="008A4105" w:rsidRPr="008A4105" w:rsidRDefault="008A4105" w:rsidP="008A4105">
      <w:pPr>
        <w:widowControl w:val="0"/>
        <w:suppressAutoHyphens w:val="0"/>
        <w:rPr>
          <w:rFonts w:ascii="Cambria" w:eastAsia="Calibri" w:hAnsi="Cambria"/>
          <w:sz w:val="22"/>
          <w:szCs w:val="22"/>
          <w:lang w:eastAsia="en-US"/>
        </w:rPr>
      </w:pPr>
    </w:p>
    <w:p w14:paraId="4F9C0598" w14:textId="77777777" w:rsidR="008A4105" w:rsidRPr="008A4105" w:rsidRDefault="008A4105" w:rsidP="008A4105">
      <w:pPr>
        <w:widowControl w:val="0"/>
        <w:suppressAutoHyphens w:val="0"/>
        <w:rPr>
          <w:rFonts w:ascii="Cambria" w:eastAsia="Calibri" w:hAnsi="Cambria"/>
          <w:sz w:val="22"/>
          <w:szCs w:val="22"/>
          <w:lang w:eastAsia="en-US"/>
        </w:rPr>
      </w:pPr>
    </w:p>
    <w:p w14:paraId="2F8F7AFA" w14:textId="77777777" w:rsidR="008A4105" w:rsidRPr="008A4105" w:rsidRDefault="008A4105" w:rsidP="008A4105">
      <w:pPr>
        <w:widowControl w:val="0"/>
        <w:suppressAutoHyphens w:val="0"/>
        <w:rPr>
          <w:rFonts w:ascii="Cambria" w:eastAsia="Calibri" w:hAnsi="Cambria"/>
          <w:sz w:val="22"/>
          <w:szCs w:val="22"/>
          <w:lang w:eastAsia="en-US"/>
        </w:rPr>
      </w:pPr>
    </w:p>
    <w:p w14:paraId="2E6D8BBC" w14:textId="77777777" w:rsidR="008A4105" w:rsidRPr="008A4105" w:rsidRDefault="008A4105" w:rsidP="008A4105">
      <w:pPr>
        <w:widowControl w:val="0"/>
        <w:suppressAutoHyphens w:val="0"/>
        <w:rPr>
          <w:rFonts w:ascii="Cambria" w:eastAsia="Calibri" w:hAnsi="Cambria"/>
          <w:sz w:val="22"/>
          <w:szCs w:val="22"/>
          <w:lang w:eastAsia="en-US"/>
        </w:rPr>
      </w:pPr>
    </w:p>
    <w:p w14:paraId="3B9666A4" w14:textId="77777777" w:rsidR="008A4105" w:rsidRPr="008A4105" w:rsidRDefault="008A4105" w:rsidP="008A4105">
      <w:pPr>
        <w:widowControl w:val="0"/>
        <w:suppressAutoHyphens w:val="0"/>
        <w:rPr>
          <w:rFonts w:ascii="Cambria" w:eastAsia="Calibri" w:hAnsi="Cambria"/>
          <w:sz w:val="22"/>
          <w:szCs w:val="22"/>
          <w:lang w:eastAsia="en-US"/>
        </w:rPr>
      </w:pPr>
    </w:p>
    <w:p w14:paraId="13EC7606" w14:textId="77777777" w:rsidR="008A4105" w:rsidRPr="008A4105" w:rsidRDefault="008A4105" w:rsidP="008A4105">
      <w:pPr>
        <w:widowControl w:val="0"/>
        <w:suppressAutoHyphens w:val="0"/>
        <w:rPr>
          <w:rFonts w:ascii="Cambria" w:eastAsia="Calibri" w:hAnsi="Cambria"/>
          <w:sz w:val="22"/>
          <w:szCs w:val="22"/>
          <w:lang w:eastAsia="en-US"/>
        </w:rPr>
      </w:pPr>
    </w:p>
    <w:p w14:paraId="717892DA" w14:textId="77777777" w:rsidR="008A4105" w:rsidRPr="008A4105" w:rsidRDefault="008A4105" w:rsidP="008A4105">
      <w:pPr>
        <w:widowControl w:val="0"/>
        <w:suppressAutoHyphens w:val="0"/>
        <w:rPr>
          <w:rFonts w:ascii="Cambria" w:eastAsia="Calibri" w:hAnsi="Cambria"/>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1774"/>
        <w:gridCol w:w="1715"/>
        <w:gridCol w:w="3399"/>
        <w:gridCol w:w="1388"/>
      </w:tblGrid>
      <w:tr w:rsidR="008A4105" w:rsidRPr="008A4105" w14:paraId="39248717" w14:textId="77777777" w:rsidTr="003769CE">
        <w:trPr>
          <w:trHeight w:val="393"/>
          <w:jc w:val="center"/>
        </w:trPr>
        <w:tc>
          <w:tcPr>
            <w:tcW w:w="545" w:type="pct"/>
            <w:tcBorders>
              <w:top w:val="single" w:sz="4" w:space="0" w:color="auto"/>
              <w:left w:val="single" w:sz="4" w:space="0" w:color="auto"/>
              <w:bottom w:val="single" w:sz="4" w:space="0" w:color="auto"/>
              <w:right w:val="single" w:sz="4" w:space="0" w:color="auto"/>
            </w:tcBorders>
            <w:vAlign w:val="center"/>
          </w:tcPr>
          <w:p w14:paraId="39A6AAC2"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Nr</w:t>
            </w:r>
          </w:p>
        </w:tc>
        <w:tc>
          <w:tcPr>
            <w:tcW w:w="955" w:type="pct"/>
            <w:tcBorders>
              <w:top w:val="single" w:sz="4" w:space="0" w:color="auto"/>
              <w:left w:val="single" w:sz="4" w:space="0" w:color="auto"/>
              <w:bottom w:val="single" w:sz="4" w:space="0" w:color="auto"/>
              <w:right w:val="single" w:sz="4" w:space="0" w:color="auto"/>
            </w:tcBorders>
            <w:vAlign w:val="center"/>
            <w:hideMark/>
          </w:tcPr>
          <w:p w14:paraId="49F1AE2A"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Kod czynności do rozliczenia</w:t>
            </w:r>
          </w:p>
        </w:tc>
        <w:tc>
          <w:tcPr>
            <w:tcW w:w="923" w:type="pct"/>
            <w:tcBorders>
              <w:top w:val="single" w:sz="4" w:space="0" w:color="auto"/>
              <w:left w:val="single" w:sz="4" w:space="0" w:color="auto"/>
              <w:bottom w:val="single" w:sz="4" w:space="0" w:color="auto"/>
              <w:right w:val="single" w:sz="4" w:space="0" w:color="auto"/>
            </w:tcBorders>
            <w:vAlign w:val="center"/>
            <w:hideMark/>
          </w:tcPr>
          <w:p w14:paraId="57B36B5B"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Kod czynn. / materiału do wyceny</w:t>
            </w:r>
          </w:p>
        </w:tc>
        <w:tc>
          <w:tcPr>
            <w:tcW w:w="1830" w:type="pct"/>
            <w:tcBorders>
              <w:top w:val="single" w:sz="4" w:space="0" w:color="auto"/>
              <w:left w:val="single" w:sz="4" w:space="0" w:color="auto"/>
              <w:bottom w:val="single" w:sz="4" w:space="0" w:color="auto"/>
              <w:right w:val="single" w:sz="4" w:space="0" w:color="auto"/>
            </w:tcBorders>
            <w:vAlign w:val="center"/>
          </w:tcPr>
          <w:p w14:paraId="192A63B1"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Opis kodu czynności</w:t>
            </w:r>
          </w:p>
        </w:tc>
        <w:tc>
          <w:tcPr>
            <w:tcW w:w="748" w:type="pct"/>
            <w:tcBorders>
              <w:top w:val="single" w:sz="4" w:space="0" w:color="auto"/>
              <w:left w:val="single" w:sz="4" w:space="0" w:color="auto"/>
              <w:bottom w:val="single" w:sz="4" w:space="0" w:color="auto"/>
              <w:right w:val="single" w:sz="4" w:space="0" w:color="auto"/>
            </w:tcBorders>
            <w:vAlign w:val="center"/>
          </w:tcPr>
          <w:p w14:paraId="0A3F4AC8" w14:textId="77777777" w:rsidR="008A4105" w:rsidRPr="008A4105" w:rsidRDefault="008A4105" w:rsidP="008A4105">
            <w:pPr>
              <w:widowControl w:val="0"/>
              <w:tabs>
                <w:tab w:val="left" w:pos="1026"/>
              </w:tabs>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Jednostka miary</w:t>
            </w:r>
          </w:p>
        </w:tc>
      </w:tr>
      <w:tr w:rsidR="008A4105" w:rsidRPr="008A4105" w14:paraId="31EBFB0C" w14:textId="77777777" w:rsidTr="003769CE">
        <w:trPr>
          <w:trHeight w:val="164"/>
          <w:jc w:val="center"/>
        </w:trPr>
        <w:tc>
          <w:tcPr>
            <w:tcW w:w="545" w:type="pct"/>
            <w:tcBorders>
              <w:top w:val="single" w:sz="4" w:space="0" w:color="auto"/>
              <w:left w:val="single" w:sz="4" w:space="0" w:color="auto"/>
              <w:bottom w:val="single" w:sz="4" w:space="0" w:color="auto"/>
              <w:right w:val="single" w:sz="4" w:space="0" w:color="auto"/>
            </w:tcBorders>
            <w:vAlign w:val="center"/>
          </w:tcPr>
          <w:p w14:paraId="495F4C2E" w14:textId="77777777" w:rsidR="008A4105" w:rsidRPr="008A4105" w:rsidRDefault="008A4105" w:rsidP="008A4105">
            <w:pPr>
              <w:widowControl w:val="0"/>
              <w:suppressAutoHyphens w:val="0"/>
              <w:spacing w:before="120" w:line="276" w:lineRule="auto"/>
              <w:jc w:val="center"/>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133.5</w:t>
            </w:r>
          </w:p>
        </w:tc>
        <w:tc>
          <w:tcPr>
            <w:tcW w:w="955" w:type="pct"/>
            <w:tcBorders>
              <w:top w:val="single" w:sz="4" w:space="0" w:color="auto"/>
              <w:left w:val="single" w:sz="4" w:space="0" w:color="auto"/>
              <w:bottom w:val="single" w:sz="4" w:space="0" w:color="auto"/>
              <w:right w:val="single" w:sz="4" w:space="0" w:color="auto"/>
            </w:tcBorders>
            <w:vAlign w:val="center"/>
            <w:hideMark/>
          </w:tcPr>
          <w:p w14:paraId="67FA5DD8" w14:textId="77777777" w:rsidR="008A4105" w:rsidRPr="008A4105" w:rsidRDefault="008A4105" w:rsidP="008A4105">
            <w:pPr>
              <w:widowControl w:val="0"/>
              <w:suppressAutoHyphens w:val="0"/>
              <w:spacing w:before="120" w:line="276" w:lineRule="auto"/>
              <w:jc w:val="center"/>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PUŁ DC</w:t>
            </w:r>
          </w:p>
        </w:tc>
        <w:tc>
          <w:tcPr>
            <w:tcW w:w="923" w:type="pct"/>
            <w:tcBorders>
              <w:top w:val="single" w:sz="4" w:space="0" w:color="auto"/>
              <w:left w:val="single" w:sz="4" w:space="0" w:color="auto"/>
              <w:bottom w:val="single" w:sz="4" w:space="0" w:color="auto"/>
              <w:right w:val="single" w:sz="4" w:space="0" w:color="auto"/>
            </w:tcBorders>
            <w:vAlign w:val="center"/>
          </w:tcPr>
          <w:p w14:paraId="0AEF1F35" w14:textId="77777777" w:rsidR="008A4105" w:rsidRPr="008A4105" w:rsidRDefault="008A4105" w:rsidP="008A4105">
            <w:pPr>
              <w:widowControl w:val="0"/>
              <w:suppressAutoHyphens w:val="0"/>
              <w:spacing w:before="120" w:line="276" w:lineRule="auto"/>
              <w:jc w:val="center"/>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PUŁ DC</w:t>
            </w:r>
          </w:p>
        </w:tc>
        <w:tc>
          <w:tcPr>
            <w:tcW w:w="1830" w:type="pct"/>
            <w:tcBorders>
              <w:top w:val="single" w:sz="4" w:space="0" w:color="auto"/>
              <w:left w:val="single" w:sz="4" w:space="0" w:color="auto"/>
              <w:bottom w:val="single" w:sz="4" w:space="0" w:color="auto"/>
              <w:right w:val="single" w:sz="4" w:space="0" w:color="auto"/>
            </w:tcBorders>
            <w:vAlign w:val="center"/>
          </w:tcPr>
          <w:p w14:paraId="128CF1C6" w14:textId="77777777" w:rsidR="008A4105" w:rsidRPr="008A4105" w:rsidRDefault="008A4105" w:rsidP="008A4105">
            <w:pPr>
              <w:widowControl w:val="0"/>
              <w:suppressAutoHyphens w:val="0"/>
              <w:spacing w:before="120" w:line="276" w:lineRule="auto"/>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Wykładanie drzew chwytnych</w:t>
            </w:r>
          </w:p>
        </w:tc>
        <w:tc>
          <w:tcPr>
            <w:tcW w:w="748" w:type="pct"/>
            <w:tcBorders>
              <w:top w:val="single" w:sz="4" w:space="0" w:color="auto"/>
              <w:left w:val="single" w:sz="4" w:space="0" w:color="auto"/>
              <w:bottom w:val="single" w:sz="4" w:space="0" w:color="auto"/>
              <w:right w:val="single" w:sz="4" w:space="0" w:color="auto"/>
            </w:tcBorders>
            <w:vAlign w:val="center"/>
          </w:tcPr>
          <w:p w14:paraId="4423F147" w14:textId="77777777" w:rsidR="008A4105" w:rsidRPr="008A4105" w:rsidRDefault="008A4105" w:rsidP="008A4105">
            <w:pPr>
              <w:widowControl w:val="0"/>
              <w:suppressAutoHyphens w:val="0"/>
              <w:spacing w:before="120" w:line="276" w:lineRule="auto"/>
              <w:jc w:val="center"/>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SZT</w:t>
            </w:r>
          </w:p>
        </w:tc>
      </w:tr>
    </w:tbl>
    <w:p w14:paraId="450AD56C" w14:textId="77777777" w:rsidR="008A4105" w:rsidRPr="008A4105" w:rsidRDefault="008A4105" w:rsidP="008A4105">
      <w:pPr>
        <w:widowControl w:val="0"/>
        <w:suppressAutoHyphens w:val="0"/>
        <w:rPr>
          <w:rFonts w:ascii="Cambria" w:eastAsia="Calibri" w:hAnsi="Cambria"/>
          <w:sz w:val="22"/>
          <w:szCs w:val="22"/>
          <w:lang w:eastAsia="en-US"/>
        </w:rPr>
      </w:pPr>
    </w:p>
    <w:p w14:paraId="4BAA76D0" w14:textId="77777777" w:rsidR="008A4105" w:rsidRPr="008A4105" w:rsidRDefault="008A4105" w:rsidP="008A4105">
      <w:pPr>
        <w:suppressAutoHyphens w:val="0"/>
        <w:autoSpaceDE w:val="0"/>
        <w:autoSpaceDN w:val="0"/>
        <w:adjustRightInd w:val="0"/>
        <w:spacing w:line="276" w:lineRule="auto"/>
        <w:jc w:val="both"/>
        <w:rPr>
          <w:rFonts w:ascii="Cambria" w:eastAsia="Calibri" w:hAnsi="Cambria" w:cs="Cambria"/>
          <w:color w:val="000000"/>
          <w:sz w:val="22"/>
          <w:szCs w:val="22"/>
          <w:lang w:eastAsia="en-US"/>
        </w:rPr>
      </w:pPr>
      <w:r w:rsidRPr="008A4105">
        <w:rPr>
          <w:rFonts w:ascii="Cambria" w:eastAsia="Calibri" w:hAnsi="Cambria" w:cs="Cambria"/>
          <w:b/>
          <w:bCs/>
          <w:color w:val="000000"/>
          <w:sz w:val="22"/>
          <w:szCs w:val="22"/>
          <w:lang w:eastAsia="en-US"/>
        </w:rPr>
        <w:t xml:space="preserve">Standard technologii prac obejmuje: </w:t>
      </w:r>
    </w:p>
    <w:p w14:paraId="659CD696" w14:textId="77777777" w:rsidR="008A4105" w:rsidRPr="008A4105" w:rsidRDefault="008A4105" w:rsidP="00952D1C">
      <w:pPr>
        <w:widowControl w:val="0"/>
        <w:numPr>
          <w:ilvl w:val="0"/>
          <w:numId w:val="201"/>
        </w:numPr>
        <w:suppressAutoHyphens w:val="0"/>
        <w:autoSpaceDE w:val="0"/>
        <w:autoSpaceDN w:val="0"/>
        <w:adjustRightInd w:val="0"/>
        <w:spacing w:before="120" w:line="276" w:lineRule="auto"/>
        <w:ind w:left="714" w:hanging="357"/>
        <w:jc w:val="both"/>
        <w:rPr>
          <w:rFonts w:ascii="Cambria" w:eastAsia="Calibri" w:hAnsi="Cambria" w:cs="Cambria"/>
          <w:color w:val="000000"/>
          <w:sz w:val="22"/>
          <w:szCs w:val="22"/>
          <w:lang w:eastAsia="en-US"/>
        </w:rPr>
      </w:pPr>
      <w:r w:rsidRPr="008A4105">
        <w:rPr>
          <w:rFonts w:ascii="Cambria" w:eastAsia="Calibri" w:hAnsi="Cambria" w:cs="Cambria"/>
          <w:color w:val="000000"/>
          <w:sz w:val="22"/>
          <w:szCs w:val="22"/>
          <w:lang w:eastAsia="en-US"/>
        </w:rPr>
        <w:t xml:space="preserve">przygotowanie i ułożenie na podkładce odziomka uprzednio ściętego i okrzesanego drzewa – w przypadku świerka okrzesywanie i ułożenie na podkładce nie obowiązuje, </w:t>
      </w:r>
    </w:p>
    <w:p w14:paraId="4CE12E34" w14:textId="77777777" w:rsidR="008A4105" w:rsidRPr="008A4105" w:rsidRDefault="008A4105" w:rsidP="00952D1C">
      <w:pPr>
        <w:widowControl w:val="0"/>
        <w:numPr>
          <w:ilvl w:val="0"/>
          <w:numId w:val="201"/>
        </w:numPr>
        <w:suppressAutoHyphens w:val="0"/>
        <w:autoSpaceDE w:val="0"/>
        <w:autoSpaceDN w:val="0"/>
        <w:adjustRightInd w:val="0"/>
        <w:spacing w:before="120" w:line="276" w:lineRule="auto"/>
        <w:ind w:left="714" w:hanging="357"/>
        <w:jc w:val="both"/>
        <w:rPr>
          <w:rFonts w:ascii="Cambria" w:eastAsia="Calibri" w:hAnsi="Cambria" w:cs="Cambria"/>
          <w:color w:val="000000"/>
          <w:sz w:val="22"/>
          <w:szCs w:val="22"/>
          <w:lang w:eastAsia="en-US"/>
        </w:rPr>
      </w:pPr>
      <w:r w:rsidRPr="008A4105">
        <w:rPr>
          <w:rFonts w:ascii="Cambria" w:eastAsia="Calibri" w:hAnsi="Cambria" w:cs="Cambria"/>
          <w:color w:val="000000"/>
          <w:sz w:val="22"/>
          <w:szCs w:val="22"/>
          <w:lang w:eastAsia="en-US"/>
        </w:rPr>
        <w:t>opisanie pułapek na zaciosie (np. nr</w:t>
      </w:r>
      <w:r w:rsidRPr="008A4105">
        <w:rPr>
          <w:rFonts w:ascii="Cambria" w:eastAsia="Calibri" w:hAnsi="Cambria" w:cs="Cambria"/>
          <w:color w:val="FF0000"/>
          <w:sz w:val="22"/>
          <w:szCs w:val="22"/>
          <w:lang w:eastAsia="en-US"/>
        </w:rPr>
        <w:t>..DC-1 do DC-x</w:t>
      </w:r>
      <w:r w:rsidRPr="008A4105">
        <w:rPr>
          <w:rFonts w:ascii="Cambria" w:eastAsia="Calibri" w:hAnsi="Cambria" w:cs="Cambria"/>
          <w:color w:val="000000"/>
          <w:sz w:val="22"/>
          <w:szCs w:val="22"/>
          <w:lang w:eastAsia="en-US"/>
        </w:rPr>
        <w:t xml:space="preserve">), </w:t>
      </w:r>
    </w:p>
    <w:p w14:paraId="75B66870" w14:textId="77777777" w:rsidR="008A4105" w:rsidRPr="008A4105" w:rsidRDefault="008A4105" w:rsidP="00952D1C">
      <w:pPr>
        <w:widowControl w:val="0"/>
        <w:numPr>
          <w:ilvl w:val="0"/>
          <w:numId w:val="201"/>
        </w:numPr>
        <w:suppressAutoHyphens w:val="0"/>
        <w:autoSpaceDE w:val="0"/>
        <w:autoSpaceDN w:val="0"/>
        <w:adjustRightInd w:val="0"/>
        <w:spacing w:before="120" w:line="276" w:lineRule="auto"/>
        <w:ind w:left="714" w:hanging="357"/>
        <w:jc w:val="both"/>
        <w:rPr>
          <w:rFonts w:ascii="Cambria" w:eastAsia="Calibri" w:hAnsi="Cambria" w:cs="Cambria"/>
          <w:color w:val="000000"/>
          <w:sz w:val="22"/>
          <w:szCs w:val="22"/>
          <w:lang w:eastAsia="en-US"/>
        </w:rPr>
      </w:pPr>
      <w:r w:rsidRPr="008A4105">
        <w:rPr>
          <w:rFonts w:ascii="Cambria" w:eastAsia="Calibri" w:hAnsi="Cambria" w:cs="Cambria"/>
          <w:color w:val="000000"/>
          <w:sz w:val="22"/>
          <w:szCs w:val="22"/>
          <w:lang w:eastAsia="en-US"/>
        </w:rPr>
        <w:t>zawieszenie na przygotowanej pułapce feromonu</w:t>
      </w:r>
    </w:p>
    <w:p w14:paraId="71D191F0" w14:textId="77777777" w:rsidR="008A4105" w:rsidRPr="008A4105" w:rsidRDefault="008A4105" w:rsidP="008A4105">
      <w:pPr>
        <w:suppressAutoHyphens w:val="0"/>
        <w:autoSpaceDE w:val="0"/>
        <w:autoSpaceDN w:val="0"/>
        <w:adjustRightInd w:val="0"/>
        <w:spacing w:line="276" w:lineRule="auto"/>
        <w:jc w:val="both"/>
        <w:rPr>
          <w:rFonts w:ascii="Cambria" w:eastAsia="Calibri" w:hAnsi="Cambria" w:cs="Cambria"/>
          <w:color w:val="000000"/>
          <w:sz w:val="22"/>
          <w:szCs w:val="22"/>
          <w:lang w:eastAsia="en-US"/>
        </w:rPr>
      </w:pPr>
    </w:p>
    <w:p w14:paraId="0FD88AC5" w14:textId="77777777" w:rsidR="008A4105" w:rsidRPr="008A4105" w:rsidRDefault="008A4105" w:rsidP="008A4105">
      <w:pPr>
        <w:suppressAutoHyphens w:val="0"/>
        <w:autoSpaceDE w:val="0"/>
        <w:autoSpaceDN w:val="0"/>
        <w:adjustRightInd w:val="0"/>
        <w:spacing w:line="276" w:lineRule="auto"/>
        <w:jc w:val="both"/>
        <w:rPr>
          <w:rFonts w:ascii="Cambria" w:eastAsia="Calibri" w:hAnsi="Cambria" w:cs="Cambria"/>
          <w:color w:val="000000"/>
          <w:sz w:val="22"/>
          <w:szCs w:val="22"/>
          <w:lang w:eastAsia="en-US"/>
        </w:rPr>
      </w:pPr>
      <w:r w:rsidRPr="008A4105">
        <w:rPr>
          <w:rFonts w:ascii="Cambria" w:eastAsia="Calibri" w:hAnsi="Cambria" w:cs="Cambria"/>
          <w:b/>
          <w:bCs/>
          <w:color w:val="000000"/>
          <w:sz w:val="22"/>
          <w:szCs w:val="22"/>
          <w:lang w:eastAsia="en-US"/>
        </w:rPr>
        <w:t xml:space="preserve">Uwagi: </w:t>
      </w:r>
    </w:p>
    <w:p w14:paraId="01504E4F" w14:textId="77777777" w:rsidR="008A4105" w:rsidRPr="008A4105" w:rsidRDefault="008A4105" w:rsidP="008A4105">
      <w:pPr>
        <w:suppressAutoHyphens w:val="0"/>
        <w:autoSpaceDE w:val="0"/>
        <w:autoSpaceDN w:val="0"/>
        <w:adjustRightInd w:val="0"/>
        <w:spacing w:before="120" w:line="276" w:lineRule="auto"/>
        <w:jc w:val="both"/>
        <w:rPr>
          <w:rFonts w:ascii="Cambria" w:eastAsia="Calibri" w:hAnsi="Cambria" w:cs="Cambria"/>
          <w:color w:val="000000"/>
          <w:sz w:val="22"/>
          <w:szCs w:val="22"/>
          <w:lang w:eastAsia="en-US"/>
        </w:rPr>
      </w:pPr>
      <w:r w:rsidRPr="008A4105">
        <w:rPr>
          <w:rFonts w:ascii="Cambria" w:eastAsia="Calibri" w:hAnsi="Cambria" w:cs="Cambria"/>
          <w:color w:val="000000"/>
          <w:sz w:val="22"/>
          <w:szCs w:val="22"/>
          <w:lang w:eastAsia="en-US"/>
        </w:rPr>
        <w:t xml:space="preserve">Pułapki zostaną wykonane z drzew wyznaczonych na powierzchni roboczej przez Zamawiającego. </w:t>
      </w:r>
    </w:p>
    <w:p w14:paraId="00D8DCA8" w14:textId="77777777" w:rsidR="008A4105" w:rsidRPr="008A4105" w:rsidRDefault="008A4105" w:rsidP="008A4105">
      <w:pPr>
        <w:suppressAutoHyphens w:val="0"/>
        <w:autoSpaceDE w:val="0"/>
        <w:autoSpaceDN w:val="0"/>
        <w:adjustRightInd w:val="0"/>
        <w:spacing w:before="120" w:line="276" w:lineRule="auto"/>
        <w:jc w:val="both"/>
        <w:rPr>
          <w:rFonts w:ascii="Cambria" w:eastAsia="Calibri" w:hAnsi="Cambria" w:cs="Cambria"/>
          <w:color w:val="000000"/>
          <w:sz w:val="22"/>
          <w:szCs w:val="22"/>
          <w:lang w:eastAsia="en-US"/>
        </w:rPr>
      </w:pPr>
      <w:r w:rsidRPr="008A4105">
        <w:rPr>
          <w:rFonts w:ascii="Cambria" w:eastAsia="Calibri" w:hAnsi="Cambria" w:cs="Cambria"/>
          <w:color w:val="000000"/>
          <w:sz w:val="22"/>
          <w:szCs w:val="22"/>
          <w:lang w:eastAsia="en-US"/>
        </w:rPr>
        <w:t>Feromony zostaną dostarczone przez Zamawiającego.</w:t>
      </w:r>
    </w:p>
    <w:p w14:paraId="1A95D61A" w14:textId="77777777" w:rsidR="008A4105" w:rsidRPr="008A4105" w:rsidRDefault="008A4105" w:rsidP="008A4105">
      <w:pPr>
        <w:suppressAutoHyphens w:val="0"/>
        <w:autoSpaceDE w:val="0"/>
        <w:autoSpaceDN w:val="0"/>
        <w:adjustRightInd w:val="0"/>
        <w:spacing w:before="120" w:line="276" w:lineRule="auto"/>
        <w:jc w:val="both"/>
        <w:rPr>
          <w:rFonts w:ascii="Cambria" w:eastAsia="Calibri" w:hAnsi="Cambria" w:cs="Cambria"/>
          <w:color w:val="000000"/>
          <w:sz w:val="22"/>
          <w:szCs w:val="22"/>
          <w:lang w:eastAsia="en-US"/>
        </w:rPr>
      </w:pPr>
      <w:r w:rsidRPr="008A4105">
        <w:rPr>
          <w:rFonts w:ascii="Cambria" w:eastAsia="Calibri" w:hAnsi="Cambria" w:cs="Cambria"/>
          <w:color w:val="000000"/>
          <w:sz w:val="22"/>
          <w:szCs w:val="22"/>
          <w:lang w:eastAsia="en-US"/>
        </w:rPr>
        <w:t xml:space="preserve">Czynności dot. pozyskania i zrywki drewna zostaną rozliczone zgodnie z postanowieniami DZIAŁU POZYSKANIE I ZRYWKA DREWNA. </w:t>
      </w:r>
    </w:p>
    <w:p w14:paraId="014363D9" w14:textId="77777777" w:rsidR="008A4105" w:rsidRPr="008A4105" w:rsidRDefault="008A4105" w:rsidP="008A4105">
      <w:pPr>
        <w:widowControl w:val="0"/>
        <w:suppressAutoHyphens w:val="0"/>
        <w:rPr>
          <w:rFonts w:ascii="Cambria" w:eastAsia="Calibri" w:hAnsi="Cambria"/>
          <w:sz w:val="22"/>
          <w:szCs w:val="22"/>
          <w:lang w:eastAsia="en-US"/>
        </w:rPr>
      </w:pPr>
    </w:p>
    <w:p w14:paraId="115A3019" w14:textId="77777777" w:rsidR="008A4105" w:rsidRPr="008A4105" w:rsidRDefault="008A4105" w:rsidP="008A4105">
      <w:pPr>
        <w:suppressAutoHyphens w:val="0"/>
        <w:autoSpaceDE w:val="0"/>
        <w:autoSpaceDN w:val="0"/>
        <w:adjustRightInd w:val="0"/>
        <w:spacing w:before="120" w:line="276" w:lineRule="auto"/>
        <w:jc w:val="both"/>
        <w:rPr>
          <w:rFonts w:ascii="Cambria" w:eastAsia="Calibri" w:hAnsi="Cambria" w:cs="Cambria"/>
          <w:color w:val="000000"/>
          <w:sz w:val="22"/>
          <w:szCs w:val="22"/>
          <w:lang w:eastAsia="en-US"/>
        </w:rPr>
      </w:pPr>
      <w:r w:rsidRPr="008A4105">
        <w:rPr>
          <w:rFonts w:ascii="Cambria" w:eastAsia="Calibri" w:hAnsi="Cambria" w:cs="Cambria"/>
          <w:b/>
          <w:bCs/>
          <w:color w:val="000000"/>
          <w:sz w:val="22"/>
          <w:szCs w:val="22"/>
          <w:lang w:eastAsia="en-US"/>
        </w:rPr>
        <w:t xml:space="preserve">Procedura odbioru: </w:t>
      </w:r>
    </w:p>
    <w:p w14:paraId="4BF3EA04" w14:textId="77777777" w:rsidR="008A4105" w:rsidRPr="008A4105" w:rsidRDefault="008A4105" w:rsidP="008A4105">
      <w:pPr>
        <w:suppressAutoHyphens w:val="0"/>
        <w:autoSpaceDE w:val="0"/>
        <w:autoSpaceDN w:val="0"/>
        <w:adjustRightInd w:val="0"/>
        <w:spacing w:before="120" w:line="276" w:lineRule="auto"/>
        <w:jc w:val="both"/>
        <w:rPr>
          <w:rFonts w:ascii="Cambria" w:eastAsia="Calibri" w:hAnsi="Cambria" w:cs="Cambria"/>
          <w:color w:val="000000"/>
          <w:sz w:val="22"/>
          <w:szCs w:val="22"/>
          <w:lang w:eastAsia="en-US"/>
        </w:rPr>
      </w:pPr>
      <w:r w:rsidRPr="008A4105">
        <w:rPr>
          <w:rFonts w:ascii="Cambria" w:eastAsia="Calibri" w:hAnsi="Cambria" w:cs="Cambria"/>
          <w:color w:val="000000"/>
          <w:sz w:val="22"/>
          <w:szCs w:val="22"/>
          <w:lang w:eastAsia="en-US"/>
        </w:rPr>
        <w:t xml:space="preserve">Odbiór prac nastąpi poprzez: </w:t>
      </w:r>
    </w:p>
    <w:p w14:paraId="67656841" w14:textId="77777777" w:rsidR="008A4105" w:rsidRPr="008A4105" w:rsidRDefault="008A4105" w:rsidP="008A4105">
      <w:pPr>
        <w:suppressAutoHyphens w:val="0"/>
        <w:autoSpaceDE w:val="0"/>
        <w:autoSpaceDN w:val="0"/>
        <w:adjustRightInd w:val="0"/>
        <w:spacing w:before="120" w:line="276" w:lineRule="auto"/>
        <w:jc w:val="both"/>
        <w:rPr>
          <w:rFonts w:ascii="Cambria" w:eastAsia="Calibri" w:hAnsi="Cambria" w:cs="Cambria"/>
          <w:color w:val="000000"/>
          <w:sz w:val="22"/>
          <w:szCs w:val="22"/>
          <w:lang w:eastAsia="en-US"/>
        </w:rPr>
      </w:pPr>
      <w:r w:rsidRPr="008A4105">
        <w:rPr>
          <w:rFonts w:ascii="Cambria" w:eastAsia="Calibri" w:hAnsi="Cambria" w:cs="Cambria"/>
          <w:color w:val="000000"/>
          <w:sz w:val="22"/>
          <w:szCs w:val="22"/>
          <w:lang w:eastAsia="en-US"/>
        </w:rPr>
        <w:t xml:space="preserve">1) dokonanie weryfikacji zgodności wykonania pułapek co do ilości, jakości i zgodności </w:t>
      </w:r>
      <w:r w:rsidRPr="008A4105">
        <w:rPr>
          <w:rFonts w:ascii="Cambria" w:eastAsia="Calibri" w:hAnsi="Cambria" w:cs="Cambria"/>
          <w:color w:val="000000"/>
          <w:sz w:val="22"/>
          <w:szCs w:val="22"/>
          <w:lang w:eastAsia="en-US"/>
        </w:rPr>
        <w:br/>
        <w:t xml:space="preserve">ze zleceniem, </w:t>
      </w:r>
    </w:p>
    <w:p w14:paraId="385D666C" w14:textId="77777777" w:rsidR="008A4105" w:rsidRPr="008A4105" w:rsidRDefault="008A4105" w:rsidP="008A4105">
      <w:pPr>
        <w:suppressAutoHyphens w:val="0"/>
        <w:autoSpaceDE w:val="0"/>
        <w:autoSpaceDN w:val="0"/>
        <w:adjustRightInd w:val="0"/>
        <w:spacing w:before="120" w:line="276" w:lineRule="auto"/>
        <w:jc w:val="both"/>
        <w:rPr>
          <w:rFonts w:ascii="Cambria" w:eastAsia="Calibri" w:hAnsi="Cambria" w:cs="Cambria"/>
          <w:color w:val="000000"/>
          <w:sz w:val="22"/>
          <w:szCs w:val="22"/>
          <w:lang w:eastAsia="en-US"/>
        </w:rPr>
      </w:pPr>
      <w:r w:rsidRPr="008A4105">
        <w:rPr>
          <w:rFonts w:ascii="Cambria" w:eastAsia="Calibri" w:hAnsi="Cambria" w:cs="Cambria"/>
          <w:color w:val="000000"/>
          <w:sz w:val="22"/>
          <w:szCs w:val="22"/>
          <w:lang w:eastAsia="en-US"/>
        </w:rPr>
        <w:t xml:space="preserve">2) ilość pułapek zostanie ustalona poprzez ich policzenie na gruncie (posztucznie). </w:t>
      </w:r>
    </w:p>
    <w:p w14:paraId="722F0AC8" w14:textId="77777777" w:rsidR="008A4105" w:rsidRPr="008A4105" w:rsidRDefault="008A4105" w:rsidP="008A4105">
      <w:pPr>
        <w:suppressAutoHyphens w:val="0"/>
        <w:autoSpaceDE w:val="0"/>
        <w:autoSpaceDN w:val="0"/>
        <w:adjustRightInd w:val="0"/>
        <w:spacing w:line="276" w:lineRule="auto"/>
        <w:jc w:val="both"/>
        <w:rPr>
          <w:rFonts w:ascii="Cambria" w:eastAsia="Calibri" w:hAnsi="Cambria" w:cs="Cambria"/>
          <w:color w:val="000000"/>
          <w:sz w:val="22"/>
          <w:szCs w:val="22"/>
          <w:lang w:eastAsia="en-US"/>
        </w:rPr>
      </w:pPr>
    </w:p>
    <w:p w14:paraId="11BD9AC9" w14:textId="77777777" w:rsidR="008A4105" w:rsidRPr="008A4105" w:rsidRDefault="008A4105" w:rsidP="008A4105">
      <w:pPr>
        <w:widowControl w:val="0"/>
        <w:suppressAutoHyphens w:val="0"/>
        <w:spacing w:before="120" w:after="120" w:line="276" w:lineRule="auto"/>
        <w:jc w:val="both"/>
        <w:rPr>
          <w:rFonts w:ascii="Cambria" w:eastAsia="Calibri" w:hAnsi="Cambria" w:cs="Arial"/>
          <w:i/>
          <w:sz w:val="22"/>
          <w:szCs w:val="22"/>
          <w:lang w:eastAsia="en-US"/>
        </w:rPr>
      </w:pPr>
      <w:r w:rsidRPr="008A4105">
        <w:rPr>
          <w:rFonts w:ascii="Cambria" w:eastAsia="Calibri" w:hAnsi="Cambria"/>
          <w:i/>
          <w:iCs/>
          <w:sz w:val="22"/>
          <w:szCs w:val="22"/>
          <w:lang w:eastAsia="en-US"/>
        </w:rPr>
        <w:t>(rozliczenie z dokładnością do 1 sztuki)</w:t>
      </w:r>
    </w:p>
    <w:p w14:paraId="31E7DBE0" w14:textId="77777777" w:rsidR="008A4105" w:rsidRPr="008A4105" w:rsidRDefault="008A4105" w:rsidP="008A4105">
      <w:pPr>
        <w:widowControl w:val="0"/>
        <w:suppressAutoHyphens w:val="0"/>
        <w:rPr>
          <w:rFonts w:ascii="Cambria" w:eastAsia="Calibri" w:hAnsi="Cambria"/>
          <w:sz w:val="22"/>
          <w:szCs w:val="22"/>
          <w:lang w:eastAsia="en-US"/>
        </w:rPr>
      </w:pPr>
    </w:p>
    <w:p w14:paraId="26EAE576" w14:textId="77777777" w:rsidR="008A4105" w:rsidRPr="008A4105" w:rsidRDefault="008A4105" w:rsidP="008A4105">
      <w:pPr>
        <w:widowControl w:val="0"/>
        <w:suppressAutoHyphens w:val="0"/>
        <w:rPr>
          <w:rFonts w:ascii="Cambria" w:eastAsia="Calibri" w:hAnsi="Cambria"/>
          <w:sz w:val="22"/>
          <w:szCs w:val="22"/>
          <w:lang w:eastAsia="en-US"/>
        </w:rPr>
      </w:pPr>
    </w:p>
    <w:p w14:paraId="1C71A57A" w14:textId="77777777" w:rsidR="008A4105" w:rsidRPr="008A4105" w:rsidRDefault="008A4105" w:rsidP="008A4105">
      <w:pPr>
        <w:widowControl w:val="0"/>
        <w:suppressAutoHyphens w:val="0"/>
        <w:rPr>
          <w:rFonts w:ascii="Cambria" w:eastAsia="Calibri" w:hAnsi="Cambria"/>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919"/>
        <w:gridCol w:w="1568"/>
        <w:gridCol w:w="3544"/>
        <w:gridCol w:w="1389"/>
      </w:tblGrid>
      <w:tr w:rsidR="008A4105" w:rsidRPr="008A4105" w14:paraId="40F79138" w14:textId="77777777" w:rsidTr="003769CE">
        <w:trPr>
          <w:trHeight w:val="393"/>
          <w:jc w:val="center"/>
        </w:trPr>
        <w:tc>
          <w:tcPr>
            <w:tcW w:w="467" w:type="pct"/>
            <w:tcBorders>
              <w:top w:val="single" w:sz="4" w:space="0" w:color="auto"/>
              <w:left w:val="single" w:sz="4" w:space="0" w:color="auto"/>
              <w:bottom w:val="single" w:sz="4" w:space="0" w:color="auto"/>
              <w:right w:val="single" w:sz="4" w:space="0" w:color="auto"/>
            </w:tcBorders>
            <w:vAlign w:val="center"/>
          </w:tcPr>
          <w:p w14:paraId="4EE60958"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Nr</w:t>
            </w:r>
          </w:p>
        </w:tc>
        <w:tc>
          <w:tcPr>
            <w:tcW w:w="1033" w:type="pct"/>
            <w:tcBorders>
              <w:top w:val="single" w:sz="4" w:space="0" w:color="auto"/>
              <w:left w:val="single" w:sz="4" w:space="0" w:color="auto"/>
              <w:bottom w:val="single" w:sz="4" w:space="0" w:color="auto"/>
              <w:right w:val="single" w:sz="4" w:space="0" w:color="auto"/>
            </w:tcBorders>
            <w:vAlign w:val="center"/>
            <w:hideMark/>
          </w:tcPr>
          <w:p w14:paraId="6A014E81"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Kod czynności do rozliczenia</w:t>
            </w:r>
          </w:p>
        </w:tc>
        <w:tc>
          <w:tcPr>
            <w:tcW w:w="844" w:type="pct"/>
            <w:tcBorders>
              <w:top w:val="single" w:sz="4" w:space="0" w:color="auto"/>
              <w:left w:val="single" w:sz="4" w:space="0" w:color="auto"/>
              <w:bottom w:val="single" w:sz="4" w:space="0" w:color="auto"/>
              <w:right w:val="single" w:sz="4" w:space="0" w:color="auto"/>
            </w:tcBorders>
            <w:vAlign w:val="center"/>
            <w:hideMark/>
          </w:tcPr>
          <w:p w14:paraId="4F2DAD63"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Kod czynn. / materiału do wyceny</w:t>
            </w:r>
          </w:p>
        </w:tc>
        <w:tc>
          <w:tcPr>
            <w:tcW w:w="1908" w:type="pct"/>
            <w:tcBorders>
              <w:top w:val="single" w:sz="4" w:space="0" w:color="auto"/>
              <w:left w:val="single" w:sz="4" w:space="0" w:color="auto"/>
              <w:bottom w:val="single" w:sz="4" w:space="0" w:color="auto"/>
              <w:right w:val="single" w:sz="4" w:space="0" w:color="auto"/>
            </w:tcBorders>
            <w:vAlign w:val="center"/>
          </w:tcPr>
          <w:p w14:paraId="266198D7"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Opis kodu czynności</w:t>
            </w:r>
          </w:p>
        </w:tc>
        <w:tc>
          <w:tcPr>
            <w:tcW w:w="748" w:type="pct"/>
            <w:tcBorders>
              <w:top w:val="single" w:sz="4" w:space="0" w:color="auto"/>
              <w:left w:val="single" w:sz="4" w:space="0" w:color="auto"/>
              <w:bottom w:val="single" w:sz="4" w:space="0" w:color="auto"/>
              <w:right w:val="single" w:sz="4" w:space="0" w:color="auto"/>
            </w:tcBorders>
            <w:vAlign w:val="center"/>
          </w:tcPr>
          <w:p w14:paraId="09313CD6" w14:textId="77777777" w:rsidR="008A4105" w:rsidRPr="008A4105" w:rsidRDefault="008A4105" w:rsidP="008A4105">
            <w:pPr>
              <w:widowControl w:val="0"/>
              <w:tabs>
                <w:tab w:val="left" w:pos="1026"/>
              </w:tabs>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Jednostka miary</w:t>
            </w:r>
          </w:p>
        </w:tc>
      </w:tr>
      <w:tr w:rsidR="008A4105" w:rsidRPr="008A4105" w14:paraId="3F6206EB" w14:textId="77777777" w:rsidTr="003769CE">
        <w:trPr>
          <w:trHeight w:val="164"/>
          <w:jc w:val="center"/>
        </w:trPr>
        <w:tc>
          <w:tcPr>
            <w:tcW w:w="467" w:type="pct"/>
            <w:tcBorders>
              <w:top w:val="single" w:sz="4" w:space="0" w:color="auto"/>
              <w:left w:val="single" w:sz="4" w:space="0" w:color="auto"/>
              <w:bottom w:val="single" w:sz="4" w:space="0" w:color="auto"/>
              <w:right w:val="single" w:sz="4" w:space="0" w:color="auto"/>
            </w:tcBorders>
            <w:vAlign w:val="center"/>
          </w:tcPr>
          <w:p w14:paraId="748AE303" w14:textId="77777777" w:rsidR="008A4105" w:rsidRPr="008A4105" w:rsidRDefault="008A4105" w:rsidP="008A4105">
            <w:pPr>
              <w:widowControl w:val="0"/>
              <w:suppressAutoHyphens w:val="0"/>
              <w:spacing w:before="120" w:line="276" w:lineRule="auto"/>
              <w:jc w:val="center"/>
              <w:rPr>
                <w:rFonts w:ascii="Cambria" w:eastAsia="Calibri" w:hAnsi="Cambria" w:cs="Arial"/>
                <w:bCs/>
                <w:iCs/>
                <w:kern w:val="1"/>
                <w:sz w:val="22"/>
                <w:szCs w:val="22"/>
                <w:lang w:eastAsia="pl-PL" w:bidi="hi-IN"/>
              </w:rPr>
            </w:pPr>
            <w:r w:rsidRPr="008A4105">
              <w:rPr>
                <w:rFonts w:ascii="Cambria" w:eastAsia="Calibri" w:hAnsi="Cambria" w:cs="Arial"/>
                <w:bCs/>
                <w:iCs/>
                <w:kern w:val="1"/>
                <w:sz w:val="22"/>
                <w:szCs w:val="22"/>
                <w:lang w:eastAsia="pl-PL" w:bidi="hi-IN"/>
              </w:rPr>
              <w:t>134.1</w:t>
            </w:r>
          </w:p>
        </w:tc>
        <w:tc>
          <w:tcPr>
            <w:tcW w:w="1033" w:type="pct"/>
            <w:tcBorders>
              <w:top w:val="single" w:sz="4" w:space="0" w:color="auto"/>
              <w:left w:val="single" w:sz="4" w:space="0" w:color="auto"/>
              <w:bottom w:val="single" w:sz="4" w:space="0" w:color="auto"/>
              <w:right w:val="single" w:sz="4" w:space="0" w:color="auto"/>
            </w:tcBorders>
            <w:vAlign w:val="center"/>
            <w:hideMark/>
          </w:tcPr>
          <w:p w14:paraId="0F33E9D9" w14:textId="77777777" w:rsidR="008A4105" w:rsidRPr="008A4105" w:rsidRDefault="008A4105" w:rsidP="008A4105">
            <w:pPr>
              <w:widowControl w:val="0"/>
              <w:suppressAutoHyphens w:val="0"/>
              <w:spacing w:before="120" w:line="276" w:lineRule="auto"/>
              <w:jc w:val="center"/>
              <w:rPr>
                <w:rFonts w:ascii="Cambria" w:eastAsia="Calibri" w:hAnsi="Cambria" w:cs="Arial"/>
                <w:bCs/>
                <w:iCs/>
                <w:kern w:val="1"/>
                <w:sz w:val="22"/>
                <w:szCs w:val="22"/>
                <w:lang w:eastAsia="pl-PL" w:bidi="hi-IN"/>
              </w:rPr>
            </w:pPr>
            <w:r w:rsidRPr="008A4105">
              <w:rPr>
                <w:rFonts w:ascii="Cambria" w:eastAsia="Calibri" w:hAnsi="Cambria" w:cs="Arial"/>
                <w:bCs/>
                <w:iCs/>
                <w:kern w:val="1"/>
                <w:sz w:val="22"/>
                <w:szCs w:val="22"/>
                <w:lang w:eastAsia="pl-PL" w:bidi="hi-IN"/>
              </w:rPr>
              <w:t>PUŁ-SMOL</w:t>
            </w:r>
          </w:p>
        </w:tc>
        <w:tc>
          <w:tcPr>
            <w:tcW w:w="844" w:type="pct"/>
            <w:tcBorders>
              <w:top w:val="single" w:sz="4" w:space="0" w:color="auto"/>
              <w:left w:val="single" w:sz="4" w:space="0" w:color="auto"/>
              <w:bottom w:val="single" w:sz="4" w:space="0" w:color="auto"/>
              <w:right w:val="single" w:sz="4" w:space="0" w:color="auto"/>
            </w:tcBorders>
            <w:vAlign w:val="center"/>
            <w:hideMark/>
          </w:tcPr>
          <w:p w14:paraId="559ED1C5" w14:textId="77777777" w:rsidR="008A4105" w:rsidRPr="008A4105" w:rsidRDefault="008A4105" w:rsidP="008A4105">
            <w:pPr>
              <w:widowControl w:val="0"/>
              <w:tabs>
                <w:tab w:val="left" w:pos="5988"/>
              </w:tabs>
              <w:suppressAutoHyphens w:val="0"/>
              <w:spacing w:before="120" w:line="276" w:lineRule="auto"/>
              <w:jc w:val="center"/>
              <w:rPr>
                <w:rFonts w:ascii="Cambria" w:eastAsia="Calibri" w:hAnsi="Cambria" w:cs="Arial"/>
                <w:bCs/>
                <w:iCs/>
                <w:kern w:val="1"/>
                <w:sz w:val="22"/>
                <w:szCs w:val="22"/>
                <w:lang w:eastAsia="pl-PL" w:bidi="hi-IN"/>
              </w:rPr>
            </w:pPr>
            <w:r w:rsidRPr="008A4105">
              <w:rPr>
                <w:rFonts w:ascii="Cambria" w:eastAsia="Calibri" w:hAnsi="Cambria" w:cs="Arial"/>
                <w:bCs/>
                <w:iCs/>
                <w:kern w:val="1"/>
                <w:sz w:val="22"/>
                <w:szCs w:val="22"/>
                <w:lang w:eastAsia="pl-PL" w:bidi="hi-IN"/>
              </w:rPr>
              <w:t>PUŁ-SMOL</w:t>
            </w:r>
          </w:p>
        </w:tc>
        <w:tc>
          <w:tcPr>
            <w:tcW w:w="1908" w:type="pct"/>
            <w:tcBorders>
              <w:top w:val="single" w:sz="4" w:space="0" w:color="auto"/>
              <w:left w:val="single" w:sz="4" w:space="0" w:color="auto"/>
              <w:bottom w:val="single" w:sz="4" w:space="0" w:color="auto"/>
              <w:right w:val="single" w:sz="4" w:space="0" w:color="auto"/>
            </w:tcBorders>
            <w:vAlign w:val="center"/>
          </w:tcPr>
          <w:p w14:paraId="48E24549" w14:textId="77777777" w:rsidR="008A4105" w:rsidRPr="008A4105" w:rsidRDefault="008A4105" w:rsidP="008A4105">
            <w:pPr>
              <w:widowControl w:val="0"/>
              <w:tabs>
                <w:tab w:val="left" w:pos="5988"/>
              </w:tabs>
              <w:suppressAutoHyphens w:val="0"/>
              <w:spacing w:before="120" w:line="276" w:lineRule="auto"/>
              <w:rPr>
                <w:rFonts w:ascii="Cambria" w:eastAsia="Calibri" w:hAnsi="Cambria" w:cs="Arial"/>
                <w:bCs/>
                <w:iCs/>
                <w:kern w:val="1"/>
                <w:sz w:val="22"/>
                <w:szCs w:val="22"/>
                <w:lang w:eastAsia="pl-PL" w:bidi="hi-IN"/>
              </w:rPr>
            </w:pPr>
            <w:r w:rsidRPr="008A4105">
              <w:rPr>
                <w:rFonts w:ascii="Cambria" w:eastAsia="Calibri" w:hAnsi="Cambria" w:cs="Arial"/>
                <w:kern w:val="1"/>
                <w:sz w:val="22"/>
                <w:szCs w:val="22"/>
                <w:lang w:eastAsia="zh-CN" w:bidi="hi-IN"/>
              </w:rPr>
              <w:t>Wykładanie pułapek na smolika</w:t>
            </w:r>
          </w:p>
        </w:tc>
        <w:tc>
          <w:tcPr>
            <w:tcW w:w="748" w:type="pct"/>
            <w:tcBorders>
              <w:top w:val="single" w:sz="4" w:space="0" w:color="auto"/>
              <w:left w:val="single" w:sz="4" w:space="0" w:color="auto"/>
              <w:bottom w:val="single" w:sz="4" w:space="0" w:color="auto"/>
              <w:right w:val="single" w:sz="4" w:space="0" w:color="auto"/>
            </w:tcBorders>
            <w:vAlign w:val="center"/>
          </w:tcPr>
          <w:p w14:paraId="2B88EFBE" w14:textId="77777777" w:rsidR="008A4105" w:rsidRPr="008A4105" w:rsidRDefault="008A4105" w:rsidP="008A4105">
            <w:pPr>
              <w:widowControl w:val="0"/>
              <w:tabs>
                <w:tab w:val="left" w:pos="1026"/>
              </w:tabs>
              <w:suppressAutoHyphens w:val="0"/>
              <w:spacing w:before="120" w:line="276" w:lineRule="auto"/>
              <w:jc w:val="center"/>
              <w:rPr>
                <w:rFonts w:ascii="Cambria" w:eastAsia="Calibri" w:hAnsi="Cambria" w:cs="Arial"/>
                <w:bCs/>
                <w:iCs/>
                <w:strike/>
                <w:sz w:val="22"/>
                <w:szCs w:val="22"/>
                <w:lang w:eastAsia="pl-PL"/>
              </w:rPr>
            </w:pPr>
            <w:r w:rsidRPr="008A4105">
              <w:rPr>
                <w:rFonts w:ascii="Cambria" w:eastAsia="Calibri" w:hAnsi="Cambria" w:cs="Arial"/>
                <w:bCs/>
                <w:iCs/>
                <w:kern w:val="1"/>
                <w:sz w:val="22"/>
                <w:szCs w:val="22"/>
                <w:lang w:eastAsia="pl-PL" w:bidi="hi-IN"/>
              </w:rPr>
              <w:t>SZT</w:t>
            </w:r>
          </w:p>
        </w:tc>
      </w:tr>
    </w:tbl>
    <w:p w14:paraId="2EB0365F" w14:textId="77777777" w:rsidR="008A4105" w:rsidRPr="008A4105" w:rsidRDefault="008A4105" w:rsidP="008A4105">
      <w:pPr>
        <w:widowControl w:val="0"/>
        <w:suppressAutoHyphens w:val="0"/>
        <w:rPr>
          <w:rFonts w:ascii="Cambria" w:eastAsia="Calibri" w:hAnsi="Cambria"/>
          <w:sz w:val="22"/>
          <w:szCs w:val="22"/>
          <w:lang w:eastAsia="pl-PL" w:bidi="hi-IN"/>
        </w:rPr>
      </w:pPr>
    </w:p>
    <w:p w14:paraId="39229B8D" w14:textId="77777777" w:rsidR="008A4105" w:rsidRPr="008A4105" w:rsidRDefault="008A4105" w:rsidP="008A4105">
      <w:pPr>
        <w:widowControl w:val="0"/>
        <w:suppressAutoHyphens w:val="0"/>
        <w:spacing w:before="120" w:line="276" w:lineRule="auto"/>
        <w:jc w:val="both"/>
        <w:rPr>
          <w:rFonts w:ascii="Cambria" w:eastAsia="Calibri" w:hAnsi="Cambria" w:cs="Arial"/>
          <w:b/>
          <w:bCs/>
          <w:iCs/>
          <w:kern w:val="1"/>
          <w:sz w:val="22"/>
          <w:szCs w:val="22"/>
          <w:lang w:eastAsia="pl-PL" w:bidi="hi-IN"/>
        </w:rPr>
      </w:pPr>
      <w:r w:rsidRPr="008A4105">
        <w:rPr>
          <w:rFonts w:ascii="Cambria" w:eastAsia="Calibri" w:hAnsi="Cambria" w:cs="Arial"/>
          <w:b/>
          <w:bCs/>
          <w:iCs/>
          <w:kern w:val="1"/>
          <w:sz w:val="22"/>
          <w:szCs w:val="22"/>
          <w:lang w:eastAsia="pl-PL" w:bidi="hi-IN"/>
        </w:rPr>
        <w:t>Standard technologii prac obejmuje:</w:t>
      </w:r>
    </w:p>
    <w:p w14:paraId="7FB63D2C" w14:textId="77777777" w:rsidR="008A4105" w:rsidRPr="008A4105" w:rsidRDefault="008A4105" w:rsidP="00952D1C">
      <w:pPr>
        <w:widowControl w:val="0"/>
        <w:numPr>
          <w:ilvl w:val="0"/>
          <w:numId w:val="184"/>
        </w:numPr>
        <w:suppressAutoHyphens w:val="0"/>
        <w:spacing w:before="120" w:line="276" w:lineRule="auto"/>
        <w:jc w:val="both"/>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przygotowanie tyczek pozyskanych z żywych drzewek o długości ok. 1,5 m i średnicy 6-10 cm,</w:t>
      </w:r>
    </w:p>
    <w:p w14:paraId="0D55AFBB" w14:textId="77777777" w:rsidR="008A4105" w:rsidRPr="008A4105" w:rsidRDefault="008A4105" w:rsidP="00952D1C">
      <w:pPr>
        <w:widowControl w:val="0"/>
        <w:numPr>
          <w:ilvl w:val="0"/>
          <w:numId w:val="184"/>
        </w:numPr>
        <w:suppressAutoHyphens w:val="0"/>
        <w:spacing w:before="120" w:line="276" w:lineRule="auto"/>
        <w:jc w:val="both"/>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dostarczenie pułapek na powierzchnię roboczą,</w:t>
      </w:r>
    </w:p>
    <w:p w14:paraId="2B435E65" w14:textId="77777777" w:rsidR="008A4105" w:rsidRPr="008A4105" w:rsidRDefault="008A4105" w:rsidP="00952D1C">
      <w:pPr>
        <w:widowControl w:val="0"/>
        <w:numPr>
          <w:ilvl w:val="0"/>
          <w:numId w:val="184"/>
        </w:numPr>
        <w:suppressAutoHyphens w:val="0"/>
        <w:spacing w:before="120" w:line="276" w:lineRule="auto"/>
        <w:jc w:val="both"/>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wbicie pułapek na głębokość ok. 30 cm.</w:t>
      </w:r>
    </w:p>
    <w:p w14:paraId="52890AC7" w14:textId="77777777" w:rsidR="008A4105" w:rsidRPr="008A4105" w:rsidRDefault="008A4105" w:rsidP="008A4105">
      <w:pPr>
        <w:widowControl w:val="0"/>
        <w:suppressAutoHyphens w:val="0"/>
        <w:spacing w:before="120" w:line="276" w:lineRule="auto"/>
        <w:jc w:val="both"/>
        <w:rPr>
          <w:rFonts w:ascii="Cambria" w:eastAsia="Calibri" w:hAnsi="Cambria" w:cs="Arial"/>
          <w:b/>
          <w:sz w:val="22"/>
          <w:szCs w:val="22"/>
          <w:lang w:eastAsia="pl-PL"/>
        </w:rPr>
      </w:pPr>
      <w:r w:rsidRPr="008A4105">
        <w:rPr>
          <w:rFonts w:ascii="Cambria" w:eastAsia="Calibri" w:hAnsi="Cambria" w:cs="Arial"/>
          <w:b/>
          <w:bCs/>
          <w:iCs/>
          <w:kern w:val="1"/>
          <w:sz w:val="22"/>
          <w:szCs w:val="22"/>
          <w:lang w:eastAsia="pl-PL" w:bidi="hi-IN"/>
        </w:rPr>
        <w:t>Uwagi:</w:t>
      </w:r>
    </w:p>
    <w:p w14:paraId="6E6F5612" w14:textId="77777777" w:rsidR="008A4105" w:rsidRPr="008A4105" w:rsidRDefault="008A4105" w:rsidP="008A4105">
      <w:pPr>
        <w:widowControl w:val="0"/>
        <w:suppressAutoHyphens w:val="0"/>
        <w:spacing w:before="120" w:line="276" w:lineRule="auto"/>
        <w:jc w:val="both"/>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Materiał na pułapki zapewnia Zamawiający.</w:t>
      </w:r>
    </w:p>
    <w:p w14:paraId="4045F251" w14:textId="77777777" w:rsidR="008A4105" w:rsidRPr="008A4105" w:rsidRDefault="008A4105" w:rsidP="008A4105">
      <w:pPr>
        <w:widowControl w:val="0"/>
        <w:suppressAutoHyphens w:val="0"/>
        <w:spacing w:before="120" w:line="276" w:lineRule="auto"/>
        <w:jc w:val="both"/>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Rozmieszczenie pułapek na powierzchni roboczej musi być zgodne z lokalizacją wskazaną przez Zamawiającego.</w:t>
      </w:r>
    </w:p>
    <w:p w14:paraId="566DD7FA" w14:textId="77777777" w:rsidR="008A4105" w:rsidRPr="008A4105" w:rsidRDefault="008A4105" w:rsidP="008A4105">
      <w:pPr>
        <w:widowControl w:val="0"/>
        <w:suppressAutoHyphens w:val="0"/>
        <w:rPr>
          <w:rFonts w:ascii="Cambria" w:eastAsia="Calibri" w:hAnsi="Cambria"/>
          <w:sz w:val="22"/>
          <w:szCs w:val="22"/>
          <w:lang w:eastAsia="pl-PL"/>
        </w:rPr>
      </w:pPr>
    </w:p>
    <w:p w14:paraId="4F0387C2" w14:textId="77777777" w:rsidR="008A4105" w:rsidRPr="008A4105" w:rsidRDefault="008A4105" w:rsidP="008A4105">
      <w:pPr>
        <w:widowControl w:val="0"/>
        <w:suppressAutoHyphens w:val="0"/>
        <w:spacing w:before="120" w:after="120" w:line="276" w:lineRule="auto"/>
        <w:jc w:val="both"/>
        <w:rPr>
          <w:rFonts w:ascii="Cambria" w:eastAsia="Calibri" w:hAnsi="Cambria" w:cs="Arial"/>
          <w:b/>
          <w:bCs/>
          <w:iCs/>
          <w:sz w:val="22"/>
          <w:szCs w:val="22"/>
          <w:lang w:eastAsia="pl-PL"/>
        </w:rPr>
      </w:pPr>
      <w:r w:rsidRPr="008A4105">
        <w:rPr>
          <w:rFonts w:ascii="Cambria" w:eastAsia="Calibri" w:hAnsi="Cambria" w:cs="Arial"/>
          <w:b/>
          <w:bCs/>
          <w:iCs/>
          <w:sz w:val="22"/>
          <w:szCs w:val="22"/>
          <w:lang w:eastAsia="pl-PL"/>
        </w:rPr>
        <w:t>Procedura odbioru:</w:t>
      </w:r>
    </w:p>
    <w:p w14:paraId="557BF391" w14:textId="77777777" w:rsidR="008A4105" w:rsidRPr="008A4105" w:rsidRDefault="008A4105" w:rsidP="008A4105">
      <w:pPr>
        <w:widowControl w:val="0"/>
        <w:tabs>
          <w:tab w:val="left" w:pos="34"/>
        </w:tabs>
        <w:suppressAutoHyphens w:val="0"/>
        <w:spacing w:before="120" w:after="120" w:line="276" w:lineRule="auto"/>
        <w:jc w:val="both"/>
        <w:rPr>
          <w:rFonts w:ascii="Cambria" w:eastAsia="Calibri" w:hAnsi="Cambria" w:cs="Arial"/>
          <w:sz w:val="22"/>
          <w:szCs w:val="22"/>
          <w:lang w:eastAsia="en-US"/>
        </w:rPr>
      </w:pPr>
      <w:r w:rsidRPr="008A4105">
        <w:rPr>
          <w:rFonts w:ascii="Cambria" w:eastAsia="Calibri" w:hAnsi="Cambria" w:cs="Arial"/>
          <w:sz w:val="22"/>
          <w:szCs w:val="22"/>
          <w:lang w:eastAsia="en-US"/>
        </w:rPr>
        <w:t>Odbiór prac nastąpi poprzez:</w:t>
      </w:r>
    </w:p>
    <w:p w14:paraId="0F3BF691" w14:textId="77777777" w:rsidR="008A4105" w:rsidRPr="008A4105" w:rsidRDefault="008A4105" w:rsidP="00952D1C">
      <w:pPr>
        <w:widowControl w:val="0"/>
        <w:numPr>
          <w:ilvl w:val="0"/>
          <w:numId w:val="47"/>
        </w:numPr>
        <w:suppressAutoHyphens w:val="0"/>
        <w:spacing w:before="120" w:after="120" w:line="276" w:lineRule="auto"/>
        <w:ind w:left="709" w:hanging="425"/>
        <w:jc w:val="both"/>
        <w:rPr>
          <w:rFonts w:ascii="Cambria" w:eastAsia="Calibri" w:hAnsi="Cambria" w:cs="Arial"/>
          <w:sz w:val="22"/>
          <w:szCs w:val="22"/>
          <w:lang w:eastAsia="en-US"/>
        </w:rPr>
      </w:pPr>
      <w:r w:rsidRPr="008A4105">
        <w:rPr>
          <w:rFonts w:ascii="Cambria" w:eastAsia="Calibri" w:hAnsi="Cambria" w:cs="Arial"/>
          <w:sz w:val="22"/>
          <w:szCs w:val="22"/>
          <w:lang w:eastAsia="en-US"/>
        </w:rPr>
        <w:t xml:space="preserve">dokonanie weryfikacji zgodności wykonania pułapek co do ilości, jakości i zgodności </w:t>
      </w:r>
      <w:r w:rsidRPr="008A4105">
        <w:rPr>
          <w:rFonts w:ascii="Cambria" w:eastAsia="Calibri" w:hAnsi="Cambria" w:cs="Arial"/>
          <w:sz w:val="22"/>
          <w:szCs w:val="22"/>
          <w:lang w:eastAsia="en-US"/>
        </w:rPr>
        <w:br/>
        <w:t>ze zleceniem,</w:t>
      </w:r>
    </w:p>
    <w:p w14:paraId="0A6ED9F1" w14:textId="77777777" w:rsidR="008A4105" w:rsidRPr="008A4105" w:rsidRDefault="008A4105" w:rsidP="00952D1C">
      <w:pPr>
        <w:widowControl w:val="0"/>
        <w:numPr>
          <w:ilvl w:val="0"/>
          <w:numId w:val="47"/>
        </w:numPr>
        <w:suppressAutoHyphens w:val="0"/>
        <w:autoSpaceDE w:val="0"/>
        <w:spacing w:before="120" w:after="120" w:line="276" w:lineRule="auto"/>
        <w:ind w:left="709" w:hanging="425"/>
        <w:jc w:val="both"/>
        <w:rPr>
          <w:rFonts w:ascii="Cambria" w:eastAsia="Calibri" w:hAnsi="Cambria" w:cs="Arial"/>
          <w:sz w:val="22"/>
          <w:szCs w:val="22"/>
          <w:lang w:eastAsia="en-US"/>
        </w:rPr>
      </w:pPr>
      <w:r w:rsidRPr="008A4105">
        <w:rPr>
          <w:rFonts w:ascii="Cambria" w:eastAsia="Calibri" w:hAnsi="Cambria" w:cs="Arial"/>
          <w:sz w:val="22"/>
          <w:szCs w:val="22"/>
          <w:lang w:eastAsia="en-US"/>
        </w:rPr>
        <w:t>ilość pułapek zostanie ustalona poprzez ich policzenie na gruncie (posztucznie).</w:t>
      </w:r>
    </w:p>
    <w:p w14:paraId="59ABAE0B" w14:textId="77777777" w:rsidR="008A4105" w:rsidRPr="008A4105" w:rsidRDefault="008A4105" w:rsidP="00952D1C">
      <w:pPr>
        <w:widowControl w:val="0"/>
        <w:numPr>
          <w:ilvl w:val="0"/>
          <w:numId w:val="47"/>
        </w:numPr>
        <w:suppressAutoHyphens w:val="0"/>
        <w:spacing w:before="120" w:after="120" w:line="276" w:lineRule="auto"/>
        <w:ind w:hanging="502"/>
        <w:jc w:val="both"/>
        <w:rPr>
          <w:rFonts w:ascii="Cambria" w:eastAsia="Calibri" w:hAnsi="Cambria" w:cs="Arial"/>
          <w:kern w:val="1"/>
          <w:sz w:val="22"/>
          <w:szCs w:val="22"/>
          <w:lang w:eastAsia="hi-IN" w:bidi="hi-IN"/>
        </w:rPr>
      </w:pPr>
      <w:r w:rsidRPr="008A4105">
        <w:rPr>
          <w:rFonts w:ascii="Cambria" w:eastAsia="Calibri" w:hAnsi="Cambria" w:cs="Arial"/>
          <w:kern w:val="1"/>
          <w:sz w:val="22"/>
          <w:szCs w:val="22"/>
          <w:lang w:eastAsia="hi-IN" w:bidi="hi-IN"/>
        </w:rPr>
        <w:t xml:space="preserve">dokonanie pomiaru powierzchni wykonanego zabiegu (np. przy pomocy: dalmierza, taśmy mierniczej, GPS, itp.). </w:t>
      </w:r>
      <w:r w:rsidRPr="008A4105">
        <w:rPr>
          <w:rFonts w:ascii="Cambria" w:eastAsia="Calibri" w:hAnsi="Cambria" w:cs="Arial"/>
          <w:sz w:val="22"/>
          <w:szCs w:val="22"/>
          <w:lang w:eastAsia="en-US"/>
        </w:rPr>
        <w:t xml:space="preserve">Zlecona powierzchnia powinna być pomniejszona </w:t>
      </w:r>
      <w:r w:rsidRPr="008A4105">
        <w:rPr>
          <w:rFonts w:ascii="Cambria" w:eastAsia="Calibri" w:hAnsi="Cambria" w:cs="Arial"/>
          <w:sz w:val="22"/>
          <w:szCs w:val="22"/>
          <w:lang w:eastAsia="en-US"/>
        </w:rPr>
        <w:br/>
        <w:t>o istniejące w wydzieleniu takie elementy jak: drogi, kępy drzewostanu nie objęte zabiegiem, bagna itp</w:t>
      </w:r>
      <w:r w:rsidRPr="008A4105">
        <w:rPr>
          <w:rFonts w:ascii="Cambria" w:eastAsia="Calibri" w:hAnsi="Cambria" w:cs="Arial"/>
          <w:kern w:val="1"/>
          <w:sz w:val="22"/>
          <w:szCs w:val="22"/>
          <w:lang w:eastAsia="hi-IN" w:bidi="hi-IN"/>
        </w:rPr>
        <w:t>.</w:t>
      </w:r>
    </w:p>
    <w:p w14:paraId="2A40BE61" w14:textId="77777777" w:rsidR="008A4105" w:rsidRPr="008A4105" w:rsidRDefault="008A4105" w:rsidP="008A4105">
      <w:pPr>
        <w:widowControl w:val="0"/>
        <w:suppressAutoHyphens w:val="0"/>
        <w:spacing w:before="120" w:after="120" w:line="276" w:lineRule="auto"/>
        <w:jc w:val="both"/>
        <w:rPr>
          <w:rFonts w:ascii="Cambria" w:eastAsia="Calibri" w:hAnsi="Cambria" w:cs="Arial"/>
          <w:i/>
          <w:sz w:val="22"/>
          <w:szCs w:val="22"/>
          <w:lang w:eastAsia="en-US"/>
        </w:rPr>
      </w:pPr>
      <w:r w:rsidRPr="008A4105">
        <w:rPr>
          <w:rFonts w:ascii="Cambria" w:eastAsia="Calibri" w:hAnsi="Cambria" w:cs="Arial"/>
          <w:bCs/>
          <w:i/>
          <w:sz w:val="22"/>
          <w:szCs w:val="22"/>
          <w:lang w:eastAsia="en-US"/>
        </w:rPr>
        <w:t xml:space="preserve">(rozliczenie </w:t>
      </w:r>
      <w:r w:rsidRPr="008A4105">
        <w:rPr>
          <w:rFonts w:ascii="Cambria" w:eastAsia="Calibri" w:hAnsi="Cambria" w:cs="Arial"/>
          <w:i/>
          <w:sz w:val="22"/>
          <w:szCs w:val="22"/>
          <w:lang w:eastAsia="en-US"/>
        </w:rPr>
        <w:t xml:space="preserve">z dokładnością do 1 sztuki, </w:t>
      </w:r>
      <w:r w:rsidRPr="008A4105">
        <w:rPr>
          <w:rFonts w:ascii="Cambria" w:eastAsia="Calibri" w:hAnsi="Cambria" w:cs="Arial"/>
          <w:bCs/>
          <w:i/>
          <w:sz w:val="22"/>
          <w:szCs w:val="22"/>
          <w:lang w:eastAsia="en-US"/>
        </w:rPr>
        <w:t xml:space="preserve">rozliczenie powierzchni </w:t>
      </w:r>
      <w:r w:rsidRPr="008A4105">
        <w:rPr>
          <w:rFonts w:ascii="Cambria" w:eastAsia="Calibri" w:hAnsi="Cambria" w:cs="Arial"/>
          <w:i/>
          <w:sz w:val="22"/>
          <w:szCs w:val="22"/>
          <w:lang w:eastAsia="en-US"/>
        </w:rPr>
        <w:t>z dokładnością do dwóch miejsc po przecinku)</w:t>
      </w:r>
    </w:p>
    <w:p w14:paraId="10D455AD" w14:textId="77777777" w:rsidR="008A4105" w:rsidRPr="008A4105" w:rsidRDefault="008A4105" w:rsidP="008A4105">
      <w:pPr>
        <w:widowControl w:val="0"/>
        <w:suppressAutoHyphens w:val="0"/>
        <w:rPr>
          <w:rFonts w:ascii="Cambria" w:eastAsia="Calibri" w:hAnsi="Cambria"/>
          <w:sz w:val="22"/>
          <w:szCs w:val="22"/>
          <w:lang w:eastAsia="pl-PL"/>
        </w:rPr>
      </w:pPr>
    </w:p>
    <w:p w14:paraId="3CE7776F" w14:textId="77777777" w:rsidR="008A4105" w:rsidRPr="008A4105" w:rsidRDefault="008A4105" w:rsidP="008A4105">
      <w:pPr>
        <w:widowControl w:val="0"/>
        <w:suppressAutoHyphens w:val="0"/>
        <w:rPr>
          <w:rFonts w:ascii="Cambria" w:eastAsia="Calibri" w:hAnsi="Cambria"/>
          <w:sz w:val="22"/>
          <w:szCs w:val="22"/>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919"/>
        <w:gridCol w:w="1568"/>
        <w:gridCol w:w="3544"/>
        <w:gridCol w:w="1389"/>
      </w:tblGrid>
      <w:tr w:rsidR="008A4105" w:rsidRPr="008A4105" w14:paraId="14EE04F7" w14:textId="77777777" w:rsidTr="003769CE">
        <w:trPr>
          <w:trHeight w:val="393"/>
          <w:jc w:val="center"/>
        </w:trPr>
        <w:tc>
          <w:tcPr>
            <w:tcW w:w="467" w:type="pct"/>
            <w:tcBorders>
              <w:top w:val="single" w:sz="4" w:space="0" w:color="auto"/>
              <w:left w:val="single" w:sz="4" w:space="0" w:color="auto"/>
              <w:bottom w:val="single" w:sz="4" w:space="0" w:color="auto"/>
              <w:right w:val="single" w:sz="4" w:space="0" w:color="auto"/>
            </w:tcBorders>
            <w:vAlign w:val="center"/>
          </w:tcPr>
          <w:p w14:paraId="16DDAFE6"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Nr</w:t>
            </w:r>
          </w:p>
        </w:tc>
        <w:tc>
          <w:tcPr>
            <w:tcW w:w="1033" w:type="pct"/>
            <w:tcBorders>
              <w:top w:val="single" w:sz="4" w:space="0" w:color="auto"/>
              <w:left w:val="single" w:sz="4" w:space="0" w:color="auto"/>
              <w:bottom w:val="single" w:sz="4" w:space="0" w:color="auto"/>
              <w:right w:val="single" w:sz="4" w:space="0" w:color="auto"/>
            </w:tcBorders>
            <w:vAlign w:val="center"/>
            <w:hideMark/>
          </w:tcPr>
          <w:p w14:paraId="51B1C479"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Kod czynności do rozliczenia</w:t>
            </w:r>
          </w:p>
        </w:tc>
        <w:tc>
          <w:tcPr>
            <w:tcW w:w="844" w:type="pct"/>
            <w:tcBorders>
              <w:top w:val="single" w:sz="4" w:space="0" w:color="auto"/>
              <w:left w:val="single" w:sz="4" w:space="0" w:color="auto"/>
              <w:bottom w:val="single" w:sz="4" w:space="0" w:color="auto"/>
              <w:right w:val="single" w:sz="4" w:space="0" w:color="auto"/>
            </w:tcBorders>
            <w:vAlign w:val="center"/>
            <w:hideMark/>
          </w:tcPr>
          <w:p w14:paraId="2BCB3F75"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Kod czynn. / materiału do wyceny</w:t>
            </w:r>
          </w:p>
        </w:tc>
        <w:tc>
          <w:tcPr>
            <w:tcW w:w="1908" w:type="pct"/>
            <w:tcBorders>
              <w:top w:val="single" w:sz="4" w:space="0" w:color="auto"/>
              <w:left w:val="single" w:sz="4" w:space="0" w:color="auto"/>
              <w:bottom w:val="single" w:sz="4" w:space="0" w:color="auto"/>
              <w:right w:val="single" w:sz="4" w:space="0" w:color="auto"/>
            </w:tcBorders>
            <w:vAlign w:val="center"/>
          </w:tcPr>
          <w:p w14:paraId="2F4E3BC1"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Opis kodu czynności</w:t>
            </w:r>
          </w:p>
        </w:tc>
        <w:tc>
          <w:tcPr>
            <w:tcW w:w="748" w:type="pct"/>
            <w:tcBorders>
              <w:top w:val="single" w:sz="4" w:space="0" w:color="auto"/>
              <w:left w:val="single" w:sz="4" w:space="0" w:color="auto"/>
              <w:bottom w:val="single" w:sz="4" w:space="0" w:color="auto"/>
              <w:right w:val="single" w:sz="4" w:space="0" w:color="auto"/>
            </w:tcBorders>
            <w:vAlign w:val="center"/>
          </w:tcPr>
          <w:p w14:paraId="67572331" w14:textId="77777777" w:rsidR="008A4105" w:rsidRPr="008A4105" w:rsidRDefault="008A4105" w:rsidP="008A4105">
            <w:pPr>
              <w:widowControl w:val="0"/>
              <w:tabs>
                <w:tab w:val="left" w:pos="1026"/>
              </w:tabs>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Jednostka miary</w:t>
            </w:r>
          </w:p>
        </w:tc>
      </w:tr>
      <w:tr w:rsidR="008A4105" w:rsidRPr="008A4105" w14:paraId="4DEBBAA5" w14:textId="77777777" w:rsidTr="003769CE">
        <w:trPr>
          <w:trHeight w:val="164"/>
          <w:jc w:val="center"/>
        </w:trPr>
        <w:tc>
          <w:tcPr>
            <w:tcW w:w="467" w:type="pct"/>
            <w:tcBorders>
              <w:top w:val="single" w:sz="4" w:space="0" w:color="auto"/>
              <w:left w:val="single" w:sz="4" w:space="0" w:color="auto"/>
              <w:bottom w:val="single" w:sz="4" w:space="0" w:color="auto"/>
              <w:right w:val="single" w:sz="4" w:space="0" w:color="auto"/>
            </w:tcBorders>
            <w:vAlign w:val="center"/>
          </w:tcPr>
          <w:p w14:paraId="0A413C5E" w14:textId="77777777" w:rsidR="008A4105" w:rsidRPr="008A4105" w:rsidRDefault="008A4105" w:rsidP="008A4105">
            <w:pPr>
              <w:widowControl w:val="0"/>
              <w:suppressAutoHyphens w:val="0"/>
              <w:spacing w:before="120" w:line="276" w:lineRule="auto"/>
              <w:jc w:val="center"/>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134.2</w:t>
            </w:r>
          </w:p>
        </w:tc>
        <w:tc>
          <w:tcPr>
            <w:tcW w:w="1033" w:type="pct"/>
            <w:tcBorders>
              <w:top w:val="single" w:sz="4" w:space="0" w:color="auto"/>
              <w:left w:val="single" w:sz="4" w:space="0" w:color="auto"/>
              <w:bottom w:val="single" w:sz="4" w:space="0" w:color="auto"/>
              <w:right w:val="single" w:sz="4" w:space="0" w:color="auto"/>
            </w:tcBorders>
            <w:vAlign w:val="center"/>
            <w:hideMark/>
          </w:tcPr>
          <w:p w14:paraId="03B5A450" w14:textId="77777777" w:rsidR="008A4105" w:rsidRPr="008A4105" w:rsidRDefault="008A4105" w:rsidP="008A4105">
            <w:pPr>
              <w:widowControl w:val="0"/>
              <w:suppressAutoHyphens w:val="0"/>
              <w:spacing w:before="120" w:line="276" w:lineRule="auto"/>
              <w:jc w:val="center"/>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KONT-SMOL</w:t>
            </w:r>
          </w:p>
        </w:tc>
        <w:tc>
          <w:tcPr>
            <w:tcW w:w="844" w:type="pct"/>
            <w:tcBorders>
              <w:top w:val="single" w:sz="4" w:space="0" w:color="auto"/>
              <w:left w:val="single" w:sz="4" w:space="0" w:color="auto"/>
              <w:bottom w:val="single" w:sz="4" w:space="0" w:color="auto"/>
              <w:right w:val="single" w:sz="4" w:space="0" w:color="auto"/>
            </w:tcBorders>
            <w:vAlign w:val="center"/>
            <w:hideMark/>
          </w:tcPr>
          <w:p w14:paraId="6A6D5372" w14:textId="77777777" w:rsidR="008A4105" w:rsidRPr="008A4105" w:rsidRDefault="008A4105" w:rsidP="008A4105">
            <w:pPr>
              <w:widowControl w:val="0"/>
              <w:suppressAutoHyphens w:val="0"/>
              <w:spacing w:before="120" w:line="276" w:lineRule="auto"/>
              <w:jc w:val="center"/>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KONT-SMOL</w:t>
            </w:r>
          </w:p>
        </w:tc>
        <w:tc>
          <w:tcPr>
            <w:tcW w:w="1908" w:type="pct"/>
            <w:tcBorders>
              <w:top w:val="single" w:sz="4" w:space="0" w:color="auto"/>
              <w:left w:val="single" w:sz="4" w:space="0" w:color="auto"/>
              <w:bottom w:val="single" w:sz="4" w:space="0" w:color="auto"/>
              <w:right w:val="single" w:sz="4" w:space="0" w:color="auto"/>
            </w:tcBorders>
            <w:vAlign w:val="center"/>
          </w:tcPr>
          <w:p w14:paraId="7F273A11" w14:textId="77777777" w:rsidR="008A4105" w:rsidRPr="008A4105" w:rsidRDefault="008A4105" w:rsidP="008A4105">
            <w:pPr>
              <w:widowControl w:val="0"/>
              <w:suppressAutoHyphens w:val="0"/>
              <w:spacing w:before="120" w:line="276" w:lineRule="auto"/>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Wyrywanie i palenie drzewek lub pułapek na smolika</w:t>
            </w:r>
          </w:p>
        </w:tc>
        <w:tc>
          <w:tcPr>
            <w:tcW w:w="748" w:type="pct"/>
            <w:tcBorders>
              <w:top w:val="single" w:sz="4" w:space="0" w:color="auto"/>
              <w:left w:val="single" w:sz="4" w:space="0" w:color="auto"/>
              <w:bottom w:val="single" w:sz="4" w:space="0" w:color="auto"/>
              <w:right w:val="single" w:sz="4" w:space="0" w:color="auto"/>
            </w:tcBorders>
            <w:vAlign w:val="center"/>
          </w:tcPr>
          <w:p w14:paraId="1EEB8F78" w14:textId="77777777" w:rsidR="008A4105" w:rsidRPr="008A4105" w:rsidRDefault="008A4105" w:rsidP="008A4105">
            <w:pPr>
              <w:widowControl w:val="0"/>
              <w:suppressAutoHyphens w:val="0"/>
              <w:spacing w:before="120" w:line="276" w:lineRule="auto"/>
              <w:jc w:val="center"/>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H</w:t>
            </w:r>
          </w:p>
        </w:tc>
      </w:tr>
    </w:tbl>
    <w:p w14:paraId="676433CA" w14:textId="77777777" w:rsidR="008A4105" w:rsidRPr="008A4105" w:rsidRDefault="008A4105" w:rsidP="008A4105">
      <w:pPr>
        <w:widowControl w:val="0"/>
        <w:suppressAutoHyphens w:val="0"/>
        <w:rPr>
          <w:rFonts w:ascii="Cambria" w:eastAsia="Calibri" w:hAnsi="Cambria"/>
          <w:sz w:val="22"/>
          <w:szCs w:val="22"/>
          <w:lang w:eastAsia="en-US"/>
        </w:rPr>
      </w:pPr>
    </w:p>
    <w:p w14:paraId="0A23C326" w14:textId="77777777" w:rsidR="008A4105" w:rsidRPr="008A4105" w:rsidRDefault="008A4105" w:rsidP="008A4105">
      <w:pPr>
        <w:suppressAutoHyphens w:val="0"/>
        <w:autoSpaceDE w:val="0"/>
        <w:autoSpaceDN w:val="0"/>
        <w:adjustRightInd w:val="0"/>
        <w:spacing w:line="276" w:lineRule="auto"/>
        <w:jc w:val="both"/>
        <w:rPr>
          <w:rFonts w:ascii="Cambria" w:eastAsia="Calibri" w:hAnsi="Cambria" w:cs="Cambria"/>
          <w:color w:val="000000"/>
          <w:sz w:val="22"/>
          <w:szCs w:val="22"/>
          <w:lang w:eastAsia="en-US"/>
        </w:rPr>
      </w:pPr>
      <w:r w:rsidRPr="008A4105">
        <w:rPr>
          <w:rFonts w:ascii="Cambria" w:eastAsia="Calibri" w:hAnsi="Cambria" w:cs="Cambria"/>
          <w:b/>
          <w:bCs/>
          <w:color w:val="000000"/>
          <w:sz w:val="22"/>
          <w:szCs w:val="22"/>
          <w:lang w:eastAsia="en-US"/>
        </w:rPr>
        <w:t xml:space="preserve">Standard technologii prac obejmuje: </w:t>
      </w:r>
    </w:p>
    <w:p w14:paraId="19023876" w14:textId="77777777" w:rsidR="008A4105" w:rsidRPr="008A4105" w:rsidRDefault="008A4105" w:rsidP="008A4105">
      <w:pPr>
        <w:widowControl w:val="0"/>
        <w:suppressAutoHyphens w:val="0"/>
        <w:spacing w:before="120" w:line="276" w:lineRule="auto"/>
        <w:jc w:val="both"/>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Kontrola występowania smolika znaczonego według wskazań Zamawiającego.</w:t>
      </w:r>
    </w:p>
    <w:p w14:paraId="053CCE6D" w14:textId="77777777" w:rsidR="008A4105" w:rsidRPr="008A4105" w:rsidRDefault="008A4105" w:rsidP="008A4105">
      <w:pPr>
        <w:widowControl w:val="0"/>
        <w:suppressAutoHyphens w:val="0"/>
        <w:spacing w:before="120" w:line="276" w:lineRule="auto"/>
        <w:jc w:val="both"/>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Standard technologii dla tej czynności obejmuje:</w:t>
      </w:r>
    </w:p>
    <w:p w14:paraId="08C7F0FC" w14:textId="77777777" w:rsidR="008A4105" w:rsidRPr="008A4105" w:rsidRDefault="008A4105" w:rsidP="00952D1C">
      <w:pPr>
        <w:widowControl w:val="0"/>
        <w:numPr>
          <w:ilvl w:val="0"/>
          <w:numId w:val="185"/>
        </w:numPr>
        <w:suppressAutoHyphens w:val="0"/>
        <w:spacing w:before="120" w:line="276" w:lineRule="auto"/>
        <w:jc w:val="both"/>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na bieżąco wyrywanie i palenie lub zrębkowanie zasiedlonych przez smolika drzewek,</w:t>
      </w:r>
    </w:p>
    <w:p w14:paraId="7974AEAA" w14:textId="77777777" w:rsidR="008A4105" w:rsidRPr="008A4105" w:rsidRDefault="008A4105" w:rsidP="00952D1C">
      <w:pPr>
        <w:widowControl w:val="0"/>
        <w:numPr>
          <w:ilvl w:val="0"/>
          <w:numId w:val="185"/>
        </w:numPr>
        <w:suppressAutoHyphens w:val="0"/>
        <w:spacing w:before="120" w:line="276" w:lineRule="auto"/>
        <w:jc w:val="both"/>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usuwanie, palenie lub ewentualne okorowanie zasiedlonych przez smolika pułapek.</w:t>
      </w:r>
    </w:p>
    <w:p w14:paraId="0C5D95AA" w14:textId="77777777" w:rsidR="008A4105" w:rsidRPr="008A4105" w:rsidRDefault="008A4105" w:rsidP="008A4105">
      <w:pPr>
        <w:widowControl w:val="0"/>
        <w:suppressAutoHyphens w:val="0"/>
        <w:spacing w:before="120" w:after="120" w:line="276" w:lineRule="auto"/>
        <w:jc w:val="both"/>
        <w:rPr>
          <w:rFonts w:ascii="Cambria" w:eastAsia="Calibri" w:hAnsi="Cambria" w:cs="Arial"/>
          <w:b/>
          <w:bCs/>
          <w:iCs/>
          <w:sz w:val="22"/>
          <w:szCs w:val="22"/>
          <w:lang w:eastAsia="pl-PL"/>
        </w:rPr>
      </w:pPr>
    </w:p>
    <w:p w14:paraId="7D434F6E" w14:textId="77777777" w:rsidR="008A4105" w:rsidRPr="008A4105" w:rsidRDefault="008A4105" w:rsidP="008A4105">
      <w:pPr>
        <w:widowControl w:val="0"/>
        <w:suppressAutoHyphens w:val="0"/>
        <w:spacing w:before="120" w:after="120" w:line="276" w:lineRule="auto"/>
        <w:jc w:val="both"/>
        <w:rPr>
          <w:rFonts w:ascii="Cambria" w:eastAsia="Calibri" w:hAnsi="Cambria" w:cs="Arial"/>
          <w:b/>
          <w:bCs/>
          <w:iCs/>
          <w:sz w:val="22"/>
          <w:szCs w:val="22"/>
          <w:lang w:eastAsia="pl-PL"/>
        </w:rPr>
      </w:pPr>
      <w:r w:rsidRPr="008A4105">
        <w:rPr>
          <w:rFonts w:ascii="Cambria" w:eastAsia="Calibri" w:hAnsi="Cambria" w:cs="Arial"/>
          <w:b/>
          <w:bCs/>
          <w:iCs/>
          <w:sz w:val="22"/>
          <w:szCs w:val="22"/>
          <w:lang w:eastAsia="pl-PL"/>
        </w:rPr>
        <w:t>Procedura odbioru:</w:t>
      </w:r>
    </w:p>
    <w:p w14:paraId="1A4B2367" w14:textId="77777777" w:rsidR="008A4105" w:rsidRPr="008A4105" w:rsidRDefault="008A4105" w:rsidP="008A4105">
      <w:pPr>
        <w:widowControl w:val="0"/>
        <w:tabs>
          <w:tab w:val="left" w:pos="311"/>
        </w:tabs>
        <w:suppressAutoHyphens w:val="0"/>
        <w:spacing w:before="120" w:after="120" w:line="276" w:lineRule="auto"/>
        <w:jc w:val="both"/>
        <w:rPr>
          <w:rFonts w:ascii="Cambria" w:eastAsia="Calibri" w:hAnsi="Cambria" w:cs="Arial"/>
          <w:sz w:val="22"/>
          <w:szCs w:val="22"/>
          <w:lang w:eastAsia="en-US"/>
        </w:rPr>
      </w:pPr>
      <w:r w:rsidRPr="008A4105">
        <w:rPr>
          <w:rFonts w:ascii="Cambria" w:eastAsia="Calibri" w:hAnsi="Cambria" w:cs="Arial"/>
          <w:sz w:val="22"/>
          <w:szCs w:val="22"/>
          <w:lang w:eastAsia="en-US"/>
        </w:rPr>
        <w:t>Odbiór prac nastąpi poprzez:</w:t>
      </w:r>
    </w:p>
    <w:p w14:paraId="4F99E462" w14:textId="77777777" w:rsidR="008A4105" w:rsidRPr="008A4105" w:rsidRDefault="008A4105" w:rsidP="00952D1C">
      <w:pPr>
        <w:widowControl w:val="0"/>
        <w:numPr>
          <w:ilvl w:val="0"/>
          <w:numId w:val="186"/>
        </w:numPr>
        <w:suppressAutoHyphens w:val="0"/>
        <w:autoSpaceDE w:val="0"/>
        <w:spacing w:before="120" w:after="120" w:line="276" w:lineRule="auto"/>
        <w:jc w:val="both"/>
        <w:rPr>
          <w:rFonts w:ascii="Cambria" w:eastAsia="Calibri" w:hAnsi="Cambria" w:cs="Arial"/>
          <w:sz w:val="22"/>
          <w:szCs w:val="22"/>
          <w:lang w:eastAsia="en-US"/>
        </w:rPr>
      </w:pPr>
      <w:r w:rsidRPr="008A4105">
        <w:rPr>
          <w:rFonts w:ascii="Cambria" w:eastAsia="Calibri" w:hAnsi="Cambria" w:cs="Arial"/>
          <w:sz w:val="22"/>
          <w:szCs w:val="22"/>
          <w:lang w:eastAsia="en-US"/>
        </w:rPr>
        <w:t>dokonanie weryfikacji zgodności wykonania pułapek co do ilości, jakości i zgodności ze zleceniem,</w:t>
      </w:r>
    </w:p>
    <w:p w14:paraId="5DDB65C2" w14:textId="77777777" w:rsidR="008A4105" w:rsidRPr="008A4105" w:rsidRDefault="008A4105" w:rsidP="00952D1C">
      <w:pPr>
        <w:widowControl w:val="0"/>
        <w:numPr>
          <w:ilvl w:val="0"/>
          <w:numId w:val="186"/>
        </w:numPr>
        <w:suppressAutoHyphens w:val="0"/>
        <w:autoSpaceDE w:val="0"/>
        <w:spacing w:before="120" w:after="120" w:line="276" w:lineRule="auto"/>
        <w:jc w:val="both"/>
        <w:rPr>
          <w:rFonts w:ascii="Cambria" w:eastAsia="Calibri" w:hAnsi="Cambria" w:cs="Arial"/>
          <w:sz w:val="22"/>
          <w:szCs w:val="22"/>
          <w:lang w:eastAsia="en-US"/>
        </w:rPr>
      </w:pPr>
      <w:r w:rsidRPr="008A4105">
        <w:rPr>
          <w:rFonts w:ascii="Cambria" w:eastAsia="Calibri" w:hAnsi="Cambria" w:cs="Arial"/>
          <w:sz w:val="22"/>
          <w:szCs w:val="22"/>
          <w:lang w:eastAsia="en-US"/>
        </w:rPr>
        <w:t>ilość pułapek zostanie ustalona poprzez ich policzenie na gruncie (posztucznie).</w:t>
      </w:r>
      <w:r w:rsidRPr="008A4105">
        <w:rPr>
          <w:rFonts w:ascii="Cambria" w:eastAsia="Calibri" w:hAnsi="Cambria" w:cs="Arial"/>
          <w:bCs/>
          <w:i/>
          <w:sz w:val="22"/>
          <w:szCs w:val="22"/>
          <w:lang w:eastAsia="en-US"/>
        </w:rPr>
        <w:t xml:space="preserve"> </w:t>
      </w:r>
    </w:p>
    <w:p w14:paraId="44DB9B5E" w14:textId="77777777" w:rsidR="008A4105" w:rsidRPr="008A4105" w:rsidRDefault="008A4105" w:rsidP="00952D1C">
      <w:pPr>
        <w:widowControl w:val="0"/>
        <w:numPr>
          <w:ilvl w:val="0"/>
          <w:numId w:val="186"/>
        </w:numPr>
        <w:suppressAutoHyphens w:val="0"/>
        <w:spacing w:before="120" w:after="120" w:line="276" w:lineRule="auto"/>
        <w:jc w:val="both"/>
        <w:rPr>
          <w:rFonts w:ascii="Cambria" w:eastAsia="Calibri" w:hAnsi="Cambria" w:cs="Arial"/>
          <w:kern w:val="1"/>
          <w:sz w:val="22"/>
          <w:szCs w:val="22"/>
          <w:lang w:eastAsia="hi-IN" w:bidi="hi-IN"/>
        </w:rPr>
      </w:pPr>
      <w:r w:rsidRPr="008A4105">
        <w:rPr>
          <w:rFonts w:ascii="Cambria" w:eastAsia="Calibri" w:hAnsi="Cambria" w:cs="Arial"/>
          <w:kern w:val="1"/>
          <w:sz w:val="22"/>
          <w:szCs w:val="22"/>
          <w:lang w:eastAsia="hi-IN" w:bidi="hi-IN"/>
        </w:rPr>
        <w:t xml:space="preserve">dokonanie pomiaru powierzchni wykonanego zabiegu (np. przy pomocy: dalmierza, taśmy mierniczej, GPS, itp). </w:t>
      </w:r>
      <w:r w:rsidRPr="008A4105">
        <w:rPr>
          <w:rFonts w:ascii="Cambria" w:eastAsia="Calibri" w:hAnsi="Cambria" w:cs="Arial"/>
          <w:sz w:val="22"/>
          <w:szCs w:val="22"/>
          <w:lang w:eastAsia="en-US"/>
        </w:rPr>
        <w:t xml:space="preserve">Zlecona powierzchnia powinna być pomniejszona </w:t>
      </w:r>
      <w:r w:rsidRPr="008A4105">
        <w:rPr>
          <w:rFonts w:ascii="Cambria" w:eastAsia="Calibri" w:hAnsi="Cambria" w:cs="Arial"/>
          <w:sz w:val="22"/>
          <w:szCs w:val="22"/>
          <w:lang w:eastAsia="en-US"/>
        </w:rPr>
        <w:br/>
        <w:t>o istniejące w wydzieleniu takie elementy jak: drogi, kępy drzewostanu nie objęte zabiegiem, bagna itp</w:t>
      </w:r>
      <w:r w:rsidRPr="008A4105">
        <w:rPr>
          <w:rFonts w:ascii="Cambria" w:eastAsia="Calibri" w:hAnsi="Cambria" w:cs="Arial"/>
          <w:kern w:val="1"/>
          <w:sz w:val="22"/>
          <w:szCs w:val="22"/>
          <w:lang w:eastAsia="hi-IN" w:bidi="hi-IN"/>
        </w:rPr>
        <w:t>.</w:t>
      </w:r>
    </w:p>
    <w:p w14:paraId="37E44176" w14:textId="77777777" w:rsidR="008A4105" w:rsidRPr="008A4105" w:rsidRDefault="008A4105" w:rsidP="008A4105">
      <w:pPr>
        <w:widowControl w:val="0"/>
        <w:suppressAutoHyphens w:val="0"/>
        <w:spacing w:before="120" w:after="120" w:line="276" w:lineRule="auto"/>
        <w:jc w:val="both"/>
        <w:rPr>
          <w:rFonts w:ascii="Cambria" w:eastAsia="Calibri" w:hAnsi="Cambria" w:cs="Arial"/>
          <w:i/>
          <w:sz w:val="22"/>
          <w:szCs w:val="22"/>
          <w:lang w:eastAsia="en-US"/>
        </w:rPr>
      </w:pPr>
      <w:r w:rsidRPr="008A4105">
        <w:rPr>
          <w:rFonts w:ascii="Cambria" w:eastAsia="Calibri" w:hAnsi="Cambria" w:cs="Arial"/>
          <w:bCs/>
          <w:i/>
          <w:sz w:val="22"/>
          <w:szCs w:val="22"/>
          <w:lang w:eastAsia="en-US"/>
        </w:rPr>
        <w:t xml:space="preserve">(rozliczenie powierzchni </w:t>
      </w:r>
      <w:r w:rsidRPr="008A4105">
        <w:rPr>
          <w:rFonts w:ascii="Cambria" w:eastAsia="Calibri" w:hAnsi="Cambria" w:cs="Arial"/>
          <w:i/>
          <w:sz w:val="22"/>
          <w:szCs w:val="22"/>
          <w:lang w:eastAsia="en-US"/>
        </w:rPr>
        <w:t>z dokładnością do dwóch miejsc po przecinku)</w:t>
      </w:r>
    </w:p>
    <w:p w14:paraId="4AB01D50" w14:textId="77777777" w:rsidR="008A4105" w:rsidRPr="008A4105" w:rsidRDefault="008A4105" w:rsidP="008A4105">
      <w:pPr>
        <w:widowControl w:val="0"/>
        <w:suppressAutoHyphens w:val="0"/>
        <w:spacing w:before="120" w:after="120"/>
        <w:jc w:val="both"/>
        <w:rPr>
          <w:rFonts w:ascii="Cambria" w:eastAsia="Verdana" w:hAnsi="Cambria" w:cs="Verdana"/>
          <w:b/>
          <w:kern w:val="1"/>
          <w:sz w:val="22"/>
          <w:szCs w:val="22"/>
          <w:lang w:eastAsia="zh-CN" w:bidi="hi-IN"/>
        </w:rPr>
      </w:pPr>
    </w:p>
    <w:p w14:paraId="616170E9" w14:textId="77777777" w:rsidR="008A4105" w:rsidRPr="008A4105" w:rsidRDefault="008A4105" w:rsidP="008A4105">
      <w:pPr>
        <w:widowControl w:val="0"/>
        <w:suppressAutoHyphens w:val="0"/>
        <w:spacing w:before="120" w:after="120"/>
        <w:jc w:val="both"/>
        <w:rPr>
          <w:rFonts w:ascii="Cambria" w:eastAsia="Verdana" w:hAnsi="Cambria" w:cs="Verdana"/>
          <w:b/>
          <w:kern w:val="1"/>
          <w:sz w:val="22"/>
          <w:szCs w:val="22"/>
          <w:lang w:eastAsia="zh-CN" w:bidi="hi-I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656"/>
        <w:gridCol w:w="1718"/>
        <w:gridCol w:w="3892"/>
        <w:gridCol w:w="1194"/>
      </w:tblGrid>
      <w:tr w:rsidR="008A4105" w:rsidRPr="008A4105" w14:paraId="56AA78DD" w14:textId="77777777" w:rsidTr="003769CE">
        <w:trPr>
          <w:trHeight w:val="161"/>
          <w:jc w:val="center"/>
        </w:trPr>
        <w:tc>
          <w:tcPr>
            <w:tcW w:w="445" w:type="pct"/>
            <w:shd w:val="clear" w:color="auto" w:fill="auto"/>
          </w:tcPr>
          <w:p w14:paraId="7235753B" w14:textId="77777777" w:rsidR="008A4105" w:rsidRPr="008A4105" w:rsidRDefault="008A4105" w:rsidP="008A4105">
            <w:pPr>
              <w:widowControl w:val="0"/>
              <w:suppressAutoHyphens w:val="0"/>
              <w:spacing w:before="120" w:after="120"/>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Nr</w:t>
            </w:r>
          </w:p>
        </w:tc>
        <w:tc>
          <w:tcPr>
            <w:tcW w:w="891" w:type="pct"/>
            <w:shd w:val="clear" w:color="auto" w:fill="auto"/>
          </w:tcPr>
          <w:p w14:paraId="07DF496E" w14:textId="77777777" w:rsidR="008A4105" w:rsidRPr="008A4105" w:rsidRDefault="008A4105" w:rsidP="008A4105">
            <w:pPr>
              <w:widowControl w:val="0"/>
              <w:spacing w:before="120" w:after="120"/>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Kod czynności do rozliczenia</w:t>
            </w:r>
          </w:p>
        </w:tc>
        <w:tc>
          <w:tcPr>
            <w:tcW w:w="925" w:type="pct"/>
            <w:shd w:val="clear" w:color="auto" w:fill="auto"/>
          </w:tcPr>
          <w:p w14:paraId="1C10B124" w14:textId="77777777" w:rsidR="008A4105" w:rsidRPr="008A4105" w:rsidRDefault="008A4105" w:rsidP="008A4105">
            <w:pPr>
              <w:widowControl w:val="0"/>
              <w:spacing w:before="120" w:after="120"/>
              <w:jc w:val="right"/>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Kod czynn. / materiału do wyceny</w:t>
            </w:r>
          </w:p>
        </w:tc>
        <w:tc>
          <w:tcPr>
            <w:tcW w:w="2095" w:type="pct"/>
            <w:shd w:val="clear" w:color="auto" w:fill="auto"/>
          </w:tcPr>
          <w:p w14:paraId="4768840D" w14:textId="77777777" w:rsidR="008A4105" w:rsidRPr="008A4105" w:rsidRDefault="008A4105" w:rsidP="008A4105">
            <w:pPr>
              <w:widowControl w:val="0"/>
              <w:suppressAutoHyphens w:val="0"/>
              <w:spacing w:before="120" w:after="120"/>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Opis kodu czynności</w:t>
            </w:r>
          </w:p>
        </w:tc>
        <w:tc>
          <w:tcPr>
            <w:tcW w:w="643" w:type="pct"/>
            <w:shd w:val="clear" w:color="auto" w:fill="auto"/>
          </w:tcPr>
          <w:p w14:paraId="0F9EB5A0" w14:textId="77777777" w:rsidR="008A4105" w:rsidRPr="008A4105" w:rsidRDefault="008A4105" w:rsidP="008A4105">
            <w:pPr>
              <w:widowControl w:val="0"/>
              <w:suppressAutoHyphens w:val="0"/>
              <w:spacing w:before="120" w:after="120"/>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Jednostka miary</w:t>
            </w:r>
          </w:p>
        </w:tc>
      </w:tr>
      <w:tr w:rsidR="008A4105" w:rsidRPr="008A4105" w14:paraId="2871CA72" w14:textId="77777777" w:rsidTr="003769CE">
        <w:trPr>
          <w:trHeight w:val="625"/>
          <w:jc w:val="center"/>
        </w:trPr>
        <w:tc>
          <w:tcPr>
            <w:tcW w:w="445" w:type="pct"/>
            <w:shd w:val="clear" w:color="auto" w:fill="auto"/>
          </w:tcPr>
          <w:p w14:paraId="64EBA9E6" w14:textId="77777777" w:rsidR="008A4105" w:rsidRPr="008A4105" w:rsidRDefault="008A4105" w:rsidP="008A4105">
            <w:pPr>
              <w:widowControl w:val="0"/>
              <w:suppressAutoHyphens w:val="0"/>
              <w:spacing w:before="120" w:after="120"/>
              <w:jc w:val="center"/>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310.1</w:t>
            </w:r>
          </w:p>
        </w:tc>
        <w:tc>
          <w:tcPr>
            <w:tcW w:w="891" w:type="pct"/>
            <w:shd w:val="clear" w:color="auto" w:fill="auto"/>
          </w:tcPr>
          <w:p w14:paraId="3FE1C0CF" w14:textId="77777777" w:rsidR="008A4105" w:rsidRPr="008A4105" w:rsidRDefault="008A4105" w:rsidP="008A4105">
            <w:pPr>
              <w:widowControl w:val="0"/>
              <w:suppressAutoHyphens w:val="0"/>
              <w:spacing w:before="120"/>
              <w:rPr>
                <w:rFonts w:ascii="Cambria" w:eastAsia="Verdana" w:hAnsi="Cambria" w:cs="Verdana"/>
                <w:kern w:val="1"/>
                <w:sz w:val="22"/>
                <w:szCs w:val="22"/>
                <w:lang w:eastAsia="zh-CN" w:bidi="hi-IN"/>
              </w:rPr>
            </w:pPr>
            <w:r w:rsidRPr="008A4105">
              <w:rPr>
                <w:rFonts w:ascii="Cambria" w:eastAsia="Verdana" w:hAnsi="Cambria" w:cs="Verdana"/>
                <w:kern w:val="1"/>
                <w:sz w:val="22"/>
                <w:szCs w:val="22"/>
                <w:lang w:eastAsia="zh-CN" w:bidi="hi-IN"/>
              </w:rPr>
              <w:t>N-ZSGDNPO</w:t>
            </w:r>
          </w:p>
        </w:tc>
        <w:tc>
          <w:tcPr>
            <w:tcW w:w="925" w:type="pct"/>
            <w:shd w:val="clear" w:color="auto" w:fill="auto"/>
          </w:tcPr>
          <w:p w14:paraId="52AEA063" w14:textId="77777777" w:rsidR="008A4105" w:rsidRPr="008A4105" w:rsidRDefault="008A4105" w:rsidP="008A4105">
            <w:pPr>
              <w:widowControl w:val="0"/>
              <w:suppressAutoHyphens w:val="0"/>
              <w:spacing w:before="120"/>
              <w:rPr>
                <w:rFonts w:ascii="Cambria" w:eastAsia="Verdana" w:hAnsi="Cambria" w:cs="Verdana"/>
                <w:kern w:val="1"/>
                <w:sz w:val="22"/>
                <w:szCs w:val="22"/>
                <w:lang w:eastAsia="zh-CN" w:bidi="hi-IN"/>
              </w:rPr>
            </w:pPr>
            <w:r w:rsidRPr="008A4105">
              <w:rPr>
                <w:rFonts w:ascii="Cambria" w:eastAsia="Verdana" w:hAnsi="Cambria" w:cs="Verdana"/>
                <w:kern w:val="1"/>
                <w:sz w:val="22"/>
                <w:szCs w:val="22"/>
                <w:lang w:eastAsia="zh-CN" w:bidi="hi-IN"/>
              </w:rPr>
              <w:t>N-ZSGDNPO</w:t>
            </w:r>
          </w:p>
        </w:tc>
        <w:tc>
          <w:tcPr>
            <w:tcW w:w="2095" w:type="pct"/>
            <w:shd w:val="clear" w:color="auto" w:fill="auto"/>
          </w:tcPr>
          <w:p w14:paraId="104BD1FB" w14:textId="77777777" w:rsidR="008A4105" w:rsidRPr="008A4105" w:rsidRDefault="008A4105" w:rsidP="008A4105">
            <w:pPr>
              <w:widowControl w:val="0"/>
              <w:suppressAutoHyphens w:val="0"/>
              <w:spacing w:before="120" w:after="120"/>
              <w:rPr>
                <w:rFonts w:ascii="Cambria" w:eastAsia="Verdana" w:hAnsi="Cambria" w:cs="Verdana"/>
                <w:kern w:val="1"/>
                <w:sz w:val="22"/>
                <w:szCs w:val="22"/>
                <w:lang w:eastAsia="zh-CN" w:bidi="hi-IN"/>
              </w:rPr>
            </w:pPr>
            <w:r w:rsidRPr="008A4105">
              <w:rPr>
                <w:rFonts w:ascii="Cambria" w:eastAsia="Verdana" w:hAnsi="Cambria" w:cs="Verdana"/>
                <w:kern w:val="1"/>
                <w:sz w:val="22"/>
                <w:szCs w:val="22"/>
                <w:lang w:eastAsia="zh-CN" w:bidi="hi-IN"/>
              </w:rPr>
              <w:t>Zbiór szyszek z GDN pozostałe gatunki</w:t>
            </w:r>
          </w:p>
        </w:tc>
        <w:tc>
          <w:tcPr>
            <w:tcW w:w="643" w:type="pct"/>
            <w:shd w:val="clear" w:color="auto" w:fill="auto"/>
            <w:vAlign w:val="center"/>
          </w:tcPr>
          <w:p w14:paraId="47C33FC2" w14:textId="77777777" w:rsidR="008A4105" w:rsidRPr="008A4105" w:rsidRDefault="008A4105" w:rsidP="008A4105">
            <w:pPr>
              <w:widowControl w:val="0"/>
              <w:suppressAutoHyphens w:val="0"/>
              <w:spacing w:before="120"/>
              <w:rPr>
                <w:rFonts w:ascii="Cambria" w:eastAsia="Verdana" w:hAnsi="Cambria" w:cs="Verdana"/>
                <w:kern w:val="1"/>
                <w:sz w:val="22"/>
                <w:szCs w:val="22"/>
                <w:lang w:eastAsia="zh-CN" w:bidi="hi-IN"/>
              </w:rPr>
            </w:pPr>
            <w:r w:rsidRPr="008A4105">
              <w:rPr>
                <w:rFonts w:ascii="Cambria" w:eastAsia="Verdana" w:hAnsi="Cambria" w:cs="Verdana"/>
                <w:kern w:val="1"/>
                <w:sz w:val="22"/>
                <w:szCs w:val="22"/>
                <w:lang w:eastAsia="zh-CN" w:bidi="hi-IN"/>
              </w:rPr>
              <w:t>KG</w:t>
            </w:r>
          </w:p>
        </w:tc>
      </w:tr>
    </w:tbl>
    <w:p w14:paraId="30705081" w14:textId="77777777" w:rsidR="008A4105" w:rsidRPr="008A4105" w:rsidRDefault="008A4105" w:rsidP="008A4105">
      <w:pPr>
        <w:widowControl w:val="0"/>
        <w:suppressAutoHyphens w:val="0"/>
        <w:spacing w:before="120" w:after="120"/>
        <w:jc w:val="both"/>
        <w:rPr>
          <w:rFonts w:ascii="Cambria" w:eastAsia="Verdana" w:hAnsi="Cambria" w:cs="Verdana"/>
          <w:kern w:val="1"/>
          <w:sz w:val="22"/>
          <w:szCs w:val="22"/>
          <w:lang w:eastAsia="zh-CN" w:bidi="hi-IN"/>
        </w:rPr>
      </w:pPr>
      <w:r w:rsidRPr="008A4105">
        <w:rPr>
          <w:rFonts w:ascii="Cambria" w:eastAsia="Calibri" w:hAnsi="Cambria" w:cs="Arial"/>
          <w:b/>
          <w:bCs/>
          <w:sz w:val="22"/>
          <w:szCs w:val="22"/>
          <w:lang w:eastAsia="pl-PL"/>
        </w:rPr>
        <w:t>Standard technologii prac obejmuje:</w:t>
      </w:r>
    </w:p>
    <w:p w14:paraId="5FCD3D94" w14:textId="77777777" w:rsidR="008A4105" w:rsidRPr="008A4105" w:rsidRDefault="008A4105" w:rsidP="00952D1C">
      <w:pPr>
        <w:widowControl w:val="0"/>
        <w:numPr>
          <w:ilvl w:val="0"/>
          <w:numId w:val="33"/>
        </w:numPr>
        <w:suppressAutoHyphens w:val="0"/>
        <w:spacing w:before="120" w:after="120"/>
        <w:contextualSpacing/>
        <w:jc w:val="both"/>
        <w:rPr>
          <w:rFonts w:ascii="Cambria" w:eastAsia="Verdana" w:hAnsi="Cambria" w:cs="Verdana"/>
          <w:kern w:val="1"/>
          <w:sz w:val="22"/>
          <w:szCs w:val="22"/>
          <w:lang w:eastAsia="zh-CN" w:bidi="hi-IN"/>
        </w:rPr>
      </w:pPr>
      <w:r w:rsidRPr="008A4105">
        <w:rPr>
          <w:rFonts w:ascii="Cambria" w:eastAsia="Verdana" w:hAnsi="Cambria" w:cs="Verdana"/>
          <w:kern w:val="1"/>
          <w:sz w:val="22"/>
          <w:szCs w:val="22"/>
          <w:lang w:eastAsia="zh-CN" w:bidi="hi-IN"/>
        </w:rPr>
        <w:t xml:space="preserve">zbiór szyszek pod nadzorem Zamawiającego z drzew ściętych na zrębach w gospodarczych drzewostanach nasiennych. </w:t>
      </w:r>
    </w:p>
    <w:p w14:paraId="5FC03300" w14:textId="77777777" w:rsidR="008A4105" w:rsidRPr="008A4105" w:rsidRDefault="008A4105" w:rsidP="00952D1C">
      <w:pPr>
        <w:widowControl w:val="0"/>
        <w:numPr>
          <w:ilvl w:val="0"/>
          <w:numId w:val="33"/>
        </w:numPr>
        <w:suppressAutoHyphens w:val="0"/>
        <w:spacing w:before="120" w:after="120"/>
        <w:contextualSpacing/>
        <w:jc w:val="both"/>
        <w:rPr>
          <w:rFonts w:ascii="Cambria" w:eastAsia="Verdana" w:hAnsi="Cambria" w:cs="Verdana"/>
          <w:kern w:val="1"/>
          <w:sz w:val="22"/>
          <w:szCs w:val="22"/>
          <w:lang w:eastAsia="zh-CN" w:bidi="hi-IN"/>
        </w:rPr>
      </w:pPr>
      <w:r w:rsidRPr="008A4105">
        <w:rPr>
          <w:rFonts w:ascii="Cambria" w:eastAsia="Verdana" w:hAnsi="Cambria" w:cs="Verdana"/>
          <w:kern w:val="1"/>
          <w:sz w:val="22"/>
          <w:szCs w:val="22"/>
          <w:lang w:eastAsia="zh-CN" w:bidi="hi-IN"/>
        </w:rPr>
        <w:t>szyszki należy zbierać do worków i dostarczyć do ………………..; zbierany materiał musi być czysty, bez gałązek i igieł.</w:t>
      </w:r>
    </w:p>
    <w:p w14:paraId="6B7177D7" w14:textId="77777777" w:rsidR="008A4105" w:rsidRPr="008A4105" w:rsidRDefault="008A4105" w:rsidP="008A4105">
      <w:pPr>
        <w:widowControl w:val="0"/>
        <w:suppressAutoHyphens w:val="0"/>
        <w:spacing w:before="120" w:after="120"/>
        <w:jc w:val="both"/>
        <w:rPr>
          <w:rFonts w:ascii="Cambria" w:eastAsia="Calibri" w:hAnsi="Cambria" w:cs="Arial"/>
          <w:b/>
          <w:sz w:val="22"/>
          <w:szCs w:val="22"/>
          <w:lang w:eastAsia="pl-PL"/>
        </w:rPr>
      </w:pPr>
      <w:r w:rsidRPr="008A4105">
        <w:rPr>
          <w:rFonts w:ascii="Cambria" w:eastAsia="Calibri" w:hAnsi="Cambria" w:cs="Arial"/>
          <w:b/>
          <w:sz w:val="22"/>
          <w:szCs w:val="22"/>
          <w:lang w:eastAsia="pl-PL"/>
        </w:rPr>
        <w:t>Uwagi:</w:t>
      </w:r>
    </w:p>
    <w:p w14:paraId="7B0F6212" w14:textId="77777777" w:rsidR="008A4105" w:rsidRPr="008A4105" w:rsidRDefault="008A4105" w:rsidP="008A4105">
      <w:pPr>
        <w:widowControl w:val="0"/>
        <w:suppressAutoHyphens w:val="0"/>
        <w:spacing w:before="120" w:after="120"/>
        <w:rPr>
          <w:rFonts w:ascii="Cambria" w:eastAsia="Verdana" w:hAnsi="Cambria" w:cs="Verdana"/>
          <w:kern w:val="1"/>
          <w:sz w:val="22"/>
          <w:szCs w:val="22"/>
          <w:lang w:eastAsia="zh-CN" w:bidi="hi-IN"/>
        </w:rPr>
      </w:pPr>
      <w:r w:rsidRPr="008A4105">
        <w:rPr>
          <w:rFonts w:ascii="Cambria" w:eastAsia="Verdana" w:hAnsi="Cambria" w:cs="Verdana"/>
          <w:kern w:val="1"/>
          <w:sz w:val="22"/>
          <w:szCs w:val="22"/>
          <w:lang w:eastAsia="zh-CN" w:bidi="hi-IN"/>
        </w:rPr>
        <w:t xml:space="preserve">Przewidywane ilości szyszek i miejsce zbioru zawiera załącznik nr ….. do SWZ. </w:t>
      </w:r>
    </w:p>
    <w:p w14:paraId="18324D32" w14:textId="77777777" w:rsidR="008A4105" w:rsidRPr="008A4105" w:rsidRDefault="008A4105" w:rsidP="008A4105">
      <w:pPr>
        <w:widowControl w:val="0"/>
        <w:suppressAutoHyphens w:val="0"/>
        <w:spacing w:before="120" w:after="120"/>
        <w:jc w:val="both"/>
        <w:rPr>
          <w:rFonts w:ascii="Cambria" w:eastAsia="Verdana" w:hAnsi="Cambria" w:cs="Verdana"/>
          <w:kern w:val="1"/>
          <w:sz w:val="22"/>
          <w:szCs w:val="22"/>
          <w:lang w:eastAsia="zh-CN" w:bidi="hi-IN"/>
        </w:rPr>
      </w:pPr>
      <w:r w:rsidRPr="008A4105">
        <w:rPr>
          <w:rFonts w:ascii="Cambria" w:eastAsia="Verdana" w:hAnsi="Cambria" w:cs="Verdana"/>
          <w:kern w:val="1"/>
          <w:sz w:val="22"/>
          <w:szCs w:val="22"/>
          <w:lang w:eastAsia="zh-CN" w:bidi="hi-IN"/>
        </w:rPr>
        <w:t>Worki zapewnia Zamawiający.</w:t>
      </w:r>
    </w:p>
    <w:p w14:paraId="5CC825FE" w14:textId="77777777" w:rsidR="008A4105" w:rsidRPr="008A4105" w:rsidRDefault="008A4105" w:rsidP="008A4105">
      <w:pPr>
        <w:widowControl w:val="0"/>
        <w:suppressAutoHyphens w:val="0"/>
        <w:spacing w:before="120" w:after="120"/>
        <w:jc w:val="both"/>
        <w:rPr>
          <w:rFonts w:ascii="Cambria" w:hAnsi="Cambria" w:cs="Arial"/>
          <w:sz w:val="22"/>
          <w:szCs w:val="22"/>
          <w:lang w:eastAsia="pl-PL"/>
        </w:rPr>
      </w:pPr>
      <w:r w:rsidRPr="008A4105">
        <w:rPr>
          <w:rFonts w:ascii="Cambria" w:hAnsi="Cambria" w:cs="Arial"/>
          <w:sz w:val="22"/>
          <w:szCs w:val="22"/>
          <w:lang w:eastAsia="pl-PL"/>
        </w:rPr>
        <w:t>Metoda i zakres zabiegu zostaną określone przed rozpoczęciem zabiegu w zleceniu.</w:t>
      </w:r>
    </w:p>
    <w:p w14:paraId="05666F46" w14:textId="77777777" w:rsidR="008A4105" w:rsidRPr="008A4105" w:rsidRDefault="008A4105" w:rsidP="008A4105">
      <w:pPr>
        <w:widowControl w:val="0"/>
        <w:suppressAutoHyphens w:val="0"/>
        <w:spacing w:before="120" w:after="120"/>
        <w:jc w:val="both"/>
        <w:rPr>
          <w:rFonts w:ascii="Cambria" w:eastAsia="Verdana" w:hAnsi="Cambria" w:cs="Verdana"/>
          <w:kern w:val="1"/>
          <w:sz w:val="22"/>
          <w:szCs w:val="22"/>
          <w:lang w:eastAsia="zh-CN" w:bidi="hi-IN"/>
        </w:rPr>
      </w:pPr>
      <w:r w:rsidRPr="008A4105">
        <w:rPr>
          <w:rFonts w:ascii="Cambria" w:eastAsia="Verdana" w:hAnsi="Cambria" w:cs="Verdana"/>
          <w:kern w:val="1"/>
          <w:sz w:val="22"/>
          <w:szCs w:val="22"/>
          <w:lang w:eastAsia="zh-CN" w:bidi="hi-IN"/>
        </w:rPr>
        <w:t>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w:t>
      </w:r>
    </w:p>
    <w:p w14:paraId="45C7766B" w14:textId="77777777" w:rsidR="008A4105" w:rsidRPr="008A4105" w:rsidRDefault="008A4105" w:rsidP="008A4105">
      <w:pPr>
        <w:widowControl w:val="0"/>
        <w:suppressAutoHyphens w:val="0"/>
        <w:spacing w:before="120" w:after="120"/>
        <w:rPr>
          <w:rFonts w:ascii="Cambria" w:eastAsia="Calibri" w:hAnsi="Cambria" w:cs="Arial"/>
          <w:b/>
          <w:sz w:val="22"/>
          <w:szCs w:val="22"/>
          <w:lang w:eastAsia="pl-PL"/>
        </w:rPr>
      </w:pPr>
      <w:r w:rsidRPr="008A4105">
        <w:rPr>
          <w:rFonts w:ascii="Cambria" w:eastAsia="Calibri" w:hAnsi="Cambria" w:cs="Arial"/>
          <w:b/>
          <w:sz w:val="22"/>
          <w:szCs w:val="22"/>
          <w:lang w:eastAsia="pl-PL"/>
        </w:rPr>
        <w:t>Procedura odbioru:</w:t>
      </w:r>
    </w:p>
    <w:p w14:paraId="1016C43C" w14:textId="77777777" w:rsidR="008A4105" w:rsidRPr="008A4105" w:rsidRDefault="008A4105" w:rsidP="008A4105">
      <w:pPr>
        <w:widowControl w:val="0"/>
        <w:tabs>
          <w:tab w:val="left" w:pos="68"/>
        </w:tabs>
        <w:suppressAutoHyphens w:val="0"/>
        <w:autoSpaceDE w:val="0"/>
        <w:spacing w:before="120" w:after="120"/>
        <w:jc w:val="both"/>
        <w:rPr>
          <w:rFonts w:ascii="Cambria" w:eastAsia="Calibri" w:hAnsi="Cambria" w:cs="Arial"/>
          <w:sz w:val="22"/>
          <w:szCs w:val="22"/>
          <w:lang w:eastAsia="en-US"/>
        </w:rPr>
      </w:pPr>
      <w:r w:rsidRPr="008A4105">
        <w:rPr>
          <w:rFonts w:ascii="Cambria" w:eastAsia="Calibri" w:hAnsi="Cambria" w:cs="Arial"/>
          <w:sz w:val="22"/>
          <w:szCs w:val="22"/>
          <w:lang w:eastAsia="en-US"/>
        </w:rPr>
        <w:t>Odbiór prac nastąpi poprzez dokonanie weryfikacji prawidłowego ich wykonania z opisem czynności i zleceniem oraz poprzez zważenie zebranych szyszek.</w:t>
      </w:r>
    </w:p>
    <w:p w14:paraId="5472F1B6" w14:textId="77777777" w:rsidR="008A4105" w:rsidRPr="008A4105" w:rsidRDefault="008A4105" w:rsidP="008A4105">
      <w:pPr>
        <w:widowControl w:val="0"/>
        <w:tabs>
          <w:tab w:val="left" w:pos="68"/>
        </w:tabs>
        <w:suppressAutoHyphens w:val="0"/>
        <w:autoSpaceDE w:val="0"/>
        <w:spacing w:before="120" w:after="120"/>
        <w:jc w:val="both"/>
        <w:rPr>
          <w:rFonts w:ascii="Cambria" w:eastAsia="Calibri" w:hAnsi="Cambria" w:cs="Arial"/>
          <w:bCs/>
          <w:i/>
          <w:sz w:val="22"/>
          <w:szCs w:val="22"/>
          <w:lang w:eastAsia="en-US"/>
        </w:rPr>
      </w:pPr>
      <w:r w:rsidRPr="008A4105">
        <w:rPr>
          <w:rFonts w:ascii="Cambria" w:eastAsia="Calibri" w:hAnsi="Cambria" w:cs="Arial"/>
          <w:bCs/>
          <w:i/>
          <w:sz w:val="22"/>
          <w:szCs w:val="22"/>
          <w:lang w:eastAsia="en-US"/>
        </w:rPr>
        <w:t xml:space="preserve">(rozliczenie </w:t>
      </w:r>
      <w:r w:rsidRPr="008A4105">
        <w:rPr>
          <w:rFonts w:ascii="Cambria" w:eastAsia="Calibri" w:hAnsi="Cambria" w:cs="Arial"/>
          <w:i/>
          <w:sz w:val="22"/>
          <w:szCs w:val="22"/>
          <w:lang w:eastAsia="en-US"/>
        </w:rPr>
        <w:t xml:space="preserve">z dokładnością do </w:t>
      </w:r>
      <w:r w:rsidRPr="008A4105">
        <w:rPr>
          <w:rFonts w:ascii="Cambria" w:hAnsi="Cambria"/>
          <w:i/>
          <w:sz w:val="22"/>
          <w:szCs w:val="22"/>
        </w:rPr>
        <w:t>1 KG z zaokrągleniem w dół</w:t>
      </w:r>
      <w:r w:rsidRPr="008A4105">
        <w:rPr>
          <w:rFonts w:ascii="Cambria" w:eastAsia="Calibri" w:hAnsi="Cambria" w:cs="Arial"/>
          <w:bCs/>
          <w:i/>
          <w:sz w:val="22"/>
          <w:szCs w:val="22"/>
          <w:lang w:eastAsia="en-US"/>
        </w:rPr>
        <w:t>)</w:t>
      </w:r>
    </w:p>
    <w:p w14:paraId="58AFAAA2" w14:textId="77777777" w:rsidR="008A4105" w:rsidRPr="008A4105" w:rsidRDefault="008A4105" w:rsidP="008A4105">
      <w:pPr>
        <w:widowControl w:val="0"/>
        <w:tabs>
          <w:tab w:val="left" w:pos="68"/>
        </w:tabs>
        <w:suppressAutoHyphens w:val="0"/>
        <w:autoSpaceDE w:val="0"/>
        <w:spacing w:before="120" w:after="120"/>
        <w:jc w:val="both"/>
        <w:rPr>
          <w:rFonts w:ascii="Cambria" w:eastAsia="Calibri" w:hAnsi="Cambria" w:cs="Arial"/>
          <w:bCs/>
          <w:i/>
          <w:sz w:val="22"/>
          <w:szCs w:val="22"/>
          <w:lang w:eastAsia="en-US"/>
        </w:rPr>
      </w:pPr>
    </w:p>
    <w:p w14:paraId="6631E8AF" w14:textId="77777777" w:rsidR="008A4105" w:rsidRPr="008A4105" w:rsidRDefault="008A4105" w:rsidP="008A4105">
      <w:pPr>
        <w:widowControl w:val="0"/>
        <w:tabs>
          <w:tab w:val="left" w:pos="68"/>
        </w:tabs>
        <w:suppressAutoHyphens w:val="0"/>
        <w:autoSpaceDE w:val="0"/>
        <w:spacing w:before="120" w:after="120"/>
        <w:jc w:val="both"/>
        <w:rPr>
          <w:rFonts w:ascii="Cambria" w:eastAsia="Calibri" w:hAnsi="Cambria" w:cs="Arial"/>
          <w:bCs/>
          <w:i/>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657"/>
        <w:gridCol w:w="1718"/>
        <w:gridCol w:w="3892"/>
        <w:gridCol w:w="1193"/>
      </w:tblGrid>
      <w:tr w:rsidR="008A4105" w:rsidRPr="008A4105" w14:paraId="7755E7D4" w14:textId="77777777" w:rsidTr="003769CE">
        <w:trPr>
          <w:trHeight w:val="161"/>
          <w:jc w:val="center"/>
        </w:trPr>
        <w:tc>
          <w:tcPr>
            <w:tcW w:w="445" w:type="pct"/>
            <w:shd w:val="clear" w:color="auto" w:fill="auto"/>
          </w:tcPr>
          <w:p w14:paraId="23B867A1" w14:textId="77777777" w:rsidR="008A4105" w:rsidRPr="008A4105" w:rsidRDefault="008A4105" w:rsidP="008A4105">
            <w:pPr>
              <w:widowControl w:val="0"/>
              <w:suppressAutoHyphens w:val="0"/>
              <w:spacing w:before="120" w:after="120"/>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Nr</w:t>
            </w:r>
          </w:p>
        </w:tc>
        <w:tc>
          <w:tcPr>
            <w:tcW w:w="892" w:type="pct"/>
            <w:shd w:val="clear" w:color="auto" w:fill="auto"/>
          </w:tcPr>
          <w:p w14:paraId="746C4E19" w14:textId="77777777" w:rsidR="008A4105" w:rsidRPr="008A4105" w:rsidRDefault="008A4105" w:rsidP="008A4105">
            <w:pPr>
              <w:widowControl w:val="0"/>
              <w:spacing w:before="120" w:after="120"/>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Kod czynności do rozliczenia</w:t>
            </w:r>
          </w:p>
        </w:tc>
        <w:tc>
          <w:tcPr>
            <w:tcW w:w="925" w:type="pct"/>
            <w:shd w:val="clear" w:color="auto" w:fill="auto"/>
          </w:tcPr>
          <w:p w14:paraId="79FD0146" w14:textId="77777777" w:rsidR="008A4105" w:rsidRPr="008A4105" w:rsidRDefault="008A4105" w:rsidP="008A4105">
            <w:pPr>
              <w:widowControl w:val="0"/>
              <w:spacing w:before="120" w:after="120"/>
              <w:jc w:val="right"/>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Kod czynn. / materiału do wyceny</w:t>
            </w:r>
          </w:p>
        </w:tc>
        <w:tc>
          <w:tcPr>
            <w:tcW w:w="2095" w:type="pct"/>
            <w:shd w:val="clear" w:color="auto" w:fill="auto"/>
          </w:tcPr>
          <w:p w14:paraId="7A26E5B8" w14:textId="77777777" w:rsidR="008A4105" w:rsidRPr="008A4105" w:rsidRDefault="008A4105" w:rsidP="008A4105">
            <w:pPr>
              <w:widowControl w:val="0"/>
              <w:suppressAutoHyphens w:val="0"/>
              <w:spacing w:before="120" w:after="120"/>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Opis kodu czynności</w:t>
            </w:r>
          </w:p>
        </w:tc>
        <w:tc>
          <w:tcPr>
            <w:tcW w:w="642" w:type="pct"/>
            <w:shd w:val="clear" w:color="auto" w:fill="auto"/>
          </w:tcPr>
          <w:p w14:paraId="4147B775" w14:textId="77777777" w:rsidR="008A4105" w:rsidRPr="008A4105" w:rsidRDefault="008A4105" w:rsidP="008A4105">
            <w:pPr>
              <w:widowControl w:val="0"/>
              <w:suppressAutoHyphens w:val="0"/>
              <w:spacing w:before="120" w:after="120"/>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Jednostka miary</w:t>
            </w:r>
          </w:p>
        </w:tc>
      </w:tr>
      <w:tr w:rsidR="008A4105" w:rsidRPr="008A4105" w14:paraId="125FEA34" w14:textId="77777777" w:rsidTr="003769CE">
        <w:trPr>
          <w:trHeight w:val="625"/>
          <w:jc w:val="center"/>
        </w:trPr>
        <w:tc>
          <w:tcPr>
            <w:tcW w:w="445" w:type="pct"/>
            <w:shd w:val="clear" w:color="auto" w:fill="auto"/>
          </w:tcPr>
          <w:p w14:paraId="35ABB889" w14:textId="77777777" w:rsidR="008A4105" w:rsidRPr="008A4105" w:rsidRDefault="008A4105" w:rsidP="008A4105">
            <w:pPr>
              <w:widowControl w:val="0"/>
              <w:suppressAutoHyphens w:val="0"/>
              <w:spacing w:before="120" w:after="120"/>
              <w:jc w:val="center"/>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314.1</w:t>
            </w:r>
          </w:p>
        </w:tc>
        <w:tc>
          <w:tcPr>
            <w:tcW w:w="892" w:type="pct"/>
            <w:shd w:val="clear" w:color="auto" w:fill="auto"/>
          </w:tcPr>
          <w:p w14:paraId="17D337D0" w14:textId="77777777" w:rsidR="008A4105" w:rsidRPr="008A4105" w:rsidRDefault="008A4105" w:rsidP="008A4105">
            <w:pPr>
              <w:widowControl w:val="0"/>
              <w:suppressAutoHyphens w:val="0"/>
              <w:spacing w:before="120"/>
              <w:rPr>
                <w:rFonts w:ascii="Cambria" w:eastAsia="Verdana" w:hAnsi="Cambria" w:cs="Verdana"/>
                <w:kern w:val="1"/>
                <w:sz w:val="22"/>
                <w:szCs w:val="22"/>
                <w:lang w:eastAsia="zh-CN" w:bidi="hi-IN"/>
              </w:rPr>
            </w:pPr>
            <w:r w:rsidRPr="008A4105">
              <w:rPr>
                <w:rFonts w:ascii="Cambria" w:eastAsia="Verdana" w:hAnsi="Cambria" w:cs="Verdana"/>
                <w:kern w:val="1"/>
                <w:sz w:val="22"/>
                <w:szCs w:val="22"/>
                <w:lang w:eastAsia="zh-CN" w:bidi="hi-IN"/>
              </w:rPr>
              <w:t>N-ZSDNP</w:t>
            </w:r>
          </w:p>
        </w:tc>
        <w:tc>
          <w:tcPr>
            <w:tcW w:w="925" w:type="pct"/>
            <w:shd w:val="clear" w:color="auto" w:fill="auto"/>
          </w:tcPr>
          <w:p w14:paraId="1D10EA73" w14:textId="77777777" w:rsidR="008A4105" w:rsidRPr="008A4105" w:rsidRDefault="008A4105" w:rsidP="008A4105">
            <w:pPr>
              <w:widowControl w:val="0"/>
              <w:suppressAutoHyphens w:val="0"/>
              <w:spacing w:before="120"/>
              <w:rPr>
                <w:rFonts w:ascii="Cambria" w:eastAsia="Verdana" w:hAnsi="Cambria" w:cs="Verdana"/>
                <w:kern w:val="1"/>
                <w:sz w:val="22"/>
                <w:szCs w:val="22"/>
                <w:lang w:eastAsia="zh-CN" w:bidi="hi-IN"/>
              </w:rPr>
            </w:pPr>
            <w:r w:rsidRPr="008A4105">
              <w:rPr>
                <w:rFonts w:ascii="Cambria" w:eastAsia="Verdana" w:hAnsi="Cambria" w:cs="Verdana"/>
                <w:kern w:val="1"/>
                <w:sz w:val="22"/>
                <w:szCs w:val="22"/>
                <w:lang w:eastAsia="zh-CN" w:bidi="hi-IN"/>
              </w:rPr>
              <w:t>N-ZSDNP</w:t>
            </w:r>
          </w:p>
        </w:tc>
        <w:tc>
          <w:tcPr>
            <w:tcW w:w="2095" w:type="pct"/>
            <w:shd w:val="clear" w:color="auto" w:fill="auto"/>
          </w:tcPr>
          <w:p w14:paraId="2CFF06FC" w14:textId="77777777" w:rsidR="008A4105" w:rsidRPr="008A4105" w:rsidRDefault="008A4105" w:rsidP="008A4105">
            <w:pPr>
              <w:widowControl w:val="0"/>
              <w:suppressAutoHyphens w:val="0"/>
              <w:rPr>
                <w:rFonts w:ascii="Cambria" w:eastAsia="Calibri" w:hAnsi="Cambria" w:cs="Calibri"/>
                <w:sz w:val="22"/>
                <w:szCs w:val="22"/>
                <w:lang w:eastAsia="en-US"/>
              </w:rPr>
            </w:pPr>
            <w:r w:rsidRPr="008A4105">
              <w:rPr>
                <w:rFonts w:ascii="Cambria" w:eastAsia="Calibri" w:hAnsi="Cambria" w:cs="Calibri"/>
                <w:sz w:val="22"/>
                <w:szCs w:val="22"/>
                <w:lang w:eastAsia="en-US"/>
              </w:rPr>
              <w:t>Zbiór szyszek z drzewostanów nasiennych pozostałe gatunki</w:t>
            </w:r>
          </w:p>
        </w:tc>
        <w:tc>
          <w:tcPr>
            <w:tcW w:w="642" w:type="pct"/>
            <w:shd w:val="clear" w:color="auto" w:fill="auto"/>
          </w:tcPr>
          <w:p w14:paraId="4EBBB6C8" w14:textId="77777777" w:rsidR="008A4105" w:rsidRPr="008A4105" w:rsidRDefault="008A4105" w:rsidP="008A4105">
            <w:pPr>
              <w:widowControl w:val="0"/>
              <w:suppressAutoHyphens w:val="0"/>
              <w:spacing w:before="120"/>
              <w:rPr>
                <w:rFonts w:ascii="Cambria" w:eastAsia="Verdana" w:hAnsi="Cambria" w:cs="Verdana"/>
                <w:kern w:val="1"/>
                <w:sz w:val="22"/>
                <w:szCs w:val="22"/>
                <w:lang w:eastAsia="zh-CN" w:bidi="hi-IN"/>
              </w:rPr>
            </w:pPr>
            <w:r w:rsidRPr="008A4105">
              <w:rPr>
                <w:rFonts w:ascii="Cambria" w:eastAsia="Verdana" w:hAnsi="Cambria" w:cs="Verdana"/>
                <w:kern w:val="1"/>
                <w:sz w:val="22"/>
                <w:szCs w:val="22"/>
                <w:lang w:eastAsia="zh-CN" w:bidi="hi-IN"/>
              </w:rPr>
              <w:t>KG</w:t>
            </w:r>
          </w:p>
        </w:tc>
      </w:tr>
      <w:tr w:rsidR="008A4105" w:rsidRPr="008A4105" w14:paraId="2DC4A7AD" w14:textId="77777777" w:rsidTr="003769CE">
        <w:trPr>
          <w:trHeight w:val="625"/>
          <w:jc w:val="center"/>
        </w:trPr>
        <w:tc>
          <w:tcPr>
            <w:tcW w:w="445" w:type="pct"/>
            <w:shd w:val="clear" w:color="auto" w:fill="auto"/>
          </w:tcPr>
          <w:p w14:paraId="04A894AD" w14:textId="77777777" w:rsidR="008A4105" w:rsidRPr="008A4105" w:rsidRDefault="008A4105" w:rsidP="008A4105">
            <w:pPr>
              <w:widowControl w:val="0"/>
              <w:suppressAutoHyphens w:val="0"/>
              <w:spacing w:before="120" w:after="120"/>
              <w:jc w:val="center"/>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318.1</w:t>
            </w:r>
          </w:p>
        </w:tc>
        <w:tc>
          <w:tcPr>
            <w:tcW w:w="892" w:type="pct"/>
            <w:shd w:val="clear" w:color="auto" w:fill="auto"/>
          </w:tcPr>
          <w:p w14:paraId="525C64C6" w14:textId="77777777" w:rsidR="008A4105" w:rsidRPr="008A4105" w:rsidRDefault="008A4105" w:rsidP="008A4105">
            <w:pPr>
              <w:widowControl w:val="0"/>
              <w:suppressAutoHyphens w:val="0"/>
              <w:spacing w:before="120"/>
              <w:rPr>
                <w:rFonts w:ascii="Cambria" w:eastAsia="Calibri" w:hAnsi="Cambria" w:cs="Arial"/>
                <w:bCs/>
                <w:iCs/>
                <w:sz w:val="22"/>
                <w:szCs w:val="22"/>
                <w:lang w:eastAsia="pl-PL"/>
              </w:rPr>
            </w:pPr>
            <w:r w:rsidRPr="008A4105">
              <w:rPr>
                <w:rFonts w:ascii="Cambria" w:eastAsia="Verdana" w:hAnsi="Cambria" w:cs="Verdana"/>
                <w:kern w:val="1"/>
                <w:sz w:val="22"/>
                <w:szCs w:val="22"/>
                <w:lang w:eastAsia="zh-CN" w:bidi="hi-IN"/>
              </w:rPr>
              <w:t>N-ZSDMP</w:t>
            </w:r>
          </w:p>
        </w:tc>
        <w:tc>
          <w:tcPr>
            <w:tcW w:w="925" w:type="pct"/>
            <w:shd w:val="clear" w:color="auto" w:fill="auto"/>
          </w:tcPr>
          <w:p w14:paraId="3D92D50C" w14:textId="77777777" w:rsidR="008A4105" w:rsidRPr="008A4105" w:rsidRDefault="008A4105" w:rsidP="008A4105">
            <w:pPr>
              <w:widowControl w:val="0"/>
              <w:suppressAutoHyphens w:val="0"/>
              <w:spacing w:before="120"/>
              <w:rPr>
                <w:rFonts w:ascii="Cambria" w:eastAsia="Calibri" w:hAnsi="Cambria" w:cs="Arial"/>
                <w:bCs/>
                <w:iCs/>
                <w:sz w:val="22"/>
                <w:szCs w:val="22"/>
                <w:lang w:eastAsia="pl-PL"/>
              </w:rPr>
            </w:pPr>
            <w:r w:rsidRPr="008A4105">
              <w:rPr>
                <w:rFonts w:ascii="Cambria" w:eastAsia="Verdana" w:hAnsi="Cambria" w:cs="Verdana"/>
                <w:kern w:val="1"/>
                <w:sz w:val="22"/>
                <w:szCs w:val="22"/>
                <w:lang w:eastAsia="zh-CN" w:bidi="hi-IN"/>
              </w:rPr>
              <w:t>N-ZSDMP</w:t>
            </w:r>
          </w:p>
        </w:tc>
        <w:tc>
          <w:tcPr>
            <w:tcW w:w="2095" w:type="pct"/>
            <w:shd w:val="clear" w:color="auto" w:fill="auto"/>
          </w:tcPr>
          <w:p w14:paraId="45041463" w14:textId="77777777" w:rsidR="008A4105" w:rsidRPr="008A4105" w:rsidRDefault="008A4105" w:rsidP="008A4105">
            <w:pPr>
              <w:widowControl w:val="0"/>
              <w:suppressAutoHyphens w:val="0"/>
              <w:spacing w:before="120" w:after="120"/>
              <w:rPr>
                <w:rFonts w:ascii="Cambria" w:eastAsia="Calibri" w:hAnsi="Cambria" w:cs="Arial"/>
                <w:bCs/>
                <w:iCs/>
                <w:sz w:val="22"/>
                <w:szCs w:val="22"/>
                <w:lang w:eastAsia="pl-PL"/>
              </w:rPr>
            </w:pPr>
            <w:r w:rsidRPr="008A4105">
              <w:rPr>
                <w:rFonts w:ascii="Cambria" w:eastAsia="Verdana" w:hAnsi="Cambria" w:cs="Verdana"/>
                <w:kern w:val="1"/>
                <w:sz w:val="22"/>
                <w:szCs w:val="22"/>
                <w:lang w:eastAsia="zh-CN" w:bidi="hi-IN"/>
              </w:rPr>
              <w:t>Zbiór szyszek z drzew matecznych pozostałe gatunki</w:t>
            </w:r>
          </w:p>
        </w:tc>
        <w:tc>
          <w:tcPr>
            <w:tcW w:w="642" w:type="pct"/>
            <w:shd w:val="clear" w:color="auto" w:fill="auto"/>
          </w:tcPr>
          <w:p w14:paraId="488EEA70" w14:textId="77777777" w:rsidR="008A4105" w:rsidRPr="008A4105" w:rsidRDefault="008A4105" w:rsidP="008A4105">
            <w:pPr>
              <w:widowControl w:val="0"/>
              <w:suppressAutoHyphens w:val="0"/>
              <w:spacing w:before="120"/>
              <w:rPr>
                <w:rFonts w:ascii="Cambria" w:eastAsia="Verdana" w:hAnsi="Cambria" w:cs="Verdana"/>
                <w:kern w:val="1"/>
                <w:sz w:val="22"/>
                <w:szCs w:val="22"/>
                <w:lang w:eastAsia="zh-CN" w:bidi="hi-IN"/>
              </w:rPr>
            </w:pPr>
            <w:r w:rsidRPr="008A4105">
              <w:rPr>
                <w:rFonts w:ascii="Cambria" w:eastAsia="Verdana" w:hAnsi="Cambria" w:cs="Verdana"/>
                <w:kern w:val="1"/>
                <w:sz w:val="22"/>
                <w:szCs w:val="22"/>
                <w:lang w:eastAsia="zh-CN" w:bidi="hi-IN"/>
              </w:rPr>
              <w:t>KG</w:t>
            </w:r>
          </w:p>
        </w:tc>
      </w:tr>
      <w:tr w:rsidR="008A4105" w:rsidRPr="008A4105" w14:paraId="1AD20A03" w14:textId="77777777" w:rsidTr="003769CE">
        <w:trPr>
          <w:trHeight w:val="625"/>
          <w:jc w:val="center"/>
        </w:trPr>
        <w:tc>
          <w:tcPr>
            <w:tcW w:w="445" w:type="pct"/>
            <w:shd w:val="clear" w:color="auto" w:fill="auto"/>
          </w:tcPr>
          <w:p w14:paraId="6C615B48" w14:textId="77777777" w:rsidR="008A4105" w:rsidRPr="008A4105" w:rsidRDefault="008A4105" w:rsidP="008A4105">
            <w:pPr>
              <w:widowControl w:val="0"/>
              <w:suppressAutoHyphens w:val="0"/>
              <w:spacing w:before="120" w:after="120"/>
              <w:jc w:val="center"/>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322.1</w:t>
            </w:r>
          </w:p>
        </w:tc>
        <w:tc>
          <w:tcPr>
            <w:tcW w:w="892" w:type="pct"/>
            <w:shd w:val="clear" w:color="auto" w:fill="auto"/>
          </w:tcPr>
          <w:p w14:paraId="6DF7C546" w14:textId="77777777" w:rsidR="008A4105" w:rsidRPr="008A4105" w:rsidRDefault="008A4105" w:rsidP="008A4105">
            <w:pPr>
              <w:widowControl w:val="0"/>
              <w:suppressAutoHyphens w:val="0"/>
              <w:spacing w:before="120"/>
              <w:rPr>
                <w:rFonts w:ascii="Cambria" w:eastAsia="Calibri" w:hAnsi="Cambria" w:cs="Arial"/>
                <w:bCs/>
                <w:iCs/>
                <w:sz w:val="22"/>
                <w:szCs w:val="22"/>
                <w:lang w:eastAsia="pl-PL"/>
              </w:rPr>
            </w:pPr>
            <w:r w:rsidRPr="008A4105">
              <w:rPr>
                <w:rFonts w:ascii="Cambria" w:eastAsia="Verdana" w:hAnsi="Cambria" w:cs="Verdana"/>
                <w:kern w:val="1"/>
                <w:sz w:val="22"/>
                <w:szCs w:val="22"/>
                <w:lang w:eastAsia="zh-CN" w:bidi="hi-IN"/>
              </w:rPr>
              <w:t>N-ZSPNP</w:t>
            </w:r>
          </w:p>
        </w:tc>
        <w:tc>
          <w:tcPr>
            <w:tcW w:w="925" w:type="pct"/>
            <w:shd w:val="clear" w:color="auto" w:fill="auto"/>
          </w:tcPr>
          <w:p w14:paraId="555812D4" w14:textId="77777777" w:rsidR="008A4105" w:rsidRPr="008A4105" w:rsidRDefault="008A4105" w:rsidP="008A4105">
            <w:pPr>
              <w:widowControl w:val="0"/>
              <w:suppressAutoHyphens w:val="0"/>
              <w:spacing w:before="120"/>
              <w:rPr>
                <w:rFonts w:ascii="Cambria" w:eastAsia="Calibri" w:hAnsi="Cambria" w:cs="Arial"/>
                <w:bCs/>
                <w:iCs/>
                <w:sz w:val="22"/>
                <w:szCs w:val="22"/>
                <w:lang w:eastAsia="pl-PL"/>
              </w:rPr>
            </w:pPr>
            <w:r w:rsidRPr="008A4105">
              <w:rPr>
                <w:rFonts w:ascii="Cambria" w:eastAsia="Verdana" w:hAnsi="Cambria" w:cs="Verdana"/>
                <w:kern w:val="1"/>
                <w:sz w:val="22"/>
                <w:szCs w:val="22"/>
                <w:lang w:eastAsia="zh-CN" w:bidi="hi-IN"/>
              </w:rPr>
              <w:t>N-ZSPNP</w:t>
            </w:r>
          </w:p>
        </w:tc>
        <w:tc>
          <w:tcPr>
            <w:tcW w:w="2095" w:type="pct"/>
            <w:shd w:val="clear" w:color="auto" w:fill="auto"/>
          </w:tcPr>
          <w:p w14:paraId="2ED7275C" w14:textId="77777777" w:rsidR="008A4105" w:rsidRPr="008A4105" w:rsidRDefault="008A4105" w:rsidP="008A4105">
            <w:pPr>
              <w:widowControl w:val="0"/>
              <w:suppressAutoHyphens w:val="0"/>
              <w:spacing w:before="120" w:after="120"/>
              <w:rPr>
                <w:rFonts w:ascii="Cambria" w:eastAsia="Calibri" w:hAnsi="Cambria" w:cs="Arial"/>
                <w:bCs/>
                <w:iCs/>
                <w:sz w:val="22"/>
                <w:szCs w:val="22"/>
                <w:lang w:eastAsia="pl-PL"/>
              </w:rPr>
            </w:pPr>
            <w:r w:rsidRPr="008A4105">
              <w:rPr>
                <w:rFonts w:ascii="Cambria" w:eastAsia="Verdana" w:hAnsi="Cambria" w:cs="Verdana"/>
                <w:kern w:val="1"/>
                <w:sz w:val="22"/>
                <w:szCs w:val="22"/>
                <w:lang w:eastAsia="zh-CN" w:bidi="hi-IN"/>
              </w:rPr>
              <w:t>Zbiór szyszek z plantacji nasiennych pozostałe gatunki</w:t>
            </w:r>
          </w:p>
        </w:tc>
        <w:tc>
          <w:tcPr>
            <w:tcW w:w="642" w:type="pct"/>
            <w:shd w:val="clear" w:color="auto" w:fill="auto"/>
          </w:tcPr>
          <w:p w14:paraId="0F0DADD2" w14:textId="77777777" w:rsidR="008A4105" w:rsidRPr="008A4105" w:rsidRDefault="008A4105" w:rsidP="008A4105">
            <w:pPr>
              <w:widowControl w:val="0"/>
              <w:suppressAutoHyphens w:val="0"/>
              <w:spacing w:before="120"/>
              <w:rPr>
                <w:rFonts w:ascii="Cambria" w:eastAsia="Calibri" w:hAnsi="Cambria" w:cs="Arial"/>
                <w:bCs/>
                <w:iCs/>
                <w:sz w:val="22"/>
                <w:szCs w:val="22"/>
                <w:lang w:eastAsia="pl-PL"/>
              </w:rPr>
            </w:pPr>
            <w:r w:rsidRPr="008A4105">
              <w:rPr>
                <w:rFonts w:ascii="Cambria" w:eastAsia="Verdana" w:hAnsi="Cambria" w:cs="Verdana"/>
                <w:kern w:val="1"/>
                <w:sz w:val="22"/>
                <w:szCs w:val="22"/>
                <w:lang w:eastAsia="zh-CN" w:bidi="hi-IN"/>
              </w:rPr>
              <w:t>KG</w:t>
            </w:r>
          </w:p>
        </w:tc>
      </w:tr>
      <w:tr w:rsidR="008A4105" w:rsidRPr="008A4105" w14:paraId="1C44FDDA" w14:textId="77777777" w:rsidTr="003769CE">
        <w:trPr>
          <w:trHeight w:val="625"/>
          <w:jc w:val="center"/>
        </w:trPr>
        <w:tc>
          <w:tcPr>
            <w:tcW w:w="445" w:type="pct"/>
            <w:shd w:val="clear" w:color="auto" w:fill="auto"/>
          </w:tcPr>
          <w:p w14:paraId="06D6DBD3" w14:textId="77777777" w:rsidR="008A4105" w:rsidRPr="008A4105" w:rsidRDefault="008A4105" w:rsidP="008A4105">
            <w:pPr>
              <w:widowControl w:val="0"/>
              <w:suppressAutoHyphens w:val="0"/>
              <w:spacing w:before="120" w:after="120"/>
              <w:jc w:val="center"/>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326.1</w:t>
            </w:r>
          </w:p>
        </w:tc>
        <w:tc>
          <w:tcPr>
            <w:tcW w:w="892" w:type="pct"/>
            <w:shd w:val="clear" w:color="auto" w:fill="auto"/>
          </w:tcPr>
          <w:p w14:paraId="7BBBF31C" w14:textId="77777777" w:rsidR="008A4105" w:rsidRPr="008A4105" w:rsidRDefault="008A4105" w:rsidP="008A4105">
            <w:pPr>
              <w:widowControl w:val="0"/>
              <w:suppressAutoHyphens w:val="0"/>
              <w:spacing w:before="120"/>
              <w:rPr>
                <w:rFonts w:ascii="Cambria" w:eastAsia="Calibri" w:hAnsi="Cambria" w:cs="Arial"/>
                <w:bCs/>
                <w:iCs/>
                <w:sz w:val="22"/>
                <w:szCs w:val="22"/>
                <w:lang w:eastAsia="pl-PL"/>
              </w:rPr>
            </w:pPr>
            <w:r w:rsidRPr="008A4105">
              <w:rPr>
                <w:rFonts w:ascii="Cambria" w:hAnsi="Cambria"/>
                <w:sz w:val="22"/>
                <w:szCs w:val="22"/>
              </w:rPr>
              <w:t>N-ZSPUNP</w:t>
            </w:r>
          </w:p>
        </w:tc>
        <w:tc>
          <w:tcPr>
            <w:tcW w:w="925" w:type="pct"/>
            <w:shd w:val="clear" w:color="auto" w:fill="auto"/>
          </w:tcPr>
          <w:p w14:paraId="746A619E" w14:textId="77777777" w:rsidR="008A4105" w:rsidRPr="008A4105" w:rsidRDefault="008A4105" w:rsidP="008A4105">
            <w:pPr>
              <w:widowControl w:val="0"/>
              <w:suppressAutoHyphens w:val="0"/>
              <w:spacing w:before="120"/>
              <w:rPr>
                <w:rFonts w:ascii="Cambria" w:eastAsia="Calibri" w:hAnsi="Cambria" w:cs="Arial"/>
                <w:bCs/>
                <w:iCs/>
                <w:sz w:val="22"/>
                <w:szCs w:val="22"/>
                <w:lang w:eastAsia="pl-PL"/>
              </w:rPr>
            </w:pPr>
            <w:r w:rsidRPr="008A4105">
              <w:rPr>
                <w:rFonts w:ascii="Cambria" w:hAnsi="Cambria"/>
                <w:sz w:val="22"/>
                <w:szCs w:val="22"/>
              </w:rPr>
              <w:t>N-ZSPUNP</w:t>
            </w:r>
          </w:p>
        </w:tc>
        <w:tc>
          <w:tcPr>
            <w:tcW w:w="2095" w:type="pct"/>
            <w:shd w:val="clear" w:color="auto" w:fill="auto"/>
          </w:tcPr>
          <w:p w14:paraId="302FF2B2" w14:textId="77777777" w:rsidR="008A4105" w:rsidRPr="008A4105" w:rsidRDefault="008A4105" w:rsidP="008A4105">
            <w:pPr>
              <w:widowControl w:val="0"/>
              <w:suppressAutoHyphens w:val="0"/>
              <w:spacing w:before="120" w:after="120"/>
              <w:rPr>
                <w:rFonts w:ascii="Cambria" w:eastAsia="Calibri" w:hAnsi="Cambria" w:cs="Arial"/>
                <w:bCs/>
                <w:iCs/>
                <w:sz w:val="22"/>
                <w:szCs w:val="22"/>
                <w:lang w:eastAsia="pl-PL"/>
              </w:rPr>
            </w:pPr>
            <w:r w:rsidRPr="008A4105">
              <w:rPr>
                <w:rFonts w:ascii="Cambria" w:eastAsia="Verdana" w:hAnsi="Cambria" w:cs="Verdana"/>
                <w:kern w:val="1"/>
                <w:sz w:val="22"/>
                <w:szCs w:val="22"/>
                <w:lang w:eastAsia="zh-CN" w:bidi="hi-IN"/>
              </w:rPr>
              <w:t>Zbiór szyszek z plantacyjnej uprawy nasiennej pozostałe gatunki</w:t>
            </w:r>
          </w:p>
        </w:tc>
        <w:tc>
          <w:tcPr>
            <w:tcW w:w="642" w:type="pct"/>
            <w:shd w:val="clear" w:color="auto" w:fill="auto"/>
          </w:tcPr>
          <w:p w14:paraId="3A7E59BA" w14:textId="77777777" w:rsidR="008A4105" w:rsidRPr="008A4105" w:rsidRDefault="008A4105" w:rsidP="008A4105">
            <w:pPr>
              <w:widowControl w:val="0"/>
              <w:suppressAutoHyphens w:val="0"/>
              <w:spacing w:before="120"/>
              <w:rPr>
                <w:rFonts w:ascii="Cambria" w:eastAsia="Calibri" w:hAnsi="Cambria" w:cs="Arial"/>
                <w:bCs/>
                <w:iCs/>
                <w:sz w:val="22"/>
                <w:szCs w:val="22"/>
                <w:lang w:eastAsia="pl-PL"/>
              </w:rPr>
            </w:pPr>
            <w:r w:rsidRPr="008A4105">
              <w:rPr>
                <w:rFonts w:ascii="Cambria" w:eastAsia="Verdana" w:hAnsi="Cambria" w:cs="Verdana"/>
                <w:kern w:val="1"/>
                <w:sz w:val="22"/>
                <w:szCs w:val="22"/>
                <w:lang w:eastAsia="zh-CN" w:bidi="hi-IN"/>
              </w:rPr>
              <w:t>KG</w:t>
            </w:r>
          </w:p>
        </w:tc>
      </w:tr>
    </w:tbl>
    <w:p w14:paraId="1DCB6066" w14:textId="77777777" w:rsidR="008A4105" w:rsidRPr="008A4105" w:rsidRDefault="008A4105" w:rsidP="008A4105">
      <w:pPr>
        <w:widowControl w:val="0"/>
        <w:suppressAutoHyphens w:val="0"/>
        <w:spacing w:before="120" w:after="120"/>
        <w:jc w:val="both"/>
        <w:rPr>
          <w:rFonts w:ascii="Cambria" w:eastAsia="Verdana" w:hAnsi="Cambria" w:cs="Verdana"/>
          <w:kern w:val="1"/>
          <w:sz w:val="22"/>
          <w:szCs w:val="22"/>
          <w:lang w:eastAsia="zh-CN" w:bidi="hi-IN"/>
        </w:rPr>
      </w:pPr>
      <w:r w:rsidRPr="008A4105">
        <w:rPr>
          <w:rFonts w:ascii="Cambria" w:eastAsia="Calibri" w:hAnsi="Cambria" w:cs="Arial"/>
          <w:b/>
          <w:bCs/>
          <w:sz w:val="22"/>
          <w:szCs w:val="22"/>
          <w:lang w:eastAsia="pl-PL"/>
        </w:rPr>
        <w:t>Standard technologii prac obejmuje:</w:t>
      </w:r>
    </w:p>
    <w:p w14:paraId="1E3DF87B" w14:textId="77777777" w:rsidR="008A4105" w:rsidRPr="008A4105" w:rsidRDefault="008A4105" w:rsidP="00952D1C">
      <w:pPr>
        <w:widowControl w:val="0"/>
        <w:numPr>
          <w:ilvl w:val="0"/>
          <w:numId w:val="34"/>
        </w:numPr>
        <w:suppressAutoHyphens w:val="0"/>
        <w:spacing w:before="120" w:after="120"/>
        <w:contextualSpacing/>
        <w:jc w:val="both"/>
        <w:rPr>
          <w:rFonts w:ascii="Cambria" w:eastAsia="Verdana" w:hAnsi="Cambria" w:cs="Verdana"/>
          <w:kern w:val="1"/>
          <w:sz w:val="22"/>
          <w:szCs w:val="22"/>
          <w:lang w:eastAsia="zh-CN" w:bidi="hi-IN"/>
        </w:rPr>
      </w:pPr>
      <w:r w:rsidRPr="008A4105">
        <w:rPr>
          <w:rFonts w:ascii="Cambria" w:eastAsia="Verdana" w:hAnsi="Cambria" w:cs="Verdana"/>
          <w:kern w:val="1"/>
          <w:sz w:val="22"/>
          <w:szCs w:val="22"/>
          <w:lang w:eastAsia="zh-CN" w:bidi="hi-IN"/>
        </w:rPr>
        <w:t xml:space="preserve">zbiór szyszek ze wskazanych drzew stojących pod nadzorem Zamawiającego przy użyciu wysięgnika, drabinek, ciągnika z platformą lub maszyny specjalistycznej. </w:t>
      </w:r>
    </w:p>
    <w:p w14:paraId="4A724ED7" w14:textId="77777777" w:rsidR="008A4105" w:rsidRPr="008A4105" w:rsidRDefault="008A4105" w:rsidP="008A4105">
      <w:pPr>
        <w:widowControl w:val="0"/>
        <w:suppressAutoHyphens w:val="0"/>
        <w:spacing w:before="120" w:after="120"/>
        <w:jc w:val="both"/>
        <w:rPr>
          <w:rFonts w:ascii="Cambria" w:eastAsia="Calibri" w:hAnsi="Cambria" w:cs="Arial"/>
          <w:b/>
          <w:sz w:val="22"/>
          <w:szCs w:val="22"/>
          <w:lang w:eastAsia="pl-PL"/>
        </w:rPr>
      </w:pPr>
    </w:p>
    <w:p w14:paraId="1E4764E0" w14:textId="77777777" w:rsidR="008A4105" w:rsidRPr="008A4105" w:rsidRDefault="008A4105" w:rsidP="008A4105">
      <w:pPr>
        <w:widowControl w:val="0"/>
        <w:suppressAutoHyphens w:val="0"/>
        <w:spacing w:before="120" w:after="120"/>
        <w:jc w:val="both"/>
        <w:rPr>
          <w:rFonts w:ascii="Cambria" w:eastAsia="Verdana" w:hAnsi="Cambria" w:cs="Verdana"/>
          <w:kern w:val="1"/>
          <w:sz w:val="22"/>
          <w:szCs w:val="22"/>
          <w:lang w:eastAsia="zh-CN" w:bidi="hi-IN"/>
        </w:rPr>
      </w:pPr>
      <w:r w:rsidRPr="008A4105">
        <w:rPr>
          <w:rFonts w:ascii="Cambria" w:eastAsia="Calibri" w:hAnsi="Cambria" w:cs="Arial"/>
          <w:b/>
          <w:sz w:val="22"/>
          <w:szCs w:val="22"/>
          <w:lang w:eastAsia="pl-PL"/>
        </w:rPr>
        <w:t>Uwagi:</w:t>
      </w:r>
    </w:p>
    <w:p w14:paraId="33F5A5E4" w14:textId="77777777" w:rsidR="008A4105" w:rsidRPr="008A4105" w:rsidRDefault="008A4105" w:rsidP="008A4105">
      <w:pPr>
        <w:widowControl w:val="0"/>
        <w:suppressAutoHyphens w:val="0"/>
        <w:spacing w:before="120" w:after="120"/>
        <w:jc w:val="both"/>
        <w:rPr>
          <w:rFonts w:ascii="Cambria" w:eastAsia="Verdana" w:hAnsi="Cambria" w:cs="Verdana"/>
          <w:kern w:val="1"/>
          <w:sz w:val="22"/>
          <w:szCs w:val="22"/>
          <w:lang w:eastAsia="zh-CN" w:bidi="hi-IN"/>
        </w:rPr>
      </w:pPr>
      <w:r w:rsidRPr="008A4105">
        <w:rPr>
          <w:rFonts w:ascii="Cambria" w:eastAsia="Verdana" w:hAnsi="Cambria" w:cs="Verdana"/>
          <w:kern w:val="1"/>
          <w:sz w:val="22"/>
          <w:szCs w:val="22"/>
          <w:lang w:eastAsia="zh-CN" w:bidi="hi-IN"/>
        </w:rPr>
        <w:t>Osoby wykonujące zbiór muszą posiadać odpowiednie badania lekarskie oraz stosowne uprawnienia. Szyszki należy zbierać do worków i dostarczyć do …………. .</w:t>
      </w:r>
    </w:p>
    <w:p w14:paraId="71E9DE5D" w14:textId="77777777" w:rsidR="008A4105" w:rsidRPr="008A4105" w:rsidRDefault="008A4105" w:rsidP="008A4105">
      <w:pPr>
        <w:widowControl w:val="0"/>
        <w:suppressAutoHyphens w:val="0"/>
        <w:spacing w:before="120" w:after="120"/>
        <w:rPr>
          <w:rFonts w:ascii="Cambria" w:eastAsia="Verdana" w:hAnsi="Cambria" w:cs="Verdana"/>
          <w:kern w:val="1"/>
          <w:sz w:val="22"/>
          <w:szCs w:val="22"/>
          <w:lang w:eastAsia="zh-CN" w:bidi="hi-IN"/>
        </w:rPr>
      </w:pPr>
      <w:r w:rsidRPr="008A4105">
        <w:rPr>
          <w:rFonts w:ascii="Cambria" w:eastAsia="Verdana" w:hAnsi="Cambria" w:cs="Verdana"/>
          <w:kern w:val="1"/>
          <w:sz w:val="22"/>
          <w:szCs w:val="22"/>
          <w:lang w:eastAsia="zh-CN" w:bidi="hi-IN"/>
        </w:rPr>
        <w:t xml:space="preserve">Przewidywane ilości szyszek i miejsce zbioru zawiera załącznik nr ….. do SWZ. </w:t>
      </w:r>
    </w:p>
    <w:p w14:paraId="34047B04" w14:textId="77777777" w:rsidR="008A4105" w:rsidRPr="008A4105" w:rsidRDefault="008A4105" w:rsidP="008A4105">
      <w:pPr>
        <w:widowControl w:val="0"/>
        <w:suppressAutoHyphens w:val="0"/>
        <w:spacing w:before="120" w:after="120"/>
        <w:rPr>
          <w:rFonts w:ascii="Cambria" w:eastAsia="Verdana" w:hAnsi="Cambria" w:cs="Verdana"/>
          <w:kern w:val="1"/>
          <w:sz w:val="22"/>
          <w:szCs w:val="22"/>
          <w:lang w:eastAsia="zh-CN" w:bidi="hi-IN"/>
        </w:rPr>
      </w:pPr>
      <w:r w:rsidRPr="008A4105">
        <w:rPr>
          <w:rFonts w:ascii="Cambria" w:eastAsia="Verdana" w:hAnsi="Cambria" w:cs="Verdana"/>
          <w:kern w:val="1"/>
          <w:sz w:val="22"/>
          <w:szCs w:val="22"/>
          <w:lang w:eastAsia="zh-CN" w:bidi="hi-IN"/>
        </w:rPr>
        <w:t>Worki zapewnia Zamawiający.</w:t>
      </w:r>
    </w:p>
    <w:p w14:paraId="2AF00B37" w14:textId="77777777" w:rsidR="008A4105" w:rsidRPr="008A4105" w:rsidRDefault="008A4105" w:rsidP="008A4105">
      <w:pPr>
        <w:widowControl w:val="0"/>
        <w:suppressAutoHyphens w:val="0"/>
        <w:spacing w:before="120" w:after="120"/>
        <w:rPr>
          <w:rFonts w:ascii="Cambria" w:hAnsi="Cambria" w:cs="Arial"/>
          <w:sz w:val="22"/>
          <w:szCs w:val="22"/>
          <w:lang w:eastAsia="pl-PL"/>
        </w:rPr>
      </w:pPr>
      <w:r w:rsidRPr="008A4105">
        <w:rPr>
          <w:rFonts w:ascii="Cambria" w:hAnsi="Cambria" w:cs="Arial"/>
          <w:sz w:val="22"/>
          <w:szCs w:val="22"/>
          <w:lang w:eastAsia="pl-PL"/>
        </w:rPr>
        <w:t>Metoda i zakres zabiegu zostaną określone przed rozpoczęciem zabiegu w zleceniu.</w:t>
      </w:r>
    </w:p>
    <w:p w14:paraId="55EB10C0" w14:textId="77777777" w:rsidR="008A4105" w:rsidRPr="008A4105" w:rsidRDefault="008A4105" w:rsidP="008A4105">
      <w:pPr>
        <w:widowControl w:val="0"/>
        <w:suppressAutoHyphens w:val="0"/>
        <w:spacing w:before="120" w:after="120"/>
        <w:rPr>
          <w:rFonts w:ascii="Cambria" w:eastAsia="Calibri" w:hAnsi="Cambria"/>
          <w:sz w:val="22"/>
          <w:szCs w:val="22"/>
          <w:lang w:eastAsia="en-US"/>
        </w:rPr>
      </w:pPr>
      <w:r w:rsidRPr="008A4105">
        <w:rPr>
          <w:rFonts w:ascii="Cambria" w:eastAsia="Calibri" w:hAnsi="Cambria"/>
          <w:sz w:val="22"/>
          <w:szCs w:val="22"/>
          <w:lang w:eastAsia="en-US"/>
        </w:rPr>
        <w:t>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w:t>
      </w:r>
    </w:p>
    <w:p w14:paraId="35EE7270" w14:textId="77777777" w:rsidR="008A4105" w:rsidRPr="008A4105" w:rsidRDefault="008A4105" w:rsidP="008A4105">
      <w:pPr>
        <w:widowControl w:val="0"/>
        <w:suppressAutoHyphens w:val="0"/>
        <w:spacing w:before="120" w:after="120"/>
        <w:rPr>
          <w:rFonts w:ascii="Cambria" w:eastAsia="Calibri" w:hAnsi="Cambria" w:cs="Arial"/>
          <w:b/>
          <w:sz w:val="22"/>
          <w:szCs w:val="22"/>
          <w:lang w:eastAsia="pl-PL"/>
        </w:rPr>
      </w:pPr>
      <w:r w:rsidRPr="008A4105">
        <w:rPr>
          <w:rFonts w:ascii="Cambria" w:eastAsia="Calibri" w:hAnsi="Cambria" w:cs="Arial"/>
          <w:b/>
          <w:sz w:val="22"/>
          <w:szCs w:val="22"/>
          <w:lang w:eastAsia="pl-PL"/>
        </w:rPr>
        <w:t>Procedura odbioru:</w:t>
      </w:r>
    </w:p>
    <w:p w14:paraId="17A9009E" w14:textId="77777777" w:rsidR="008A4105" w:rsidRPr="008A4105" w:rsidRDefault="008A4105" w:rsidP="00952D1C">
      <w:pPr>
        <w:widowControl w:val="0"/>
        <w:numPr>
          <w:ilvl w:val="0"/>
          <w:numId w:val="161"/>
        </w:numPr>
        <w:tabs>
          <w:tab w:val="left" w:pos="68"/>
        </w:tabs>
        <w:suppressAutoHyphens w:val="0"/>
        <w:autoSpaceDE w:val="0"/>
        <w:spacing w:before="120" w:after="120"/>
        <w:contextualSpacing/>
        <w:jc w:val="both"/>
        <w:rPr>
          <w:rFonts w:ascii="Cambria" w:eastAsia="Calibri" w:hAnsi="Cambria" w:cs="Arial"/>
          <w:sz w:val="22"/>
          <w:szCs w:val="22"/>
          <w:lang w:eastAsia="en-US"/>
        </w:rPr>
      </w:pPr>
      <w:r w:rsidRPr="008A4105">
        <w:rPr>
          <w:rFonts w:ascii="Cambria" w:eastAsia="Calibri" w:hAnsi="Cambria" w:cs="Arial"/>
          <w:sz w:val="22"/>
          <w:szCs w:val="22"/>
          <w:lang w:eastAsia="en-US"/>
        </w:rPr>
        <w:t>Dla prac, gdzie jednostką przeliczeniową jest kilogram [KG] odbiór prac nastąpi poprzez dokonanie weryfikacji prawidłowego ich wykonania z opisem czynności i zleceniem oraz poprzez zważenie zebranych szyszek.</w:t>
      </w:r>
    </w:p>
    <w:p w14:paraId="49895D47" w14:textId="77777777" w:rsidR="008A4105" w:rsidRPr="008A4105" w:rsidRDefault="008A4105" w:rsidP="008A4105">
      <w:pPr>
        <w:widowControl w:val="0"/>
        <w:tabs>
          <w:tab w:val="left" w:pos="68"/>
        </w:tabs>
        <w:suppressAutoHyphens w:val="0"/>
        <w:autoSpaceDE w:val="0"/>
        <w:spacing w:before="120" w:after="120"/>
        <w:contextualSpacing/>
        <w:jc w:val="both"/>
        <w:rPr>
          <w:rFonts w:ascii="Cambria" w:eastAsia="Calibri" w:hAnsi="Cambria" w:cs="Arial"/>
          <w:bCs/>
          <w:i/>
          <w:sz w:val="22"/>
          <w:szCs w:val="22"/>
          <w:lang w:eastAsia="en-US"/>
        </w:rPr>
      </w:pPr>
      <w:r w:rsidRPr="008A4105">
        <w:rPr>
          <w:rFonts w:ascii="Cambria" w:eastAsia="Calibri" w:hAnsi="Cambria" w:cs="Arial"/>
          <w:bCs/>
          <w:i/>
          <w:sz w:val="22"/>
          <w:szCs w:val="22"/>
          <w:lang w:eastAsia="en-US"/>
        </w:rPr>
        <w:t xml:space="preserve">(rozliczenie </w:t>
      </w:r>
      <w:r w:rsidRPr="008A4105">
        <w:rPr>
          <w:rFonts w:ascii="Cambria" w:eastAsia="Calibri" w:hAnsi="Cambria" w:cs="Arial"/>
          <w:i/>
          <w:sz w:val="22"/>
          <w:szCs w:val="22"/>
          <w:lang w:eastAsia="en-US"/>
        </w:rPr>
        <w:t xml:space="preserve">z dokładnością do </w:t>
      </w:r>
      <w:r w:rsidRPr="008A4105">
        <w:rPr>
          <w:rFonts w:ascii="Cambria" w:hAnsi="Cambria"/>
          <w:i/>
          <w:sz w:val="22"/>
          <w:szCs w:val="22"/>
          <w:lang w:eastAsia="pl-PL"/>
        </w:rPr>
        <w:t>1 KG z zaokrągleniem w dół</w:t>
      </w:r>
      <w:r w:rsidRPr="008A4105">
        <w:rPr>
          <w:rFonts w:ascii="Cambria" w:eastAsia="Calibri" w:hAnsi="Cambria" w:cs="Arial"/>
          <w:bCs/>
          <w:i/>
          <w:sz w:val="22"/>
          <w:szCs w:val="22"/>
          <w:lang w:eastAsia="en-US"/>
        </w:rPr>
        <w:t>)</w:t>
      </w:r>
    </w:p>
    <w:p w14:paraId="35CC4941" w14:textId="77777777" w:rsidR="008A4105" w:rsidRPr="008A4105" w:rsidRDefault="008A4105" w:rsidP="00952D1C">
      <w:pPr>
        <w:widowControl w:val="0"/>
        <w:numPr>
          <w:ilvl w:val="0"/>
          <w:numId w:val="161"/>
        </w:numPr>
        <w:tabs>
          <w:tab w:val="left" w:pos="68"/>
        </w:tabs>
        <w:suppressAutoHyphens w:val="0"/>
        <w:autoSpaceDE w:val="0"/>
        <w:spacing w:before="120" w:after="120"/>
        <w:contextualSpacing/>
        <w:jc w:val="both"/>
        <w:rPr>
          <w:rFonts w:ascii="Cambria" w:eastAsia="Calibri" w:hAnsi="Cambria" w:cs="Arial"/>
          <w:sz w:val="22"/>
          <w:szCs w:val="22"/>
          <w:lang w:eastAsia="en-US"/>
        </w:rPr>
      </w:pPr>
      <w:r w:rsidRPr="008A4105">
        <w:rPr>
          <w:rFonts w:ascii="Cambria" w:eastAsia="Calibri" w:hAnsi="Cambria" w:cs="Arial"/>
          <w:sz w:val="22"/>
          <w:szCs w:val="22"/>
          <w:lang w:eastAsia="en-US"/>
        </w:rPr>
        <w:t>Dla prac, gdzie jednostką przeliczeniową jest sztuka [SZT] odbiór prac nastąpi poprzez dokonanie weryfikacji zgodności wykonania zbioru, co do zakresu oraz jakości. Ilość drzew zostanie ustalona poprzez ich policzenie posztucznie.</w:t>
      </w:r>
    </w:p>
    <w:p w14:paraId="792321FE" w14:textId="77777777" w:rsidR="008A4105" w:rsidRPr="008A4105" w:rsidRDefault="008A4105" w:rsidP="008A4105">
      <w:pPr>
        <w:widowControl w:val="0"/>
        <w:tabs>
          <w:tab w:val="left" w:pos="68"/>
        </w:tabs>
        <w:suppressAutoHyphens w:val="0"/>
        <w:autoSpaceDE w:val="0"/>
        <w:spacing w:before="120" w:after="120"/>
        <w:contextualSpacing/>
        <w:jc w:val="both"/>
        <w:rPr>
          <w:rFonts w:ascii="Cambria" w:eastAsia="Calibri" w:hAnsi="Cambria" w:cs="Arial"/>
          <w:sz w:val="22"/>
          <w:szCs w:val="22"/>
          <w:lang w:eastAsia="en-US"/>
        </w:rPr>
      </w:pPr>
      <w:r w:rsidRPr="008A4105">
        <w:rPr>
          <w:rFonts w:ascii="Cambria" w:eastAsia="Calibri" w:hAnsi="Cambria" w:cs="Arial"/>
          <w:bCs/>
          <w:i/>
          <w:sz w:val="22"/>
          <w:szCs w:val="22"/>
          <w:lang w:eastAsia="en-US"/>
        </w:rPr>
        <w:t xml:space="preserve">(rozliczenie </w:t>
      </w:r>
      <w:r w:rsidRPr="008A4105">
        <w:rPr>
          <w:rFonts w:ascii="Cambria" w:eastAsia="Calibri" w:hAnsi="Cambria" w:cs="Arial"/>
          <w:i/>
          <w:sz w:val="22"/>
          <w:szCs w:val="22"/>
          <w:lang w:eastAsia="en-US"/>
        </w:rPr>
        <w:t>z dokładnością do 1 sztuki</w:t>
      </w:r>
      <w:r w:rsidRPr="008A4105">
        <w:rPr>
          <w:rFonts w:ascii="Cambria" w:eastAsia="Calibri" w:hAnsi="Cambria" w:cs="Arial"/>
          <w:bCs/>
          <w:i/>
          <w:sz w:val="22"/>
          <w:szCs w:val="22"/>
          <w:lang w:eastAsia="en-US"/>
        </w:rPr>
        <w:t>)</w:t>
      </w:r>
    </w:p>
    <w:p w14:paraId="53DC163E" w14:textId="77777777" w:rsidR="008A4105" w:rsidRPr="008A4105" w:rsidRDefault="008A4105" w:rsidP="008A4105">
      <w:pPr>
        <w:widowControl w:val="0"/>
        <w:tabs>
          <w:tab w:val="left" w:pos="874"/>
        </w:tabs>
        <w:suppressAutoHyphens w:val="0"/>
        <w:spacing w:before="120" w:after="120"/>
        <w:jc w:val="both"/>
        <w:rPr>
          <w:rFonts w:ascii="Cambria" w:eastAsia="Verdana" w:hAnsi="Cambria" w:cs="Verdana"/>
          <w:b/>
          <w:i/>
          <w:kern w:val="1"/>
          <w:sz w:val="22"/>
          <w:szCs w:val="22"/>
          <w:lang w:eastAsia="zh-CN" w:bidi="hi-IN"/>
        </w:rPr>
      </w:pPr>
    </w:p>
    <w:p w14:paraId="3D4E23DD" w14:textId="77777777" w:rsidR="008A4105" w:rsidRPr="008A4105" w:rsidRDefault="008A4105" w:rsidP="008A4105">
      <w:pPr>
        <w:widowControl w:val="0"/>
        <w:tabs>
          <w:tab w:val="left" w:pos="68"/>
        </w:tabs>
        <w:suppressAutoHyphens w:val="0"/>
        <w:autoSpaceDE w:val="0"/>
        <w:spacing w:before="120" w:after="120"/>
        <w:jc w:val="both"/>
        <w:rPr>
          <w:rFonts w:ascii="Cambria" w:eastAsia="Calibri" w:hAnsi="Cambria" w:cs="Arial"/>
          <w:bCs/>
          <w:i/>
          <w:sz w:val="22"/>
          <w:szCs w:val="22"/>
          <w:lang w:eastAsia="en-US"/>
        </w:rPr>
      </w:pPr>
      <w:r w:rsidRPr="008A4105">
        <w:rPr>
          <w:rFonts w:ascii="Cambria" w:eastAsia="Calibri" w:hAnsi="Cambria" w:cs="Arial"/>
          <w:bCs/>
          <w:i/>
          <w:sz w:val="22"/>
          <w:szCs w:val="22"/>
          <w:lang w:eastAsia="en-US"/>
        </w:rPr>
        <w:t xml:space="preserve"> (rozliczenie </w:t>
      </w:r>
      <w:r w:rsidRPr="008A4105">
        <w:rPr>
          <w:rFonts w:ascii="Cambria" w:eastAsia="Calibri" w:hAnsi="Cambria" w:cs="Arial"/>
          <w:i/>
          <w:sz w:val="22"/>
          <w:szCs w:val="22"/>
          <w:lang w:eastAsia="en-US"/>
        </w:rPr>
        <w:t>z dokładnością do jednego miejsca po przecinku</w:t>
      </w:r>
      <w:r w:rsidRPr="008A4105">
        <w:rPr>
          <w:rFonts w:ascii="Cambria" w:eastAsia="Calibri" w:hAnsi="Cambria" w:cs="Arial"/>
          <w:bCs/>
          <w:i/>
          <w:sz w:val="22"/>
          <w:szCs w:val="22"/>
          <w:lang w:eastAsia="en-US"/>
        </w:rPr>
        <w:t>)</w:t>
      </w:r>
    </w:p>
    <w:p w14:paraId="79C298DE" w14:textId="77777777" w:rsidR="008A4105" w:rsidRPr="008A4105" w:rsidRDefault="008A4105" w:rsidP="008A4105">
      <w:pPr>
        <w:widowControl w:val="0"/>
        <w:suppressAutoHyphens w:val="0"/>
        <w:spacing w:before="120" w:after="120"/>
        <w:jc w:val="both"/>
        <w:rPr>
          <w:rFonts w:ascii="Cambria" w:eastAsia="Verdana" w:hAnsi="Cambria" w:cs="Verdana"/>
          <w:b/>
          <w:kern w:val="1"/>
          <w:sz w:val="22"/>
          <w:szCs w:val="22"/>
          <w:lang w:eastAsia="zh-CN" w:bidi="hi-IN"/>
        </w:rPr>
      </w:pPr>
    </w:p>
    <w:p w14:paraId="396F76B5" w14:textId="77777777" w:rsidR="008A4105" w:rsidRPr="008A4105" w:rsidRDefault="008A4105" w:rsidP="008A4105">
      <w:pPr>
        <w:widowControl w:val="0"/>
        <w:suppressAutoHyphens w:val="0"/>
        <w:spacing w:before="120" w:after="120"/>
        <w:jc w:val="both"/>
        <w:rPr>
          <w:rFonts w:ascii="Cambria" w:eastAsia="Verdana" w:hAnsi="Cambria" w:cs="Verdana"/>
          <w:b/>
          <w:kern w:val="1"/>
          <w:sz w:val="22"/>
          <w:szCs w:val="22"/>
          <w:lang w:eastAsia="zh-CN" w:bidi="hi-I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656"/>
        <w:gridCol w:w="1718"/>
        <w:gridCol w:w="3892"/>
        <w:gridCol w:w="1194"/>
      </w:tblGrid>
      <w:tr w:rsidR="008A4105" w:rsidRPr="008A4105" w14:paraId="4E2A0FC6" w14:textId="77777777" w:rsidTr="003769CE">
        <w:trPr>
          <w:trHeight w:val="161"/>
          <w:jc w:val="center"/>
        </w:trPr>
        <w:tc>
          <w:tcPr>
            <w:tcW w:w="445" w:type="pct"/>
            <w:shd w:val="clear" w:color="auto" w:fill="auto"/>
          </w:tcPr>
          <w:p w14:paraId="0429D38D" w14:textId="77777777" w:rsidR="008A4105" w:rsidRPr="008A4105" w:rsidRDefault="008A4105" w:rsidP="008A4105">
            <w:pPr>
              <w:widowControl w:val="0"/>
              <w:suppressAutoHyphens w:val="0"/>
              <w:spacing w:before="120" w:after="120"/>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Nr</w:t>
            </w:r>
          </w:p>
        </w:tc>
        <w:tc>
          <w:tcPr>
            <w:tcW w:w="891" w:type="pct"/>
            <w:shd w:val="clear" w:color="auto" w:fill="auto"/>
          </w:tcPr>
          <w:p w14:paraId="53A57AE0" w14:textId="77777777" w:rsidR="008A4105" w:rsidRPr="008A4105" w:rsidRDefault="008A4105" w:rsidP="008A4105">
            <w:pPr>
              <w:widowControl w:val="0"/>
              <w:spacing w:before="120" w:after="120"/>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Kod czynności do rozliczenia</w:t>
            </w:r>
          </w:p>
        </w:tc>
        <w:tc>
          <w:tcPr>
            <w:tcW w:w="925" w:type="pct"/>
            <w:shd w:val="clear" w:color="auto" w:fill="auto"/>
          </w:tcPr>
          <w:p w14:paraId="0E67B520" w14:textId="77777777" w:rsidR="008A4105" w:rsidRPr="008A4105" w:rsidRDefault="008A4105" w:rsidP="008A4105">
            <w:pPr>
              <w:widowControl w:val="0"/>
              <w:spacing w:before="120" w:after="120"/>
              <w:jc w:val="right"/>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Kod czynn. / materiału do wyceny</w:t>
            </w:r>
          </w:p>
        </w:tc>
        <w:tc>
          <w:tcPr>
            <w:tcW w:w="2095" w:type="pct"/>
            <w:shd w:val="clear" w:color="auto" w:fill="auto"/>
          </w:tcPr>
          <w:p w14:paraId="3B9C469F" w14:textId="77777777" w:rsidR="008A4105" w:rsidRPr="008A4105" w:rsidRDefault="008A4105" w:rsidP="008A4105">
            <w:pPr>
              <w:widowControl w:val="0"/>
              <w:suppressAutoHyphens w:val="0"/>
              <w:spacing w:before="120" w:after="120"/>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Opis kodu czynności</w:t>
            </w:r>
          </w:p>
        </w:tc>
        <w:tc>
          <w:tcPr>
            <w:tcW w:w="643" w:type="pct"/>
            <w:shd w:val="clear" w:color="auto" w:fill="auto"/>
          </w:tcPr>
          <w:p w14:paraId="754E0BDD" w14:textId="77777777" w:rsidR="008A4105" w:rsidRPr="008A4105" w:rsidRDefault="008A4105" w:rsidP="008A4105">
            <w:pPr>
              <w:widowControl w:val="0"/>
              <w:suppressAutoHyphens w:val="0"/>
              <w:spacing w:before="120" w:after="120"/>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Jednostka miary</w:t>
            </w:r>
          </w:p>
        </w:tc>
      </w:tr>
      <w:tr w:rsidR="008A4105" w:rsidRPr="008A4105" w14:paraId="78011D2F" w14:textId="77777777" w:rsidTr="003769CE">
        <w:trPr>
          <w:trHeight w:val="625"/>
          <w:jc w:val="center"/>
        </w:trPr>
        <w:tc>
          <w:tcPr>
            <w:tcW w:w="445" w:type="pct"/>
            <w:shd w:val="clear" w:color="auto" w:fill="auto"/>
            <w:vAlign w:val="center"/>
          </w:tcPr>
          <w:p w14:paraId="3EAC0DC0" w14:textId="77777777" w:rsidR="008A4105" w:rsidRPr="008A4105" w:rsidRDefault="008A4105" w:rsidP="008A4105">
            <w:pPr>
              <w:widowControl w:val="0"/>
              <w:suppressAutoHyphens w:val="0"/>
              <w:spacing w:before="120" w:after="120"/>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334.1</w:t>
            </w:r>
          </w:p>
        </w:tc>
        <w:tc>
          <w:tcPr>
            <w:tcW w:w="891" w:type="pct"/>
            <w:shd w:val="clear" w:color="auto" w:fill="auto"/>
            <w:vAlign w:val="center"/>
          </w:tcPr>
          <w:p w14:paraId="69984B06" w14:textId="77777777" w:rsidR="008A4105" w:rsidRPr="008A4105" w:rsidRDefault="008A4105" w:rsidP="008A4105">
            <w:pPr>
              <w:widowControl w:val="0"/>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ZB-NASKL</w:t>
            </w:r>
          </w:p>
        </w:tc>
        <w:tc>
          <w:tcPr>
            <w:tcW w:w="925" w:type="pct"/>
            <w:shd w:val="clear" w:color="auto" w:fill="auto"/>
            <w:vAlign w:val="center"/>
          </w:tcPr>
          <w:p w14:paraId="128321F0" w14:textId="77777777" w:rsidR="008A4105" w:rsidRPr="008A4105" w:rsidRDefault="008A4105" w:rsidP="008A4105">
            <w:pPr>
              <w:widowControl w:val="0"/>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ZB-NASKL</w:t>
            </w:r>
          </w:p>
        </w:tc>
        <w:tc>
          <w:tcPr>
            <w:tcW w:w="2095" w:type="pct"/>
            <w:shd w:val="clear" w:color="auto" w:fill="auto"/>
            <w:vAlign w:val="center"/>
          </w:tcPr>
          <w:p w14:paraId="4BB9B839" w14:textId="77777777" w:rsidR="008A4105" w:rsidRPr="008A4105" w:rsidRDefault="008A4105" w:rsidP="008A4105">
            <w:pPr>
              <w:widowControl w:val="0"/>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Zbiór nasion klona zwyczajnego</w:t>
            </w:r>
          </w:p>
        </w:tc>
        <w:tc>
          <w:tcPr>
            <w:tcW w:w="643" w:type="pct"/>
            <w:shd w:val="clear" w:color="auto" w:fill="auto"/>
            <w:vAlign w:val="center"/>
          </w:tcPr>
          <w:p w14:paraId="2EDD39DA" w14:textId="77777777" w:rsidR="008A4105" w:rsidRPr="008A4105" w:rsidRDefault="008A4105" w:rsidP="008A4105">
            <w:pPr>
              <w:widowControl w:val="0"/>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KG</w:t>
            </w:r>
          </w:p>
        </w:tc>
      </w:tr>
      <w:tr w:rsidR="008A4105" w:rsidRPr="008A4105" w14:paraId="2234BEE6" w14:textId="77777777" w:rsidTr="003769CE">
        <w:trPr>
          <w:trHeight w:val="625"/>
          <w:jc w:val="center"/>
        </w:trPr>
        <w:tc>
          <w:tcPr>
            <w:tcW w:w="445" w:type="pct"/>
            <w:shd w:val="clear" w:color="auto" w:fill="auto"/>
            <w:vAlign w:val="center"/>
          </w:tcPr>
          <w:p w14:paraId="5DC98EBB" w14:textId="77777777" w:rsidR="008A4105" w:rsidRPr="008A4105" w:rsidRDefault="008A4105" w:rsidP="008A4105">
            <w:pPr>
              <w:widowControl w:val="0"/>
              <w:suppressAutoHyphens w:val="0"/>
              <w:spacing w:before="120" w:after="120"/>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334.2</w:t>
            </w:r>
          </w:p>
        </w:tc>
        <w:tc>
          <w:tcPr>
            <w:tcW w:w="891" w:type="pct"/>
            <w:shd w:val="clear" w:color="auto" w:fill="auto"/>
            <w:vAlign w:val="center"/>
          </w:tcPr>
          <w:p w14:paraId="1875831D" w14:textId="77777777" w:rsidR="008A4105" w:rsidRPr="008A4105" w:rsidRDefault="008A4105" w:rsidP="008A4105">
            <w:pPr>
              <w:widowControl w:val="0"/>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ZB-NASJW</w:t>
            </w:r>
          </w:p>
        </w:tc>
        <w:tc>
          <w:tcPr>
            <w:tcW w:w="925" w:type="pct"/>
            <w:shd w:val="clear" w:color="auto" w:fill="auto"/>
            <w:vAlign w:val="center"/>
          </w:tcPr>
          <w:p w14:paraId="6F33A794" w14:textId="77777777" w:rsidR="008A4105" w:rsidRPr="008A4105" w:rsidRDefault="008A4105" w:rsidP="008A4105">
            <w:pPr>
              <w:widowControl w:val="0"/>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ZB-NASJW</w:t>
            </w:r>
          </w:p>
        </w:tc>
        <w:tc>
          <w:tcPr>
            <w:tcW w:w="2095" w:type="pct"/>
            <w:shd w:val="clear" w:color="auto" w:fill="auto"/>
            <w:vAlign w:val="center"/>
          </w:tcPr>
          <w:p w14:paraId="2BB0D3E0" w14:textId="77777777" w:rsidR="008A4105" w:rsidRPr="008A4105" w:rsidRDefault="008A4105" w:rsidP="008A4105">
            <w:pPr>
              <w:widowControl w:val="0"/>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Zbiór nasiona klona jawora</w:t>
            </w:r>
          </w:p>
        </w:tc>
        <w:tc>
          <w:tcPr>
            <w:tcW w:w="643" w:type="pct"/>
            <w:shd w:val="clear" w:color="auto" w:fill="auto"/>
            <w:vAlign w:val="center"/>
          </w:tcPr>
          <w:p w14:paraId="39BCFCA3" w14:textId="77777777" w:rsidR="008A4105" w:rsidRPr="008A4105" w:rsidRDefault="008A4105" w:rsidP="008A4105">
            <w:pPr>
              <w:widowControl w:val="0"/>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KG</w:t>
            </w:r>
          </w:p>
        </w:tc>
      </w:tr>
      <w:tr w:rsidR="008A4105" w:rsidRPr="008A4105" w14:paraId="67F4DACE" w14:textId="77777777" w:rsidTr="003769CE">
        <w:trPr>
          <w:trHeight w:val="625"/>
          <w:jc w:val="center"/>
        </w:trPr>
        <w:tc>
          <w:tcPr>
            <w:tcW w:w="445" w:type="pct"/>
            <w:shd w:val="clear" w:color="auto" w:fill="auto"/>
            <w:vAlign w:val="center"/>
          </w:tcPr>
          <w:p w14:paraId="5C8C548C" w14:textId="77777777" w:rsidR="008A4105" w:rsidRPr="008A4105" w:rsidRDefault="008A4105" w:rsidP="008A4105">
            <w:pPr>
              <w:widowControl w:val="0"/>
              <w:suppressAutoHyphens w:val="0"/>
              <w:spacing w:before="120" w:after="120"/>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334.3</w:t>
            </w:r>
          </w:p>
        </w:tc>
        <w:tc>
          <w:tcPr>
            <w:tcW w:w="891" w:type="pct"/>
            <w:shd w:val="clear" w:color="auto" w:fill="auto"/>
            <w:vAlign w:val="center"/>
          </w:tcPr>
          <w:p w14:paraId="0E945448" w14:textId="77777777" w:rsidR="008A4105" w:rsidRPr="008A4105" w:rsidRDefault="008A4105" w:rsidP="008A4105">
            <w:pPr>
              <w:widowControl w:val="0"/>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ZB-NASOL</w:t>
            </w:r>
          </w:p>
        </w:tc>
        <w:tc>
          <w:tcPr>
            <w:tcW w:w="925" w:type="pct"/>
            <w:shd w:val="clear" w:color="auto" w:fill="auto"/>
            <w:vAlign w:val="center"/>
          </w:tcPr>
          <w:p w14:paraId="6B720454" w14:textId="77777777" w:rsidR="008A4105" w:rsidRPr="008A4105" w:rsidRDefault="008A4105" w:rsidP="008A4105">
            <w:pPr>
              <w:widowControl w:val="0"/>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ZB-NASOL</w:t>
            </w:r>
          </w:p>
        </w:tc>
        <w:tc>
          <w:tcPr>
            <w:tcW w:w="2095" w:type="pct"/>
            <w:shd w:val="clear" w:color="auto" w:fill="auto"/>
            <w:vAlign w:val="center"/>
          </w:tcPr>
          <w:p w14:paraId="101CF0DF" w14:textId="77777777" w:rsidR="008A4105" w:rsidRPr="008A4105" w:rsidRDefault="008A4105" w:rsidP="008A4105">
            <w:pPr>
              <w:widowControl w:val="0"/>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Zbiór nasion olszy</w:t>
            </w:r>
          </w:p>
        </w:tc>
        <w:tc>
          <w:tcPr>
            <w:tcW w:w="643" w:type="pct"/>
            <w:shd w:val="clear" w:color="auto" w:fill="auto"/>
            <w:vAlign w:val="center"/>
          </w:tcPr>
          <w:p w14:paraId="41515348" w14:textId="77777777" w:rsidR="008A4105" w:rsidRPr="008A4105" w:rsidRDefault="008A4105" w:rsidP="008A4105">
            <w:pPr>
              <w:widowControl w:val="0"/>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KG</w:t>
            </w:r>
          </w:p>
        </w:tc>
      </w:tr>
    </w:tbl>
    <w:p w14:paraId="377AEF06" w14:textId="77777777" w:rsidR="008A4105" w:rsidRPr="008A4105" w:rsidRDefault="008A4105" w:rsidP="008A4105">
      <w:pPr>
        <w:widowControl w:val="0"/>
        <w:suppressAutoHyphens w:val="0"/>
        <w:spacing w:before="120" w:after="120"/>
        <w:jc w:val="both"/>
        <w:rPr>
          <w:rFonts w:ascii="Cambria" w:eastAsia="Verdana" w:hAnsi="Cambria" w:cs="Verdana"/>
          <w:kern w:val="1"/>
          <w:sz w:val="22"/>
          <w:szCs w:val="22"/>
          <w:lang w:eastAsia="zh-CN" w:bidi="hi-IN"/>
        </w:rPr>
      </w:pPr>
      <w:r w:rsidRPr="008A4105">
        <w:rPr>
          <w:rFonts w:ascii="Cambria" w:eastAsia="Calibri" w:hAnsi="Cambria" w:cs="Arial"/>
          <w:b/>
          <w:bCs/>
          <w:sz w:val="22"/>
          <w:szCs w:val="22"/>
          <w:lang w:eastAsia="pl-PL"/>
        </w:rPr>
        <w:t>Standard technologii prac obejmuje:</w:t>
      </w:r>
    </w:p>
    <w:p w14:paraId="02307906" w14:textId="77777777" w:rsidR="008A4105" w:rsidRPr="008A4105" w:rsidRDefault="008A4105" w:rsidP="00952D1C">
      <w:pPr>
        <w:widowControl w:val="0"/>
        <w:numPr>
          <w:ilvl w:val="0"/>
          <w:numId w:val="34"/>
        </w:numPr>
        <w:suppressAutoHyphens w:val="0"/>
        <w:spacing w:before="120" w:after="120"/>
        <w:contextualSpacing/>
        <w:jc w:val="both"/>
        <w:rPr>
          <w:rFonts w:ascii="Cambria" w:eastAsia="Verdana" w:hAnsi="Cambria" w:cs="Verdana"/>
          <w:kern w:val="1"/>
          <w:sz w:val="22"/>
          <w:szCs w:val="22"/>
          <w:lang w:eastAsia="zh-CN" w:bidi="hi-IN"/>
        </w:rPr>
      </w:pPr>
      <w:r w:rsidRPr="008A4105">
        <w:rPr>
          <w:rFonts w:ascii="Cambria" w:eastAsia="Verdana" w:hAnsi="Cambria" w:cs="Verdana"/>
          <w:kern w:val="1"/>
          <w:sz w:val="22"/>
          <w:szCs w:val="22"/>
          <w:lang w:eastAsia="zh-CN" w:bidi="hi-IN"/>
        </w:rPr>
        <w:t xml:space="preserve">zbiór oraz oczyszczenie bądź spławienie nasion z drzew ściętych na płachty lub spod drzew (z płachty lub bezpośrednio z ziemi) w wyłączonych drzewostanach nasiennych, gospodarczych drzewostanach nasiennych, plantacjach nasiennych, plantacyjnych uprawach nasiennych, źródłach nasion i innych pod nadzorem Zamawiającego, </w:t>
      </w:r>
    </w:p>
    <w:p w14:paraId="189F855E" w14:textId="77777777" w:rsidR="008A4105" w:rsidRPr="008A4105" w:rsidRDefault="008A4105" w:rsidP="00952D1C">
      <w:pPr>
        <w:widowControl w:val="0"/>
        <w:numPr>
          <w:ilvl w:val="0"/>
          <w:numId w:val="34"/>
        </w:numPr>
        <w:suppressAutoHyphens w:val="0"/>
        <w:spacing w:before="120" w:after="120"/>
        <w:contextualSpacing/>
        <w:jc w:val="both"/>
        <w:rPr>
          <w:rFonts w:ascii="Cambria" w:eastAsia="Verdana" w:hAnsi="Cambria" w:cs="Verdana"/>
          <w:kern w:val="1"/>
          <w:sz w:val="22"/>
          <w:szCs w:val="22"/>
          <w:lang w:eastAsia="zh-CN" w:bidi="hi-IN"/>
        </w:rPr>
      </w:pPr>
      <w:r w:rsidRPr="008A4105">
        <w:rPr>
          <w:rFonts w:ascii="Cambria" w:eastAsia="Verdana" w:hAnsi="Cambria" w:cs="Verdana"/>
          <w:kern w:val="1"/>
          <w:sz w:val="22"/>
          <w:szCs w:val="22"/>
          <w:lang w:eastAsia="zh-CN" w:bidi="hi-IN"/>
        </w:rPr>
        <w:t xml:space="preserve">dojazd na powierzchnię, </w:t>
      </w:r>
    </w:p>
    <w:p w14:paraId="3ACC24BE" w14:textId="77777777" w:rsidR="008A4105" w:rsidRPr="008A4105" w:rsidRDefault="008A4105" w:rsidP="00952D1C">
      <w:pPr>
        <w:widowControl w:val="0"/>
        <w:numPr>
          <w:ilvl w:val="0"/>
          <w:numId w:val="34"/>
        </w:numPr>
        <w:suppressAutoHyphens w:val="0"/>
        <w:spacing w:before="120" w:after="120"/>
        <w:contextualSpacing/>
        <w:jc w:val="both"/>
        <w:rPr>
          <w:rFonts w:ascii="Cambria" w:eastAsia="Verdana" w:hAnsi="Cambria" w:cs="Verdana"/>
          <w:kern w:val="1"/>
          <w:sz w:val="22"/>
          <w:szCs w:val="22"/>
          <w:lang w:eastAsia="zh-CN" w:bidi="hi-IN"/>
        </w:rPr>
      </w:pPr>
      <w:r w:rsidRPr="008A4105">
        <w:rPr>
          <w:rFonts w:ascii="Cambria" w:eastAsia="Verdana" w:hAnsi="Cambria" w:cs="Verdana"/>
          <w:kern w:val="1"/>
          <w:sz w:val="22"/>
          <w:szCs w:val="22"/>
          <w:lang w:eastAsia="zh-CN" w:bidi="hi-IN"/>
        </w:rPr>
        <w:t xml:space="preserve">przygotowanie powierzchni w wyznaczonych drzewostanach, miejscach zbioru nasion, </w:t>
      </w:r>
    </w:p>
    <w:p w14:paraId="44AA6357" w14:textId="77777777" w:rsidR="008A4105" w:rsidRPr="008A4105" w:rsidRDefault="008A4105" w:rsidP="00952D1C">
      <w:pPr>
        <w:widowControl w:val="0"/>
        <w:numPr>
          <w:ilvl w:val="0"/>
          <w:numId w:val="34"/>
        </w:numPr>
        <w:suppressAutoHyphens w:val="0"/>
        <w:spacing w:before="120" w:after="120"/>
        <w:contextualSpacing/>
        <w:jc w:val="both"/>
        <w:rPr>
          <w:rFonts w:ascii="Cambria" w:eastAsia="Verdana" w:hAnsi="Cambria" w:cs="Verdana"/>
          <w:kern w:val="1"/>
          <w:sz w:val="22"/>
          <w:szCs w:val="22"/>
          <w:lang w:eastAsia="zh-CN" w:bidi="hi-IN"/>
        </w:rPr>
      </w:pPr>
      <w:r w:rsidRPr="008A4105">
        <w:rPr>
          <w:rFonts w:ascii="Cambria" w:eastAsia="Verdana" w:hAnsi="Cambria" w:cs="Verdana"/>
          <w:kern w:val="1"/>
          <w:sz w:val="22"/>
          <w:szCs w:val="22"/>
          <w:lang w:eastAsia="zh-CN" w:bidi="hi-IN"/>
        </w:rPr>
        <w:t>dostarczenie nasion z oznaczeniem drzewostanu, z którego pochodzą, do miejsca odbioru wskazanego przez Zamawiającego.</w:t>
      </w:r>
    </w:p>
    <w:p w14:paraId="57B1E409" w14:textId="77777777" w:rsidR="008A4105" w:rsidRPr="008A4105" w:rsidRDefault="008A4105" w:rsidP="008A4105">
      <w:pPr>
        <w:widowControl w:val="0"/>
        <w:suppressAutoHyphens w:val="0"/>
        <w:spacing w:before="120" w:after="120"/>
        <w:rPr>
          <w:rFonts w:ascii="Cambria" w:eastAsia="Calibri" w:hAnsi="Cambria" w:cs="Arial"/>
          <w:b/>
          <w:sz w:val="22"/>
          <w:szCs w:val="22"/>
          <w:lang w:eastAsia="pl-PL"/>
        </w:rPr>
      </w:pPr>
    </w:p>
    <w:p w14:paraId="5E860888" w14:textId="77777777" w:rsidR="008A4105" w:rsidRPr="008A4105" w:rsidRDefault="008A4105" w:rsidP="008A4105">
      <w:pPr>
        <w:widowControl w:val="0"/>
        <w:suppressAutoHyphens w:val="0"/>
        <w:spacing w:before="120" w:after="120"/>
        <w:rPr>
          <w:rFonts w:ascii="Cambria" w:eastAsia="Verdana" w:hAnsi="Cambria" w:cs="Verdana"/>
          <w:kern w:val="1"/>
          <w:sz w:val="22"/>
          <w:szCs w:val="22"/>
          <w:lang w:eastAsia="zh-CN" w:bidi="hi-IN"/>
        </w:rPr>
      </w:pPr>
      <w:r w:rsidRPr="008A4105">
        <w:rPr>
          <w:rFonts w:ascii="Cambria" w:eastAsia="Calibri" w:hAnsi="Cambria" w:cs="Arial"/>
          <w:b/>
          <w:sz w:val="22"/>
          <w:szCs w:val="22"/>
          <w:lang w:eastAsia="pl-PL"/>
        </w:rPr>
        <w:t>Uwagi:</w:t>
      </w:r>
    </w:p>
    <w:p w14:paraId="57022C63" w14:textId="77777777" w:rsidR="008A4105" w:rsidRPr="008A4105" w:rsidRDefault="008A4105" w:rsidP="008A4105">
      <w:pPr>
        <w:widowControl w:val="0"/>
        <w:suppressAutoHyphens w:val="0"/>
        <w:spacing w:before="120" w:after="120"/>
        <w:rPr>
          <w:rFonts w:ascii="Cambria" w:eastAsia="Verdana" w:hAnsi="Cambria" w:cs="Verdana"/>
          <w:kern w:val="1"/>
          <w:sz w:val="22"/>
          <w:szCs w:val="22"/>
          <w:lang w:eastAsia="zh-CN" w:bidi="hi-IN"/>
        </w:rPr>
      </w:pPr>
      <w:r w:rsidRPr="008A4105">
        <w:rPr>
          <w:rFonts w:ascii="Cambria" w:eastAsia="Verdana" w:hAnsi="Cambria" w:cs="Verdana"/>
          <w:kern w:val="1"/>
          <w:sz w:val="22"/>
          <w:szCs w:val="22"/>
          <w:lang w:eastAsia="zh-CN" w:bidi="hi-IN"/>
        </w:rPr>
        <w:t xml:space="preserve">Przewidywane ilości nasion i miejsce zbioru zawiera załącznik nr ….. do SWZ. </w:t>
      </w:r>
    </w:p>
    <w:p w14:paraId="096DA9C9" w14:textId="77777777" w:rsidR="008A4105" w:rsidRPr="008A4105" w:rsidRDefault="008A4105" w:rsidP="008A4105">
      <w:pPr>
        <w:widowControl w:val="0"/>
        <w:suppressAutoHyphens w:val="0"/>
        <w:spacing w:before="120" w:after="120"/>
        <w:rPr>
          <w:rFonts w:ascii="Cambria" w:eastAsia="Verdana" w:hAnsi="Cambria" w:cs="Verdana"/>
          <w:kern w:val="1"/>
          <w:sz w:val="22"/>
          <w:szCs w:val="22"/>
          <w:lang w:eastAsia="zh-CN" w:bidi="hi-IN"/>
        </w:rPr>
      </w:pPr>
      <w:r w:rsidRPr="008A4105">
        <w:rPr>
          <w:rFonts w:ascii="Cambria" w:eastAsia="Verdana" w:hAnsi="Cambria" w:cs="Verdana"/>
          <w:kern w:val="1"/>
          <w:sz w:val="22"/>
          <w:szCs w:val="22"/>
          <w:lang w:eastAsia="zh-CN" w:bidi="hi-IN"/>
        </w:rPr>
        <w:t>Płachty i worki na nasiona zapewnia Zamawiający.</w:t>
      </w:r>
    </w:p>
    <w:p w14:paraId="4F173300" w14:textId="77777777" w:rsidR="008A4105" w:rsidRPr="008A4105" w:rsidRDefault="008A4105" w:rsidP="008A4105">
      <w:pPr>
        <w:widowControl w:val="0"/>
        <w:suppressAutoHyphens w:val="0"/>
        <w:spacing w:before="120" w:after="120"/>
        <w:rPr>
          <w:rFonts w:ascii="Cambria" w:eastAsia="Verdana" w:hAnsi="Cambria" w:cs="Verdana"/>
          <w:kern w:val="1"/>
          <w:sz w:val="22"/>
          <w:szCs w:val="22"/>
          <w:lang w:eastAsia="zh-CN" w:bidi="hi-IN"/>
        </w:rPr>
      </w:pPr>
      <w:r w:rsidRPr="008A4105">
        <w:rPr>
          <w:rFonts w:ascii="Cambria" w:hAnsi="Cambria" w:cs="Arial"/>
          <w:sz w:val="22"/>
          <w:szCs w:val="22"/>
          <w:lang w:eastAsia="pl-PL"/>
        </w:rPr>
        <w:t>Metoda i zakres zabiegu zostaną określone przed rozpoczęciem zabiegu w zleceniu.</w:t>
      </w:r>
    </w:p>
    <w:p w14:paraId="480C5C91" w14:textId="77777777" w:rsidR="008A4105" w:rsidRPr="008A4105" w:rsidRDefault="008A4105" w:rsidP="008A4105">
      <w:pPr>
        <w:widowControl w:val="0"/>
        <w:suppressAutoHyphens w:val="0"/>
        <w:spacing w:before="120" w:after="120"/>
        <w:jc w:val="both"/>
        <w:rPr>
          <w:rFonts w:ascii="Cambria" w:eastAsia="Calibri" w:hAnsi="Cambria" w:cs="Arial"/>
          <w:sz w:val="22"/>
          <w:szCs w:val="22"/>
          <w:lang w:eastAsia="pl-PL"/>
        </w:rPr>
      </w:pPr>
      <w:r w:rsidRPr="008A4105">
        <w:rPr>
          <w:rFonts w:ascii="Cambria" w:eastAsia="Calibri" w:hAnsi="Cambria" w:cs="Arial"/>
          <w:sz w:val="22"/>
          <w:szCs w:val="22"/>
          <w:lang w:eastAsia="pl-PL"/>
        </w:rPr>
        <w:t>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w:t>
      </w:r>
    </w:p>
    <w:p w14:paraId="1D481127" w14:textId="77777777" w:rsidR="008A4105" w:rsidRPr="008A4105" w:rsidRDefault="008A4105" w:rsidP="008A4105">
      <w:pPr>
        <w:widowControl w:val="0"/>
        <w:suppressAutoHyphens w:val="0"/>
        <w:spacing w:before="120" w:after="120"/>
        <w:jc w:val="both"/>
        <w:rPr>
          <w:rFonts w:ascii="Cambria" w:eastAsia="Calibri" w:hAnsi="Cambria" w:cs="Arial"/>
          <w:sz w:val="22"/>
          <w:szCs w:val="22"/>
          <w:lang w:eastAsia="pl-PL"/>
        </w:rPr>
      </w:pPr>
    </w:p>
    <w:p w14:paraId="70C6BCE9" w14:textId="77777777" w:rsidR="008A4105" w:rsidRPr="008A4105" w:rsidRDefault="008A4105" w:rsidP="008A4105">
      <w:pPr>
        <w:widowControl w:val="0"/>
        <w:suppressAutoHyphens w:val="0"/>
        <w:spacing w:before="120" w:after="120"/>
        <w:rPr>
          <w:rFonts w:ascii="Cambria" w:eastAsia="Calibri" w:hAnsi="Cambria" w:cs="Arial"/>
          <w:b/>
          <w:sz w:val="22"/>
          <w:szCs w:val="22"/>
          <w:lang w:eastAsia="pl-PL"/>
        </w:rPr>
      </w:pPr>
      <w:r w:rsidRPr="008A4105">
        <w:rPr>
          <w:rFonts w:ascii="Cambria" w:eastAsia="Calibri" w:hAnsi="Cambria" w:cs="Arial"/>
          <w:b/>
          <w:sz w:val="22"/>
          <w:szCs w:val="22"/>
          <w:lang w:eastAsia="pl-PL"/>
        </w:rPr>
        <w:t>Procedura odbioru:</w:t>
      </w:r>
    </w:p>
    <w:p w14:paraId="134A3C3F" w14:textId="77777777" w:rsidR="008A4105" w:rsidRPr="008A4105" w:rsidRDefault="008A4105" w:rsidP="008A4105">
      <w:pPr>
        <w:widowControl w:val="0"/>
        <w:tabs>
          <w:tab w:val="left" w:pos="68"/>
        </w:tabs>
        <w:suppressAutoHyphens w:val="0"/>
        <w:autoSpaceDE w:val="0"/>
        <w:spacing w:before="120" w:after="120"/>
        <w:jc w:val="both"/>
        <w:rPr>
          <w:rFonts w:ascii="Cambria" w:eastAsia="Calibri" w:hAnsi="Cambria" w:cs="Arial"/>
          <w:sz w:val="22"/>
          <w:szCs w:val="22"/>
          <w:lang w:eastAsia="en-US"/>
        </w:rPr>
      </w:pPr>
      <w:r w:rsidRPr="008A4105">
        <w:rPr>
          <w:rFonts w:ascii="Cambria" w:eastAsia="Calibri" w:hAnsi="Cambria" w:cs="Arial"/>
          <w:sz w:val="22"/>
          <w:szCs w:val="22"/>
          <w:lang w:eastAsia="en-US"/>
        </w:rPr>
        <w:t>Odbiór prac nastąpi poprzez dokonanie weryfikacji prawidłowego ich wykonania z opisem czynności i zleceniem oraz poprzez zważenie szyszek, nasion.</w:t>
      </w:r>
    </w:p>
    <w:p w14:paraId="21F5EB45" w14:textId="77777777" w:rsidR="008A4105" w:rsidRPr="008A4105" w:rsidRDefault="008A4105" w:rsidP="008A4105">
      <w:pPr>
        <w:widowControl w:val="0"/>
        <w:suppressAutoHyphens w:val="0"/>
        <w:rPr>
          <w:rFonts w:ascii="Cambria" w:eastAsia="Bitstream Vera Sans" w:hAnsi="Cambria" w:cs="FreeSans"/>
          <w:b/>
          <w:kern w:val="1"/>
          <w:sz w:val="22"/>
          <w:szCs w:val="22"/>
          <w:lang w:eastAsia="zh-CN" w:bidi="hi-IN"/>
        </w:rPr>
      </w:pPr>
      <w:r w:rsidRPr="008A4105">
        <w:rPr>
          <w:rFonts w:ascii="Cambria" w:eastAsia="Calibri" w:hAnsi="Cambria" w:cs="Arial"/>
          <w:bCs/>
          <w:i/>
          <w:sz w:val="22"/>
          <w:szCs w:val="22"/>
          <w:lang w:eastAsia="en-US"/>
        </w:rPr>
        <w:t xml:space="preserve">(rozliczenie </w:t>
      </w:r>
      <w:r w:rsidRPr="008A4105">
        <w:rPr>
          <w:rFonts w:ascii="Cambria" w:eastAsia="Calibri" w:hAnsi="Cambria" w:cs="Arial"/>
          <w:i/>
          <w:sz w:val="22"/>
          <w:szCs w:val="22"/>
          <w:lang w:eastAsia="en-US"/>
        </w:rPr>
        <w:t>z dokładnością do dwóch miejsc po przecinku</w:t>
      </w:r>
      <w:r w:rsidRPr="008A4105">
        <w:rPr>
          <w:rFonts w:ascii="Cambria" w:eastAsia="Calibri" w:hAnsi="Cambria" w:cs="Arial"/>
          <w:bCs/>
          <w:i/>
          <w:sz w:val="22"/>
          <w:szCs w:val="22"/>
          <w:lang w:eastAsia="en-US"/>
        </w:rPr>
        <w:t>)</w:t>
      </w:r>
    </w:p>
    <w:p w14:paraId="724F7A40" w14:textId="77777777" w:rsidR="008A4105" w:rsidRPr="008A4105" w:rsidRDefault="008A4105" w:rsidP="008A4105">
      <w:pPr>
        <w:widowControl w:val="0"/>
        <w:suppressAutoHyphens w:val="0"/>
        <w:spacing w:before="120" w:after="120"/>
        <w:rPr>
          <w:rFonts w:ascii="Cambria" w:eastAsia="Calibri" w:hAnsi="Cambria"/>
          <w:color w:val="FF0000"/>
          <w:sz w:val="22"/>
          <w:szCs w:val="22"/>
          <w:lang w:eastAsia="en-US"/>
        </w:rPr>
      </w:pPr>
    </w:p>
    <w:p w14:paraId="6E11CE53" w14:textId="77777777" w:rsidR="008A4105" w:rsidRPr="008A4105" w:rsidRDefault="008A4105" w:rsidP="008A4105">
      <w:pPr>
        <w:widowControl w:val="0"/>
        <w:suppressAutoHyphens w:val="0"/>
        <w:spacing w:before="120" w:after="120"/>
        <w:rPr>
          <w:rFonts w:ascii="Cambria" w:eastAsia="Calibri" w:hAnsi="Cambria"/>
          <w:color w:val="FF0000"/>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9"/>
        <w:gridCol w:w="1718"/>
        <w:gridCol w:w="3892"/>
        <w:gridCol w:w="1193"/>
      </w:tblGrid>
      <w:tr w:rsidR="008A4105" w:rsidRPr="008A4105" w14:paraId="763476EF" w14:textId="77777777" w:rsidTr="003769CE">
        <w:trPr>
          <w:trHeight w:val="161"/>
          <w:jc w:val="center"/>
        </w:trPr>
        <w:tc>
          <w:tcPr>
            <w:tcW w:w="364" w:type="pct"/>
            <w:shd w:val="clear" w:color="auto" w:fill="auto"/>
          </w:tcPr>
          <w:p w14:paraId="3C2547B4" w14:textId="77777777" w:rsidR="008A4105" w:rsidRPr="008A4105" w:rsidRDefault="008A4105" w:rsidP="008A4105">
            <w:pPr>
              <w:widowControl w:val="0"/>
              <w:suppressAutoHyphens w:val="0"/>
              <w:spacing w:before="120" w:after="120"/>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Nr</w:t>
            </w:r>
          </w:p>
        </w:tc>
        <w:tc>
          <w:tcPr>
            <w:tcW w:w="974" w:type="pct"/>
            <w:shd w:val="clear" w:color="auto" w:fill="auto"/>
          </w:tcPr>
          <w:p w14:paraId="7D3CA079" w14:textId="77777777" w:rsidR="008A4105" w:rsidRPr="008A4105" w:rsidRDefault="008A4105" w:rsidP="008A4105">
            <w:pPr>
              <w:widowControl w:val="0"/>
              <w:spacing w:before="120" w:after="120"/>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Kod czynności do rozliczenia</w:t>
            </w:r>
          </w:p>
        </w:tc>
        <w:tc>
          <w:tcPr>
            <w:tcW w:w="925" w:type="pct"/>
            <w:shd w:val="clear" w:color="auto" w:fill="auto"/>
          </w:tcPr>
          <w:p w14:paraId="19E54B3A" w14:textId="77777777" w:rsidR="008A4105" w:rsidRPr="008A4105" w:rsidRDefault="008A4105" w:rsidP="008A4105">
            <w:pPr>
              <w:widowControl w:val="0"/>
              <w:spacing w:before="120" w:after="120"/>
              <w:jc w:val="right"/>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Kod czynn. / materiału do wyceny</w:t>
            </w:r>
          </w:p>
        </w:tc>
        <w:tc>
          <w:tcPr>
            <w:tcW w:w="2095" w:type="pct"/>
            <w:shd w:val="clear" w:color="auto" w:fill="auto"/>
          </w:tcPr>
          <w:p w14:paraId="0C83C0EC" w14:textId="77777777" w:rsidR="008A4105" w:rsidRPr="008A4105" w:rsidRDefault="008A4105" w:rsidP="008A4105">
            <w:pPr>
              <w:widowControl w:val="0"/>
              <w:suppressAutoHyphens w:val="0"/>
              <w:spacing w:before="120" w:after="120"/>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Opis kodu czynności</w:t>
            </w:r>
          </w:p>
        </w:tc>
        <w:tc>
          <w:tcPr>
            <w:tcW w:w="642" w:type="pct"/>
            <w:shd w:val="clear" w:color="auto" w:fill="auto"/>
          </w:tcPr>
          <w:p w14:paraId="358CD0D6" w14:textId="77777777" w:rsidR="008A4105" w:rsidRPr="008A4105" w:rsidRDefault="008A4105" w:rsidP="008A4105">
            <w:pPr>
              <w:widowControl w:val="0"/>
              <w:suppressAutoHyphens w:val="0"/>
              <w:spacing w:before="120" w:after="120"/>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Jednostka miary</w:t>
            </w:r>
          </w:p>
        </w:tc>
      </w:tr>
      <w:tr w:rsidR="008A4105" w:rsidRPr="008A4105" w14:paraId="7CBEA037" w14:textId="77777777" w:rsidTr="003769CE">
        <w:trPr>
          <w:trHeight w:val="625"/>
          <w:jc w:val="center"/>
        </w:trPr>
        <w:tc>
          <w:tcPr>
            <w:tcW w:w="364" w:type="pct"/>
            <w:shd w:val="clear" w:color="auto" w:fill="auto"/>
            <w:vAlign w:val="center"/>
          </w:tcPr>
          <w:p w14:paraId="55C39CD1" w14:textId="77777777" w:rsidR="008A4105" w:rsidRPr="008A4105" w:rsidRDefault="008A4105" w:rsidP="008A4105">
            <w:pPr>
              <w:widowControl w:val="0"/>
              <w:suppressAutoHyphens w:val="0"/>
              <w:spacing w:before="120" w:after="120"/>
              <w:jc w:val="center"/>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346</w:t>
            </w:r>
          </w:p>
        </w:tc>
        <w:tc>
          <w:tcPr>
            <w:tcW w:w="974" w:type="pct"/>
            <w:shd w:val="clear" w:color="auto" w:fill="auto"/>
            <w:vAlign w:val="center"/>
          </w:tcPr>
          <w:p w14:paraId="4C63F0A4" w14:textId="77777777" w:rsidR="008A4105" w:rsidRPr="008A4105" w:rsidRDefault="008A4105" w:rsidP="008A4105">
            <w:pPr>
              <w:widowControl w:val="0"/>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TRANSPORT</w:t>
            </w:r>
          </w:p>
        </w:tc>
        <w:tc>
          <w:tcPr>
            <w:tcW w:w="925" w:type="pct"/>
            <w:shd w:val="clear" w:color="auto" w:fill="auto"/>
            <w:vAlign w:val="center"/>
          </w:tcPr>
          <w:p w14:paraId="3113A0F1" w14:textId="77777777" w:rsidR="008A4105" w:rsidRPr="008A4105" w:rsidRDefault="008A4105" w:rsidP="008A4105">
            <w:pPr>
              <w:widowControl w:val="0"/>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TRANSPORT</w:t>
            </w:r>
          </w:p>
        </w:tc>
        <w:tc>
          <w:tcPr>
            <w:tcW w:w="2095" w:type="pct"/>
            <w:shd w:val="clear" w:color="auto" w:fill="auto"/>
            <w:vAlign w:val="center"/>
          </w:tcPr>
          <w:p w14:paraId="5911FD77" w14:textId="77777777" w:rsidR="008A4105" w:rsidRPr="008A4105" w:rsidRDefault="008A4105" w:rsidP="008A4105">
            <w:pPr>
              <w:widowControl w:val="0"/>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Prace transportowe</w:t>
            </w:r>
          </w:p>
        </w:tc>
        <w:tc>
          <w:tcPr>
            <w:tcW w:w="642" w:type="pct"/>
            <w:shd w:val="clear" w:color="auto" w:fill="auto"/>
            <w:vAlign w:val="center"/>
          </w:tcPr>
          <w:p w14:paraId="223595C0" w14:textId="77777777" w:rsidR="008A4105" w:rsidRPr="008A4105" w:rsidRDefault="008A4105" w:rsidP="008A4105">
            <w:pPr>
              <w:widowControl w:val="0"/>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KMTR</w:t>
            </w:r>
          </w:p>
        </w:tc>
      </w:tr>
    </w:tbl>
    <w:p w14:paraId="38156A66" w14:textId="77777777" w:rsidR="008A4105" w:rsidRPr="008A4105" w:rsidRDefault="008A4105" w:rsidP="008A4105">
      <w:pPr>
        <w:widowControl w:val="0"/>
        <w:suppressAutoHyphens w:val="0"/>
        <w:spacing w:before="120" w:after="120"/>
        <w:jc w:val="both"/>
        <w:rPr>
          <w:rFonts w:ascii="Cambria" w:eastAsia="Verdana" w:hAnsi="Cambria" w:cs="Verdana"/>
          <w:kern w:val="1"/>
          <w:sz w:val="22"/>
          <w:szCs w:val="22"/>
          <w:lang w:eastAsia="zh-CN" w:bidi="hi-IN"/>
        </w:rPr>
      </w:pPr>
      <w:r w:rsidRPr="008A4105">
        <w:rPr>
          <w:rFonts w:ascii="Cambria" w:eastAsia="Calibri" w:hAnsi="Cambria" w:cs="Arial"/>
          <w:b/>
          <w:bCs/>
          <w:sz w:val="22"/>
          <w:szCs w:val="22"/>
          <w:lang w:eastAsia="pl-PL"/>
        </w:rPr>
        <w:t>Standard technologii prac obejmuje:</w:t>
      </w:r>
    </w:p>
    <w:p w14:paraId="289F8DD1" w14:textId="77777777" w:rsidR="008A4105" w:rsidRPr="008A4105" w:rsidRDefault="008A4105" w:rsidP="00952D1C">
      <w:pPr>
        <w:widowControl w:val="0"/>
        <w:numPr>
          <w:ilvl w:val="0"/>
          <w:numId w:val="36"/>
        </w:numPr>
        <w:tabs>
          <w:tab w:val="left" w:pos="709"/>
        </w:tabs>
        <w:suppressAutoHyphens w:val="0"/>
        <w:spacing w:before="120" w:after="120"/>
        <w:contextualSpacing/>
        <w:jc w:val="both"/>
        <w:rPr>
          <w:rFonts w:ascii="Cambria" w:eastAsia="Verdana" w:hAnsi="Cambria" w:cs="Verdana"/>
          <w:kern w:val="1"/>
          <w:sz w:val="22"/>
          <w:szCs w:val="22"/>
          <w:lang w:eastAsia="zh-CN" w:bidi="hi-IN"/>
        </w:rPr>
      </w:pPr>
      <w:r w:rsidRPr="008A4105">
        <w:rPr>
          <w:rFonts w:ascii="Cambria" w:eastAsia="Verdana" w:hAnsi="Cambria" w:cs="Verdana"/>
          <w:kern w:val="1"/>
          <w:sz w:val="22"/>
          <w:szCs w:val="22"/>
          <w:lang w:eastAsia="zh-CN" w:bidi="hi-IN"/>
        </w:rPr>
        <w:t xml:space="preserve">przewóz nasion, szyszek i innych materiałów, </w:t>
      </w:r>
    </w:p>
    <w:p w14:paraId="0C105EB3" w14:textId="77777777" w:rsidR="008A4105" w:rsidRPr="008A4105" w:rsidRDefault="008A4105" w:rsidP="00952D1C">
      <w:pPr>
        <w:widowControl w:val="0"/>
        <w:numPr>
          <w:ilvl w:val="0"/>
          <w:numId w:val="36"/>
        </w:numPr>
        <w:tabs>
          <w:tab w:val="left" w:pos="709"/>
        </w:tabs>
        <w:suppressAutoHyphens w:val="0"/>
        <w:spacing w:before="120" w:after="120"/>
        <w:contextualSpacing/>
        <w:jc w:val="both"/>
        <w:rPr>
          <w:rFonts w:ascii="Cambria" w:eastAsia="Verdana" w:hAnsi="Cambria" w:cs="Verdana"/>
          <w:kern w:val="1"/>
          <w:sz w:val="22"/>
          <w:szCs w:val="22"/>
          <w:lang w:eastAsia="zh-CN" w:bidi="hi-IN"/>
        </w:rPr>
      </w:pPr>
      <w:r w:rsidRPr="008A4105">
        <w:rPr>
          <w:rFonts w:ascii="Cambria" w:eastAsia="Verdana" w:hAnsi="Cambria" w:cs="Verdana"/>
          <w:kern w:val="1"/>
          <w:sz w:val="22"/>
          <w:szCs w:val="22"/>
          <w:lang w:eastAsia="zh-CN" w:bidi="hi-IN"/>
        </w:rPr>
        <w:t xml:space="preserve">inne prace transportowe. </w:t>
      </w:r>
    </w:p>
    <w:p w14:paraId="6B0DAF59" w14:textId="77777777" w:rsidR="008A4105" w:rsidRPr="008A4105" w:rsidRDefault="008A4105" w:rsidP="008A4105">
      <w:pPr>
        <w:widowControl w:val="0"/>
        <w:tabs>
          <w:tab w:val="left" w:pos="567"/>
        </w:tabs>
        <w:suppressAutoHyphens w:val="0"/>
        <w:spacing w:before="120" w:after="120"/>
        <w:rPr>
          <w:rFonts w:ascii="Cambria" w:eastAsia="Verdana" w:hAnsi="Cambria" w:cs="Verdana"/>
          <w:kern w:val="1"/>
          <w:sz w:val="22"/>
          <w:szCs w:val="22"/>
          <w:lang w:eastAsia="zh-CN" w:bidi="hi-IN"/>
        </w:rPr>
      </w:pPr>
      <w:r w:rsidRPr="008A4105">
        <w:rPr>
          <w:rFonts w:ascii="Cambria" w:eastAsia="Calibri" w:hAnsi="Cambria" w:cs="Arial"/>
          <w:b/>
          <w:sz w:val="22"/>
          <w:szCs w:val="22"/>
          <w:lang w:eastAsia="pl-PL"/>
        </w:rPr>
        <w:t>Uwagi:</w:t>
      </w:r>
    </w:p>
    <w:p w14:paraId="070CDDA0" w14:textId="77777777" w:rsidR="008A4105" w:rsidRPr="008A4105" w:rsidRDefault="008A4105" w:rsidP="008A4105">
      <w:pPr>
        <w:widowControl w:val="0"/>
        <w:tabs>
          <w:tab w:val="left" w:pos="567"/>
        </w:tabs>
        <w:suppressAutoHyphens w:val="0"/>
        <w:spacing w:before="120" w:after="120"/>
        <w:rPr>
          <w:rFonts w:ascii="Cambria" w:eastAsia="Verdana" w:hAnsi="Cambria" w:cs="Verdana"/>
          <w:kern w:val="1"/>
          <w:sz w:val="22"/>
          <w:szCs w:val="22"/>
          <w:lang w:eastAsia="zh-CN" w:bidi="hi-IN"/>
        </w:rPr>
      </w:pPr>
      <w:r w:rsidRPr="008A4105">
        <w:rPr>
          <w:rFonts w:ascii="Cambria" w:eastAsia="Verdana" w:hAnsi="Cambria" w:cs="Verdana"/>
          <w:kern w:val="1"/>
          <w:sz w:val="22"/>
          <w:szCs w:val="22"/>
          <w:lang w:eastAsia="zh-CN" w:bidi="hi-IN"/>
        </w:rPr>
        <w:t>Środki transportu zapewnia Wykonawca.</w:t>
      </w:r>
    </w:p>
    <w:p w14:paraId="139EF302" w14:textId="77777777" w:rsidR="008A4105" w:rsidRPr="008A4105" w:rsidRDefault="008A4105" w:rsidP="008A4105">
      <w:pPr>
        <w:widowControl w:val="0"/>
        <w:tabs>
          <w:tab w:val="left" w:pos="567"/>
        </w:tabs>
        <w:suppressAutoHyphens w:val="0"/>
        <w:spacing w:before="120" w:after="120"/>
        <w:rPr>
          <w:rFonts w:ascii="Cambria" w:eastAsia="Calibri" w:hAnsi="Cambria"/>
          <w:sz w:val="22"/>
          <w:szCs w:val="22"/>
          <w:lang w:eastAsia="en-US"/>
        </w:rPr>
      </w:pPr>
      <w:r w:rsidRPr="008A4105">
        <w:rPr>
          <w:rFonts w:ascii="Cambria" w:hAnsi="Cambria" w:cs="Arial"/>
          <w:sz w:val="22"/>
          <w:szCs w:val="22"/>
          <w:lang w:eastAsia="pl-PL"/>
        </w:rPr>
        <w:t>Miejsce docelowe, odległość i rodzaj transportowanego materiału zostaną określone w zleceniu.</w:t>
      </w:r>
    </w:p>
    <w:p w14:paraId="53DD49D3" w14:textId="77777777" w:rsidR="008A4105" w:rsidRPr="008A4105" w:rsidRDefault="008A4105" w:rsidP="008A4105">
      <w:pPr>
        <w:widowControl w:val="0"/>
        <w:suppressAutoHyphens w:val="0"/>
        <w:spacing w:before="120" w:after="120"/>
        <w:rPr>
          <w:rFonts w:ascii="Cambria" w:eastAsia="Verdana" w:hAnsi="Cambria" w:cs="Verdana"/>
          <w:b/>
          <w:kern w:val="1"/>
          <w:sz w:val="22"/>
          <w:szCs w:val="22"/>
          <w:lang w:eastAsia="zh-CN" w:bidi="hi-IN"/>
        </w:rPr>
      </w:pPr>
      <w:r w:rsidRPr="008A4105">
        <w:rPr>
          <w:rFonts w:ascii="Cambria" w:eastAsia="Calibri" w:hAnsi="Cambria" w:cs="Arial"/>
          <w:b/>
          <w:sz w:val="22"/>
          <w:szCs w:val="22"/>
          <w:lang w:eastAsia="pl-PL"/>
        </w:rPr>
        <w:t>Procedura odbioru:</w:t>
      </w:r>
    </w:p>
    <w:p w14:paraId="6B660309" w14:textId="77777777" w:rsidR="008A4105" w:rsidRPr="008A4105" w:rsidRDefault="008A4105" w:rsidP="008A4105">
      <w:pPr>
        <w:widowControl w:val="0"/>
        <w:tabs>
          <w:tab w:val="left" w:pos="68"/>
        </w:tabs>
        <w:suppressAutoHyphens w:val="0"/>
        <w:autoSpaceDE w:val="0"/>
        <w:spacing w:before="120" w:after="120"/>
        <w:jc w:val="both"/>
        <w:rPr>
          <w:rFonts w:ascii="Cambria" w:eastAsia="Calibri" w:hAnsi="Cambria" w:cs="Arial"/>
          <w:bCs/>
          <w:i/>
          <w:sz w:val="22"/>
          <w:szCs w:val="22"/>
          <w:lang w:eastAsia="en-US"/>
        </w:rPr>
      </w:pPr>
      <w:r w:rsidRPr="008A4105">
        <w:rPr>
          <w:rFonts w:ascii="Cambria" w:eastAsia="Calibri" w:hAnsi="Cambria" w:cs="Arial"/>
          <w:sz w:val="22"/>
          <w:szCs w:val="22"/>
          <w:lang w:eastAsia="en-US"/>
        </w:rPr>
        <w:t>Odbiór prac nastąpi poprzez zweryfikowanie prawidłowości ich wykonania ze zleceniem oraz poprzez odnotowywanie rzeczywistej liczby kilometrów wykonywania danej pracy.</w:t>
      </w:r>
    </w:p>
    <w:p w14:paraId="438F52E0" w14:textId="77777777" w:rsidR="008A4105" w:rsidRPr="008A4105" w:rsidRDefault="008A4105" w:rsidP="008A4105">
      <w:pPr>
        <w:widowControl w:val="0"/>
        <w:suppressAutoHyphens w:val="0"/>
        <w:spacing w:before="120" w:after="120"/>
        <w:rPr>
          <w:rFonts w:ascii="Cambria" w:eastAsia="Calibri" w:hAnsi="Cambria" w:cs="Arial"/>
          <w:bCs/>
          <w:i/>
          <w:sz w:val="22"/>
          <w:szCs w:val="22"/>
          <w:lang w:eastAsia="en-US"/>
        </w:rPr>
      </w:pPr>
      <w:r w:rsidRPr="008A4105">
        <w:rPr>
          <w:rFonts w:ascii="Cambria" w:eastAsia="Calibri" w:hAnsi="Cambria" w:cs="Arial"/>
          <w:bCs/>
          <w:i/>
          <w:sz w:val="22"/>
          <w:szCs w:val="22"/>
          <w:lang w:eastAsia="en-US"/>
        </w:rPr>
        <w:t xml:space="preserve">(rozliczenie z dokładnością do 1 kilometra) </w:t>
      </w:r>
    </w:p>
    <w:p w14:paraId="6C6B36B6" w14:textId="77777777" w:rsidR="008A4105" w:rsidRPr="008A4105" w:rsidRDefault="008A4105" w:rsidP="008A4105">
      <w:pPr>
        <w:widowControl w:val="0"/>
        <w:suppressAutoHyphens w:val="0"/>
        <w:rPr>
          <w:rFonts w:ascii="Cambria" w:eastAsia="Calibri" w:hAnsi="Cambria"/>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919"/>
        <w:gridCol w:w="1568"/>
        <w:gridCol w:w="3544"/>
        <w:gridCol w:w="1389"/>
      </w:tblGrid>
      <w:tr w:rsidR="008A4105" w:rsidRPr="008A4105" w14:paraId="03B368A9" w14:textId="77777777" w:rsidTr="003769CE">
        <w:trPr>
          <w:trHeight w:val="393"/>
          <w:jc w:val="center"/>
        </w:trPr>
        <w:tc>
          <w:tcPr>
            <w:tcW w:w="467" w:type="pct"/>
            <w:tcBorders>
              <w:top w:val="single" w:sz="4" w:space="0" w:color="auto"/>
              <w:left w:val="single" w:sz="4" w:space="0" w:color="auto"/>
              <w:bottom w:val="single" w:sz="4" w:space="0" w:color="auto"/>
              <w:right w:val="single" w:sz="4" w:space="0" w:color="auto"/>
            </w:tcBorders>
            <w:vAlign w:val="center"/>
          </w:tcPr>
          <w:p w14:paraId="681ECE10"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Nr</w:t>
            </w:r>
          </w:p>
        </w:tc>
        <w:tc>
          <w:tcPr>
            <w:tcW w:w="1033" w:type="pct"/>
            <w:tcBorders>
              <w:top w:val="single" w:sz="4" w:space="0" w:color="auto"/>
              <w:left w:val="single" w:sz="4" w:space="0" w:color="auto"/>
              <w:bottom w:val="single" w:sz="4" w:space="0" w:color="auto"/>
              <w:right w:val="single" w:sz="4" w:space="0" w:color="auto"/>
            </w:tcBorders>
            <w:vAlign w:val="center"/>
            <w:hideMark/>
          </w:tcPr>
          <w:p w14:paraId="00D43606"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Kod czynności do rozliczenia</w:t>
            </w:r>
          </w:p>
        </w:tc>
        <w:tc>
          <w:tcPr>
            <w:tcW w:w="844" w:type="pct"/>
            <w:tcBorders>
              <w:top w:val="single" w:sz="4" w:space="0" w:color="auto"/>
              <w:left w:val="single" w:sz="4" w:space="0" w:color="auto"/>
              <w:bottom w:val="single" w:sz="4" w:space="0" w:color="auto"/>
              <w:right w:val="single" w:sz="4" w:space="0" w:color="auto"/>
            </w:tcBorders>
            <w:vAlign w:val="center"/>
            <w:hideMark/>
          </w:tcPr>
          <w:p w14:paraId="68294178"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Kod czynn. / materiału do wyceny</w:t>
            </w:r>
          </w:p>
        </w:tc>
        <w:tc>
          <w:tcPr>
            <w:tcW w:w="1908" w:type="pct"/>
            <w:tcBorders>
              <w:top w:val="single" w:sz="4" w:space="0" w:color="auto"/>
              <w:left w:val="single" w:sz="4" w:space="0" w:color="auto"/>
              <w:bottom w:val="single" w:sz="4" w:space="0" w:color="auto"/>
              <w:right w:val="single" w:sz="4" w:space="0" w:color="auto"/>
            </w:tcBorders>
            <w:vAlign w:val="center"/>
          </w:tcPr>
          <w:p w14:paraId="11C188C4"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Opis kodu czynności</w:t>
            </w:r>
          </w:p>
        </w:tc>
        <w:tc>
          <w:tcPr>
            <w:tcW w:w="748" w:type="pct"/>
            <w:tcBorders>
              <w:top w:val="single" w:sz="4" w:space="0" w:color="auto"/>
              <w:left w:val="single" w:sz="4" w:space="0" w:color="auto"/>
              <w:bottom w:val="single" w:sz="4" w:space="0" w:color="auto"/>
              <w:right w:val="single" w:sz="4" w:space="0" w:color="auto"/>
            </w:tcBorders>
            <w:vAlign w:val="center"/>
          </w:tcPr>
          <w:p w14:paraId="48A882EC" w14:textId="77777777" w:rsidR="008A4105" w:rsidRPr="008A4105" w:rsidRDefault="008A4105" w:rsidP="008A4105">
            <w:pPr>
              <w:widowControl w:val="0"/>
              <w:tabs>
                <w:tab w:val="left" w:pos="1026"/>
              </w:tabs>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Jednostka miary</w:t>
            </w:r>
          </w:p>
        </w:tc>
      </w:tr>
      <w:tr w:rsidR="008A4105" w:rsidRPr="008A4105" w14:paraId="435A3D39" w14:textId="77777777" w:rsidTr="003769CE">
        <w:trPr>
          <w:trHeight w:val="164"/>
          <w:jc w:val="center"/>
        </w:trPr>
        <w:tc>
          <w:tcPr>
            <w:tcW w:w="467" w:type="pct"/>
            <w:tcBorders>
              <w:top w:val="single" w:sz="4" w:space="0" w:color="auto"/>
              <w:left w:val="single" w:sz="4" w:space="0" w:color="auto"/>
              <w:bottom w:val="single" w:sz="4" w:space="0" w:color="auto"/>
              <w:right w:val="single" w:sz="4" w:space="0" w:color="auto"/>
            </w:tcBorders>
            <w:vAlign w:val="center"/>
          </w:tcPr>
          <w:p w14:paraId="14C2D578" w14:textId="77777777" w:rsidR="008A4105" w:rsidRPr="008A4105" w:rsidRDefault="008A4105" w:rsidP="008A4105">
            <w:pPr>
              <w:widowControl w:val="0"/>
              <w:suppressAutoHyphens w:val="0"/>
              <w:spacing w:before="120" w:line="276" w:lineRule="auto"/>
              <w:jc w:val="center"/>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347</w:t>
            </w:r>
          </w:p>
        </w:tc>
        <w:tc>
          <w:tcPr>
            <w:tcW w:w="1033" w:type="pct"/>
            <w:tcBorders>
              <w:top w:val="single" w:sz="4" w:space="0" w:color="auto"/>
              <w:left w:val="single" w:sz="4" w:space="0" w:color="auto"/>
              <w:bottom w:val="single" w:sz="4" w:space="0" w:color="auto"/>
              <w:right w:val="single" w:sz="4" w:space="0" w:color="auto"/>
            </w:tcBorders>
            <w:vAlign w:val="center"/>
            <w:hideMark/>
          </w:tcPr>
          <w:p w14:paraId="1184074E" w14:textId="77777777" w:rsidR="008A4105" w:rsidRPr="008A4105" w:rsidRDefault="008A4105" w:rsidP="008A4105">
            <w:pPr>
              <w:widowControl w:val="0"/>
              <w:suppressAutoHyphens w:val="0"/>
              <w:spacing w:before="120" w:line="276" w:lineRule="auto"/>
              <w:jc w:val="center"/>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SZUK-ZAS</w:t>
            </w:r>
          </w:p>
        </w:tc>
        <w:tc>
          <w:tcPr>
            <w:tcW w:w="844" w:type="pct"/>
            <w:tcBorders>
              <w:top w:val="single" w:sz="4" w:space="0" w:color="auto"/>
              <w:left w:val="single" w:sz="4" w:space="0" w:color="auto"/>
              <w:bottom w:val="single" w:sz="4" w:space="0" w:color="auto"/>
              <w:right w:val="single" w:sz="4" w:space="0" w:color="auto"/>
            </w:tcBorders>
            <w:vAlign w:val="center"/>
            <w:hideMark/>
          </w:tcPr>
          <w:p w14:paraId="11190358" w14:textId="77777777" w:rsidR="008A4105" w:rsidRPr="008A4105" w:rsidRDefault="008A4105" w:rsidP="008A4105">
            <w:pPr>
              <w:widowControl w:val="0"/>
              <w:suppressAutoHyphens w:val="0"/>
              <w:spacing w:before="120" w:line="276" w:lineRule="auto"/>
              <w:jc w:val="center"/>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SZUK-ZAS</w:t>
            </w:r>
          </w:p>
        </w:tc>
        <w:tc>
          <w:tcPr>
            <w:tcW w:w="1908" w:type="pct"/>
            <w:tcBorders>
              <w:top w:val="single" w:sz="4" w:space="0" w:color="auto"/>
              <w:left w:val="single" w:sz="4" w:space="0" w:color="auto"/>
              <w:bottom w:val="single" w:sz="4" w:space="0" w:color="auto"/>
              <w:right w:val="single" w:sz="4" w:space="0" w:color="auto"/>
            </w:tcBorders>
            <w:vAlign w:val="center"/>
          </w:tcPr>
          <w:p w14:paraId="07A20FCE" w14:textId="77777777" w:rsidR="008A4105" w:rsidRPr="008A4105" w:rsidRDefault="008A4105" w:rsidP="008A4105">
            <w:pPr>
              <w:widowControl w:val="0"/>
              <w:suppressAutoHyphens w:val="0"/>
              <w:spacing w:before="120" w:line="276" w:lineRule="auto"/>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Próbne poszukiwania zasnui świerkowej</w:t>
            </w:r>
          </w:p>
        </w:tc>
        <w:tc>
          <w:tcPr>
            <w:tcW w:w="748" w:type="pct"/>
            <w:tcBorders>
              <w:top w:val="single" w:sz="4" w:space="0" w:color="auto"/>
              <w:left w:val="single" w:sz="4" w:space="0" w:color="auto"/>
              <w:bottom w:val="single" w:sz="4" w:space="0" w:color="auto"/>
              <w:right w:val="single" w:sz="4" w:space="0" w:color="auto"/>
            </w:tcBorders>
            <w:vAlign w:val="center"/>
          </w:tcPr>
          <w:p w14:paraId="6F44F43A" w14:textId="77777777" w:rsidR="008A4105" w:rsidRPr="008A4105" w:rsidRDefault="008A4105" w:rsidP="008A4105">
            <w:pPr>
              <w:widowControl w:val="0"/>
              <w:suppressAutoHyphens w:val="0"/>
              <w:spacing w:before="120" w:line="276" w:lineRule="auto"/>
              <w:jc w:val="center"/>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SZT</w:t>
            </w:r>
          </w:p>
        </w:tc>
      </w:tr>
    </w:tbl>
    <w:p w14:paraId="77EB79C3" w14:textId="77777777" w:rsidR="008A4105" w:rsidRPr="008A4105" w:rsidRDefault="008A4105" w:rsidP="008A4105">
      <w:pPr>
        <w:widowControl w:val="0"/>
        <w:suppressAutoHyphens w:val="0"/>
        <w:rPr>
          <w:rFonts w:ascii="Cambria" w:eastAsia="Calibri" w:hAnsi="Cambria"/>
          <w:sz w:val="22"/>
          <w:szCs w:val="22"/>
          <w:lang w:eastAsia="en-US"/>
        </w:rPr>
      </w:pPr>
    </w:p>
    <w:p w14:paraId="1FAB27AD" w14:textId="77777777" w:rsidR="008A4105" w:rsidRPr="008A4105" w:rsidRDefault="008A4105" w:rsidP="008A4105">
      <w:pPr>
        <w:widowControl w:val="0"/>
        <w:suppressAutoHyphens w:val="0"/>
        <w:spacing w:before="120" w:line="276" w:lineRule="auto"/>
        <w:jc w:val="both"/>
        <w:rPr>
          <w:rFonts w:ascii="Cambria" w:eastAsia="Calibri" w:hAnsi="Cambria" w:cs="Arial"/>
          <w:bCs/>
          <w:iCs/>
          <w:sz w:val="22"/>
          <w:szCs w:val="22"/>
          <w:lang w:eastAsia="pl-PL"/>
        </w:rPr>
      </w:pPr>
      <w:r w:rsidRPr="008A4105">
        <w:rPr>
          <w:rFonts w:ascii="Cambria" w:eastAsia="Calibri" w:hAnsi="Cambria"/>
          <w:b/>
          <w:bCs/>
          <w:sz w:val="22"/>
          <w:szCs w:val="22"/>
          <w:lang w:eastAsia="en-US"/>
        </w:rPr>
        <w:t>Standard technologii prac obejmuje:</w:t>
      </w:r>
    </w:p>
    <w:p w14:paraId="041DD8D1" w14:textId="77777777" w:rsidR="008A4105" w:rsidRPr="008A4105" w:rsidRDefault="008A4105" w:rsidP="00952D1C">
      <w:pPr>
        <w:widowControl w:val="0"/>
        <w:numPr>
          <w:ilvl w:val="0"/>
          <w:numId w:val="187"/>
        </w:numPr>
        <w:suppressAutoHyphens w:val="0"/>
        <w:spacing w:before="120" w:line="276" w:lineRule="auto"/>
        <w:jc w:val="both"/>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 xml:space="preserve"> przeszukanie ściółki, gleby próchnicznej i mineralnej na głębokość min. 25 cm wewnątrz ramki o wymiarach 25cm x 25cm w 8 dołkach jednostki kontrolnej,</w:t>
      </w:r>
    </w:p>
    <w:p w14:paraId="0813698D" w14:textId="77777777" w:rsidR="008A4105" w:rsidRPr="008A4105" w:rsidRDefault="008A4105" w:rsidP="00952D1C">
      <w:pPr>
        <w:widowControl w:val="0"/>
        <w:numPr>
          <w:ilvl w:val="0"/>
          <w:numId w:val="187"/>
        </w:numPr>
        <w:suppressAutoHyphens w:val="0"/>
        <w:spacing w:before="120" w:line="276" w:lineRule="auto"/>
        <w:jc w:val="both"/>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zebranie owadów ze wszystkich dołków z danej jednostki kontrolnej, umieszczenie ich w opisanych pudełkach oraz przekazanie ich Zamawiającemu,</w:t>
      </w:r>
    </w:p>
    <w:p w14:paraId="6BC4EC5C" w14:textId="77777777" w:rsidR="008A4105" w:rsidRPr="008A4105" w:rsidRDefault="008A4105" w:rsidP="00952D1C">
      <w:pPr>
        <w:widowControl w:val="0"/>
        <w:numPr>
          <w:ilvl w:val="0"/>
          <w:numId w:val="187"/>
        </w:numPr>
        <w:suppressAutoHyphens w:val="0"/>
        <w:spacing w:before="120" w:line="276" w:lineRule="auto"/>
        <w:jc w:val="both"/>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prace należy wykonać wg aktualnego wykazu jednostek kontrolnych do jesiennych poszukiwań larw zasnuj, pod nadzorem Zamawiającego.</w:t>
      </w:r>
    </w:p>
    <w:p w14:paraId="7CAC70B7" w14:textId="77777777" w:rsidR="008A4105" w:rsidRPr="008A4105" w:rsidRDefault="008A4105" w:rsidP="008A4105">
      <w:pPr>
        <w:widowControl w:val="0"/>
        <w:suppressAutoHyphens w:val="0"/>
        <w:spacing w:before="120" w:line="276" w:lineRule="auto"/>
        <w:jc w:val="both"/>
        <w:rPr>
          <w:rFonts w:ascii="Cambria" w:eastAsia="Calibri" w:hAnsi="Cambria" w:cs="Arial"/>
          <w:b/>
          <w:sz w:val="22"/>
          <w:szCs w:val="22"/>
          <w:lang w:eastAsia="pl-PL"/>
        </w:rPr>
      </w:pPr>
      <w:r w:rsidRPr="008A4105">
        <w:rPr>
          <w:rFonts w:ascii="Cambria" w:eastAsia="Calibri" w:hAnsi="Cambria" w:cs="Arial"/>
          <w:b/>
          <w:bCs/>
          <w:iCs/>
          <w:kern w:val="1"/>
          <w:sz w:val="22"/>
          <w:szCs w:val="22"/>
          <w:lang w:eastAsia="pl-PL" w:bidi="hi-IN"/>
        </w:rPr>
        <w:t>Uwagi:</w:t>
      </w:r>
    </w:p>
    <w:p w14:paraId="7E6D20E0" w14:textId="77777777" w:rsidR="008A4105" w:rsidRPr="008A4105" w:rsidRDefault="008A4105" w:rsidP="008A4105">
      <w:pPr>
        <w:widowControl w:val="0"/>
        <w:suppressAutoHyphens w:val="0"/>
        <w:spacing w:before="120" w:line="276" w:lineRule="auto"/>
        <w:jc w:val="both"/>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Pudełka do zbierania owadów i ramki zapewnia Zamawiający.</w:t>
      </w:r>
    </w:p>
    <w:p w14:paraId="3B933014" w14:textId="77777777" w:rsidR="008A4105" w:rsidRPr="008A4105" w:rsidRDefault="008A4105" w:rsidP="008A4105">
      <w:pPr>
        <w:widowControl w:val="0"/>
        <w:suppressAutoHyphens w:val="0"/>
        <w:spacing w:before="120" w:line="276" w:lineRule="auto"/>
        <w:jc w:val="both"/>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Narzędzia (pazurki, szpadel) zapewnia Wykonawca.</w:t>
      </w:r>
    </w:p>
    <w:p w14:paraId="18A84F1A" w14:textId="77777777" w:rsidR="008A4105" w:rsidRPr="008A4105" w:rsidRDefault="008A4105" w:rsidP="008A4105">
      <w:pPr>
        <w:widowControl w:val="0"/>
        <w:suppressAutoHyphens w:val="0"/>
        <w:rPr>
          <w:rFonts w:ascii="Cambria" w:eastAsia="Calibri" w:hAnsi="Cambria"/>
          <w:sz w:val="22"/>
          <w:szCs w:val="22"/>
          <w:lang w:eastAsia="pl-PL"/>
        </w:rPr>
      </w:pPr>
    </w:p>
    <w:p w14:paraId="0BEF5823" w14:textId="77777777" w:rsidR="008A4105" w:rsidRPr="008A4105" w:rsidRDefault="008A4105" w:rsidP="008A4105">
      <w:pPr>
        <w:widowControl w:val="0"/>
        <w:suppressAutoHyphens w:val="0"/>
        <w:spacing w:before="120" w:after="120" w:line="276" w:lineRule="auto"/>
        <w:jc w:val="both"/>
        <w:rPr>
          <w:rFonts w:ascii="Cambria" w:eastAsia="Calibri" w:hAnsi="Cambria"/>
          <w:sz w:val="22"/>
          <w:szCs w:val="22"/>
          <w:lang w:eastAsia="en-US"/>
        </w:rPr>
      </w:pPr>
      <w:r w:rsidRPr="008A4105">
        <w:rPr>
          <w:rFonts w:ascii="Cambria" w:eastAsia="Calibri" w:hAnsi="Cambria" w:cs="Arial"/>
          <w:b/>
          <w:sz w:val="22"/>
          <w:szCs w:val="22"/>
          <w:lang w:eastAsia="pl-PL"/>
        </w:rPr>
        <w:t>Procedura odbioru:</w:t>
      </w:r>
    </w:p>
    <w:p w14:paraId="7814F953" w14:textId="77777777" w:rsidR="008A4105" w:rsidRPr="008A4105" w:rsidRDefault="008A4105" w:rsidP="008A4105">
      <w:pPr>
        <w:widowControl w:val="0"/>
        <w:tabs>
          <w:tab w:val="left" w:pos="311"/>
        </w:tabs>
        <w:suppressAutoHyphens w:val="0"/>
        <w:spacing w:before="120" w:line="276" w:lineRule="auto"/>
        <w:jc w:val="both"/>
        <w:rPr>
          <w:rFonts w:ascii="Cambria" w:eastAsia="Calibri" w:hAnsi="Cambria" w:cs="Arial"/>
          <w:sz w:val="22"/>
          <w:szCs w:val="22"/>
          <w:lang w:eastAsia="en-US"/>
        </w:rPr>
      </w:pPr>
      <w:r w:rsidRPr="008A4105">
        <w:rPr>
          <w:rFonts w:ascii="Cambria" w:eastAsia="Calibri" w:hAnsi="Cambria" w:cs="Arial"/>
          <w:sz w:val="22"/>
          <w:szCs w:val="22"/>
          <w:lang w:eastAsia="en-US"/>
        </w:rPr>
        <w:t>Odbiór prac nastąpi poprzez:</w:t>
      </w:r>
    </w:p>
    <w:p w14:paraId="57ADD159" w14:textId="77777777" w:rsidR="008A4105" w:rsidRPr="008A4105" w:rsidRDefault="008A4105" w:rsidP="00952D1C">
      <w:pPr>
        <w:widowControl w:val="0"/>
        <w:numPr>
          <w:ilvl w:val="0"/>
          <w:numId w:val="81"/>
        </w:numPr>
        <w:suppressAutoHyphens w:val="0"/>
        <w:autoSpaceDE w:val="0"/>
        <w:spacing w:before="120" w:line="276" w:lineRule="auto"/>
        <w:ind w:left="851" w:hanging="567"/>
        <w:jc w:val="both"/>
        <w:rPr>
          <w:rFonts w:ascii="Cambria" w:eastAsia="Calibri" w:hAnsi="Cambria" w:cs="Arial"/>
          <w:sz w:val="22"/>
          <w:szCs w:val="22"/>
          <w:lang w:eastAsia="en-US"/>
        </w:rPr>
      </w:pPr>
      <w:r w:rsidRPr="008A4105">
        <w:rPr>
          <w:rFonts w:ascii="Cambria" w:eastAsia="Calibri" w:hAnsi="Cambria" w:cs="Arial"/>
          <w:sz w:val="22"/>
          <w:szCs w:val="22"/>
          <w:lang w:eastAsia="en-US"/>
        </w:rPr>
        <w:t xml:space="preserve">dokonanie weryfikacji zgodności wykonania poszukiwań co do ilości, jakości </w:t>
      </w:r>
      <w:r w:rsidRPr="008A4105">
        <w:rPr>
          <w:rFonts w:ascii="Cambria" w:eastAsia="Calibri" w:hAnsi="Cambria" w:cs="Arial"/>
          <w:sz w:val="22"/>
          <w:szCs w:val="22"/>
          <w:lang w:eastAsia="en-US"/>
        </w:rPr>
        <w:br/>
        <w:t>i zgodności ze zleceniem,</w:t>
      </w:r>
    </w:p>
    <w:p w14:paraId="42452843" w14:textId="77777777" w:rsidR="008A4105" w:rsidRPr="008A4105" w:rsidRDefault="008A4105" w:rsidP="00952D1C">
      <w:pPr>
        <w:widowControl w:val="0"/>
        <w:numPr>
          <w:ilvl w:val="0"/>
          <w:numId w:val="81"/>
        </w:numPr>
        <w:tabs>
          <w:tab w:val="left" w:pos="1498"/>
        </w:tabs>
        <w:suppressAutoHyphens w:val="0"/>
        <w:autoSpaceDE w:val="0"/>
        <w:spacing w:before="120" w:line="276" w:lineRule="auto"/>
        <w:ind w:left="851" w:hanging="567"/>
        <w:jc w:val="both"/>
        <w:rPr>
          <w:rFonts w:ascii="Cambria" w:eastAsia="Calibri" w:hAnsi="Cambria" w:cs="Arial"/>
          <w:sz w:val="22"/>
          <w:szCs w:val="22"/>
          <w:lang w:eastAsia="en-US"/>
        </w:rPr>
      </w:pPr>
      <w:r w:rsidRPr="008A4105">
        <w:rPr>
          <w:rFonts w:ascii="Cambria" w:eastAsia="Calibri" w:hAnsi="Cambria" w:cs="Arial"/>
          <w:sz w:val="22"/>
          <w:szCs w:val="22"/>
          <w:lang w:eastAsia="en-US"/>
        </w:rPr>
        <w:t xml:space="preserve">   ilość partii kontrolnych zostanie ustalona poprzez ich policzenie na gruncie (posztucznie).</w:t>
      </w:r>
      <w:r w:rsidRPr="008A4105">
        <w:rPr>
          <w:rFonts w:ascii="Cambria" w:eastAsia="Calibri" w:hAnsi="Cambria" w:cs="Arial"/>
          <w:bCs/>
          <w:i/>
          <w:sz w:val="22"/>
          <w:szCs w:val="22"/>
          <w:lang w:eastAsia="en-US"/>
        </w:rPr>
        <w:t xml:space="preserve"> </w:t>
      </w:r>
    </w:p>
    <w:p w14:paraId="72265F83" w14:textId="77777777" w:rsidR="008A4105" w:rsidRPr="008A4105" w:rsidRDefault="008A4105" w:rsidP="008A4105">
      <w:pPr>
        <w:widowControl w:val="0"/>
        <w:suppressAutoHyphens w:val="0"/>
        <w:spacing w:before="120" w:line="276" w:lineRule="auto"/>
        <w:jc w:val="both"/>
        <w:rPr>
          <w:rFonts w:ascii="Cambria" w:eastAsia="Calibri" w:hAnsi="Cambria" w:cs="Arial"/>
          <w:bCs/>
          <w:i/>
          <w:sz w:val="22"/>
          <w:szCs w:val="22"/>
          <w:lang w:eastAsia="en-US"/>
        </w:rPr>
      </w:pPr>
      <w:r w:rsidRPr="008A4105">
        <w:rPr>
          <w:rFonts w:ascii="Cambria" w:eastAsia="Calibri" w:hAnsi="Cambria" w:cs="Arial"/>
          <w:bCs/>
          <w:i/>
          <w:sz w:val="22"/>
          <w:szCs w:val="22"/>
          <w:lang w:eastAsia="en-US"/>
        </w:rPr>
        <w:t xml:space="preserve">(rozliczenie </w:t>
      </w:r>
      <w:r w:rsidRPr="008A4105">
        <w:rPr>
          <w:rFonts w:ascii="Cambria" w:eastAsia="Calibri" w:hAnsi="Cambria" w:cs="Arial"/>
          <w:i/>
          <w:sz w:val="22"/>
          <w:szCs w:val="22"/>
          <w:lang w:eastAsia="en-US"/>
        </w:rPr>
        <w:t>z dokładnością do 1 sztuki</w:t>
      </w:r>
      <w:r w:rsidRPr="008A4105">
        <w:rPr>
          <w:rFonts w:ascii="Cambria" w:eastAsia="Calibri" w:hAnsi="Cambria" w:cs="Arial"/>
          <w:bCs/>
          <w:i/>
          <w:sz w:val="22"/>
          <w:szCs w:val="22"/>
          <w:lang w:eastAsia="en-US"/>
        </w:rPr>
        <w:t>)</w:t>
      </w:r>
    </w:p>
    <w:p w14:paraId="452B283D" w14:textId="77777777" w:rsidR="008A4105" w:rsidRPr="008A4105" w:rsidRDefault="008A4105" w:rsidP="008A4105">
      <w:pPr>
        <w:widowControl w:val="0"/>
        <w:suppressAutoHyphens w:val="0"/>
        <w:spacing w:before="120" w:line="276" w:lineRule="auto"/>
        <w:jc w:val="both"/>
        <w:rPr>
          <w:rFonts w:ascii="Cambria" w:eastAsia="Calibri" w:hAnsi="Cambria" w:cs="Arial"/>
          <w:b/>
          <w:sz w:val="22"/>
          <w:szCs w:val="22"/>
          <w:lang w:eastAsia="pl-PL"/>
        </w:rPr>
      </w:pPr>
    </w:p>
    <w:p w14:paraId="23B38B8C" w14:textId="77777777" w:rsidR="008A4105" w:rsidRPr="008A4105" w:rsidRDefault="008A4105" w:rsidP="008A4105">
      <w:pPr>
        <w:widowControl w:val="0"/>
        <w:suppressAutoHyphens w:val="0"/>
        <w:spacing w:before="120" w:line="276" w:lineRule="auto"/>
        <w:jc w:val="both"/>
        <w:rPr>
          <w:rFonts w:ascii="Cambria" w:eastAsia="Calibri" w:hAnsi="Cambria" w:cs="Arial"/>
          <w:b/>
          <w:sz w:val="22"/>
          <w:szCs w:val="22"/>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919"/>
        <w:gridCol w:w="1568"/>
        <w:gridCol w:w="3544"/>
        <w:gridCol w:w="1389"/>
      </w:tblGrid>
      <w:tr w:rsidR="008A4105" w:rsidRPr="008A4105" w14:paraId="373AA9AD" w14:textId="77777777" w:rsidTr="003769CE">
        <w:trPr>
          <w:trHeight w:val="393"/>
          <w:jc w:val="center"/>
        </w:trPr>
        <w:tc>
          <w:tcPr>
            <w:tcW w:w="467" w:type="pct"/>
            <w:tcBorders>
              <w:top w:val="single" w:sz="4" w:space="0" w:color="auto"/>
              <w:left w:val="single" w:sz="4" w:space="0" w:color="auto"/>
              <w:bottom w:val="single" w:sz="4" w:space="0" w:color="auto"/>
              <w:right w:val="single" w:sz="4" w:space="0" w:color="auto"/>
            </w:tcBorders>
            <w:vAlign w:val="center"/>
          </w:tcPr>
          <w:p w14:paraId="39FD361A"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Nr</w:t>
            </w:r>
          </w:p>
        </w:tc>
        <w:tc>
          <w:tcPr>
            <w:tcW w:w="1033" w:type="pct"/>
            <w:tcBorders>
              <w:top w:val="single" w:sz="4" w:space="0" w:color="auto"/>
              <w:left w:val="single" w:sz="4" w:space="0" w:color="auto"/>
              <w:bottom w:val="single" w:sz="4" w:space="0" w:color="auto"/>
              <w:right w:val="single" w:sz="4" w:space="0" w:color="auto"/>
            </w:tcBorders>
            <w:vAlign w:val="center"/>
            <w:hideMark/>
          </w:tcPr>
          <w:p w14:paraId="42115EC8"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Kod czynności do rozliczenia</w:t>
            </w:r>
          </w:p>
        </w:tc>
        <w:tc>
          <w:tcPr>
            <w:tcW w:w="844" w:type="pct"/>
            <w:tcBorders>
              <w:top w:val="single" w:sz="4" w:space="0" w:color="auto"/>
              <w:left w:val="single" w:sz="4" w:space="0" w:color="auto"/>
              <w:bottom w:val="single" w:sz="4" w:space="0" w:color="auto"/>
              <w:right w:val="single" w:sz="4" w:space="0" w:color="auto"/>
            </w:tcBorders>
            <w:vAlign w:val="center"/>
            <w:hideMark/>
          </w:tcPr>
          <w:p w14:paraId="2F6E089B"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Kod czynn. / materiału do wyceny</w:t>
            </w:r>
          </w:p>
        </w:tc>
        <w:tc>
          <w:tcPr>
            <w:tcW w:w="1908" w:type="pct"/>
            <w:tcBorders>
              <w:top w:val="single" w:sz="4" w:space="0" w:color="auto"/>
              <w:left w:val="single" w:sz="4" w:space="0" w:color="auto"/>
              <w:bottom w:val="single" w:sz="4" w:space="0" w:color="auto"/>
              <w:right w:val="single" w:sz="4" w:space="0" w:color="auto"/>
            </w:tcBorders>
            <w:vAlign w:val="center"/>
          </w:tcPr>
          <w:p w14:paraId="2B4CF601"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Opis kodu czynności</w:t>
            </w:r>
          </w:p>
        </w:tc>
        <w:tc>
          <w:tcPr>
            <w:tcW w:w="748" w:type="pct"/>
            <w:tcBorders>
              <w:top w:val="single" w:sz="4" w:space="0" w:color="auto"/>
              <w:left w:val="single" w:sz="4" w:space="0" w:color="auto"/>
              <w:bottom w:val="single" w:sz="4" w:space="0" w:color="auto"/>
              <w:right w:val="single" w:sz="4" w:space="0" w:color="auto"/>
            </w:tcBorders>
            <w:vAlign w:val="center"/>
          </w:tcPr>
          <w:p w14:paraId="42865A15" w14:textId="77777777" w:rsidR="008A4105" w:rsidRPr="008A4105" w:rsidRDefault="008A4105" w:rsidP="008A4105">
            <w:pPr>
              <w:widowControl w:val="0"/>
              <w:tabs>
                <w:tab w:val="left" w:pos="1026"/>
              </w:tabs>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Jednostka miary</w:t>
            </w:r>
          </w:p>
        </w:tc>
      </w:tr>
      <w:tr w:rsidR="008A4105" w:rsidRPr="008A4105" w14:paraId="13A9CCE7" w14:textId="77777777" w:rsidTr="003769CE">
        <w:trPr>
          <w:trHeight w:val="164"/>
          <w:jc w:val="center"/>
        </w:trPr>
        <w:tc>
          <w:tcPr>
            <w:tcW w:w="467" w:type="pct"/>
            <w:tcBorders>
              <w:top w:val="single" w:sz="4" w:space="0" w:color="auto"/>
              <w:left w:val="single" w:sz="4" w:space="0" w:color="auto"/>
              <w:bottom w:val="single" w:sz="4" w:space="0" w:color="auto"/>
              <w:right w:val="single" w:sz="4" w:space="0" w:color="auto"/>
            </w:tcBorders>
            <w:vAlign w:val="center"/>
          </w:tcPr>
          <w:p w14:paraId="608C27B7" w14:textId="77777777" w:rsidR="008A4105" w:rsidRPr="008A4105" w:rsidRDefault="008A4105" w:rsidP="008A4105">
            <w:pPr>
              <w:widowControl w:val="0"/>
              <w:suppressAutoHyphens w:val="0"/>
              <w:spacing w:before="120" w:line="276" w:lineRule="auto"/>
              <w:jc w:val="center"/>
              <w:rPr>
                <w:rFonts w:ascii="Cambria" w:eastAsia="Calibri" w:hAnsi="Cambria" w:cs="Arial"/>
                <w:sz w:val="22"/>
                <w:szCs w:val="22"/>
                <w:lang w:eastAsia="en-US"/>
              </w:rPr>
            </w:pPr>
            <w:r w:rsidRPr="008A4105">
              <w:rPr>
                <w:rFonts w:ascii="Cambria" w:eastAsia="Calibri" w:hAnsi="Cambria" w:cs="Arial"/>
                <w:sz w:val="22"/>
                <w:szCs w:val="22"/>
                <w:lang w:eastAsia="en-US"/>
              </w:rPr>
              <w:t>348</w:t>
            </w:r>
          </w:p>
        </w:tc>
        <w:tc>
          <w:tcPr>
            <w:tcW w:w="1033" w:type="pct"/>
            <w:tcBorders>
              <w:top w:val="single" w:sz="4" w:space="0" w:color="auto"/>
              <w:left w:val="single" w:sz="4" w:space="0" w:color="auto"/>
              <w:bottom w:val="single" w:sz="4" w:space="0" w:color="auto"/>
              <w:right w:val="single" w:sz="4" w:space="0" w:color="auto"/>
            </w:tcBorders>
            <w:vAlign w:val="center"/>
            <w:hideMark/>
          </w:tcPr>
          <w:p w14:paraId="7BDC7776" w14:textId="77777777" w:rsidR="008A4105" w:rsidRPr="008A4105" w:rsidRDefault="008A4105" w:rsidP="008A4105">
            <w:pPr>
              <w:widowControl w:val="0"/>
              <w:suppressAutoHyphens w:val="0"/>
              <w:spacing w:before="120" w:line="276" w:lineRule="auto"/>
              <w:jc w:val="center"/>
              <w:rPr>
                <w:rFonts w:ascii="Cambria" w:eastAsia="Calibri" w:hAnsi="Cambria" w:cs="Arial"/>
                <w:bCs/>
                <w:iCs/>
                <w:kern w:val="1"/>
                <w:sz w:val="22"/>
                <w:szCs w:val="22"/>
                <w:lang w:eastAsia="pl-PL" w:bidi="hi-IN"/>
              </w:rPr>
            </w:pPr>
            <w:r w:rsidRPr="008A4105">
              <w:rPr>
                <w:rFonts w:ascii="Cambria" w:eastAsia="Calibri" w:hAnsi="Cambria" w:cs="Arial"/>
                <w:sz w:val="22"/>
                <w:szCs w:val="22"/>
                <w:lang w:eastAsia="en-US"/>
              </w:rPr>
              <w:t>POP-OSŁM</w:t>
            </w:r>
          </w:p>
        </w:tc>
        <w:tc>
          <w:tcPr>
            <w:tcW w:w="844" w:type="pct"/>
            <w:tcBorders>
              <w:top w:val="single" w:sz="4" w:space="0" w:color="auto"/>
              <w:left w:val="single" w:sz="4" w:space="0" w:color="auto"/>
              <w:bottom w:val="single" w:sz="4" w:space="0" w:color="auto"/>
              <w:right w:val="single" w:sz="4" w:space="0" w:color="auto"/>
            </w:tcBorders>
            <w:vAlign w:val="center"/>
            <w:hideMark/>
          </w:tcPr>
          <w:p w14:paraId="53DFDDDB" w14:textId="77777777" w:rsidR="008A4105" w:rsidRPr="008A4105" w:rsidRDefault="008A4105" w:rsidP="008A4105">
            <w:pPr>
              <w:widowControl w:val="0"/>
              <w:tabs>
                <w:tab w:val="left" w:pos="5988"/>
              </w:tabs>
              <w:suppressAutoHyphens w:val="0"/>
              <w:spacing w:before="120" w:line="276" w:lineRule="auto"/>
              <w:jc w:val="center"/>
              <w:rPr>
                <w:rFonts w:ascii="Cambria" w:eastAsia="Calibri" w:hAnsi="Cambria" w:cs="Arial"/>
                <w:i/>
                <w:kern w:val="1"/>
                <w:sz w:val="22"/>
                <w:szCs w:val="22"/>
                <w:lang w:eastAsia="zh-CN" w:bidi="hi-IN"/>
              </w:rPr>
            </w:pPr>
            <w:r w:rsidRPr="008A4105">
              <w:rPr>
                <w:rFonts w:ascii="Cambria" w:eastAsia="Calibri" w:hAnsi="Cambria" w:cs="Arial"/>
                <w:sz w:val="22"/>
                <w:szCs w:val="22"/>
                <w:lang w:eastAsia="en-US"/>
              </w:rPr>
              <w:t>POP-OSŁM</w:t>
            </w:r>
          </w:p>
        </w:tc>
        <w:tc>
          <w:tcPr>
            <w:tcW w:w="1908" w:type="pct"/>
            <w:tcBorders>
              <w:top w:val="single" w:sz="4" w:space="0" w:color="auto"/>
              <w:left w:val="single" w:sz="4" w:space="0" w:color="auto"/>
              <w:bottom w:val="single" w:sz="4" w:space="0" w:color="auto"/>
              <w:right w:val="single" w:sz="4" w:space="0" w:color="auto"/>
            </w:tcBorders>
            <w:vAlign w:val="center"/>
          </w:tcPr>
          <w:p w14:paraId="4E4EFB4A" w14:textId="77777777" w:rsidR="008A4105" w:rsidRPr="008A4105" w:rsidRDefault="008A4105" w:rsidP="008A4105">
            <w:pPr>
              <w:widowControl w:val="0"/>
              <w:tabs>
                <w:tab w:val="left" w:pos="5988"/>
              </w:tabs>
              <w:suppressAutoHyphens w:val="0"/>
              <w:spacing w:before="120" w:line="276" w:lineRule="auto"/>
              <w:rPr>
                <w:rFonts w:ascii="Cambria" w:eastAsia="Calibri" w:hAnsi="Cambria" w:cs="Arial"/>
                <w:bCs/>
                <w:iCs/>
                <w:kern w:val="1"/>
                <w:sz w:val="22"/>
                <w:szCs w:val="22"/>
                <w:lang w:eastAsia="pl-PL" w:bidi="hi-IN"/>
              </w:rPr>
            </w:pPr>
            <w:r w:rsidRPr="008A4105">
              <w:rPr>
                <w:rFonts w:ascii="Cambria" w:eastAsia="Calibri" w:hAnsi="Cambria" w:cs="Arial"/>
                <w:kern w:val="1"/>
                <w:sz w:val="22"/>
                <w:szCs w:val="22"/>
                <w:lang w:eastAsia="zh-CN" w:bidi="hi-IN"/>
              </w:rPr>
              <w:t>Poprawianie osłonek w młodnikach.</w:t>
            </w:r>
          </w:p>
        </w:tc>
        <w:tc>
          <w:tcPr>
            <w:tcW w:w="748" w:type="pct"/>
            <w:tcBorders>
              <w:top w:val="single" w:sz="4" w:space="0" w:color="auto"/>
              <w:left w:val="single" w:sz="4" w:space="0" w:color="auto"/>
              <w:bottom w:val="single" w:sz="4" w:space="0" w:color="auto"/>
              <w:right w:val="single" w:sz="4" w:space="0" w:color="auto"/>
            </w:tcBorders>
            <w:vAlign w:val="center"/>
          </w:tcPr>
          <w:p w14:paraId="470B32D4" w14:textId="77777777" w:rsidR="008A4105" w:rsidRPr="008A4105" w:rsidRDefault="008A4105" w:rsidP="008A4105">
            <w:pPr>
              <w:widowControl w:val="0"/>
              <w:tabs>
                <w:tab w:val="left" w:pos="1026"/>
              </w:tabs>
              <w:suppressAutoHyphens w:val="0"/>
              <w:spacing w:before="120" w:line="276" w:lineRule="auto"/>
              <w:jc w:val="center"/>
              <w:rPr>
                <w:rFonts w:ascii="Cambria" w:eastAsia="Calibri" w:hAnsi="Cambria" w:cs="Arial"/>
                <w:bCs/>
                <w:iCs/>
                <w:sz w:val="22"/>
                <w:szCs w:val="22"/>
                <w:lang w:eastAsia="pl-PL"/>
              </w:rPr>
            </w:pPr>
            <w:r w:rsidRPr="008A4105">
              <w:rPr>
                <w:rFonts w:ascii="Cambria" w:eastAsia="Calibri" w:hAnsi="Cambria" w:cs="Arial"/>
                <w:bCs/>
                <w:iCs/>
                <w:kern w:val="1"/>
                <w:sz w:val="22"/>
                <w:szCs w:val="22"/>
                <w:lang w:eastAsia="pl-PL" w:bidi="hi-IN"/>
              </w:rPr>
              <w:t>TSZT</w:t>
            </w:r>
          </w:p>
        </w:tc>
      </w:tr>
    </w:tbl>
    <w:p w14:paraId="7426843E" w14:textId="77777777" w:rsidR="008A4105" w:rsidRPr="008A4105" w:rsidRDefault="008A4105" w:rsidP="008A4105">
      <w:pPr>
        <w:widowControl w:val="0"/>
        <w:suppressAutoHyphens w:val="0"/>
        <w:rPr>
          <w:rFonts w:ascii="Cambria" w:eastAsia="Calibri" w:hAnsi="Cambria"/>
          <w:sz w:val="22"/>
          <w:szCs w:val="22"/>
          <w:lang w:eastAsia="en-US"/>
        </w:rPr>
      </w:pPr>
    </w:p>
    <w:p w14:paraId="04AC45EC" w14:textId="77777777" w:rsidR="008A4105" w:rsidRPr="008A4105" w:rsidRDefault="008A4105" w:rsidP="008A4105">
      <w:pPr>
        <w:suppressAutoHyphens w:val="0"/>
        <w:autoSpaceDE w:val="0"/>
        <w:autoSpaceDN w:val="0"/>
        <w:adjustRightInd w:val="0"/>
        <w:spacing w:line="276" w:lineRule="auto"/>
        <w:jc w:val="both"/>
        <w:rPr>
          <w:rFonts w:ascii="Cambria" w:eastAsia="Calibri" w:hAnsi="Cambria" w:cs="Cambria"/>
          <w:color w:val="000000"/>
          <w:sz w:val="22"/>
          <w:szCs w:val="22"/>
          <w:lang w:eastAsia="en-US"/>
        </w:rPr>
      </w:pPr>
      <w:r w:rsidRPr="008A4105">
        <w:rPr>
          <w:rFonts w:ascii="Cambria" w:eastAsia="Calibri" w:hAnsi="Cambria" w:cs="Cambria"/>
          <w:b/>
          <w:bCs/>
          <w:color w:val="000000"/>
          <w:sz w:val="22"/>
          <w:szCs w:val="22"/>
          <w:lang w:eastAsia="en-US"/>
        </w:rPr>
        <w:t xml:space="preserve">Standard technologii prac obejmuje: </w:t>
      </w:r>
    </w:p>
    <w:p w14:paraId="60032AE6" w14:textId="77777777" w:rsidR="008A4105" w:rsidRPr="008A4105" w:rsidRDefault="008A4105" w:rsidP="00952D1C">
      <w:pPr>
        <w:widowControl w:val="0"/>
        <w:numPr>
          <w:ilvl w:val="0"/>
          <w:numId w:val="182"/>
        </w:numPr>
        <w:suppressAutoHyphens w:val="0"/>
        <w:spacing w:before="120" w:line="276" w:lineRule="auto"/>
        <w:jc w:val="both"/>
        <w:rPr>
          <w:rFonts w:ascii="Cambria" w:eastAsia="Calibri" w:hAnsi="Cambria" w:cs="Arial"/>
          <w:bCs/>
          <w:iCs/>
          <w:kern w:val="1"/>
          <w:sz w:val="22"/>
          <w:szCs w:val="22"/>
          <w:lang w:eastAsia="pl-PL" w:bidi="hi-IN"/>
        </w:rPr>
      </w:pPr>
      <w:r w:rsidRPr="008A4105">
        <w:rPr>
          <w:rFonts w:ascii="Cambria" w:eastAsia="Calibri" w:hAnsi="Cambria" w:cs="Arial"/>
          <w:bCs/>
          <w:iCs/>
          <w:kern w:val="1"/>
          <w:sz w:val="22"/>
          <w:szCs w:val="22"/>
          <w:lang w:eastAsia="pl-PL" w:bidi="hi-IN"/>
        </w:rPr>
        <w:t>zlokalizowanie drzewek wymagających poprawienia osłonek, ponowne założenie zsuniętych osłonek.</w:t>
      </w:r>
    </w:p>
    <w:p w14:paraId="7491B449" w14:textId="77777777" w:rsidR="008A4105" w:rsidRPr="008A4105" w:rsidRDefault="008A4105" w:rsidP="008A4105">
      <w:pPr>
        <w:widowControl w:val="0"/>
        <w:suppressAutoHyphens w:val="0"/>
        <w:rPr>
          <w:rFonts w:ascii="Cambria" w:eastAsia="Calibri" w:hAnsi="Cambria"/>
          <w:sz w:val="22"/>
          <w:szCs w:val="22"/>
          <w:lang w:eastAsia="pl-PL" w:bidi="hi-IN"/>
        </w:rPr>
      </w:pPr>
    </w:p>
    <w:p w14:paraId="14BE4298" w14:textId="77777777" w:rsidR="008A4105" w:rsidRPr="008A4105" w:rsidRDefault="008A4105" w:rsidP="008A4105">
      <w:pPr>
        <w:widowControl w:val="0"/>
        <w:tabs>
          <w:tab w:val="left" w:pos="567"/>
        </w:tabs>
        <w:suppressAutoHyphens w:val="0"/>
        <w:spacing w:before="120" w:after="120" w:line="276" w:lineRule="auto"/>
        <w:jc w:val="both"/>
        <w:rPr>
          <w:rFonts w:ascii="Cambria" w:eastAsia="Calibri" w:hAnsi="Cambria" w:cs="Arial"/>
          <w:b/>
          <w:bCs/>
          <w:iCs/>
          <w:sz w:val="22"/>
          <w:szCs w:val="22"/>
          <w:lang w:eastAsia="pl-PL"/>
        </w:rPr>
      </w:pPr>
      <w:r w:rsidRPr="008A4105">
        <w:rPr>
          <w:rFonts w:ascii="Cambria" w:eastAsia="Calibri" w:hAnsi="Cambria" w:cs="Arial"/>
          <w:b/>
          <w:bCs/>
          <w:iCs/>
          <w:sz w:val="22"/>
          <w:szCs w:val="22"/>
          <w:lang w:eastAsia="pl-PL"/>
        </w:rPr>
        <w:t>Procedura odbioru:</w:t>
      </w:r>
    </w:p>
    <w:p w14:paraId="620D6E40" w14:textId="77777777" w:rsidR="008A4105" w:rsidRPr="008A4105" w:rsidRDefault="008A4105" w:rsidP="008A4105">
      <w:pPr>
        <w:widowControl w:val="0"/>
        <w:suppressAutoHyphens w:val="0"/>
        <w:spacing w:before="120" w:after="120" w:line="276" w:lineRule="auto"/>
        <w:jc w:val="both"/>
        <w:rPr>
          <w:rFonts w:ascii="Cambria" w:eastAsia="Calibri" w:hAnsi="Cambria" w:cs="Arial"/>
          <w:kern w:val="1"/>
          <w:sz w:val="22"/>
          <w:szCs w:val="22"/>
          <w:lang w:eastAsia="hi-IN" w:bidi="hi-IN"/>
        </w:rPr>
      </w:pPr>
      <w:r w:rsidRPr="008A4105">
        <w:rPr>
          <w:rFonts w:ascii="Cambria" w:eastAsia="Calibri" w:hAnsi="Cambria" w:cs="Arial"/>
          <w:kern w:val="1"/>
          <w:sz w:val="22"/>
          <w:szCs w:val="22"/>
          <w:lang w:eastAsia="hi-IN" w:bidi="hi-IN"/>
        </w:rPr>
        <w:t>Odbiór prac nastąpi poprzez:</w:t>
      </w:r>
    </w:p>
    <w:p w14:paraId="384B6D75" w14:textId="77777777" w:rsidR="008A4105" w:rsidRPr="008A4105" w:rsidRDefault="008A4105" w:rsidP="00952D1C">
      <w:pPr>
        <w:widowControl w:val="0"/>
        <w:numPr>
          <w:ilvl w:val="0"/>
          <w:numId w:val="183"/>
        </w:numPr>
        <w:suppressAutoHyphens w:val="0"/>
        <w:spacing w:before="120" w:after="120" w:line="276" w:lineRule="auto"/>
        <w:ind w:hanging="646"/>
        <w:jc w:val="both"/>
        <w:rPr>
          <w:rFonts w:ascii="Cambria" w:eastAsia="Calibri" w:hAnsi="Cambria" w:cs="Arial"/>
          <w:kern w:val="1"/>
          <w:sz w:val="22"/>
          <w:szCs w:val="22"/>
          <w:lang w:eastAsia="hi-IN" w:bidi="hi-IN"/>
        </w:rPr>
      </w:pPr>
      <w:r w:rsidRPr="008A4105">
        <w:rPr>
          <w:rFonts w:ascii="Cambria" w:eastAsia="Calibri" w:hAnsi="Cambria" w:cs="Arial"/>
          <w:kern w:val="1"/>
          <w:sz w:val="22"/>
          <w:szCs w:val="22"/>
          <w:lang w:eastAsia="hi-IN" w:bidi="hi-IN"/>
        </w:rPr>
        <w:t>zweryfikowanie prawidłowości ich wykonania z opisem czynności i zleceniem,</w:t>
      </w:r>
    </w:p>
    <w:p w14:paraId="40B30409" w14:textId="77777777" w:rsidR="008A4105" w:rsidRPr="008A4105" w:rsidRDefault="008A4105" w:rsidP="00952D1C">
      <w:pPr>
        <w:widowControl w:val="0"/>
        <w:numPr>
          <w:ilvl w:val="0"/>
          <w:numId w:val="183"/>
        </w:numPr>
        <w:suppressAutoHyphens w:val="0"/>
        <w:spacing w:before="120" w:after="120" w:line="276" w:lineRule="auto"/>
        <w:ind w:left="709" w:hanging="425"/>
        <w:jc w:val="both"/>
        <w:rPr>
          <w:rFonts w:ascii="Cambria" w:eastAsia="Calibri" w:hAnsi="Cambria" w:cs="Arial"/>
          <w:kern w:val="1"/>
          <w:sz w:val="22"/>
          <w:szCs w:val="22"/>
          <w:lang w:eastAsia="hi-IN" w:bidi="hi-IN"/>
        </w:rPr>
      </w:pPr>
      <w:r w:rsidRPr="008A4105">
        <w:rPr>
          <w:rFonts w:ascii="Cambria" w:eastAsia="Calibri" w:hAnsi="Cambria" w:cs="Arial"/>
          <w:kern w:val="1"/>
          <w:sz w:val="22"/>
          <w:szCs w:val="22"/>
          <w:lang w:eastAsia="hi-IN" w:bidi="hi-IN"/>
        </w:rPr>
        <w:t xml:space="preserve">dokonanie pomiaru powierzchni wykonanego zabiegu (np. przy pomocy: dalmierza, taśmy mierniczej, GPS, itp.). </w:t>
      </w:r>
      <w:r w:rsidRPr="008A4105">
        <w:rPr>
          <w:rFonts w:ascii="Cambria" w:eastAsia="Calibri" w:hAnsi="Cambria" w:cs="Arial"/>
          <w:sz w:val="22"/>
          <w:szCs w:val="22"/>
          <w:lang w:eastAsia="en-US"/>
        </w:rPr>
        <w:t xml:space="preserve">Zlecona powierzchnia powinna być pomniejszona </w:t>
      </w:r>
      <w:r w:rsidRPr="008A4105">
        <w:rPr>
          <w:rFonts w:ascii="Cambria" w:eastAsia="Calibri" w:hAnsi="Cambria" w:cs="Arial"/>
          <w:sz w:val="22"/>
          <w:szCs w:val="22"/>
          <w:lang w:eastAsia="en-US"/>
        </w:rPr>
        <w:br/>
        <w:t>o istniejące w wydzieleniu takie elementy jak: drogi, kępy drzewostanu nie objęte zabiegiem, bagna itp</w:t>
      </w:r>
      <w:r w:rsidRPr="008A4105">
        <w:rPr>
          <w:rFonts w:ascii="Cambria" w:eastAsia="Calibri" w:hAnsi="Cambria" w:cs="Arial"/>
          <w:kern w:val="1"/>
          <w:sz w:val="22"/>
          <w:szCs w:val="22"/>
          <w:lang w:eastAsia="hi-IN" w:bidi="hi-IN"/>
        </w:rPr>
        <w:t>.</w:t>
      </w:r>
    </w:p>
    <w:p w14:paraId="2EAEA1A4" w14:textId="77777777" w:rsidR="008A4105" w:rsidRPr="008A4105" w:rsidRDefault="008A4105" w:rsidP="008A4105">
      <w:pPr>
        <w:widowControl w:val="0"/>
        <w:suppressAutoHyphens w:val="0"/>
        <w:autoSpaceDE w:val="0"/>
        <w:spacing w:before="120" w:line="276" w:lineRule="auto"/>
        <w:jc w:val="both"/>
        <w:rPr>
          <w:rFonts w:ascii="Cambria" w:eastAsia="Calibri" w:hAnsi="Cambria" w:cs="Arial"/>
          <w:bCs/>
          <w:i/>
          <w:sz w:val="22"/>
          <w:szCs w:val="22"/>
          <w:lang w:eastAsia="en-US"/>
        </w:rPr>
      </w:pPr>
      <w:r w:rsidRPr="008A4105">
        <w:rPr>
          <w:rFonts w:ascii="Cambria" w:eastAsia="Calibri" w:hAnsi="Cambria" w:cs="Arial"/>
          <w:bCs/>
          <w:i/>
          <w:sz w:val="22"/>
          <w:szCs w:val="22"/>
          <w:lang w:eastAsia="en-US"/>
        </w:rPr>
        <w:t xml:space="preserve">(rozliczenie powierzchni </w:t>
      </w:r>
      <w:r w:rsidRPr="008A4105">
        <w:rPr>
          <w:rFonts w:ascii="Cambria" w:eastAsia="Calibri" w:hAnsi="Cambria" w:cs="Arial"/>
          <w:i/>
          <w:sz w:val="22"/>
          <w:szCs w:val="22"/>
          <w:lang w:eastAsia="en-US"/>
        </w:rPr>
        <w:t>z dokładnością do dwóch miejsc po przecinku</w:t>
      </w:r>
      <w:r w:rsidRPr="008A4105">
        <w:rPr>
          <w:rFonts w:ascii="Cambria" w:eastAsia="Calibri" w:hAnsi="Cambria" w:cs="Arial"/>
          <w:bCs/>
          <w:i/>
          <w:sz w:val="22"/>
          <w:szCs w:val="22"/>
          <w:lang w:eastAsia="en-US"/>
        </w:rPr>
        <w:t>)</w:t>
      </w:r>
    </w:p>
    <w:p w14:paraId="7C7BD848" w14:textId="77777777" w:rsidR="008A4105" w:rsidRPr="008A4105" w:rsidRDefault="008A4105" w:rsidP="008A4105">
      <w:pPr>
        <w:widowControl w:val="0"/>
        <w:suppressAutoHyphens w:val="0"/>
        <w:autoSpaceDE w:val="0"/>
        <w:spacing w:before="120" w:line="276" w:lineRule="auto"/>
        <w:jc w:val="both"/>
        <w:rPr>
          <w:rFonts w:ascii="Cambria" w:eastAsia="Calibri" w:hAnsi="Cambria" w:cs="Arial"/>
          <w:bCs/>
          <w:i/>
          <w:sz w:val="22"/>
          <w:szCs w:val="22"/>
          <w:lang w:eastAsia="en-US"/>
        </w:rPr>
      </w:pPr>
    </w:p>
    <w:p w14:paraId="36253BD7" w14:textId="77777777" w:rsidR="008A4105" w:rsidRPr="008A4105" w:rsidRDefault="008A4105" w:rsidP="008A4105">
      <w:pPr>
        <w:widowControl w:val="0"/>
        <w:suppressAutoHyphens w:val="0"/>
        <w:rPr>
          <w:rFonts w:ascii="Cambria" w:eastAsia="Calibri" w:hAnsi="Cambria"/>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919"/>
        <w:gridCol w:w="1568"/>
        <w:gridCol w:w="3544"/>
        <w:gridCol w:w="1389"/>
      </w:tblGrid>
      <w:tr w:rsidR="008A4105" w:rsidRPr="008A4105" w14:paraId="311FF5CB" w14:textId="77777777" w:rsidTr="003769CE">
        <w:trPr>
          <w:trHeight w:val="393"/>
          <w:jc w:val="center"/>
        </w:trPr>
        <w:tc>
          <w:tcPr>
            <w:tcW w:w="467" w:type="pct"/>
            <w:tcBorders>
              <w:top w:val="single" w:sz="4" w:space="0" w:color="auto"/>
              <w:left w:val="single" w:sz="4" w:space="0" w:color="auto"/>
              <w:bottom w:val="single" w:sz="4" w:space="0" w:color="auto"/>
              <w:right w:val="single" w:sz="4" w:space="0" w:color="auto"/>
            </w:tcBorders>
            <w:vAlign w:val="center"/>
          </w:tcPr>
          <w:p w14:paraId="4D758058"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Nr</w:t>
            </w:r>
          </w:p>
        </w:tc>
        <w:tc>
          <w:tcPr>
            <w:tcW w:w="1033" w:type="pct"/>
            <w:tcBorders>
              <w:top w:val="single" w:sz="4" w:space="0" w:color="auto"/>
              <w:left w:val="single" w:sz="4" w:space="0" w:color="auto"/>
              <w:bottom w:val="single" w:sz="4" w:space="0" w:color="auto"/>
              <w:right w:val="single" w:sz="4" w:space="0" w:color="auto"/>
            </w:tcBorders>
            <w:vAlign w:val="center"/>
            <w:hideMark/>
          </w:tcPr>
          <w:p w14:paraId="2FC9969F"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Kod czynności do rozliczenia</w:t>
            </w:r>
          </w:p>
        </w:tc>
        <w:tc>
          <w:tcPr>
            <w:tcW w:w="844" w:type="pct"/>
            <w:tcBorders>
              <w:top w:val="single" w:sz="4" w:space="0" w:color="auto"/>
              <w:left w:val="single" w:sz="4" w:space="0" w:color="auto"/>
              <w:bottom w:val="single" w:sz="4" w:space="0" w:color="auto"/>
              <w:right w:val="single" w:sz="4" w:space="0" w:color="auto"/>
            </w:tcBorders>
            <w:vAlign w:val="center"/>
            <w:hideMark/>
          </w:tcPr>
          <w:p w14:paraId="63A425C1"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Kod czynn. / materiału do wyceny</w:t>
            </w:r>
          </w:p>
        </w:tc>
        <w:tc>
          <w:tcPr>
            <w:tcW w:w="1908" w:type="pct"/>
            <w:tcBorders>
              <w:top w:val="single" w:sz="4" w:space="0" w:color="auto"/>
              <w:left w:val="single" w:sz="4" w:space="0" w:color="auto"/>
              <w:bottom w:val="single" w:sz="4" w:space="0" w:color="auto"/>
              <w:right w:val="single" w:sz="4" w:space="0" w:color="auto"/>
            </w:tcBorders>
            <w:vAlign w:val="center"/>
          </w:tcPr>
          <w:p w14:paraId="2B494EB5"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Opis kodu czynności</w:t>
            </w:r>
          </w:p>
        </w:tc>
        <w:tc>
          <w:tcPr>
            <w:tcW w:w="748" w:type="pct"/>
            <w:tcBorders>
              <w:top w:val="single" w:sz="4" w:space="0" w:color="auto"/>
              <w:left w:val="single" w:sz="4" w:space="0" w:color="auto"/>
              <w:bottom w:val="single" w:sz="4" w:space="0" w:color="auto"/>
              <w:right w:val="single" w:sz="4" w:space="0" w:color="auto"/>
            </w:tcBorders>
            <w:vAlign w:val="center"/>
          </w:tcPr>
          <w:p w14:paraId="365D3751" w14:textId="77777777" w:rsidR="008A4105" w:rsidRPr="008A4105" w:rsidRDefault="008A4105" w:rsidP="008A4105">
            <w:pPr>
              <w:widowControl w:val="0"/>
              <w:tabs>
                <w:tab w:val="left" w:pos="1026"/>
              </w:tabs>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Jednostka miary</w:t>
            </w:r>
          </w:p>
        </w:tc>
      </w:tr>
      <w:tr w:rsidR="008A4105" w:rsidRPr="008A4105" w14:paraId="3F50C1CA" w14:textId="77777777" w:rsidTr="003769CE">
        <w:trPr>
          <w:trHeight w:val="164"/>
          <w:jc w:val="center"/>
        </w:trPr>
        <w:tc>
          <w:tcPr>
            <w:tcW w:w="467" w:type="pct"/>
            <w:tcBorders>
              <w:top w:val="single" w:sz="4" w:space="0" w:color="auto"/>
              <w:left w:val="single" w:sz="4" w:space="0" w:color="auto"/>
              <w:bottom w:val="single" w:sz="4" w:space="0" w:color="auto"/>
              <w:right w:val="single" w:sz="4" w:space="0" w:color="auto"/>
            </w:tcBorders>
            <w:vAlign w:val="center"/>
          </w:tcPr>
          <w:p w14:paraId="32253EA5" w14:textId="77777777" w:rsidR="008A4105" w:rsidRPr="008A4105" w:rsidRDefault="008A4105" w:rsidP="008A4105">
            <w:pPr>
              <w:widowControl w:val="0"/>
              <w:suppressAutoHyphens w:val="0"/>
              <w:spacing w:before="120" w:line="276" w:lineRule="auto"/>
              <w:jc w:val="center"/>
              <w:rPr>
                <w:rFonts w:ascii="Cambria" w:eastAsia="Calibri" w:hAnsi="Cambria" w:cs="Arial"/>
                <w:bCs/>
                <w:iCs/>
                <w:kern w:val="1"/>
                <w:sz w:val="22"/>
                <w:szCs w:val="22"/>
                <w:lang w:eastAsia="pl-PL" w:bidi="hi-IN"/>
              </w:rPr>
            </w:pPr>
            <w:r w:rsidRPr="008A4105">
              <w:rPr>
                <w:rFonts w:ascii="Cambria" w:eastAsia="Calibri" w:hAnsi="Cambria" w:cs="Arial"/>
                <w:bCs/>
                <w:iCs/>
                <w:kern w:val="1"/>
                <w:sz w:val="22"/>
                <w:szCs w:val="22"/>
                <w:lang w:eastAsia="pl-PL" w:bidi="hi-IN"/>
              </w:rPr>
              <w:t>349</w:t>
            </w:r>
          </w:p>
        </w:tc>
        <w:tc>
          <w:tcPr>
            <w:tcW w:w="1033" w:type="pct"/>
            <w:tcBorders>
              <w:top w:val="single" w:sz="4" w:space="0" w:color="auto"/>
              <w:left w:val="single" w:sz="4" w:space="0" w:color="auto"/>
              <w:bottom w:val="single" w:sz="4" w:space="0" w:color="auto"/>
              <w:right w:val="single" w:sz="4" w:space="0" w:color="auto"/>
            </w:tcBorders>
            <w:vAlign w:val="center"/>
            <w:hideMark/>
          </w:tcPr>
          <w:p w14:paraId="59E107DF" w14:textId="77777777" w:rsidR="008A4105" w:rsidRPr="008A4105" w:rsidRDefault="008A4105" w:rsidP="008A4105">
            <w:pPr>
              <w:widowControl w:val="0"/>
              <w:suppressAutoHyphens w:val="0"/>
              <w:spacing w:before="120" w:line="276" w:lineRule="auto"/>
              <w:jc w:val="center"/>
              <w:rPr>
                <w:rFonts w:ascii="Cambria" w:eastAsia="Calibri" w:hAnsi="Cambria" w:cs="Arial"/>
                <w:bCs/>
                <w:iCs/>
                <w:kern w:val="1"/>
                <w:sz w:val="22"/>
                <w:szCs w:val="22"/>
                <w:lang w:eastAsia="pl-PL" w:bidi="hi-IN"/>
              </w:rPr>
            </w:pPr>
            <w:r w:rsidRPr="008A4105">
              <w:rPr>
                <w:rFonts w:ascii="Cambria" w:eastAsia="Calibri" w:hAnsi="Cambria" w:cs="Arial"/>
                <w:bCs/>
                <w:iCs/>
                <w:kern w:val="1"/>
                <w:sz w:val="22"/>
                <w:szCs w:val="22"/>
                <w:lang w:eastAsia="pl-PL" w:bidi="hi-IN"/>
              </w:rPr>
              <w:t>OSŁ-JDSIA</w:t>
            </w:r>
          </w:p>
        </w:tc>
        <w:tc>
          <w:tcPr>
            <w:tcW w:w="844" w:type="pct"/>
            <w:tcBorders>
              <w:top w:val="single" w:sz="4" w:space="0" w:color="auto"/>
              <w:left w:val="single" w:sz="4" w:space="0" w:color="auto"/>
              <w:bottom w:val="single" w:sz="4" w:space="0" w:color="auto"/>
              <w:right w:val="single" w:sz="4" w:space="0" w:color="auto"/>
            </w:tcBorders>
            <w:vAlign w:val="center"/>
          </w:tcPr>
          <w:p w14:paraId="28F7DE3D" w14:textId="77777777" w:rsidR="008A4105" w:rsidRPr="008A4105" w:rsidRDefault="008A4105" w:rsidP="008A4105">
            <w:pPr>
              <w:widowControl w:val="0"/>
              <w:tabs>
                <w:tab w:val="left" w:pos="5988"/>
              </w:tabs>
              <w:suppressAutoHyphens w:val="0"/>
              <w:spacing w:before="120" w:line="276" w:lineRule="auto"/>
              <w:jc w:val="center"/>
              <w:rPr>
                <w:rFonts w:ascii="Cambria" w:eastAsia="Calibri" w:hAnsi="Cambria" w:cs="Arial"/>
                <w:bCs/>
                <w:iCs/>
                <w:kern w:val="1"/>
                <w:sz w:val="22"/>
                <w:szCs w:val="22"/>
                <w:lang w:eastAsia="pl-PL" w:bidi="hi-IN"/>
              </w:rPr>
            </w:pPr>
            <w:r w:rsidRPr="008A4105">
              <w:rPr>
                <w:rFonts w:ascii="Cambria" w:eastAsia="Calibri" w:hAnsi="Cambria" w:cs="Arial"/>
                <w:bCs/>
                <w:iCs/>
                <w:kern w:val="1"/>
                <w:sz w:val="22"/>
                <w:szCs w:val="22"/>
                <w:lang w:eastAsia="pl-PL" w:bidi="hi-IN"/>
              </w:rPr>
              <w:t>OSŁ-JDSIA</w:t>
            </w:r>
          </w:p>
        </w:tc>
        <w:tc>
          <w:tcPr>
            <w:tcW w:w="1908" w:type="pct"/>
            <w:tcBorders>
              <w:top w:val="single" w:sz="4" w:space="0" w:color="auto"/>
              <w:left w:val="single" w:sz="4" w:space="0" w:color="auto"/>
              <w:bottom w:val="single" w:sz="4" w:space="0" w:color="auto"/>
              <w:right w:val="single" w:sz="4" w:space="0" w:color="auto"/>
            </w:tcBorders>
            <w:vAlign w:val="center"/>
          </w:tcPr>
          <w:p w14:paraId="48159709" w14:textId="77777777" w:rsidR="008A4105" w:rsidRPr="008A4105" w:rsidRDefault="008A4105" w:rsidP="008A4105">
            <w:pPr>
              <w:widowControl w:val="0"/>
              <w:tabs>
                <w:tab w:val="left" w:pos="5988"/>
              </w:tabs>
              <w:suppressAutoHyphens w:val="0"/>
              <w:spacing w:before="120" w:line="276" w:lineRule="auto"/>
              <w:rPr>
                <w:rFonts w:ascii="Cambria" w:eastAsia="Calibri" w:hAnsi="Cambria" w:cs="Arial"/>
                <w:bCs/>
                <w:iCs/>
                <w:kern w:val="1"/>
                <w:sz w:val="22"/>
                <w:szCs w:val="22"/>
                <w:lang w:eastAsia="pl-PL" w:bidi="hi-IN"/>
              </w:rPr>
            </w:pPr>
            <w:r w:rsidRPr="008A4105">
              <w:rPr>
                <w:rFonts w:ascii="Cambria" w:eastAsia="Calibri" w:hAnsi="Cambria" w:cs="Arial"/>
                <w:kern w:val="1"/>
                <w:sz w:val="22"/>
                <w:szCs w:val="22"/>
                <w:lang w:eastAsia="zh-CN" w:bidi="hi-IN"/>
              </w:rPr>
              <w:t>Zabezpieczanie młodników przed spałowaniem, mechanicznie przez osłonę siatką pojedynczych drzewek</w:t>
            </w:r>
          </w:p>
        </w:tc>
        <w:tc>
          <w:tcPr>
            <w:tcW w:w="748" w:type="pct"/>
            <w:tcBorders>
              <w:top w:val="single" w:sz="4" w:space="0" w:color="auto"/>
              <w:left w:val="single" w:sz="4" w:space="0" w:color="auto"/>
              <w:bottom w:val="single" w:sz="4" w:space="0" w:color="auto"/>
              <w:right w:val="single" w:sz="4" w:space="0" w:color="auto"/>
            </w:tcBorders>
            <w:vAlign w:val="center"/>
          </w:tcPr>
          <w:p w14:paraId="7F501C0B" w14:textId="77777777" w:rsidR="008A4105" w:rsidRPr="008A4105" w:rsidRDefault="008A4105" w:rsidP="008A4105">
            <w:pPr>
              <w:widowControl w:val="0"/>
              <w:tabs>
                <w:tab w:val="left" w:pos="1026"/>
              </w:tabs>
              <w:suppressAutoHyphens w:val="0"/>
              <w:spacing w:before="120" w:line="276" w:lineRule="auto"/>
              <w:jc w:val="center"/>
              <w:rPr>
                <w:rFonts w:ascii="Cambria" w:eastAsia="Calibri" w:hAnsi="Cambria" w:cs="Arial"/>
                <w:bCs/>
                <w:iCs/>
                <w:strike/>
                <w:sz w:val="22"/>
                <w:szCs w:val="22"/>
                <w:lang w:eastAsia="pl-PL"/>
              </w:rPr>
            </w:pPr>
            <w:r w:rsidRPr="008A4105">
              <w:rPr>
                <w:rFonts w:ascii="Cambria" w:eastAsia="Calibri" w:hAnsi="Cambria" w:cs="Arial"/>
                <w:bCs/>
                <w:iCs/>
                <w:kern w:val="1"/>
                <w:sz w:val="22"/>
                <w:szCs w:val="22"/>
                <w:lang w:eastAsia="pl-PL" w:bidi="hi-IN"/>
              </w:rPr>
              <w:t>SZT</w:t>
            </w:r>
          </w:p>
        </w:tc>
      </w:tr>
    </w:tbl>
    <w:p w14:paraId="18273C86" w14:textId="77777777" w:rsidR="008A4105" w:rsidRPr="008A4105" w:rsidRDefault="008A4105" w:rsidP="008A4105">
      <w:pPr>
        <w:widowControl w:val="0"/>
        <w:suppressAutoHyphens w:val="0"/>
        <w:rPr>
          <w:rFonts w:ascii="Cambria" w:eastAsia="Calibri" w:hAnsi="Cambria"/>
          <w:sz w:val="22"/>
          <w:szCs w:val="22"/>
          <w:lang w:eastAsia="en-US"/>
        </w:rPr>
      </w:pPr>
    </w:p>
    <w:p w14:paraId="3449A7DD" w14:textId="77777777" w:rsidR="008A4105" w:rsidRPr="008A4105" w:rsidRDefault="008A4105" w:rsidP="008A4105">
      <w:pPr>
        <w:widowControl w:val="0"/>
        <w:suppressAutoHyphens w:val="0"/>
        <w:spacing w:before="120" w:line="276" w:lineRule="auto"/>
        <w:jc w:val="both"/>
        <w:rPr>
          <w:rFonts w:ascii="Cambria" w:eastAsia="Calibri" w:hAnsi="Cambria" w:cs="Arial"/>
          <w:bCs/>
          <w:iCs/>
          <w:sz w:val="22"/>
          <w:szCs w:val="22"/>
          <w:lang w:eastAsia="pl-PL"/>
        </w:rPr>
      </w:pPr>
      <w:r w:rsidRPr="008A4105">
        <w:rPr>
          <w:rFonts w:ascii="Cambria" w:eastAsia="Calibri" w:hAnsi="Cambria"/>
          <w:b/>
          <w:bCs/>
          <w:sz w:val="22"/>
          <w:szCs w:val="22"/>
          <w:lang w:eastAsia="en-US"/>
        </w:rPr>
        <w:t>Standard technologii prac obejmuje:</w:t>
      </w:r>
    </w:p>
    <w:p w14:paraId="08B99232" w14:textId="77777777" w:rsidR="008A4105" w:rsidRPr="008A4105" w:rsidRDefault="008A4105" w:rsidP="00952D1C">
      <w:pPr>
        <w:widowControl w:val="0"/>
        <w:numPr>
          <w:ilvl w:val="0"/>
          <w:numId w:val="182"/>
        </w:numPr>
        <w:suppressAutoHyphens w:val="0"/>
        <w:spacing w:before="120" w:line="276" w:lineRule="auto"/>
        <w:jc w:val="both"/>
        <w:rPr>
          <w:rFonts w:ascii="Cambria" w:eastAsia="Calibri" w:hAnsi="Cambria" w:cs="Arial"/>
          <w:bCs/>
          <w:iCs/>
          <w:kern w:val="1"/>
          <w:sz w:val="22"/>
          <w:szCs w:val="22"/>
          <w:lang w:eastAsia="pl-PL" w:bidi="hi-IN"/>
        </w:rPr>
      </w:pPr>
      <w:r w:rsidRPr="008A4105">
        <w:rPr>
          <w:rFonts w:ascii="Cambria" w:eastAsia="Calibri" w:hAnsi="Cambria" w:cs="Arial"/>
          <w:bCs/>
          <w:iCs/>
          <w:kern w:val="1"/>
          <w:sz w:val="22"/>
          <w:szCs w:val="22"/>
          <w:lang w:eastAsia="pl-PL" w:bidi="hi-IN"/>
        </w:rPr>
        <w:t xml:space="preserve">zdemontowanie siatki grodzeniowej z uprawy podlegającej rozgrodzeniu </w:t>
      </w:r>
      <w:r w:rsidRPr="008A4105">
        <w:rPr>
          <w:rFonts w:ascii="Cambria" w:eastAsia="Calibri" w:hAnsi="Cambria" w:cs="Arial"/>
          <w:bCs/>
          <w:iCs/>
          <w:kern w:val="1"/>
          <w:sz w:val="22"/>
          <w:szCs w:val="22"/>
          <w:lang w:eastAsia="pl-PL" w:bidi="hi-IN"/>
        </w:rPr>
        <w:br/>
        <w:t>i przygotowanie jej do nowej formy zabezpieczenia drzewek poprzez pocięcie jej na 4 metrowe odcinki,</w:t>
      </w:r>
    </w:p>
    <w:p w14:paraId="522A3186" w14:textId="77777777" w:rsidR="008A4105" w:rsidRPr="008A4105" w:rsidRDefault="008A4105" w:rsidP="00952D1C">
      <w:pPr>
        <w:widowControl w:val="0"/>
        <w:numPr>
          <w:ilvl w:val="0"/>
          <w:numId w:val="182"/>
        </w:numPr>
        <w:suppressAutoHyphens w:val="0"/>
        <w:spacing w:before="120" w:line="276" w:lineRule="auto"/>
        <w:jc w:val="both"/>
        <w:rPr>
          <w:rFonts w:ascii="Cambria" w:eastAsia="Calibri" w:hAnsi="Cambria" w:cs="Arial"/>
          <w:bCs/>
          <w:iCs/>
          <w:kern w:val="1"/>
          <w:sz w:val="22"/>
          <w:szCs w:val="22"/>
          <w:lang w:eastAsia="pl-PL" w:bidi="hi-IN"/>
        </w:rPr>
      </w:pPr>
      <w:r w:rsidRPr="008A4105">
        <w:rPr>
          <w:rFonts w:ascii="Cambria" w:eastAsia="Calibri" w:hAnsi="Cambria" w:cs="Arial"/>
          <w:bCs/>
          <w:iCs/>
          <w:kern w:val="1"/>
          <w:sz w:val="22"/>
          <w:szCs w:val="22"/>
          <w:lang w:eastAsia="pl-PL" w:bidi="hi-IN"/>
        </w:rPr>
        <w:t xml:space="preserve">w przypadku niewystarczającej ilości siatki, o której mowa powyżej, dowóz brakującej ilości siatki grodzeniowej pochodzącej z rozbiórki grodzeń </w:t>
      </w:r>
      <w:r w:rsidRPr="008A4105">
        <w:rPr>
          <w:rFonts w:ascii="Cambria" w:eastAsia="Calibri" w:hAnsi="Cambria" w:cs="Arial"/>
          <w:bCs/>
          <w:iCs/>
          <w:kern w:val="1"/>
          <w:sz w:val="22"/>
          <w:szCs w:val="22"/>
          <w:lang w:eastAsia="pl-PL" w:bidi="hi-IN"/>
        </w:rPr>
        <w:br/>
        <w:t>z  magazynu Zamawiającego lub miejsca wskazanego przez przedstawiciela Zamawiającego na pozycję roboczą i pocięcie jej na 4 metrowe odcinki,</w:t>
      </w:r>
    </w:p>
    <w:p w14:paraId="37BAC5B6" w14:textId="77777777" w:rsidR="008A4105" w:rsidRPr="008A4105" w:rsidRDefault="008A4105" w:rsidP="00952D1C">
      <w:pPr>
        <w:widowControl w:val="0"/>
        <w:numPr>
          <w:ilvl w:val="0"/>
          <w:numId w:val="182"/>
        </w:numPr>
        <w:suppressAutoHyphens w:val="0"/>
        <w:spacing w:before="120" w:line="276" w:lineRule="auto"/>
        <w:jc w:val="both"/>
        <w:rPr>
          <w:rFonts w:ascii="Cambria" w:eastAsia="Calibri" w:hAnsi="Cambria" w:cs="Arial"/>
          <w:bCs/>
          <w:iCs/>
          <w:kern w:val="1"/>
          <w:sz w:val="22"/>
          <w:szCs w:val="22"/>
          <w:lang w:eastAsia="pl-PL" w:bidi="hi-IN"/>
        </w:rPr>
      </w:pPr>
      <w:r w:rsidRPr="008A4105">
        <w:rPr>
          <w:rFonts w:ascii="Cambria" w:eastAsia="Calibri" w:hAnsi="Cambria" w:cs="Arial"/>
          <w:bCs/>
          <w:iCs/>
          <w:kern w:val="1"/>
          <w:sz w:val="22"/>
          <w:szCs w:val="22"/>
          <w:lang w:eastAsia="pl-PL" w:bidi="hi-IN"/>
        </w:rPr>
        <w:t>rozniesienie siatki na pozycji roboczej,</w:t>
      </w:r>
    </w:p>
    <w:p w14:paraId="133F9D67" w14:textId="77777777" w:rsidR="008A4105" w:rsidRPr="008A4105" w:rsidRDefault="008A4105" w:rsidP="00952D1C">
      <w:pPr>
        <w:widowControl w:val="0"/>
        <w:numPr>
          <w:ilvl w:val="0"/>
          <w:numId w:val="182"/>
        </w:numPr>
        <w:suppressAutoHyphens w:val="0"/>
        <w:spacing w:before="120" w:line="276" w:lineRule="auto"/>
        <w:jc w:val="both"/>
        <w:rPr>
          <w:rFonts w:ascii="Cambria" w:eastAsia="Calibri" w:hAnsi="Cambria" w:cs="Arial"/>
          <w:bCs/>
          <w:iCs/>
          <w:kern w:val="1"/>
          <w:sz w:val="22"/>
          <w:szCs w:val="22"/>
          <w:lang w:eastAsia="pl-PL" w:bidi="hi-IN"/>
        </w:rPr>
      </w:pPr>
      <w:r w:rsidRPr="008A4105">
        <w:rPr>
          <w:rFonts w:ascii="Cambria" w:eastAsia="Calibri" w:hAnsi="Cambria" w:cs="Arial"/>
          <w:bCs/>
          <w:iCs/>
          <w:kern w:val="1"/>
          <w:sz w:val="22"/>
          <w:szCs w:val="22"/>
          <w:lang w:eastAsia="pl-PL" w:bidi="hi-IN"/>
        </w:rPr>
        <w:t>zaplatanie siatki wokół poszczególnych drzewek,</w:t>
      </w:r>
    </w:p>
    <w:p w14:paraId="0A863A6F" w14:textId="77777777" w:rsidR="008A4105" w:rsidRPr="008A4105" w:rsidRDefault="008A4105" w:rsidP="008A4105">
      <w:pPr>
        <w:widowControl w:val="0"/>
        <w:suppressAutoHyphens w:val="0"/>
        <w:spacing w:before="120" w:line="276" w:lineRule="auto"/>
        <w:jc w:val="both"/>
        <w:rPr>
          <w:rFonts w:ascii="Cambria" w:eastAsia="Calibri" w:hAnsi="Cambria" w:cs="Arial"/>
          <w:b/>
          <w:sz w:val="22"/>
          <w:szCs w:val="22"/>
          <w:lang w:eastAsia="pl-PL"/>
        </w:rPr>
      </w:pPr>
      <w:r w:rsidRPr="008A4105">
        <w:rPr>
          <w:rFonts w:ascii="Cambria" w:eastAsia="Calibri" w:hAnsi="Cambria" w:cs="Arial"/>
          <w:b/>
          <w:bCs/>
          <w:iCs/>
          <w:kern w:val="1"/>
          <w:sz w:val="22"/>
          <w:szCs w:val="22"/>
          <w:lang w:eastAsia="pl-PL" w:bidi="hi-IN"/>
        </w:rPr>
        <w:t>Uwagi:</w:t>
      </w:r>
    </w:p>
    <w:p w14:paraId="5A7C68C6" w14:textId="77777777" w:rsidR="008A4105" w:rsidRPr="008A4105" w:rsidRDefault="008A4105" w:rsidP="008A4105">
      <w:pPr>
        <w:widowControl w:val="0"/>
        <w:suppressAutoHyphens w:val="0"/>
        <w:spacing w:before="120" w:line="276" w:lineRule="auto"/>
        <w:jc w:val="both"/>
        <w:rPr>
          <w:rFonts w:ascii="Cambria" w:eastAsia="Calibri" w:hAnsi="Cambria" w:cs="Arial"/>
          <w:bCs/>
          <w:iCs/>
          <w:kern w:val="1"/>
          <w:sz w:val="22"/>
          <w:szCs w:val="22"/>
          <w:lang w:eastAsia="pl-PL" w:bidi="hi-IN"/>
        </w:rPr>
      </w:pPr>
      <w:r w:rsidRPr="008A4105">
        <w:rPr>
          <w:rFonts w:ascii="Cambria" w:eastAsia="Calibri" w:hAnsi="Cambria" w:cs="Arial"/>
          <w:bCs/>
          <w:iCs/>
          <w:kern w:val="1"/>
          <w:sz w:val="22"/>
          <w:szCs w:val="22"/>
          <w:lang w:eastAsia="pl-PL" w:bidi="hi-IN"/>
        </w:rPr>
        <w:t>Ilość zabezpieczonych drzewek ok. 400 szt./ha.</w:t>
      </w:r>
    </w:p>
    <w:p w14:paraId="71CC5376" w14:textId="77777777" w:rsidR="008A4105" w:rsidRPr="008A4105" w:rsidRDefault="008A4105" w:rsidP="008A4105">
      <w:pPr>
        <w:widowControl w:val="0"/>
        <w:suppressAutoHyphens w:val="0"/>
        <w:spacing w:before="120" w:line="276" w:lineRule="auto"/>
        <w:jc w:val="both"/>
        <w:rPr>
          <w:rFonts w:ascii="Cambria" w:eastAsia="Calibri" w:hAnsi="Cambria" w:cs="Arial"/>
          <w:bCs/>
          <w:iCs/>
          <w:kern w:val="1"/>
          <w:sz w:val="22"/>
          <w:szCs w:val="22"/>
          <w:lang w:eastAsia="pl-PL" w:bidi="hi-IN"/>
        </w:rPr>
      </w:pPr>
      <w:r w:rsidRPr="008A4105">
        <w:rPr>
          <w:rFonts w:ascii="Cambria" w:eastAsia="Calibri" w:hAnsi="Cambria" w:cs="Arial"/>
          <w:bCs/>
          <w:iCs/>
          <w:kern w:val="1"/>
          <w:sz w:val="22"/>
          <w:szCs w:val="22"/>
          <w:lang w:eastAsia="pl-PL" w:bidi="hi-IN"/>
        </w:rPr>
        <w:t>Materiały zapewnia Zamawiający natomiast narzędzia Wykonawca.</w:t>
      </w:r>
    </w:p>
    <w:p w14:paraId="46AAC669" w14:textId="77777777" w:rsidR="008A4105" w:rsidRPr="008A4105" w:rsidRDefault="008A4105" w:rsidP="008A4105">
      <w:pPr>
        <w:widowControl w:val="0"/>
        <w:suppressAutoHyphens w:val="0"/>
        <w:rPr>
          <w:rFonts w:ascii="Cambria" w:eastAsia="Calibri" w:hAnsi="Cambria"/>
          <w:sz w:val="22"/>
          <w:szCs w:val="22"/>
          <w:lang w:eastAsia="pl-PL" w:bidi="hi-IN"/>
        </w:rPr>
      </w:pPr>
    </w:p>
    <w:p w14:paraId="208A7D64" w14:textId="77777777" w:rsidR="008A4105" w:rsidRPr="008A4105" w:rsidRDefault="008A4105" w:rsidP="008A4105">
      <w:pPr>
        <w:widowControl w:val="0"/>
        <w:tabs>
          <w:tab w:val="left" w:pos="567"/>
        </w:tabs>
        <w:suppressAutoHyphens w:val="0"/>
        <w:spacing w:before="120" w:after="120" w:line="276" w:lineRule="auto"/>
        <w:jc w:val="both"/>
        <w:rPr>
          <w:rFonts w:ascii="Cambria" w:eastAsia="Calibri" w:hAnsi="Cambria" w:cs="Arial"/>
          <w:b/>
          <w:bCs/>
          <w:iCs/>
          <w:sz w:val="22"/>
          <w:szCs w:val="22"/>
          <w:lang w:eastAsia="pl-PL"/>
        </w:rPr>
      </w:pPr>
      <w:r w:rsidRPr="008A4105">
        <w:rPr>
          <w:rFonts w:ascii="Cambria" w:eastAsia="Calibri" w:hAnsi="Cambria" w:cs="Arial"/>
          <w:b/>
          <w:bCs/>
          <w:iCs/>
          <w:sz w:val="22"/>
          <w:szCs w:val="22"/>
          <w:lang w:eastAsia="pl-PL"/>
        </w:rPr>
        <w:t>Procedura odbioru:</w:t>
      </w:r>
    </w:p>
    <w:p w14:paraId="7BF93799" w14:textId="77777777" w:rsidR="008A4105" w:rsidRPr="008A4105" w:rsidRDefault="008A4105" w:rsidP="008A4105">
      <w:pPr>
        <w:widowControl w:val="0"/>
        <w:tabs>
          <w:tab w:val="left" w:pos="311"/>
        </w:tabs>
        <w:suppressAutoHyphens w:val="0"/>
        <w:spacing w:before="120" w:line="276" w:lineRule="auto"/>
        <w:jc w:val="both"/>
        <w:rPr>
          <w:rFonts w:ascii="Cambria" w:eastAsia="Calibri" w:hAnsi="Cambria" w:cs="Arial"/>
          <w:sz w:val="22"/>
          <w:szCs w:val="22"/>
          <w:lang w:eastAsia="en-US"/>
        </w:rPr>
      </w:pPr>
      <w:r w:rsidRPr="008A4105">
        <w:rPr>
          <w:rFonts w:ascii="Cambria" w:eastAsia="Calibri" w:hAnsi="Cambria" w:cs="Arial"/>
          <w:sz w:val="22"/>
          <w:szCs w:val="22"/>
          <w:lang w:eastAsia="en-US"/>
        </w:rPr>
        <w:t>Odbiór prac nastąpi poprzez:</w:t>
      </w:r>
    </w:p>
    <w:p w14:paraId="22D6D35B" w14:textId="77777777" w:rsidR="008A4105" w:rsidRPr="008A4105" w:rsidRDefault="008A4105" w:rsidP="00952D1C">
      <w:pPr>
        <w:widowControl w:val="0"/>
        <w:numPr>
          <w:ilvl w:val="0"/>
          <w:numId w:val="79"/>
        </w:numPr>
        <w:suppressAutoHyphens w:val="0"/>
        <w:spacing w:before="120" w:line="276" w:lineRule="auto"/>
        <w:ind w:left="714" w:hanging="357"/>
        <w:jc w:val="both"/>
        <w:rPr>
          <w:rFonts w:ascii="Cambria" w:eastAsia="Calibri" w:hAnsi="Cambria" w:cs="Arial"/>
          <w:sz w:val="22"/>
          <w:szCs w:val="22"/>
          <w:lang w:eastAsia="en-US"/>
        </w:rPr>
      </w:pPr>
      <w:r w:rsidRPr="008A4105">
        <w:rPr>
          <w:rFonts w:ascii="Cambria" w:eastAsia="Calibri" w:hAnsi="Cambria" w:cs="Arial"/>
          <w:sz w:val="22"/>
          <w:szCs w:val="22"/>
          <w:lang w:eastAsia="en-US"/>
        </w:rPr>
        <w:t xml:space="preserve">dokonanie weryfikacji zgodności wykonania zabezpieczenia drzewek z opisem czynności i zleceniem, </w:t>
      </w:r>
    </w:p>
    <w:p w14:paraId="26771DC1" w14:textId="77777777" w:rsidR="008A4105" w:rsidRPr="008A4105" w:rsidRDefault="008A4105" w:rsidP="00952D1C">
      <w:pPr>
        <w:widowControl w:val="0"/>
        <w:numPr>
          <w:ilvl w:val="0"/>
          <w:numId w:val="79"/>
        </w:numPr>
        <w:suppressAutoHyphens w:val="0"/>
        <w:spacing w:before="120" w:line="276" w:lineRule="auto"/>
        <w:ind w:left="714" w:hanging="357"/>
        <w:jc w:val="both"/>
        <w:rPr>
          <w:rFonts w:ascii="Cambria" w:eastAsia="Calibri" w:hAnsi="Cambria" w:cs="Arial"/>
          <w:sz w:val="22"/>
          <w:szCs w:val="22"/>
          <w:lang w:eastAsia="en-US"/>
        </w:rPr>
      </w:pPr>
      <w:r w:rsidRPr="008A4105">
        <w:rPr>
          <w:rFonts w:ascii="Cambria" w:eastAsia="Calibri" w:hAnsi="Cambria" w:cs="Arial"/>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42BD4AD5" w14:textId="77777777" w:rsidR="008A4105" w:rsidRPr="008A4105" w:rsidRDefault="008A4105" w:rsidP="00952D1C">
      <w:pPr>
        <w:widowControl w:val="0"/>
        <w:numPr>
          <w:ilvl w:val="0"/>
          <w:numId w:val="79"/>
        </w:numPr>
        <w:suppressAutoHyphens w:val="0"/>
        <w:spacing w:before="120" w:after="120" w:line="276" w:lineRule="auto"/>
        <w:jc w:val="both"/>
        <w:rPr>
          <w:rFonts w:ascii="Cambria" w:eastAsia="Calibri" w:hAnsi="Cambria" w:cs="Arial"/>
          <w:kern w:val="1"/>
          <w:sz w:val="22"/>
          <w:szCs w:val="22"/>
          <w:lang w:eastAsia="hi-IN" w:bidi="hi-IN"/>
        </w:rPr>
      </w:pPr>
      <w:r w:rsidRPr="008A4105">
        <w:rPr>
          <w:rFonts w:ascii="Cambria" w:eastAsia="Calibri" w:hAnsi="Cambria" w:cs="Arial"/>
          <w:kern w:val="1"/>
          <w:sz w:val="22"/>
          <w:szCs w:val="22"/>
          <w:lang w:eastAsia="hi-IN" w:bidi="hi-IN"/>
        </w:rPr>
        <w:t xml:space="preserve">dokonanie pomiaru powierzchni wykonanego zabiegu (np. przy pomocy: dalmierza, taśmy mierniczej, GPS, itp.). </w:t>
      </w:r>
      <w:r w:rsidRPr="008A4105">
        <w:rPr>
          <w:rFonts w:ascii="Cambria" w:eastAsia="Calibri" w:hAnsi="Cambria" w:cs="Arial"/>
          <w:sz w:val="22"/>
          <w:szCs w:val="22"/>
          <w:lang w:eastAsia="en-US"/>
        </w:rPr>
        <w:t xml:space="preserve">Zlecona powierzchnia powinna być pomniejszona </w:t>
      </w:r>
      <w:r w:rsidRPr="008A4105">
        <w:rPr>
          <w:rFonts w:ascii="Cambria" w:eastAsia="Calibri" w:hAnsi="Cambria" w:cs="Arial"/>
          <w:sz w:val="22"/>
          <w:szCs w:val="22"/>
          <w:lang w:eastAsia="en-US"/>
        </w:rPr>
        <w:br/>
        <w:t>o istniejące w wydzieleniu takie elementy jak: drogi, kępy drzewostanu nie objęte zabiegiem, bagna itp</w:t>
      </w:r>
      <w:r w:rsidRPr="008A4105">
        <w:rPr>
          <w:rFonts w:ascii="Cambria" w:eastAsia="Calibri" w:hAnsi="Cambria" w:cs="Arial"/>
          <w:kern w:val="1"/>
          <w:sz w:val="22"/>
          <w:szCs w:val="22"/>
          <w:lang w:eastAsia="hi-IN" w:bidi="hi-IN"/>
        </w:rPr>
        <w:t>.</w:t>
      </w:r>
    </w:p>
    <w:p w14:paraId="72EC9F6C" w14:textId="77777777" w:rsidR="008A4105" w:rsidRPr="008A4105" w:rsidRDefault="008A4105" w:rsidP="008A4105">
      <w:pPr>
        <w:widowControl w:val="0"/>
        <w:suppressAutoHyphens w:val="0"/>
        <w:spacing w:before="120" w:after="120" w:line="276" w:lineRule="auto"/>
        <w:jc w:val="both"/>
        <w:rPr>
          <w:rFonts w:ascii="Cambria" w:eastAsia="Calibri" w:hAnsi="Cambria" w:cs="Arial"/>
          <w:i/>
          <w:sz w:val="22"/>
          <w:szCs w:val="22"/>
          <w:lang w:eastAsia="en-US"/>
        </w:rPr>
      </w:pPr>
      <w:r w:rsidRPr="008A4105">
        <w:rPr>
          <w:rFonts w:ascii="Cambria" w:eastAsia="Calibri" w:hAnsi="Cambria" w:cs="Arial"/>
          <w:bCs/>
          <w:i/>
          <w:sz w:val="22"/>
          <w:szCs w:val="22"/>
          <w:lang w:eastAsia="en-US"/>
        </w:rPr>
        <w:t xml:space="preserve">(rozliczenie </w:t>
      </w:r>
      <w:r w:rsidRPr="008A4105">
        <w:rPr>
          <w:rFonts w:ascii="Cambria" w:eastAsia="Calibri" w:hAnsi="Cambria" w:cs="Arial"/>
          <w:i/>
          <w:sz w:val="22"/>
          <w:szCs w:val="22"/>
          <w:lang w:eastAsia="en-US"/>
        </w:rPr>
        <w:t xml:space="preserve">z dokładnością do 1 sztuki, </w:t>
      </w:r>
      <w:r w:rsidRPr="008A4105">
        <w:rPr>
          <w:rFonts w:ascii="Cambria" w:eastAsia="Calibri" w:hAnsi="Cambria" w:cs="Arial"/>
          <w:bCs/>
          <w:i/>
          <w:sz w:val="22"/>
          <w:szCs w:val="22"/>
          <w:lang w:eastAsia="en-US"/>
        </w:rPr>
        <w:t xml:space="preserve">rozliczenie powierzchni </w:t>
      </w:r>
      <w:r w:rsidRPr="008A4105">
        <w:rPr>
          <w:rFonts w:ascii="Cambria" w:eastAsia="Calibri" w:hAnsi="Cambria" w:cs="Arial"/>
          <w:i/>
          <w:sz w:val="22"/>
          <w:szCs w:val="22"/>
          <w:lang w:eastAsia="en-US"/>
        </w:rPr>
        <w:t>z dokładnością do dwóch miejsc po przecinku)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505"/>
        <w:gridCol w:w="1518"/>
        <w:gridCol w:w="4431"/>
        <w:gridCol w:w="1252"/>
      </w:tblGrid>
      <w:tr w:rsidR="008A4105" w:rsidRPr="008A4105" w14:paraId="3D04CB98" w14:textId="77777777" w:rsidTr="003769CE">
        <w:trPr>
          <w:trHeight w:val="393"/>
          <w:jc w:val="center"/>
        </w:trPr>
        <w:tc>
          <w:tcPr>
            <w:tcW w:w="307" w:type="pct"/>
            <w:tcBorders>
              <w:top w:val="single" w:sz="4" w:space="0" w:color="auto"/>
              <w:left w:val="single" w:sz="4" w:space="0" w:color="auto"/>
              <w:bottom w:val="single" w:sz="4" w:space="0" w:color="auto"/>
              <w:right w:val="single" w:sz="4" w:space="0" w:color="auto"/>
            </w:tcBorders>
            <w:vAlign w:val="center"/>
          </w:tcPr>
          <w:p w14:paraId="7AACEE76"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Nr</w:t>
            </w:r>
          </w:p>
        </w:tc>
        <w:tc>
          <w:tcPr>
            <w:tcW w:w="812" w:type="pct"/>
            <w:tcBorders>
              <w:top w:val="single" w:sz="4" w:space="0" w:color="auto"/>
              <w:left w:val="single" w:sz="4" w:space="0" w:color="auto"/>
              <w:bottom w:val="single" w:sz="4" w:space="0" w:color="auto"/>
              <w:right w:val="single" w:sz="4" w:space="0" w:color="auto"/>
            </w:tcBorders>
            <w:vAlign w:val="center"/>
            <w:hideMark/>
          </w:tcPr>
          <w:p w14:paraId="57452B5D"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Kod czynności do rozliczenia</w:t>
            </w:r>
          </w:p>
        </w:tc>
        <w:tc>
          <w:tcPr>
            <w:tcW w:w="819" w:type="pct"/>
            <w:tcBorders>
              <w:top w:val="single" w:sz="4" w:space="0" w:color="auto"/>
              <w:left w:val="single" w:sz="4" w:space="0" w:color="auto"/>
              <w:bottom w:val="single" w:sz="4" w:space="0" w:color="auto"/>
              <w:right w:val="single" w:sz="4" w:space="0" w:color="auto"/>
            </w:tcBorders>
            <w:vAlign w:val="center"/>
            <w:hideMark/>
          </w:tcPr>
          <w:p w14:paraId="139D6A6D"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Kod czynn. / materiału do wyceny</w:t>
            </w:r>
          </w:p>
        </w:tc>
        <w:tc>
          <w:tcPr>
            <w:tcW w:w="2387" w:type="pct"/>
            <w:tcBorders>
              <w:top w:val="single" w:sz="4" w:space="0" w:color="auto"/>
              <w:left w:val="single" w:sz="4" w:space="0" w:color="auto"/>
              <w:bottom w:val="single" w:sz="4" w:space="0" w:color="auto"/>
              <w:right w:val="single" w:sz="4" w:space="0" w:color="auto"/>
            </w:tcBorders>
            <w:vAlign w:val="center"/>
          </w:tcPr>
          <w:p w14:paraId="190890B2"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Opis kodu czynności</w:t>
            </w:r>
          </w:p>
        </w:tc>
        <w:tc>
          <w:tcPr>
            <w:tcW w:w="675" w:type="pct"/>
            <w:tcBorders>
              <w:top w:val="single" w:sz="4" w:space="0" w:color="auto"/>
              <w:left w:val="single" w:sz="4" w:space="0" w:color="auto"/>
              <w:bottom w:val="single" w:sz="4" w:space="0" w:color="auto"/>
              <w:right w:val="single" w:sz="4" w:space="0" w:color="auto"/>
            </w:tcBorders>
            <w:vAlign w:val="center"/>
          </w:tcPr>
          <w:p w14:paraId="78A3BFDF" w14:textId="77777777" w:rsidR="008A4105" w:rsidRPr="008A4105" w:rsidRDefault="008A4105" w:rsidP="008A4105">
            <w:pPr>
              <w:widowControl w:val="0"/>
              <w:tabs>
                <w:tab w:val="left" w:pos="1026"/>
              </w:tabs>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Jednostka miary</w:t>
            </w:r>
          </w:p>
        </w:tc>
      </w:tr>
      <w:tr w:rsidR="008A4105" w:rsidRPr="008A4105" w14:paraId="322D369F" w14:textId="77777777" w:rsidTr="003769CE">
        <w:trPr>
          <w:trHeight w:val="164"/>
          <w:jc w:val="center"/>
        </w:trPr>
        <w:tc>
          <w:tcPr>
            <w:tcW w:w="307" w:type="pct"/>
            <w:tcBorders>
              <w:top w:val="single" w:sz="4" w:space="0" w:color="auto"/>
              <w:left w:val="single" w:sz="4" w:space="0" w:color="auto"/>
              <w:bottom w:val="single" w:sz="4" w:space="0" w:color="auto"/>
              <w:right w:val="single" w:sz="4" w:space="0" w:color="auto"/>
            </w:tcBorders>
            <w:vAlign w:val="center"/>
          </w:tcPr>
          <w:p w14:paraId="7C034A2D" w14:textId="77777777" w:rsidR="008A4105" w:rsidRPr="008A4105" w:rsidRDefault="008A4105" w:rsidP="008A4105">
            <w:pPr>
              <w:widowControl w:val="0"/>
              <w:suppressAutoHyphens w:val="0"/>
              <w:spacing w:before="120" w:line="276" w:lineRule="auto"/>
              <w:jc w:val="center"/>
              <w:rPr>
                <w:rFonts w:ascii="Cambria" w:eastAsia="Calibri" w:hAnsi="Cambria" w:cs="Arial"/>
                <w:bCs/>
                <w:iCs/>
                <w:kern w:val="1"/>
                <w:sz w:val="22"/>
                <w:szCs w:val="22"/>
                <w:lang w:eastAsia="pl-PL" w:bidi="hi-IN"/>
              </w:rPr>
            </w:pPr>
            <w:r w:rsidRPr="008A4105">
              <w:rPr>
                <w:rFonts w:ascii="Cambria" w:eastAsia="Calibri" w:hAnsi="Cambria" w:cs="Arial"/>
                <w:bCs/>
                <w:iCs/>
                <w:kern w:val="1"/>
                <w:sz w:val="22"/>
                <w:szCs w:val="22"/>
                <w:lang w:eastAsia="pl-PL" w:bidi="hi-IN"/>
              </w:rPr>
              <w:t>350</w:t>
            </w:r>
          </w:p>
        </w:tc>
        <w:tc>
          <w:tcPr>
            <w:tcW w:w="812" w:type="pct"/>
            <w:tcBorders>
              <w:top w:val="single" w:sz="4" w:space="0" w:color="auto"/>
              <w:left w:val="single" w:sz="4" w:space="0" w:color="auto"/>
              <w:bottom w:val="single" w:sz="4" w:space="0" w:color="auto"/>
              <w:right w:val="single" w:sz="4" w:space="0" w:color="auto"/>
            </w:tcBorders>
            <w:vAlign w:val="center"/>
            <w:hideMark/>
          </w:tcPr>
          <w:p w14:paraId="254196E3" w14:textId="77777777" w:rsidR="008A4105" w:rsidRPr="008A4105" w:rsidRDefault="008A4105" w:rsidP="008A4105">
            <w:pPr>
              <w:widowControl w:val="0"/>
              <w:suppressAutoHyphens w:val="0"/>
              <w:spacing w:before="120" w:line="276" w:lineRule="auto"/>
              <w:jc w:val="center"/>
              <w:rPr>
                <w:rFonts w:ascii="Cambria" w:eastAsia="Calibri" w:hAnsi="Cambria" w:cs="Arial"/>
                <w:bCs/>
                <w:iCs/>
                <w:kern w:val="1"/>
                <w:sz w:val="22"/>
                <w:szCs w:val="22"/>
                <w:lang w:eastAsia="pl-PL" w:bidi="hi-IN"/>
              </w:rPr>
            </w:pPr>
            <w:r w:rsidRPr="008A4105">
              <w:rPr>
                <w:rFonts w:ascii="Cambria" w:eastAsia="Calibri" w:hAnsi="Cambria" w:cs="Arial"/>
                <w:bCs/>
                <w:iCs/>
                <w:kern w:val="1"/>
                <w:sz w:val="22"/>
                <w:szCs w:val="22"/>
                <w:lang w:eastAsia="pl-PL" w:bidi="hi-IN"/>
              </w:rPr>
              <w:t>ZAB-OSŁCP</w:t>
            </w:r>
          </w:p>
        </w:tc>
        <w:tc>
          <w:tcPr>
            <w:tcW w:w="819" w:type="pct"/>
            <w:tcBorders>
              <w:top w:val="single" w:sz="4" w:space="0" w:color="auto"/>
              <w:left w:val="single" w:sz="4" w:space="0" w:color="auto"/>
              <w:bottom w:val="single" w:sz="4" w:space="0" w:color="auto"/>
              <w:right w:val="single" w:sz="4" w:space="0" w:color="auto"/>
            </w:tcBorders>
            <w:vAlign w:val="center"/>
            <w:hideMark/>
          </w:tcPr>
          <w:p w14:paraId="604643BA" w14:textId="77777777" w:rsidR="008A4105" w:rsidRPr="008A4105" w:rsidRDefault="008A4105" w:rsidP="008A4105">
            <w:pPr>
              <w:widowControl w:val="0"/>
              <w:tabs>
                <w:tab w:val="left" w:pos="5988"/>
              </w:tabs>
              <w:suppressAutoHyphens w:val="0"/>
              <w:spacing w:before="120" w:line="276" w:lineRule="auto"/>
              <w:jc w:val="center"/>
              <w:rPr>
                <w:rFonts w:ascii="Cambria" w:eastAsia="Calibri" w:hAnsi="Cambria" w:cs="Arial"/>
                <w:kern w:val="1"/>
                <w:sz w:val="22"/>
                <w:szCs w:val="22"/>
                <w:lang w:eastAsia="zh-CN" w:bidi="hi-IN"/>
              </w:rPr>
            </w:pPr>
            <w:r w:rsidRPr="008A4105">
              <w:rPr>
                <w:rFonts w:ascii="Cambria" w:eastAsia="Calibri" w:hAnsi="Cambria" w:cs="Arial"/>
                <w:bCs/>
                <w:iCs/>
                <w:kern w:val="1"/>
                <w:sz w:val="22"/>
                <w:szCs w:val="22"/>
                <w:lang w:eastAsia="pl-PL" w:bidi="hi-IN"/>
              </w:rPr>
              <w:t>ZAB-OSŁCP</w:t>
            </w:r>
          </w:p>
        </w:tc>
        <w:tc>
          <w:tcPr>
            <w:tcW w:w="2387" w:type="pct"/>
            <w:tcBorders>
              <w:top w:val="single" w:sz="4" w:space="0" w:color="auto"/>
              <w:left w:val="single" w:sz="4" w:space="0" w:color="auto"/>
              <w:bottom w:val="single" w:sz="4" w:space="0" w:color="auto"/>
              <w:right w:val="single" w:sz="4" w:space="0" w:color="auto"/>
            </w:tcBorders>
            <w:vAlign w:val="center"/>
          </w:tcPr>
          <w:p w14:paraId="02A1186E" w14:textId="77777777" w:rsidR="008A4105" w:rsidRPr="008A4105" w:rsidRDefault="008A4105" w:rsidP="008A4105">
            <w:pPr>
              <w:widowControl w:val="0"/>
              <w:tabs>
                <w:tab w:val="left" w:pos="5988"/>
              </w:tabs>
              <w:suppressAutoHyphens w:val="0"/>
              <w:spacing w:before="120" w:line="276" w:lineRule="auto"/>
              <w:rPr>
                <w:rFonts w:ascii="Cambria" w:eastAsia="Calibri" w:hAnsi="Cambria" w:cs="Arial"/>
                <w:bCs/>
                <w:iCs/>
                <w:kern w:val="1"/>
                <w:sz w:val="22"/>
                <w:szCs w:val="22"/>
                <w:lang w:eastAsia="pl-PL" w:bidi="hi-IN"/>
              </w:rPr>
            </w:pPr>
            <w:r w:rsidRPr="008A4105">
              <w:rPr>
                <w:rFonts w:ascii="Cambria" w:eastAsia="Calibri" w:hAnsi="Cambria" w:cs="Arial"/>
                <w:kern w:val="1"/>
                <w:sz w:val="22"/>
                <w:szCs w:val="22"/>
                <w:lang w:eastAsia="zh-CN" w:bidi="hi-IN"/>
              </w:rPr>
              <w:t>Zabezpieczanie młodników przed spałowaniem, mechanicznie przez otoczenie pni, ściętymi w CP wierzchołkami drzewek (czynność adresowana do wykonania na wydzieleniach objętych zabiegiem CP)</w:t>
            </w:r>
          </w:p>
        </w:tc>
        <w:tc>
          <w:tcPr>
            <w:tcW w:w="675" w:type="pct"/>
            <w:tcBorders>
              <w:top w:val="single" w:sz="4" w:space="0" w:color="auto"/>
              <w:left w:val="single" w:sz="4" w:space="0" w:color="auto"/>
              <w:bottom w:val="single" w:sz="4" w:space="0" w:color="auto"/>
              <w:right w:val="single" w:sz="4" w:space="0" w:color="auto"/>
            </w:tcBorders>
            <w:vAlign w:val="center"/>
          </w:tcPr>
          <w:p w14:paraId="7932EFFA" w14:textId="77777777" w:rsidR="008A4105" w:rsidRPr="008A4105" w:rsidRDefault="008A4105" w:rsidP="008A4105">
            <w:pPr>
              <w:widowControl w:val="0"/>
              <w:tabs>
                <w:tab w:val="left" w:pos="1026"/>
              </w:tabs>
              <w:suppressAutoHyphens w:val="0"/>
              <w:spacing w:before="120" w:line="276" w:lineRule="auto"/>
              <w:jc w:val="center"/>
              <w:rPr>
                <w:rFonts w:ascii="Cambria" w:eastAsia="Calibri" w:hAnsi="Cambria" w:cs="Arial"/>
                <w:bCs/>
                <w:iCs/>
                <w:strike/>
                <w:sz w:val="22"/>
                <w:szCs w:val="22"/>
                <w:lang w:eastAsia="pl-PL"/>
              </w:rPr>
            </w:pPr>
            <w:r w:rsidRPr="008A4105">
              <w:rPr>
                <w:rFonts w:ascii="Cambria" w:eastAsia="Calibri" w:hAnsi="Cambria" w:cs="Arial"/>
                <w:bCs/>
                <w:iCs/>
                <w:kern w:val="1"/>
                <w:sz w:val="22"/>
                <w:szCs w:val="22"/>
                <w:lang w:eastAsia="pl-PL" w:bidi="hi-IN"/>
              </w:rPr>
              <w:t>TSZT</w:t>
            </w:r>
          </w:p>
        </w:tc>
      </w:tr>
    </w:tbl>
    <w:p w14:paraId="0B95326E" w14:textId="77777777" w:rsidR="008A4105" w:rsidRPr="008A4105" w:rsidRDefault="008A4105" w:rsidP="008A4105">
      <w:pPr>
        <w:widowControl w:val="0"/>
        <w:suppressAutoHyphens w:val="0"/>
        <w:rPr>
          <w:rFonts w:ascii="Cambria" w:eastAsia="Calibri" w:hAnsi="Cambria"/>
          <w:sz w:val="22"/>
          <w:szCs w:val="22"/>
          <w:lang w:eastAsia="pl-PL" w:bidi="hi-IN"/>
        </w:rPr>
      </w:pPr>
    </w:p>
    <w:p w14:paraId="75BC5011" w14:textId="77777777" w:rsidR="008A4105" w:rsidRPr="008A4105" w:rsidRDefault="008A4105" w:rsidP="008A4105">
      <w:pPr>
        <w:widowControl w:val="0"/>
        <w:suppressAutoHyphens w:val="0"/>
        <w:spacing w:before="120" w:line="276" w:lineRule="auto"/>
        <w:jc w:val="both"/>
        <w:rPr>
          <w:rFonts w:ascii="Cambria" w:eastAsia="Calibri" w:hAnsi="Cambria" w:cs="Arial"/>
          <w:bCs/>
          <w:iCs/>
          <w:sz w:val="22"/>
          <w:szCs w:val="22"/>
          <w:lang w:eastAsia="pl-PL"/>
        </w:rPr>
      </w:pPr>
      <w:r w:rsidRPr="008A4105">
        <w:rPr>
          <w:rFonts w:ascii="Cambria" w:eastAsia="Calibri" w:hAnsi="Cambria"/>
          <w:b/>
          <w:bCs/>
          <w:sz w:val="22"/>
          <w:szCs w:val="22"/>
          <w:lang w:eastAsia="en-US"/>
        </w:rPr>
        <w:t>Standard technologii prac obejmuje:</w:t>
      </w:r>
    </w:p>
    <w:p w14:paraId="54589F86" w14:textId="77777777" w:rsidR="008A4105" w:rsidRPr="008A4105" w:rsidRDefault="008A4105" w:rsidP="00952D1C">
      <w:pPr>
        <w:widowControl w:val="0"/>
        <w:numPr>
          <w:ilvl w:val="0"/>
          <w:numId w:val="195"/>
        </w:numPr>
        <w:suppressAutoHyphens w:val="0"/>
        <w:spacing w:before="120" w:line="276" w:lineRule="auto"/>
        <w:jc w:val="both"/>
        <w:rPr>
          <w:rFonts w:ascii="Cambria" w:eastAsia="Calibri" w:hAnsi="Cambria" w:cs="Arial"/>
          <w:bCs/>
          <w:iCs/>
          <w:kern w:val="1"/>
          <w:sz w:val="22"/>
          <w:szCs w:val="22"/>
          <w:lang w:eastAsia="pl-PL" w:bidi="hi-IN"/>
        </w:rPr>
      </w:pPr>
      <w:r w:rsidRPr="008A4105">
        <w:rPr>
          <w:rFonts w:ascii="Cambria" w:eastAsia="Calibri" w:hAnsi="Cambria" w:cs="Arial"/>
          <w:bCs/>
          <w:iCs/>
          <w:kern w:val="1"/>
          <w:sz w:val="22"/>
          <w:szCs w:val="22"/>
          <w:lang w:eastAsia="pl-PL" w:bidi="hi-IN"/>
        </w:rPr>
        <w:t>przemieszczenie wierzchołków ściętych drzewek w obrębie pozycji roboczej,</w:t>
      </w:r>
    </w:p>
    <w:p w14:paraId="66ECC18D" w14:textId="77777777" w:rsidR="008A4105" w:rsidRPr="008A4105" w:rsidRDefault="008A4105" w:rsidP="00952D1C">
      <w:pPr>
        <w:widowControl w:val="0"/>
        <w:numPr>
          <w:ilvl w:val="0"/>
          <w:numId w:val="195"/>
        </w:numPr>
        <w:suppressAutoHyphens w:val="0"/>
        <w:spacing w:before="120" w:line="276" w:lineRule="auto"/>
        <w:jc w:val="both"/>
        <w:rPr>
          <w:rFonts w:ascii="Cambria" w:eastAsia="Calibri" w:hAnsi="Cambria" w:cs="Arial"/>
          <w:bCs/>
          <w:iCs/>
          <w:kern w:val="1"/>
          <w:sz w:val="22"/>
          <w:szCs w:val="22"/>
          <w:lang w:eastAsia="pl-PL" w:bidi="hi-IN"/>
        </w:rPr>
      </w:pPr>
      <w:r w:rsidRPr="008A4105">
        <w:rPr>
          <w:rFonts w:ascii="Cambria" w:eastAsia="Calibri" w:hAnsi="Cambria" w:cs="Arial"/>
          <w:bCs/>
          <w:iCs/>
          <w:kern w:val="1"/>
          <w:sz w:val="22"/>
          <w:szCs w:val="22"/>
          <w:lang w:eastAsia="pl-PL" w:bidi="hi-IN"/>
        </w:rPr>
        <w:t xml:space="preserve"> osłona pni z wykorzystaniem ściętych drzewek w ramach zabiegu pielęgnacyjnego na pozycji roboczej.</w:t>
      </w:r>
    </w:p>
    <w:p w14:paraId="23CA3151" w14:textId="77777777" w:rsidR="008A4105" w:rsidRPr="008A4105" w:rsidRDefault="008A4105" w:rsidP="00952D1C">
      <w:pPr>
        <w:widowControl w:val="0"/>
        <w:numPr>
          <w:ilvl w:val="0"/>
          <w:numId w:val="195"/>
        </w:numPr>
        <w:suppressAutoHyphens w:val="0"/>
        <w:spacing w:before="120" w:line="276" w:lineRule="auto"/>
        <w:jc w:val="both"/>
        <w:rPr>
          <w:rFonts w:ascii="Cambria" w:eastAsia="Calibri" w:hAnsi="Cambria" w:cs="Arial"/>
          <w:sz w:val="22"/>
          <w:szCs w:val="22"/>
          <w:lang w:eastAsia="pl-PL"/>
        </w:rPr>
      </w:pPr>
      <w:r w:rsidRPr="008A4105">
        <w:rPr>
          <w:rFonts w:ascii="Cambria" w:eastAsia="Calibri" w:hAnsi="Cambria" w:cs="Arial"/>
          <w:sz w:val="22"/>
          <w:szCs w:val="22"/>
          <w:lang w:eastAsia="en-US"/>
        </w:rPr>
        <w:t>zabezpieczenie będzie wykonane na powierzchni … ha.</w:t>
      </w:r>
    </w:p>
    <w:p w14:paraId="1ED2A3E7" w14:textId="77777777" w:rsidR="008A4105" w:rsidRPr="008A4105" w:rsidRDefault="008A4105" w:rsidP="008A4105">
      <w:pPr>
        <w:widowControl w:val="0"/>
        <w:suppressAutoHyphens w:val="0"/>
        <w:spacing w:before="120" w:line="276" w:lineRule="auto"/>
        <w:jc w:val="both"/>
        <w:rPr>
          <w:rFonts w:ascii="Cambria" w:eastAsia="Calibri" w:hAnsi="Cambria" w:cs="Arial"/>
          <w:b/>
          <w:sz w:val="22"/>
          <w:szCs w:val="22"/>
          <w:lang w:eastAsia="pl-PL"/>
        </w:rPr>
      </w:pPr>
      <w:r w:rsidRPr="008A4105">
        <w:rPr>
          <w:rFonts w:ascii="Cambria" w:eastAsia="Calibri" w:hAnsi="Cambria" w:cs="Arial"/>
          <w:b/>
          <w:bCs/>
          <w:iCs/>
          <w:kern w:val="1"/>
          <w:sz w:val="22"/>
          <w:szCs w:val="22"/>
          <w:lang w:eastAsia="pl-PL" w:bidi="hi-IN"/>
        </w:rPr>
        <w:t>Uwagi:</w:t>
      </w:r>
    </w:p>
    <w:p w14:paraId="11E6A698" w14:textId="77777777" w:rsidR="008A4105" w:rsidRPr="008A4105" w:rsidRDefault="008A4105" w:rsidP="008A4105">
      <w:pPr>
        <w:widowControl w:val="0"/>
        <w:suppressAutoHyphens w:val="0"/>
        <w:spacing w:before="120" w:line="276" w:lineRule="auto"/>
        <w:jc w:val="both"/>
        <w:rPr>
          <w:rFonts w:ascii="Cambria" w:eastAsia="Calibri" w:hAnsi="Cambria" w:cs="Arial"/>
          <w:bCs/>
          <w:iCs/>
          <w:kern w:val="1"/>
          <w:sz w:val="22"/>
          <w:szCs w:val="22"/>
          <w:lang w:eastAsia="pl-PL" w:bidi="hi-IN"/>
        </w:rPr>
      </w:pPr>
      <w:r w:rsidRPr="008A4105">
        <w:rPr>
          <w:rFonts w:ascii="Cambria" w:eastAsia="Calibri" w:hAnsi="Cambria" w:cs="Arial"/>
          <w:bCs/>
          <w:iCs/>
          <w:kern w:val="1"/>
          <w:sz w:val="22"/>
          <w:szCs w:val="22"/>
          <w:lang w:eastAsia="pl-PL" w:bidi="hi-IN"/>
        </w:rPr>
        <w:t>Materiały zapewnia Zamawiający.</w:t>
      </w:r>
    </w:p>
    <w:p w14:paraId="5891C83E" w14:textId="77777777" w:rsidR="008A4105" w:rsidRPr="008A4105" w:rsidRDefault="008A4105" w:rsidP="008A4105">
      <w:pPr>
        <w:widowControl w:val="0"/>
        <w:suppressAutoHyphens w:val="0"/>
        <w:rPr>
          <w:rFonts w:ascii="Cambria" w:eastAsia="Calibri" w:hAnsi="Cambria"/>
          <w:sz w:val="22"/>
          <w:szCs w:val="22"/>
          <w:lang w:eastAsia="pl-PL" w:bidi="hi-IN"/>
        </w:rPr>
      </w:pPr>
    </w:p>
    <w:p w14:paraId="6BBBE71C" w14:textId="77777777" w:rsidR="008A4105" w:rsidRPr="008A4105" w:rsidRDefault="008A4105" w:rsidP="008A4105">
      <w:pPr>
        <w:widowControl w:val="0"/>
        <w:tabs>
          <w:tab w:val="left" w:pos="567"/>
        </w:tabs>
        <w:suppressAutoHyphens w:val="0"/>
        <w:spacing w:before="120" w:after="120" w:line="276" w:lineRule="auto"/>
        <w:jc w:val="both"/>
        <w:rPr>
          <w:rFonts w:ascii="Cambria" w:eastAsia="Calibri" w:hAnsi="Cambria" w:cs="Arial"/>
          <w:b/>
          <w:bCs/>
          <w:iCs/>
          <w:sz w:val="22"/>
          <w:szCs w:val="22"/>
          <w:lang w:eastAsia="pl-PL"/>
        </w:rPr>
      </w:pPr>
      <w:r w:rsidRPr="008A4105">
        <w:rPr>
          <w:rFonts w:ascii="Cambria" w:eastAsia="Calibri" w:hAnsi="Cambria" w:cs="Arial"/>
          <w:b/>
          <w:bCs/>
          <w:iCs/>
          <w:sz w:val="22"/>
          <w:szCs w:val="22"/>
          <w:lang w:eastAsia="pl-PL"/>
        </w:rPr>
        <w:t>Procedura odbioru:</w:t>
      </w:r>
    </w:p>
    <w:p w14:paraId="229E0F4A" w14:textId="77777777" w:rsidR="008A4105" w:rsidRPr="008A4105" w:rsidRDefault="008A4105" w:rsidP="008A4105">
      <w:pPr>
        <w:widowControl w:val="0"/>
        <w:tabs>
          <w:tab w:val="left" w:pos="311"/>
        </w:tabs>
        <w:suppressAutoHyphens w:val="0"/>
        <w:spacing w:before="120" w:line="276" w:lineRule="auto"/>
        <w:jc w:val="both"/>
        <w:rPr>
          <w:rFonts w:ascii="Cambria" w:eastAsia="Calibri" w:hAnsi="Cambria" w:cs="Arial"/>
          <w:sz w:val="22"/>
          <w:szCs w:val="22"/>
          <w:lang w:eastAsia="en-US"/>
        </w:rPr>
      </w:pPr>
      <w:r w:rsidRPr="008A4105">
        <w:rPr>
          <w:rFonts w:ascii="Cambria" w:eastAsia="Calibri" w:hAnsi="Cambria" w:cs="Arial"/>
          <w:sz w:val="22"/>
          <w:szCs w:val="22"/>
          <w:lang w:eastAsia="en-US"/>
        </w:rPr>
        <w:t>Odbiór prac nastąpi poprzez:</w:t>
      </w:r>
    </w:p>
    <w:p w14:paraId="24BD55F0" w14:textId="77777777" w:rsidR="008A4105" w:rsidRPr="008A4105" w:rsidRDefault="008A4105" w:rsidP="00952D1C">
      <w:pPr>
        <w:widowControl w:val="0"/>
        <w:numPr>
          <w:ilvl w:val="0"/>
          <w:numId w:val="196"/>
        </w:numPr>
        <w:suppressAutoHyphens w:val="0"/>
        <w:spacing w:before="120" w:line="276" w:lineRule="auto"/>
        <w:jc w:val="both"/>
        <w:rPr>
          <w:rFonts w:ascii="Cambria" w:eastAsia="Calibri" w:hAnsi="Cambria" w:cs="Arial"/>
          <w:sz w:val="22"/>
          <w:szCs w:val="22"/>
          <w:lang w:eastAsia="en-US"/>
        </w:rPr>
      </w:pPr>
      <w:r w:rsidRPr="008A4105">
        <w:rPr>
          <w:rFonts w:ascii="Cambria" w:eastAsia="Calibri" w:hAnsi="Cambria" w:cs="Arial"/>
          <w:sz w:val="22"/>
          <w:szCs w:val="22"/>
          <w:lang w:eastAsia="en-US"/>
        </w:rPr>
        <w:t xml:space="preserve">dokonanie weryfikacji zgodności wykonania zabezpieczenia drzewek z opisem czynności i zleceniem, </w:t>
      </w:r>
    </w:p>
    <w:p w14:paraId="0E9699AE" w14:textId="77777777" w:rsidR="008A4105" w:rsidRPr="008A4105" w:rsidRDefault="008A4105" w:rsidP="00952D1C">
      <w:pPr>
        <w:widowControl w:val="0"/>
        <w:numPr>
          <w:ilvl w:val="0"/>
          <w:numId w:val="196"/>
        </w:numPr>
        <w:suppressAutoHyphens w:val="0"/>
        <w:spacing w:before="120" w:line="276" w:lineRule="auto"/>
        <w:jc w:val="both"/>
        <w:rPr>
          <w:rFonts w:ascii="Cambria" w:eastAsia="Calibri" w:hAnsi="Cambria" w:cs="Arial"/>
          <w:sz w:val="22"/>
          <w:szCs w:val="22"/>
          <w:lang w:eastAsia="en-US"/>
        </w:rPr>
      </w:pPr>
      <w:r w:rsidRPr="008A4105">
        <w:rPr>
          <w:rFonts w:ascii="Cambria" w:eastAsia="Calibri" w:hAnsi="Cambria" w:cs="Arial"/>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4292523F" w14:textId="77777777" w:rsidR="008A4105" w:rsidRPr="008A4105" w:rsidRDefault="008A4105" w:rsidP="00952D1C">
      <w:pPr>
        <w:widowControl w:val="0"/>
        <w:numPr>
          <w:ilvl w:val="0"/>
          <w:numId w:val="196"/>
        </w:numPr>
        <w:suppressAutoHyphens w:val="0"/>
        <w:spacing w:before="120" w:after="120" w:line="276" w:lineRule="auto"/>
        <w:jc w:val="both"/>
        <w:rPr>
          <w:rFonts w:ascii="Cambria" w:eastAsia="Calibri" w:hAnsi="Cambria" w:cs="Arial"/>
          <w:kern w:val="1"/>
          <w:sz w:val="22"/>
          <w:szCs w:val="22"/>
          <w:lang w:eastAsia="hi-IN" w:bidi="hi-IN"/>
        </w:rPr>
      </w:pPr>
      <w:r w:rsidRPr="008A4105">
        <w:rPr>
          <w:rFonts w:ascii="Cambria" w:eastAsia="Calibri" w:hAnsi="Cambria" w:cs="Arial"/>
          <w:kern w:val="1"/>
          <w:sz w:val="22"/>
          <w:szCs w:val="22"/>
          <w:lang w:eastAsia="hi-IN" w:bidi="hi-IN"/>
        </w:rPr>
        <w:t xml:space="preserve">dokonanie pomiaru powierzchni wykonanego zabiegu (np. przy pomocy: dalmierza, taśmy mierniczej, GPS, itp.). </w:t>
      </w:r>
      <w:r w:rsidRPr="008A4105">
        <w:rPr>
          <w:rFonts w:ascii="Cambria" w:eastAsia="Calibri" w:hAnsi="Cambria" w:cs="Arial"/>
          <w:sz w:val="22"/>
          <w:szCs w:val="22"/>
          <w:lang w:eastAsia="en-US"/>
        </w:rPr>
        <w:t xml:space="preserve">Zlecona powierzchnia powinna być pomniejszona </w:t>
      </w:r>
      <w:r w:rsidRPr="008A4105">
        <w:rPr>
          <w:rFonts w:ascii="Cambria" w:eastAsia="Calibri" w:hAnsi="Cambria" w:cs="Arial"/>
          <w:sz w:val="22"/>
          <w:szCs w:val="22"/>
          <w:lang w:eastAsia="en-US"/>
        </w:rPr>
        <w:br/>
        <w:t>o istniejące w wydzieleniu takie elementy jak: drogi, kępy drzewostanu nie objęte zabiegiem, bagna itp</w:t>
      </w:r>
      <w:r w:rsidRPr="008A4105">
        <w:rPr>
          <w:rFonts w:ascii="Cambria" w:eastAsia="Calibri" w:hAnsi="Cambria" w:cs="Arial"/>
          <w:kern w:val="1"/>
          <w:sz w:val="22"/>
          <w:szCs w:val="22"/>
          <w:lang w:eastAsia="hi-IN" w:bidi="hi-IN"/>
        </w:rPr>
        <w:t>.</w:t>
      </w:r>
    </w:p>
    <w:p w14:paraId="026A10E9" w14:textId="77777777" w:rsidR="008A4105" w:rsidRPr="008A4105" w:rsidRDefault="008A4105" w:rsidP="008A4105">
      <w:pPr>
        <w:widowControl w:val="0"/>
        <w:suppressAutoHyphens w:val="0"/>
        <w:spacing w:before="120" w:after="120" w:line="276" w:lineRule="auto"/>
        <w:jc w:val="both"/>
        <w:rPr>
          <w:rFonts w:ascii="Cambria" w:eastAsia="Calibri" w:hAnsi="Cambria" w:cs="Arial"/>
          <w:i/>
          <w:sz w:val="22"/>
          <w:szCs w:val="22"/>
          <w:lang w:eastAsia="en-US"/>
        </w:rPr>
      </w:pPr>
      <w:r w:rsidRPr="008A4105">
        <w:rPr>
          <w:rFonts w:ascii="Cambria" w:eastAsia="Calibri" w:hAnsi="Cambria" w:cs="Arial"/>
          <w:bCs/>
          <w:i/>
          <w:sz w:val="22"/>
          <w:szCs w:val="22"/>
          <w:lang w:eastAsia="en-US"/>
        </w:rPr>
        <w:t xml:space="preserve"> (rozliczenie powierzchni </w:t>
      </w:r>
      <w:r w:rsidRPr="008A4105">
        <w:rPr>
          <w:rFonts w:ascii="Cambria" w:eastAsia="Calibri" w:hAnsi="Cambria" w:cs="Arial"/>
          <w:i/>
          <w:sz w:val="22"/>
          <w:szCs w:val="22"/>
          <w:lang w:eastAsia="en-US"/>
        </w:rPr>
        <w:t>z dokładnością do dwóch miejsc po przecinku)</w:t>
      </w:r>
    </w:p>
    <w:p w14:paraId="3A175BD7" w14:textId="77777777" w:rsidR="008A4105" w:rsidRPr="008A4105" w:rsidRDefault="008A4105" w:rsidP="008A4105">
      <w:pPr>
        <w:widowControl w:val="0"/>
        <w:suppressAutoHyphens w:val="0"/>
        <w:rPr>
          <w:rFonts w:ascii="Cambria" w:eastAsia="Calibri" w:hAnsi="Cambria"/>
          <w:sz w:val="22"/>
          <w:szCs w:val="22"/>
          <w:lang w:eastAsia="pl-PL"/>
        </w:rPr>
      </w:pPr>
    </w:p>
    <w:p w14:paraId="2D2B0C7E" w14:textId="77777777" w:rsidR="008A4105" w:rsidRPr="008A4105" w:rsidRDefault="008A4105" w:rsidP="008A4105">
      <w:pPr>
        <w:widowControl w:val="0"/>
        <w:suppressAutoHyphens w:val="0"/>
        <w:rPr>
          <w:rFonts w:ascii="Cambria" w:eastAsia="Calibri" w:hAnsi="Cambria"/>
          <w:sz w:val="22"/>
          <w:szCs w:val="22"/>
          <w:lang w:eastAsia="pl-PL"/>
        </w:rPr>
      </w:pPr>
    </w:p>
    <w:p w14:paraId="678B0FE5" w14:textId="77777777" w:rsidR="008A4105" w:rsidRPr="008A4105" w:rsidRDefault="008A4105" w:rsidP="008A4105">
      <w:pPr>
        <w:widowControl w:val="0"/>
        <w:suppressAutoHyphens w:val="0"/>
        <w:rPr>
          <w:rFonts w:ascii="Cambria" w:eastAsia="Calibri" w:hAnsi="Cambria"/>
          <w:sz w:val="22"/>
          <w:szCs w:val="22"/>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919"/>
        <w:gridCol w:w="1568"/>
        <w:gridCol w:w="3544"/>
        <w:gridCol w:w="1389"/>
      </w:tblGrid>
      <w:tr w:rsidR="008A4105" w:rsidRPr="008A4105" w14:paraId="26CF96BF" w14:textId="77777777" w:rsidTr="003769CE">
        <w:trPr>
          <w:trHeight w:val="393"/>
          <w:jc w:val="center"/>
        </w:trPr>
        <w:tc>
          <w:tcPr>
            <w:tcW w:w="467" w:type="pct"/>
            <w:tcBorders>
              <w:top w:val="single" w:sz="4" w:space="0" w:color="auto"/>
              <w:left w:val="single" w:sz="4" w:space="0" w:color="auto"/>
              <w:bottom w:val="single" w:sz="4" w:space="0" w:color="auto"/>
              <w:right w:val="single" w:sz="4" w:space="0" w:color="auto"/>
            </w:tcBorders>
            <w:vAlign w:val="center"/>
          </w:tcPr>
          <w:p w14:paraId="5CEDA107"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Nr</w:t>
            </w:r>
          </w:p>
        </w:tc>
        <w:tc>
          <w:tcPr>
            <w:tcW w:w="1033" w:type="pct"/>
            <w:tcBorders>
              <w:top w:val="single" w:sz="4" w:space="0" w:color="auto"/>
              <w:left w:val="single" w:sz="4" w:space="0" w:color="auto"/>
              <w:bottom w:val="single" w:sz="4" w:space="0" w:color="auto"/>
              <w:right w:val="single" w:sz="4" w:space="0" w:color="auto"/>
            </w:tcBorders>
            <w:vAlign w:val="center"/>
            <w:hideMark/>
          </w:tcPr>
          <w:p w14:paraId="23476568"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Kod czynności do rozliczenia</w:t>
            </w:r>
          </w:p>
        </w:tc>
        <w:tc>
          <w:tcPr>
            <w:tcW w:w="844" w:type="pct"/>
            <w:tcBorders>
              <w:top w:val="single" w:sz="4" w:space="0" w:color="auto"/>
              <w:left w:val="single" w:sz="4" w:space="0" w:color="auto"/>
              <w:bottom w:val="single" w:sz="4" w:space="0" w:color="auto"/>
              <w:right w:val="single" w:sz="4" w:space="0" w:color="auto"/>
            </w:tcBorders>
            <w:vAlign w:val="center"/>
            <w:hideMark/>
          </w:tcPr>
          <w:p w14:paraId="050A14C9"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Kod czynn. / materiału do wyceny</w:t>
            </w:r>
          </w:p>
        </w:tc>
        <w:tc>
          <w:tcPr>
            <w:tcW w:w="1908" w:type="pct"/>
            <w:tcBorders>
              <w:top w:val="single" w:sz="4" w:space="0" w:color="auto"/>
              <w:left w:val="single" w:sz="4" w:space="0" w:color="auto"/>
              <w:bottom w:val="single" w:sz="4" w:space="0" w:color="auto"/>
              <w:right w:val="single" w:sz="4" w:space="0" w:color="auto"/>
            </w:tcBorders>
            <w:vAlign w:val="center"/>
          </w:tcPr>
          <w:p w14:paraId="6ECC19DD"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Opis kodu czynności</w:t>
            </w:r>
          </w:p>
        </w:tc>
        <w:tc>
          <w:tcPr>
            <w:tcW w:w="748" w:type="pct"/>
            <w:tcBorders>
              <w:top w:val="single" w:sz="4" w:space="0" w:color="auto"/>
              <w:left w:val="single" w:sz="4" w:space="0" w:color="auto"/>
              <w:bottom w:val="single" w:sz="4" w:space="0" w:color="auto"/>
              <w:right w:val="single" w:sz="4" w:space="0" w:color="auto"/>
            </w:tcBorders>
            <w:vAlign w:val="center"/>
          </w:tcPr>
          <w:p w14:paraId="270931FE" w14:textId="77777777" w:rsidR="008A4105" w:rsidRPr="008A4105" w:rsidRDefault="008A4105" w:rsidP="008A4105">
            <w:pPr>
              <w:widowControl w:val="0"/>
              <w:tabs>
                <w:tab w:val="left" w:pos="1026"/>
              </w:tabs>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Jednostka miary</w:t>
            </w:r>
          </w:p>
        </w:tc>
      </w:tr>
      <w:tr w:rsidR="008A4105" w:rsidRPr="008A4105" w14:paraId="45F0375A" w14:textId="77777777" w:rsidTr="003769CE">
        <w:trPr>
          <w:trHeight w:val="164"/>
          <w:jc w:val="center"/>
        </w:trPr>
        <w:tc>
          <w:tcPr>
            <w:tcW w:w="467" w:type="pct"/>
            <w:tcBorders>
              <w:top w:val="single" w:sz="4" w:space="0" w:color="auto"/>
              <w:left w:val="single" w:sz="4" w:space="0" w:color="auto"/>
              <w:bottom w:val="single" w:sz="4" w:space="0" w:color="auto"/>
              <w:right w:val="single" w:sz="4" w:space="0" w:color="auto"/>
            </w:tcBorders>
            <w:vAlign w:val="center"/>
          </w:tcPr>
          <w:p w14:paraId="04D6DD14" w14:textId="77777777" w:rsidR="008A4105" w:rsidRPr="008A4105" w:rsidRDefault="008A4105" w:rsidP="008A4105">
            <w:pPr>
              <w:widowControl w:val="0"/>
              <w:suppressAutoHyphens w:val="0"/>
              <w:spacing w:before="120" w:line="276" w:lineRule="auto"/>
              <w:jc w:val="center"/>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351</w:t>
            </w:r>
          </w:p>
        </w:tc>
        <w:tc>
          <w:tcPr>
            <w:tcW w:w="1033" w:type="pct"/>
            <w:tcBorders>
              <w:top w:val="single" w:sz="4" w:space="0" w:color="auto"/>
              <w:left w:val="single" w:sz="4" w:space="0" w:color="auto"/>
              <w:bottom w:val="single" w:sz="4" w:space="0" w:color="auto"/>
              <w:right w:val="single" w:sz="4" w:space="0" w:color="auto"/>
            </w:tcBorders>
            <w:vAlign w:val="center"/>
            <w:hideMark/>
          </w:tcPr>
          <w:p w14:paraId="41EC0AE1" w14:textId="77777777" w:rsidR="008A4105" w:rsidRPr="008A4105" w:rsidRDefault="008A4105" w:rsidP="008A4105">
            <w:pPr>
              <w:widowControl w:val="0"/>
              <w:suppressAutoHyphens w:val="0"/>
              <w:spacing w:before="120" w:line="276" w:lineRule="auto"/>
              <w:jc w:val="center"/>
              <w:rPr>
                <w:rFonts w:ascii="Cambria" w:eastAsia="Calibri" w:hAnsi="Cambria" w:cs="Arial"/>
                <w:bCs/>
                <w:iCs/>
                <w:sz w:val="22"/>
                <w:szCs w:val="22"/>
                <w:lang w:eastAsia="pl-PL"/>
              </w:rPr>
            </w:pPr>
            <w:r w:rsidRPr="008A4105">
              <w:rPr>
                <w:rFonts w:ascii="Cambria" w:eastAsia="Calibri" w:hAnsi="Cambria" w:cs="Arial"/>
                <w:bCs/>
                <w:iCs/>
                <w:sz w:val="22"/>
                <w:szCs w:val="22"/>
                <w:lang w:eastAsia="pl-PL"/>
              </w:rPr>
              <w:t>OSŁ-SPIR</w:t>
            </w:r>
          </w:p>
        </w:tc>
        <w:tc>
          <w:tcPr>
            <w:tcW w:w="844" w:type="pct"/>
            <w:tcBorders>
              <w:top w:val="single" w:sz="4" w:space="0" w:color="auto"/>
              <w:left w:val="single" w:sz="4" w:space="0" w:color="auto"/>
              <w:bottom w:val="single" w:sz="4" w:space="0" w:color="auto"/>
              <w:right w:val="single" w:sz="4" w:space="0" w:color="auto"/>
            </w:tcBorders>
            <w:vAlign w:val="center"/>
            <w:hideMark/>
          </w:tcPr>
          <w:p w14:paraId="176A1F93" w14:textId="77777777" w:rsidR="008A4105" w:rsidRPr="008A4105" w:rsidRDefault="008A4105" w:rsidP="008A4105">
            <w:pPr>
              <w:widowControl w:val="0"/>
              <w:suppressAutoHyphens w:val="0"/>
              <w:spacing w:before="120" w:line="276" w:lineRule="auto"/>
              <w:jc w:val="center"/>
              <w:rPr>
                <w:rFonts w:ascii="Cambria" w:eastAsia="Calibri" w:hAnsi="Cambria" w:cs="Arial"/>
                <w:kern w:val="1"/>
                <w:sz w:val="22"/>
                <w:szCs w:val="22"/>
                <w:lang w:eastAsia="zh-CN" w:bidi="hi-IN"/>
              </w:rPr>
            </w:pPr>
            <w:r w:rsidRPr="008A4105">
              <w:rPr>
                <w:rFonts w:ascii="Cambria" w:eastAsia="Calibri" w:hAnsi="Cambria" w:cs="Arial"/>
                <w:bCs/>
                <w:iCs/>
                <w:sz w:val="22"/>
                <w:szCs w:val="22"/>
                <w:lang w:eastAsia="pl-PL"/>
              </w:rPr>
              <w:t>OSŁ-SPIR</w:t>
            </w:r>
          </w:p>
        </w:tc>
        <w:tc>
          <w:tcPr>
            <w:tcW w:w="1908" w:type="pct"/>
            <w:tcBorders>
              <w:top w:val="single" w:sz="4" w:space="0" w:color="auto"/>
              <w:left w:val="single" w:sz="4" w:space="0" w:color="auto"/>
              <w:bottom w:val="single" w:sz="4" w:space="0" w:color="auto"/>
              <w:right w:val="single" w:sz="4" w:space="0" w:color="auto"/>
            </w:tcBorders>
            <w:vAlign w:val="center"/>
          </w:tcPr>
          <w:p w14:paraId="5D4A08F7" w14:textId="77777777" w:rsidR="008A4105" w:rsidRPr="008A4105" w:rsidRDefault="008A4105" w:rsidP="008A4105">
            <w:pPr>
              <w:widowControl w:val="0"/>
              <w:suppressAutoHyphens w:val="0"/>
              <w:spacing w:before="120" w:line="276" w:lineRule="auto"/>
              <w:rPr>
                <w:rFonts w:ascii="Cambria" w:eastAsia="Calibri" w:hAnsi="Cambria" w:cs="Arial"/>
                <w:kern w:val="1"/>
                <w:sz w:val="22"/>
                <w:szCs w:val="22"/>
                <w:lang w:eastAsia="zh-CN" w:bidi="hi-IN"/>
              </w:rPr>
            </w:pPr>
            <w:r w:rsidRPr="008A4105">
              <w:rPr>
                <w:rFonts w:ascii="Cambria" w:eastAsia="Calibri" w:hAnsi="Cambria" w:cs="Arial"/>
                <w:kern w:val="1"/>
                <w:sz w:val="22"/>
                <w:szCs w:val="22"/>
                <w:lang w:eastAsia="zh-CN" w:bidi="hi-IN"/>
              </w:rPr>
              <w:t>Zabezpieczenie upraw przed zwierzyną przez zakładanie spiralek</w:t>
            </w:r>
          </w:p>
        </w:tc>
        <w:tc>
          <w:tcPr>
            <w:tcW w:w="748" w:type="pct"/>
            <w:tcBorders>
              <w:top w:val="single" w:sz="4" w:space="0" w:color="auto"/>
              <w:left w:val="single" w:sz="4" w:space="0" w:color="auto"/>
              <w:bottom w:val="single" w:sz="4" w:space="0" w:color="auto"/>
              <w:right w:val="single" w:sz="4" w:space="0" w:color="auto"/>
            </w:tcBorders>
            <w:vAlign w:val="center"/>
          </w:tcPr>
          <w:p w14:paraId="7C46DF44" w14:textId="77777777" w:rsidR="008A4105" w:rsidRPr="008A4105" w:rsidRDefault="008A4105" w:rsidP="008A4105">
            <w:pPr>
              <w:widowControl w:val="0"/>
              <w:tabs>
                <w:tab w:val="left" w:pos="1026"/>
              </w:tabs>
              <w:suppressAutoHyphens w:val="0"/>
              <w:spacing w:before="120" w:line="276" w:lineRule="auto"/>
              <w:jc w:val="center"/>
              <w:rPr>
                <w:rFonts w:ascii="Cambria" w:eastAsia="Calibri" w:hAnsi="Cambria" w:cs="Arial"/>
                <w:bCs/>
                <w:iCs/>
                <w:sz w:val="22"/>
                <w:szCs w:val="22"/>
                <w:lang w:eastAsia="pl-PL"/>
              </w:rPr>
            </w:pPr>
            <w:r w:rsidRPr="008A4105">
              <w:rPr>
                <w:rFonts w:ascii="Cambria" w:eastAsia="Calibri" w:hAnsi="Cambria" w:cs="Arial"/>
                <w:bCs/>
                <w:iCs/>
                <w:kern w:val="1"/>
                <w:sz w:val="22"/>
                <w:szCs w:val="22"/>
                <w:lang w:eastAsia="pl-PL" w:bidi="hi-IN"/>
              </w:rPr>
              <w:t>TSZT</w:t>
            </w:r>
          </w:p>
        </w:tc>
      </w:tr>
    </w:tbl>
    <w:p w14:paraId="2B885715" w14:textId="77777777" w:rsidR="008A4105" w:rsidRPr="008A4105" w:rsidRDefault="008A4105" w:rsidP="008A4105">
      <w:pPr>
        <w:widowControl w:val="0"/>
        <w:suppressAutoHyphens w:val="0"/>
        <w:rPr>
          <w:rFonts w:ascii="Cambria" w:eastAsia="Calibri" w:hAnsi="Cambria"/>
          <w:sz w:val="22"/>
          <w:szCs w:val="22"/>
          <w:lang w:eastAsia="en-US"/>
        </w:rPr>
      </w:pPr>
    </w:p>
    <w:p w14:paraId="28817CDF" w14:textId="77777777" w:rsidR="008A4105" w:rsidRPr="008A4105" w:rsidRDefault="008A4105" w:rsidP="008A4105">
      <w:pPr>
        <w:widowControl w:val="0"/>
        <w:suppressAutoHyphens w:val="0"/>
        <w:rPr>
          <w:rFonts w:ascii="Cambria" w:eastAsia="Calibri" w:hAnsi="Cambria"/>
          <w:sz w:val="22"/>
          <w:szCs w:val="22"/>
          <w:lang w:eastAsia="en-US"/>
        </w:rPr>
      </w:pPr>
    </w:p>
    <w:p w14:paraId="0AA0525A" w14:textId="77777777" w:rsidR="008A4105" w:rsidRPr="008A4105" w:rsidRDefault="008A4105" w:rsidP="008A4105">
      <w:pPr>
        <w:widowControl w:val="0"/>
        <w:suppressAutoHyphens w:val="0"/>
        <w:rPr>
          <w:rFonts w:ascii="Cambria" w:eastAsia="Calibri" w:hAnsi="Cambria"/>
          <w:sz w:val="22"/>
          <w:szCs w:val="22"/>
          <w:lang w:eastAsia="en-US"/>
        </w:rPr>
      </w:pPr>
    </w:p>
    <w:p w14:paraId="43840A48" w14:textId="77777777" w:rsidR="008A4105" w:rsidRPr="008A4105" w:rsidRDefault="008A4105" w:rsidP="008A4105">
      <w:pPr>
        <w:widowControl w:val="0"/>
        <w:suppressAutoHyphens w:val="0"/>
        <w:spacing w:before="120" w:line="276" w:lineRule="auto"/>
        <w:jc w:val="both"/>
        <w:rPr>
          <w:rFonts w:ascii="Cambria" w:eastAsia="Calibri" w:hAnsi="Cambria" w:cs="Arial"/>
          <w:bCs/>
          <w:iCs/>
          <w:sz w:val="22"/>
          <w:szCs w:val="22"/>
          <w:lang w:eastAsia="pl-PL"/>
        </w:rPr>
      </w:pPr>
      <w:r w:rsidRPr="008A4105">
        <w:rPr>
          <w:rFonts w:ascii="Cambria" w:eastAsia="Calibri" w:hAnsi="Cambria"/>
          <w:b/>
          <w:bCs/>
          <w:sz w:val="22"/>
          <w:szCs w:val="22"/>
          <w:lang w:eastAsia="en-US"/>
        </w:rPr>
        <w:t>Standard technologii prac obejmuje:</w:t>
      </w:r>
    </w:p>
    <w:p w14:paraId="3B8B3FDA" w14:textId="77777777" w:rsidR="008A4105" w:rsidRPr="008A4105" w:rsidRDefault="008A4105" w:rsidP="00952D1C">
      <w:pPr>
        <w:widowControl w:val="0"/>
        <w:numPr>
          <w:ilvl w:val="0"/>
          <w:numId w:val="176"/>
        </w:numPr>
        <w:suppressAutoHyphens w:val="0"/>
        <w:spacing w:before="120" w:line="276" w:lineRule="auto"/>
        <w:jc w:val="both"/>
        <w:rPr>
          <w:rFonts w:ascii="Cambria" w:eastAsia="Calibri" w:hAnsi="Cambria" w:cs="Arial"/>
          <w:sz w:val="22"/>
          <w:szCs w:val="22"/>
          <w:lang w:eastAsia="pl-PL"/>
        </w:rPr>
      </w:pPr>
      <w:r w:rsidRPr="008A4105">
        <w:rPr>
          <w:rFonts w:ascii="Cambria" w:eastAsia="Calibri" w:hAnsi="Cambria" w:cs="Arial"/>
          <w:sz w:val="22"/>
          <w:szCs w:val="22"/>
          <w:lang w:eastAsia="en-US"/>
        </w:rPr>
        <w:t>odbiór materiału (spiralek) z magazynu …………………………………..lub …………………………… i dostarczenie na pozycję roboczą,</w:t>
      </w:r>
    </w:p>
    <w:p w14:paraId="681D63E9" w14:textId="77777777" w:rsidR="008A4105" w:rsidRPr="008A4105" w:rsidRDefault="008A4105" w:rsidP="00952D1C">
      <w:pPr>
        <w:widowControl w:val="0"/>
        <w:numPr>
          <w:ilvl w:val="0"/>
          <w:numId w:val="176"/>
        </w:numPr>
        <w:suppressAutoHyphens w:val="0"/>
        <w:spacing w:before="120" w:line="276" w:lineRule="auto"/>
        <w:jc w:val="both"/>
        <w:rPr>
          <w:rFonts w:ascii="Cambria" w:eastAsia="Calibri" w:hAnsi="Cambria" w:cs="Arial"/>
          <w:sz w:val="22"/>
          <w:szCs w:val="22"/>
          <w:lang w:eastAsia="pl-PL"/>
        </w:rPr>
      </w:pPr>
      <w:r w:rsidRPr="008A4105">
        <w:rPr>
          <w:rFonts w:ascii="Cambria" w:eastAsia="Calibri" w:hAnsi="Cambria" w:cs="Arial"/>
          <w:sz w:val="22"/>
          <w:szCs w:val="22"/>
          <w:lang w:eastAsia="en-US"/>
        </w:rPr>
        <w:t xml:space="preserve">założenie na pęd wierzchołkowy sadzonki, spiralki plastikowej zabezpieczając pączek wierzchołkowy w sposób umożliwiający jej utrzymanie się przez sezon zimowo-wiosenny. </w:t>
      </w:r>
      <w:r w:rsidRPr="008A4105">
        <w:rPr>
          <w:rFonts w:ascii="Cambria" w:eastAsia="Calibri" w:hAnsi="Cambria" w:cs="Arial"/>
          <w:sz w:val="22"/>
          <w:szCs w:val="22"/>
          <w:lang w:eastAsia="pl-PL"/>
        </w:rPr>
        <w:t>Materiały zapewnia Zamawiający.</w:t>
      </w:r>
    </w:p>
    <w:p w14:paraId="4A8EDA0E" w14:textId="77777777" w:rsidR="008A4105" w:rsidRPr="008A4105" w:rsidRDefault="008A4105" w:rsidP="00952D1C">
      <w:pPr>
        <w:widowControl w:val="0"/>
        <w:numPr>
          <w:ilvl w:val="0"/>
          <w:numId w:val="176"/>
        </w:numPr>
        <w:suppressAutoHyphens w:val="0"/>
        <w:spacing w:before="120" w:line="276" w:lineRule="auto"/>
        <w:jc w:val="both"/>
        <w:rPr>
          <w:rFonts w:ascii="Cambria" w:eastAsia="Calibri" w:hAnsi="Cambria" w:cs="Arial"/>
          <w:sz w:val="22"/>
          <w:szCs w:val="22"/>
          <w:lang w:eastAsia="pl-PL"/>
        </w:rPr>
      </w:pPr>
      <w:r w:rsidRPr="008A4105">
        <w:rPr>
          <w:rFonts w:ascii="Cambria" w:eastAsia="Calibri" w:hAnsi="Cambria" w:cs="Arial"/>
          <w:sz w:val="22"/>
          <w:szCs w:val="22"/>
          <w:lang w:eastAsia="en-US"/>
        </w:rPr>
        <w:t>zabezpieczenie będzie wykonane na powierzchni … ha.</w:t>
      </w:r>
    </w:p>
    <w:p w14:paraId="655020F4" w14:textId="77777777" w:rsidR="008A4105" w:rsidRPr="008A4105" w:rsidRDefault="008A4105" w:rsidP="008A4105">
      <w:pPr>
        <w:widowControl w:val="0"/>
        <w:tabs>
          <w:tab w:val="left" w:pos="567"/>
        </w:tabs>
        <w:suppressAutoHyphens w:val="0"/>
        <w:spacing w:before="120" w:after="120" w:line="276" w:lineRule="auto"/>
        <w:jc w:val="both"/>
        <w:rPr>
          <w:rFonts w:ascii="Cambria" w:eastAsia="Calibri" w:hAnsi="Cambria" w:cs="Arial"/>
          <w:b/>
          <w:bCs/>
          <w:iCs/>
          <w:sz w:val="22"/>
          <w:szCs w:val="22"/>
          <w:lang w:eastAsia="pl-PL"/>
        </w:rPr>
      </w:pPr>
      <w:r w:rsidRPr="008A4105">
        <w:rPr>
          <w:rFonts w:ascii="Cambria" w:eastAsia="Calibri" w:hAnsi="Cambria" w:cs="Arial"/>
          <w:b/>
          <w:bCs/>
          <w:iCs/>
          <w:sz w:val="22"/>
          <w:szCs w:val="22"/>
          <w:lang w:eastAsia="pl-PL"/>
        </w:rPr>
        <w:t>Procedura odbioru:</w:t>
      </w:r>
    </w:p>
    <w:p w14:paraId="4E0D10A0" w14:textId="77777777" w:rsidR="008A4105" w:rsidRPr="008A4105" w:rsidRDefault="008A4105" w:rsidP="008A4105">
      <w:pPr>
        <w:widowControl w:val="0"/>
        <w:suppressAutoHyphens w:val="0"/>
        <w:spacing w:before="120" w:after="120" w:line="276" w:lineRule="auto"/>
        <w:jc w:val="both"/>
        <w:rPr>
          <w:rFonts w:ascii="Cambria" w:eastAsia="Calibri" w:hAnsi="Cambria" w:cs="Arial"/>
          <w:kern w:val="1"/>
          <w:sz w:val="22"/>
          <w:szCs w:val="22"/>
          <w:lang w:eastAsia="hi-IN" w:bidi="hi-IN"/>
        </w:rPr>
      </w:pPr>
      <w:r w:rsidRPr="008A4105">
        <w:rPr>
          <w:rFonts w:ascii="Cambria" w:eastAsia="Calibri" w:hAnsi="Cambria" w:cs="Arial"/>
          <w:kern w:val="1"/>
          <w:sz w:val="22"/>
          <w:szCs w:val="22"/>
          <w:lang w:eastAsia="hi-IN" w:bidi="hi-IN"/>
        </w:rPr>
        <w:t>Odbiór prac nastąpi poprzez:</w:t>
      </w:r>
    </w:p>
    <w:p w14:paraId="664397C0" w14:textId="77777777" w:rsidR="008A4105" w:rsidRPr="008A4105" w:rsidRDefault="008A4105" w:rsidP="00952D1C">
      <w:pPr>
        <w:widowControl w:val="0"/>
        <w:numPr>
          <w:ilvl w:val="0"/>
          <w:numId w:val="177"/>
        </w:numPr>
        <w:suppressAutoHyphens w:val="0"/>
        <w:spacing w:before="120" w:after="120" w:line="276" w:lineRule="auto"/>
        <w:ind w:left="993" w:hanging="709"/>
        <w:jc w:val="both"/>
        <w:rPr>
          <w:rFonts w:ascii="Cambria" w:eastAsia="Calibri" w:hAnsi="Cambria" w:cs="Arial"/>
          <w:kern w:val="1"/>
          <w:sz w:val="22"/>
          <w:szCs w:val="22"/>
          <w:lang w:eastAsia="hi-IN" w:bidi="hi-IN"/>
        </w:rPr>
      </w:pPr>
      <w:r w:rsidRPr="008A4105">
        <w:rPr>
          <w:rFonts w:ascii="Cambria" w:eastAsia="Calibri" w:hAnsi="Cambria" w:cs="Arial"/>
          <w:kern w:val="1"/>
          <w:sz w:val="22"/>
          <w:szCs w:val="22"/>
          <w:lang w:eastAsia="hi-IN" w:bidi="hi-IN"/>
        </w:rPr>
        <w:t>zweryfikowanie prawidłowości ich wykonania z opisem czynności i zleceniem,</w:t>
      </w:r>
    </w:p>
    <w:p w14:paraId="4A21817B" w14:textId="77777777" w:rsidR="008A4105" w:rsidRPr="008A4105" w:rsidRDefault="008A4105" w:rsidP="00952D1C">
      <w:pPr>
        <w:widowControl w:val="0"/>
        <w:numPr>
          <w:ilvl w:val="0"/>
          <w:numId w:val="177"/>
        </w:numPr>
        <w:suppressAutoHyphens w:val="0"/>
        <w:spacing w:before="120" w:line="276" w:lineRule="auto"/>
        <w:ind w:left="709" w:hanging="425"/>
        <w:jc w:val="both"/>
        <w:rPr>
          <w:rFonts w:ascii="Cambria" w:eastAsia="Calibri" w:hAnsi="Cambria" w:cs="Arial"/>
          <w:sz w:val="22"/>
          <w:szCs w:val="22"/>
          <w:lang w:eastAsia="en-US"/>
        </w:rPr>
      </w:pPr>
      <w:r w:rsidRPr="008A4105">
        <w:rPr>
          <w:rFonts w:ascii="Cambria" w:eastAsia="Calibri" w:hAnsi="Cambria" w:cs="Arial"/>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027138A2" w14:textId="77777777" w:rsidR="008A4105" w:rsidRPr="008A4105" w:rsidRDefault="008A4105" w:rsidP="00952D1C">
      <w:pPr>
        <w:widowControl w:val="0"/>
        <w:numPr>
          <w:ilvl w:val="0"/>
          <w:numId w:val="177"/>
        </w:numPr>
        <w:suppressAutoHyphens w:val="0"/>
        <w:spacing w:before="120" w:after="120" w:line="276" w:lineRule="auto"/>
        <w:ind w:left="851" w:hanging="567"/>
        <w:jc w:val="both"/>
        <w:rPr>
          <w:rFonts w:ascii="Cambria" w:eastAsia="Calibri" w:hAnsi="Cambria" w:cs="Arial"/>
          <w:kern w:val="1"/>
          <w:sz w:val="22"/>
          <w:szCs w:val="22"/>
          <w:lang w:eastAsia="hi-IN" w:bidi="hi-IN"/>
        </w:rPr>
      </w:pPr>
      <w:r w:rsidRPr="008A4105">
        <w:rPr>
          <w:rFonts w:ascii="Cambria" w:eastAsia="Calibri" w:hAnsi="Cambria" w:cs="Arial"/>
          <w:kern w:val="1"/>
          <w:sz w:val="22"/>
          <w:szCs w:val="22"/>
          <w:lang w:eastAsia="hi-IN" w:bidi="hi-IN"/>
        </w:rPr>
        <w:t xml:space="preserve">dokonanie pomiaru powierzchni wykonanego zabiegu (np. przy pomocy: dalmierza, taśmy mierniczej, GPS, itp.). </w:t>
      </w:r>
      <w:r w:rsidRPr="008A4105">
        <w:rPr>
          <w:rFonts w:ascii="Cambria" w:eastAsia="Calibri" w:hAnsi="Cambria" w:cs="Arial"/>
          <w:sz w:val="22"/>
          <w:szCs w:val="22"/>
          <w:lang w:eastAsia="en-US"/>
        </w:rPr>
        <w:t xml:space="preserve">Zlecona powierzchnia powinna być pomniejszona </w:t>
      </w:r>
      <w:r w:rsidRPr="008A4105">
        <w:rPr>
          <w:rFonts w:ascii="Cambria" w:eastAsia="Calibri" w:hAnsi="Cambria" w:cs="Arial"/>
          <w:sz w:val="22"/>
          <w:szCs w:val="22"/>
          <w:lang w:eastAsia="en-US"/>
        </w:rPr>
        <w:br/>
        <w:t>o istniejące w wydzieleniu takie elementy jak: drogi, kępy drzewostanu nie objęte zabiegiem, bagna itp</w:t>
      </w:r>
      <w:r w:rsidRPr="008A4105">
        <w:rPr>
          <w:rFonts w:ascii="Cambria" w:eastAsia="Calibri" w:hAnsi="Cambria" w:cs="Arial"/>
          <w:kern w:val="1"/>
          <w:sz w:val="22"/>
          <w:szCs w:val="22"/>
          <w:lang w:eastAsia="hi-IN" w:bidi="hi-IN"/>
        </w:rPr>
        <w:t>.</w:t>
      </w:r>
    </w:p>
    <w:p w14:paraId="4C96565F" w14:textId="77777777" w:rsidR="008A4105" w:rsidRPr="008A4105" w:rsidRDefault="008A4105" w:rsidP="008A4105">
      <w:pPr>
        <w:widowControl w:val="0"/>
        <w:suppressAutoHyphens w:val="0"/>
        <w:spacing w:before="120" w:after="120" w:line="276" w:lineRule="auto"/>
        <w:jc w:val="both"/>
        <w:rPr>
          <w:rFonts w:ascii="Cambria" w:eastAsia="Calibri" w:hAnsi="Cambria"/>
          <w:i/>
          <w:sz w:val="22"/>
          <w:szCs w:val="22"/>
          <w:lang w:eastAsia="en-US"/>
        </w:rPr>
      </w:pPr>
      <w:r w:rsidRPr="008A4105">
        <w:rPr>
          <w:rFonts w:ascii="Cambria" w:eastAsia="Calibri" w:hAnsi="Cambria" w:cs="Arial"/>
          <w:kern w:val="1"/>
          <w:sz w:val="22"/>
          <w:szCs w:val="22"/>
          <w:lang w:eastAsia="hi-IN" w:bidi="hi-IN"/>
        </w:rPr>
        <w:t>(</w:t>
      </w:r>
      <w:r w:rsidRPr="008A4105">
        <w:rPr>
          <w:rFonts w:ascii="Cambria" w:eastAsia="Calibri" w:hAnsi="Cambria" w:cs="Arial"/>
          <w:bCs/>
          <w:i/>
          <w:sz w:val="22"/>
          <w:szCs w:val="22"/>
          <w:lang w:eastAsia="en-US"/>
        </w:rPr>
        <w:t>rozliczenie</w:t>
      </w:r>
      <w:r w:rsidRPr="008A4105">
        <w:rPr>
          <w:rFonts w:ascii="Cambria" w:eastAsia="Calibri" w:hAnsi="Cambria" w:cs="Arial"/>
          <w:kern w:val="1"/>
          <w:sz w:val="22"/>
          <w:szCs w:val="22"/>
          <w:lang w:eastAsia="hi-IN" w:bidi="hi-IN"/>
        </w:rPr>
        <w:t xml:space="preserve"> p</w:t>
      </w:r>
      <w:r w:rsidRPr="008A4105">
        <w:rPr>
          <w:rFonts w:ascii="Cambria" w:eastAsia="Calibri" w:hAnsi="Cambria" w:cs="Arial"/>
          <w:i/>
          <w:kern w:val="1"/>
          <w:sz w:val="22"/>
          <w:szCs w:val="22"/>
          <w:lang w:eastAsia="hi-IN" w:bidi="hi-IN"/>
        </w:rPr>
        <w:t>owierzchni</w:t>
      </w:r>
      <w:r w:rsidRPr="008A4105">
        <w:rPr>
          <w:rFonts w:ascii="Cambria" w:eastAsia="Calibri" w:hAnsi="Cambria" w:cs="Arial"/>
          <w:kern w:val="1"/>
          <w:sz w:val="22"/>
          <w:szCs w:val="22"/>
          <w:lang w:eastAsia="hi-IN" w:bidi="hi-IN"/>
        </w:rPr>
        <w:t xml:space="preserve"> </w:t>
      </w:r>
      <w:r w:rsidRPr="008A4105">
        <w:rPr>
          <w:rFonts w:ascii="Cambria" w:eastAsia="Calibri" w:hAnsi="Cambria" w:cs="Arial"/>
          <w:i/>
          <w:kern w:val="1"/>
          <w:sz w:val="22"/>
          <w:szCs w:val="22"/>
          <w:lang w:eastAsia="hi-IN" w:bidi="hi-IN"/>
        </w:rPr>
        <w:t>z dokładnością do dwóch miejsc po przecinku)</w:t>
      </w:r>
    </w:p>
    <w:p w14:paraId="3E7C6B35" w14:textId="77777777" w:rsidR="008A4105" w:rsidRPr="008A4105" w:rsidRDefault="008A4105" w:rsidP="008A4105">
      <w:pPr>
        <w:widowControl w:val="0"/>
        <w:suppressAutoHyphens w:val="0"/>
        <w:rPr>
          <w:rFonts w:ascii="Cambria" w:eastAsia="Calibri" w:hAnsi="Cambria"/>
          <w:sz w:val="22"/>
          <w:szCs w:val="22"/>
          <w:lang w:eastAsia="en-US"/>
        </w:rPr>
      </w:pPr>
    </w:p>
    <w:p w14:paraId="4629A1ED" w14:textId="77777777" w:rsidR="008A4105" w:rsidRPr="008A4105" w:rsidRDefault="008A4105" w:rsidP="008A4105">
      <w:pPr>
        <w:widowControl w:val="0"/>
        <w:suppressAutoHyphens w:val="0"/>
        <w:rPr>
          <w:rFonts w:ascii="Cambria" w:eastAsia="Calibri" w:hAnsi="Cambria"/>
          <w:sz w:val="22"/>
          <w:szCs w:val="22"/>
          <w:lang w:eastAsia="en-US"/>
        </w:rPr>
      </w:pPr>
    </w:p>
    <w:p w14:paraId="4635DA7D" w14:textId="77777777" w:rsidR="008A4105" w:rsidRPr="008A4105" w:rsidRDefault="008A4105" w:rsidP="008A4105">
      <w:pPr>
        <w:widowControl w:val="0"/>
        <w:suppressAutoHyphens w:val="0"/>
        <w:rPr>
          <w:rFonts w:ascii="Cambria" w:eastAsia="Calibri" w:hAnsi="Cambria"/>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919"/>
        <w:gridCol w:w="1568"/>
        <w:gridCol w:w="3544"/>
        <w:gridCol w:w="1389"/>
      </w:tblGrid>
      <w:tr w:rsidR="008A4105" w:rsidRPr="008A4105" w14:paraId="652BE8C1" w14:textId="77777777" w:rsidTr="003769CE">
        <w:trPr>
          <w:trHeight w:val="393"/>
          <w:jc w:val="center"/>
        </w:trPr>
        <w:tc>
          <w:tcPr>
            <w:tcW w:w="467" w:type="pct"/>
            <w:tcBorders>
              <w:top w:val="single" w:sz="4" w:space="0" w:color="auto"/>
              <w:left w:val="single" w:sz="4" w:space="0" w:color="auto"/>
              <w:bottom w:val="single" w:sz="4" w:space="0" w:color="auto"/>
              <w:right w:val="single" w:sz="4" w:space="0" w:color="auto"/>
            </w:tcBorders>
            <w:vAlign w:val="center"/>
          </w:tcPr>
          <w:p w14:paraId="1B0BBBA3"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Nr</w:t>
            </w:r>
          </w:p>
        </w:tc>
        <w:tc>
          <w:tcPr>
            <w:tcW w:w="1033" w:type="pct"/>
            <w:tcBorders>
              <w:top w:val="single" w:sz="4" w:space="0" w:color="auto"/>
              <w:left w:val="single" w:sz="4" w:space="0" w:color="auto"/>
              <w:bottom w:val="single" w:sz="4" w:space="0" w:color="auto"/>
              <w:right w:val="single" w:sz="4" w:space="0" w:color="auto"/>
            </w:tcBorders>
            <w:vAlign w:val="center"/>
            <w:hideMark/>
          </w:tcPr>
          <w:p w14:paraId="2C2A27F8"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Kod czynności do rozliczenia</w:t>
            </w:r>
          </w:p>
        </w:tc>
        <w:tc>
          <w:tcPr>
            <w:tcW w:w="844" w:type="pct"/>
            <w:tcBorders>
              <w:top w:val="single" w:sz="4" w:space="0" w:color="auto"/>
              <w:left w:val="single" w:sz="4" w:space="0" w:color="auto"/>
              <w:bottom w:val="single" w:sz="4" w:space="0" w:color="auto"/>
              <w:right w:val="single" w:sz="4" w:space="0" w:color="auto"/>
            </w:tcBorders>
            <w:vAlign w:val="center"/>
            <w:hideMark/>
          </w:tcPr>
          <w:p w14:paraId="684C2112"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Kod czynn. / materiału do wyceny</w:t>
            </w:r>
          </w:p>
        </w:tc>
        <w:tc>
          <w:tcPr>
            <w:tcW w:w="1908" w:type="pct"/>
            <w:tcBorders>
              <w:top w:val="single" w:sz="4" w:space="0" w:color="auto"/>
              <w:left w:val="single" w:sz="4" w:space="0" w:color="auto"/>
              <w:bottom w:val="single" w:sz="4" w:space="0" w:color="auto"/>
              <w:right w:val="single" w:sz="4" w:space="0" w:color="auto"/>
            </w:tcBorders>
            <w:vAlign w:val="center"/>
          </w:tcPr>
          <w:p w14:paraId="4B9D906C"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Opis kodu czynności</w:t>
            </w:r>
          </w:p>
        </w:tc>
        <w:tc>
          <w:tcPr>
            <w:tcW w:w="748" w:type="pct"/>
            <w:tcBorders>
              <w:top w:val="single" w:sz="4" w:space="0" w:color="auto"/>
              <w:left w:val="single" w:sz="4" w:space="0" w:color="auto"/>
              <w:bottom w:val="single" w:sz="4" w:space="0" w:color="auto"/>
              <w:right w:val="single" w:sz="4" w:space="0" w:color="auto"/>
            </w:tcBorders>
            <w:vAlign w:val="center"/>
          </w:tcPr>
          <w:p w14:paraId="76BA53C0" w14:textId="77777777" w:rsidR="008A4105" w:rsidRPr="008A4105" w:rsidRDefault="008A4105" w:rsidP="008A4105">
            <w:pPr>
              <w:widowControl w:val="0"/>
              <w:tabs>
                <w:tab w:val="left" w:pos="1026"/>
              </w:tabs>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Jednostka miary</w:t>
            </w:r>
          </w:p>
        </w:tc>
      </w:tr>
      <w:tr w:rsidR="008A4105" w:rsidRPr="008A4105" w14:paraId="2443A668" w14:textId="77777777" w:rsidTr="003769CE">
        <w:trPr>
          <w:trHeight w:val="164"/>
          <w:jc w:val="center"/>
        </w:trPr>
        <w:tc>
          <w:tcPr>
            <w:tcW w:w="467" w:type="pct"/>
            <w:tcBorders>
              <w:top w:val="single" w:sz="4" w:space="0" w:color="auto"/>
              <w:left w:val="single" w:sz="4" w:space="0" w:color="auto"/>
              <w:bottom w:val="single" w:sz="4" w:space="0" w:color="auto"/>
              <w:right w:val="single" w:sz="4" w:space="0" w:color="auto"/>
            </w:tcBorders>
            <w:vAlign w:val="center"/>
          </w:tcPr>
          <w:p w14:paraId="608D25A1" w14:textId="77777777" w:rsidR="008A4105" w:rsidRPr="008A4105" w:rsidRDefault="008A4105" w:rsidP="008A4105">
            <w:pPr>
              <w:widowControl w:val="0"/>
              <w:suppressAutoHyphens w:val="0"/>
              <w:spacing w:before="120" w:line="276" w:lineRule="auto"/>
              <w:jc w:val="center"/>
              <w:rPr>
                <w:rFonts w:ascii="Cambria" w:eastAsia="Calibri" w:hAnsi="Cambria" w:cs="Arial"/>
                <w:sz w:val="22"/>
                <w:szCs w:val="22"/>
                <w:lang w:eastAsia="en-US"/>
              </w:rPr>
            </w:pPr>
            <w:r w:rsidRPr="008A4105">
              <w:rPr>
                <w:rFonts w:ascii="Cambria" w:eastAsia="Calibri" w:hAnsi="Cambria" w:cs="Arial"/>
                <w:sz w:val="22"/>
                <w:szCs w:val="22"/>
                <w:lang w:eastAsia="en-US"/>
              </w:rPr>
              <w:t>352</w:t>
            </w:r>
          </w:p>
        </w:tc>
        <w:tc>
          <w:tcPr>
            <w:tcW w:w="1033" w:type="pct"/>
            <w:tcBorders>
              <w:top w:val="single" w:sz="4" w:space="0" w:color="auto"/>
              <w:left w:val="single" w:sz="4" w:space="0" w:color="auto"/>
              <w:bottom w:val="single" w:sz="4" w:space="0" w:color="auto"/>
              <w:right w:val="single" w:sz="4" w:space="0" w:color="auto"/>
            </w:tcBorders>
            <w:vAlign w:val="center"/>
            <w:hideMark/>
          </w:tcPr>
          <w:p w14:paraId="21E97273" w14:textId="77777777" w:rsidR="008A4105" w:rsidRPr="008A4105" w:rsidRDefault="008A4105" w:rsidP="008A4105">
            <w:pPr>
              <w:widowControl w:val="0"/>
              <w:suppressAutoHyphens w:val="0"/>
              <w:spacing w:before="120" w:line="276" w:lineRule="auto"/>
              <w:jc w:val="center"/>
              <w:rPr>
                <w:rFonts w:ascii="Cambria" w:eastAsia="Calibri" w:hAnsi="Cambria" w:cs="Arial"/>
                <w:bCs/>
                <w:iCs/>
                <w:kern w:val="1"/>
                <w:sz w:val="22"/>
                <w:szCs w:val="22"/>
                <w:lang w:eastAsia="pl-PL" w:bidi="hi-IN"/>
              </w:rPr>
            </w:pPr>
            <w:r w:rsidRPr="008A4105">
              <w:rPr>
                <w:rFonts w:ascii="Cambria" w:eastAsia="Calibri" w:hAnsi="Cambria" w:cs="Arial"/>
                <w:sz w:val="22"/>
                <w:szCs w:val="22"/>
                <w:lang w:eastAsia="en-US"/>
              </w:rPr>
              <w:t>ZAB-OSŁON</w:t>
            </w:r>
          </w:p>
        </w:tc>
        <w:tc>
          <w:tcPr>
            <w:tcW w:w="844" w:type="pct"/>
            <w:tcBorders>
              <w:top w:val="single" w:sz="4" w:space="0" w:color="auto"/>
              <w:left w:val="single" w:sz="4" w:space="0" w:color="auto"/>
              <w:bottom w:val="single" w:sz="4" w:space="0" w:color="auto"/>
              <w:right w:val="single" w:sz="4" w:space="0" w:color="auto"/>
            </w:tcBorders>
            <w:vAlign w:val="center"/>
            <w:hideMark/>
          </w:tcPr>
          <w:p w14:paraId="13D85AE8" w14:textId="77777777" w:rsidR="008A4105" w:rsidRPr="008A4105" w:rsidRDefault="008A4105" w:rsidP="008A4105">
            <w:pPr>
              <w:widowControl w:val="0"/>
              <w:tabs>
                <w:tab w:val="left" w:pos="5988"/>
              </w:tabs>
              <w:suppressAutoHyphens w:val="0"/>
              <w:spacing w:before="120" w:line="276" w:lineRule="auto"/>
              <w:jc w:val="center"/>
              <w:rPr>
                <w:rFonts w:ascii="Cambria" w:eastAsia="Calibri" w:hAnsi="Cambria" w:cs="Arial"/>
                <w:bCs/>
                <w:iCs/>
                <w:kern w:val="1"/>
                <w:sz w:val="22"/>
                <w:szCs w:val="22"/>
                <w:lang w:eastAsia="pl-PL" w:bidi="hi-IN"/>
              </w:rPr>
            </w:pPr>
          </w:p>
        </w:tc>
        <w:tc>
          <w:tcPr>
            <w:tcW w:w="1908" w:type="pct"/>
            <w:tcBorders>
              <w:top w:val="single" w:sz="4" w:space="0" w:color="auto"/>
              <w:left w:val="single" w:sz="4" w:space="0" w:color="auto"/>
              <w:bottom w:val="single" w:sz="4" w:space="0" w:color="auto"/>
              <w:right w:val="single" w:sz="4" w:space="0" w:color="auto"/>
            </w:tcBorders>
            <w:vAlign w:val="center"/>
          </w:tcPr>
          <w:p w14:paraId="6E242170" w14:textId="77777777" w:rsidR="008A4105" w:rsidRPr="008A4105" w:rsidRDefault="008A4105" w:rsidP="008A4105">
            <w:pPr>
              <w:widowControl w:val="0"/>
              <w:tabs>
                <w:tab w:val="left" w:pos="5988"/>
              </w:tabs>
              <w:suppressAutoHyphens w:val="0"/>
              <w:spacing w:before="120" w:line="276" w:lineRule="auto"/>
              <w:rPr>
                <w:rFonts w:ascii="Cambria" w:eastAsia="Calibri" w:hAnsi="Cambria" w:cs="Arial"/>
                <w:bCs/>
                <w:iCs/>
                <w:kern w:val="1"/>
                <w:sz w:val="22"/>
                <w:szCs w:val="22"/>
                <w:lang w:eastAsia="pl-PL" w:bidi="hi-IN"/>
              </w:rPr>
            </w:pPr>
            <w:r w:rsidRPr="008A4105">
              <w:rPr>
                <w:rFonts w:ascii="Cambria" w:eastAsia="Calibri" w:hAnsi="Cambria" w:cs="Arial"/>
                <w:kern w:val="1"/>
                <w:sz w:val="22"/>
                <w:szCs w:val="22"/>
                <w:lang w:eastAsia="zh-CN" w:bidi="hi-IN"/>
              </w:rPr>
              <w:t>Zabezpieczanie upraw przed zgryzaniem  osłonkami indywidualnymi np. tekpolowymi</w:t>
            </w:r>
          </w:p>
        </w:tc>
        <w:tc>
          <w:tcPr>
            <w:tcW w:w="748" w:type="pct"/>
            <w:tcBorders>
              <w:top w:val="single" w:sz="4" w:space="0" w:color="auto"/>
              <w:left w:val="single" w:sz="4" w:space="0" w:color="auto"/>
              <w:bottom w:val="single" w:sz="4" w:space="0" w:color="auto"/>
              <w:right w:val="single" w:sz="4" w:space="0" w:color="auto"/>
            </w:tcBorders>
            <w:vAlign w:val="center"/>
          </w:tcPr>
          <w:p w14:paraId="7B23B780" w14:textId="77777777" w:rsidR="008A4105" w:rsidRPr="008A4105" w:rsidRDefault="008A4105" w:rsidP="008A4105">
            <w:pPr>
              <w:widowControl w:val="0"/>
              <w:tabs>
                <w:tab w:val="left" w:pos="1026"/>
              </w:tabs>
              <w:suppressAutoHyphens w:val="0"/>
              <w:spacing w:before="120" w:line="276" w:lineRule="auto"/>
              <w:jc w:val="center"/>
              <w:rPr>
                <w:rFonts w:ascii="Cambria" w:eastAsia="Calibri" w:hAnsi="Cambria" w:cs="Arial"/>
                <w:bCs/>
                <w:iCs/>
                <w:sz w:val="22"/>
                <w:szCs w:val="22"/>
                <w:lang w:eastAsia="pl-PL"/>
              </w:rPr>
            </w:pPr>
            <w:r w:rsidRPr="008A4105">
              <w:rPr>
                <w:rFonts w:ascii="Cambria" w:eastAsia="Calibri" w:hAnsi="Cambria" w:cs="Arial"/>
                <w:bCs/>
                <w:iCs/>
                <w:kern w:val="1"/>
                <w:sz w:val="22"/>
                <w:szCs w:val="22"/>
                <w:lang w:eastAsia="pl-PL" w:bidi="hi-IN"/>
              </w:rPr>
              <w:t>TSZT</w:t>
            </w:r>
          </w:p>
        </w:tc>
      </w:tr>
    </w:tbl>
    <w:p w14:paraId="5253B5D4" w14:textId="77777777" w:rsidR="008A4105" w:rsidRPr="008A4105" w:rsidRDefault="008A4105" w:rsidP="008A4105">
      <w:pPr>
        <w:widowControl w:val="0"/>
        <w:suppressAutoHyphens w:val="0"/>
        <w:rPr>
          <w:rFonts w:ascii="Cambria" w:eastAsia="Calibri" w:hAnsi="Cambria"/>
          <w:sz w:val="22"/>
          <w:szCs w:val="22"/>
          <w:lang w:eastAsia="en-US"/>
        </w:rPr>
      </w:pPr>
    </w:p>
    <w:p w14:paraId="70735BE1" w14:textId="77777777" w:rsidR="008A4105" w:rsidRPr="008A4105" w:rsidRDefault="008A4105" w:rsidP="008A4105">
      <w:pPr>
        <w:widowControl w:val="0"/>
        <w:suppressAutoHyphens w:val="0"/>
        <w:spacing w:before="120" w:line="276" w:lineRule="auto"/>
        <w:jc w:val="both"/>
        <w:rPr>
          <w:rFonts w:ascii="Cambria" w:eastAsia="Calibri" w:hAnsi="Cambria" w:cs="Arial"/>
          <w:bCs/>
          <w:iCs/>
          <w:sz w:val="22"/>
          <w:szCs w:val="22"/>
          <w:lang w:eastAsia="pl-PL"/>
        </w:rPr>
      </w:pPr>
      <w:r w:rsidRPr="008A4105">
        <w:rPr>
          <w:rFonts w:ascii="Cambria" w:eastAsia="Calibri" w:hAnsi="Cambria"/>
          <w:b/>
          <w:bCs/>
          <w:sz w:val="22"/>
          <w:szCs w:val="22"/>
          <w:lang w:eastAsia="en-US"/>
        </w:rPr>
        <w:t>Standard technologii prac obejmuje:</w:t>
      </w:r>
    </w:p>
    <w:p w14:paraId="1498CD16" w14:textId="77777777" w:rsidR="008A4105" w:rsidRPr="008A4105" w:rsidRDefault="008A4105" w:rsidP="00952D1C">
      <w:pPr>
        <w:widowControl w:val="0"/>
        <w:numPr>
          <w:ilvl w:val="0"/>
          <w:numId w:val="193"/>
        </w:numPr>
        <w:suppressAutoHyphens w:val="0"/>
        <w:spacing w:before="120" w:line="276" w:lineRule="auto"/>
        <w:jc w:val="both"/>
        <w:rPr>
          <w:rFonts w:ascii="Cambria" w:eastAsia="Calibri" w:hAnsi="Cambria" w:cs="Arial"/>
          <w:bCs/>
          <w:iCs/>
          <w:kern w:val="1"/>
          <w:sz w:val="22"/>
          <w:szCs w:val="22"/>
          <w:lang w:eastAsia="pl-PL" w:bidi="hi-IN"/>
        </w:rPr>
      </w:pPr>
      <w:r w:rsidRPr="008A4105">
        <w:rPr>
          <w:rFonts w:ascii="Cambria" w:eastAsia="Calibri" w:hAnsi="Cambria" w:cs="Arial"/>
          <w:bCs/>
          <w:iCs/>
          <w:kern w:val="1"/>
          <w:sz w:val="22"/>
          <w:szCs w:val="22"/>
          <w:lang w:eastAsia="pl-PL" w:bidi="hi-IN"/>
        </w:rPr>
        <w:t xml:space="preserve">odbiór palików oraz osłonek z magazynu…………………….lub ………………………. </w:t>
      </w:r>
      <w:r w:rsidRPr="008A4105">
        <w:rPr>
          <w:rFonts w:ascii="Cambria" w:eastAsia="Calibri" w:hAnsi="Cambria" w:cs="Arial"/>
          <w:bCs/>
          <w:iCs/>
          <w:kern w:val="1"/>
          <w:sz w:val="22"/>
          <w:szCs w:val="22"/>
          <w:lang w:eastAsia="pl-PL" w:bidi="hi-IN"/>
        </w:rPr>
        <w:br/>
        <w:t>i przewiezienie na pozycję roboczą,</w:t>
      </w:r>
    </w:p>
    <w:p w14:paraId="450092B1" w14:textId="77777777" w:rsidR="008A4105" w:rsidRPr="008A4105" w:rsidRDefault="008A4105" w:rsidP="00952D1C">
      <w:pPr>
        <w:widowControl w:val="0"/>
        <w:numPr>
          <w:ilvl w:val="0"/>
          <w:numId w:val="193"/>
        </w:numPr>
        <w:suppressAutoHyphens w:val="0"/>
        <w:spacing w:before="120" w:line="276" w:lineRule="auto"/>
        <w:jc w:val="both"/>
        <w:rPr>
          <w:rFonts w:ascii="Cambria" w:eastAsia="Calibri" w:hAnsi="Cambria" w:cs="Arial"/>
          <w:bCs/>
          <w:iCs/>
          <w:kern w:val="1"/>
          <w:sz w:val="22"/>
          <w:szCs w:val="22"/>
          <w:lang w:eastAsia="pl-PL" w:bidi="hi-IN"/>
        </w:rPr>
      </w:pPr>
      <w:r w:rsidRPr="008A4105">
        <w:rPr>
          <w:rFonts w:ascii="Cambria" w:eastAsia="Calibri" w:hAnsi="Cambria" w:cs="Arial"/>
          <w:bCs/>
          <w:iCs/>
          <w:kern w:val="1"/>
          <w:sz w:val="22"/>
          <w:szCs w:val="22"/>
          <w:lang w:eastAsia="pl-PL" w:bidi="hi-IN"/>
        </w:rPr>
        <w:t>rozniesienie palików i osłonek na powierzchni roboczej z miejsca rozładunku,</w:t>
      </w:r>
    </w:p>
    <w:p w14:paraId="42087800" w14:textId="77777777" w:rsidR="008A4105" w:rsidRPr="008A4105" w:rsidRDefault="008A4105" w:rsidP="00952D1C">
      <w:pPr>
        <w:widowControl w:val="0"/>
        <w:numPr>
          <w:ilvl w:val="0"/>
          <w:numId w:val="193"/>
        </w:numPr>
        <w:suppressAutoHyphens w:val="0"/>
        <w:spacing w:before="120" w:line="276" w:lineRule="auto"/>
        <w:jc w:val="both"/>
        <w:rPr>
          <w:rFonts w:ascii="Cambria" w:eastAsia="Calibri" w:hAnsi="Cambria" w:cs="Arial"/>
          <w:bCs/>
          <w:iCs/>
          <w:kern w:val="1"/>
          <w:sz w:val="22"/>
          <w:szCs w:val="22"/>
          <w:lang w:eastAsia="pl-PL" w:bidi="hi-IN"/>
        </w:rPr>
      </w:pPr>
      <w:r w:rsidRPr="008A4105">
        <w:rPr>
          <w:rFonts w:ascii="Cambria" w:eastAsia="Calibri" w:hAnsi="Cambria" w:cs="Arial"/>
          <w:bCs/>
          <w:iCs/>
          <w:kern w:val="1"/>
          <w:sz w:val="22"/>
          <w:szCs w:val="22"/>
          <w:lang w:eastAsia="pl-PL" w:bidi="hi-IN"/>
        </w:rPr>
        <w:t>wbicie 1 palika w sąsiedztwie sadzonki w sposób nie powodujący uszkodzeń systemu korzeniowego,</w:t>
      </w:r>
    </w:p>
    <w:p w14:paraId="59F080D3" w14:textId="77777777" w:rsidR="008A4105" w:rsidRPr="008A4105" w:rsidRDefault="008A4105" w:rsidP="00952D1C">
      <w:pPr>
        <w:widowControl w:val="0"/>
        <w:numPr>
          <w:ilvl w:val="0"/>
          <w:numId w:val="193"/>
        </w:numPr>
        <w:suppressAutoHyphens w:val="0"/>
        <w:spacing w:before="120" w:line="276" w:lineRule="auto"/>
        <w:jc w:val="both"/>
        <w:rPr>
          <w:rFonts w:ascii="Cambria" w:eastAsia="Calibri" w:hAnsi="Cambria" w:cs="Arial"/>
          <w:bCs/>
          <w:iCs/>
          <w:kern w:val="1"/>
          <w:sz w:val="22"/>
          <w:szCs w:val="22"/>
          <w:lang w:eastAsia="pl-PL" w:bidi="hi-IN"/>
        </w:rPr>
      </w:pPr>
      <w:r w:rsidRPr="008A4105">
        <w:rPr>
          <w:rFonts w:ascii="Cambria" w:eastAsia="Calibri" w:hAnsi="Cambria" w:cs="Arial"/>
          <w:bCs/>
          <w:iCs/>
          <w:kern w:val="1"/>
          <w:sz w:val="22"/>
          <w:szCs w:val="22"/>
          <w:lang w:eastAsia="pl-PL" w:bidi="hi-IN"/>
        </w:rPr>
        <w:t>montaż osłonki do palika i jej umieszczenie wokół drzewka na uprawie, uwzględniając zastosowany model osłonki i zalecenia producenta.</w:t>
      </w:r>
    </w:p>
    <w:p w14:paraId="7A8AFCE9" w14:textId="77777777" w:rsidR="008A4105" w:rsidRPr="008A4105" w:rsidRDefault="008A4105" w:rsidP="00952D1C">
      <w:pPr>
        <w:widowControl w:val="0"/>
        <w:numPr>
          <w:ilvl w:val="0"/>
          <w:numId w:val="193"/>
        </w:numPr>
        <w:suppressAutoHyphens w:val="0"/>
        <w:spacing w:before="120" w:line="276" w:lineRule="auto"/>
        <w:jc w:val="both"/>
        <w:rPr>
          <w:rFonts w:ascii="Cambria" w:eastAsia="Calibri" w:hAnsi="Cambria" w:cs="Arial"/>
          <w:sz w:val="22"/>
          <w:szCs w:val="22"/>
          <w:lang w:eastAsia="pl-PL"/>
        </w:rPr>
      </w:pPr>
      <w:r w:rsidRPr="008A4105">
        <w:rPr>
          <w:rFonts w:ascii="Cambria" w:eastAsia="Calibri" w:hAnsi="Cambria" w:cs="Arial"/>
          <w:sz w:val="22"/>
          <w:szCs w:val="22"/>
          <w:lang w:eastAsia="en-US"/>
        </w:rPr>
        <w:t>zabezpieczenie będzie wykonane na powierzchni … ha.</w:t>
      </w:r>
    </w:p>
    <w:p w14:paraId="411563D1" w14:textId="77777777" w:rsidR="008A4105" w:rsidRPr="008A4105" w:rsidRDefault="008A4105" w:rsidP="008A4105">
      <w:pPr>
        <w:widowControl w:val="0"/>
        <w:suppressAutoHyphens w:val="0"/>
        <w:spacing w:before="120" w:line="276" w:lineRule="auto"/>
        <w:jc w:val="both"/>
        <w:rPr>
          <w:rFonts w:ascii="Cambria" w:eastAsia="Calibri" w:hAnsi="Cambria" w:cs="Arial"/>
          <w:b/>
          <w:sz w:val="22"/>
          <w:szCs w:val="22"/>
          <w:lang w:eastAsia="pl-PL"/>
        </w:rPr>
      </w:pPr>
      <w:r w:rsidRPr="008A4105">
        <w:rPr>
          <w:rFonts w:ascii="Cambria" w:eastAsia="Calibri" w:hAnsi="Cambria" w:cs="Arial"/>
          <w:b/>
          <w:bCs/>
          <w:iCs/>
          <w:kern w:val="1"/>
          <w:sz w:val="22"/>
          <w:szCs w:val="22"/>
          <w:lang w:eastAsia="pl-PL" w:bidi="hi-IN"/>
        </w:rPr>
        <w:t>Uwagi:</w:t>
      </w:r>
    </w:p>
    <w:p w14:paraId="6CA3156D" w14:textId="77777777" w:rsidR="008A4105" w:rsidRPr="008A4105" w:rsidRDefault="008A4105" w:rsidP="008A4105">
      <w:pPr>
        <w:widowControl w:val="0"/>
        <w:suppressAutoHyphens w:val="0"/>
        <w:spacing w:before="120" w:line="276" w:lineRule="auto"/>
        <w:jc w:val="both"/>
        <w:rPr>
          <w:rFonts w:ascii="Cambria" w:eastAsia="Calibri" w:hAnsi="Cambria" w:cs="Arial"/>
          <w:bCs/>
          <w:iCs/>
          <w:kern w:val="1"/>
          <w:sz w:val="22"/>
          <w:szCs w:val="22"/>
          <w:lang w:eastAsia="pl-PL" w:bidi="hi-IN"/>
        </w:rPr>
      </w:pPr>
      <w:r w:rsidRPr="008A4105">
        <w:rPr>
          <w:rFonts w:ascii="Cambria" w:eastAsia="Calibri" w:hAnsi="Cambria" w:cs="Arial"/>
          <w:bCs/>
          <w:iCs/>
          <w:kern w:val="1"/>
          <w:sz w:val="22"/>
          <w:szCs w:val="22"/>
          <w:lang w:eastAsia="pl-PL" w:bidi="hi-IN"/>
        </w:rPr>
        <w:t>Paliki i osłonki zapewnia Zamawiający.</w:t>
      </w:r>
    </w:p>
    <w:p w14:paraId="4779E1E5" w14:textId="77777777" w:rsidR="008A4105" w:rsidRPr="008A4105" w:rsidRDefault="008A4105" w:rsidP="008A4105">
      <w:pPr>
        <w:widowControl w:val="0"/>
        <w:suppressAutoHyphens w:val="0"/>
        <w:spacing w:before="120" w:line="276" w:lineRule="auto"/>
        <w:jc w:val="both"/>
        <w:rPr>
          <w:rFonts w:ascii="Cambria" w:eastAsia="Calibri" w:hAnsi="Cambria" w:cs="Arial"/>
          <w:bCs/>
          <w:iCs/>
          <w:kern w:val="1"/>
          <w:sz w:val="22"/>
          <w:szCs w:val="22"/>
          <w:lang w:eastAsia="pl-PL" w:bidi="hi-IN"/>
        </w:rPr>
      </w:pPr>
      <w:r w:rsidRPr="008A4105">
        <w:rPr>
          <w:rFonts w:ascii="Cambria" w:eastAsia="Calibri" w:hAnsi="Cambria" w:cs="Arial"/>
          <w:bCs/>
          <w:iCs/>
          <w:kern w:val="1"/>
          <w:sz w:val="22"/>
          <w:szCs w:val="22"/>
          <w:lang w:eastAsia="pl-PL" w:bidi="hi-IN"/>
        </w:rPr>
        <w:t>Drut i narzędzia zapewnia Wykonawca.</w:t>
      </w:r>
    </w:p>
    <w:p w14:paraId="29DBEC3A" w14:textId="77777777" w:rsidR="008A4105" w:rsidRPr="008A4105" w:rsidRDefault="008A4105" w:rsidP="008A4105">
      <w:pPr>
        <w:widowControl w:val="0"/>
        <w:suppressAutoHyphens w:val="0"/>
        <w:rPr>
          <w:rFonts w:ascii="Cambria" w:eastAsia="Calibri" w:hAnsi="Cambria"/>
          <w:sz w:val="22"/>
          <w:szCs w:val="22"/>
          <w:lang w:eastAsia="pl-PL" w:bidi="hi-IN"/>
        </w:rPr>
      </w:pPr>
    </w:p>
    <w:p w14:paraId="75024555" w14:textId="77777777" w:rsidR="008A4105" w:rsidRPr="008A4105" w:rsidRDefault="008A4105" w:rsidP="008A4105">
      <w:pPr>
        <w:widowControl w:val="0"/>
        <w:tabs>
          <w:tab w:val="left" w:pos="567"/>
        </w:tabs>
        <w:suppressAutoHyphens w:val="0"/>
        <w:spacing w:before="120" w:after="120" w:line="276" w:lineRule="auto"/>
        <w:jc w:val="both"/>
        <w:rPr>
          <w:rFonts w:ascii="Cambria" w:eastAsia="Calibri" w:hAnsi="Cambria" w:cs="Arial"/>
          <w:b/>
          <w:bCs/>
          <w:iCs/>
          <w:sz w:val="22"/>
          <w:szCs w:val="22"/>
          <w:lang w:eastAsia="pl-PL"/>
        </w:rPr>
      </w:pPr>
      <w:r w:rsidRPr="008A4105">
        <w:rPr>
          <w:rFonts w:ascii="Cambria" w:eastAsia="Calibri" w:hAnsi="Cambria" w:cs="Arial"/>
          <w:b/>
          <w:bCs/>
          <w:iCs/>
          <w:sz w:val="22"/>
          <w:szCs w:val="22"/>
          <w:lang w:eastAsia="pl-PL"/>
        </w:rPr>
        <w:t>Procedura odbioru:</w:t>
      </w:r>
    </w:p>
    <w:p w14:paraId="732ACD08" w14:textId="77777777" w:rsidR="008A4105" w:rsidRPr="008A4105" w:rsidRDefault="008A4105" w:rsidP="008A4105">
      <w:pPr>
        <w:widowControl w:val="0"/>
        <w:suppressAutoHyphens w:val="0"/>
        <w:spacing w:before="120" w:after="120" w:line="276" w:lineRule="auto"/>
        <w:jc w:val="both"/>
        <w:rPr>
          <w:rFonts w:ascii="Cambria" w:eastAsia="Calibri" w:hAnsi="Cambria" w:cs="Arial"/>
          <w:kern w:val="1"/>
          <w:sz w:val="22"/>
          <w:szCs w:val="22"/>
          <w:lang w:eastAsia="hi-IN" w:bidi="hi-IN"/>
        </w:rPr>
      </w:pPr>
      <w:r w:rsidRPr="008A4105">
        <w:rPr>
          <w:rFonts w:ascii="Cambria" w:eastAsia="Calibri" w:hAnsi="Cambria" w:cs="Arial"/>
          <w:kern w:val="1"/>
          <w:sz w:val="22"/>
          <w:szCs w:val="22"/>
          <w:lang w:eastAsia="hi-IN" w:bidi="hi-IN"/>
        </w:rPr>
        <w:t>Odbiór prac nastąpi poprzez:</w:t>
      </w:r>
    </w:p>
    <w:p w14:paraId="4C088F30" w14:textId="77777777" w:rsidR="008A4105" w:rsidRPr="008A4105" w:rsidRDefault="008A4105" w:rsidP="00952D1C">
      <w:pPr>
        <w:widowControl w:val="0"/>
        <w:numPr>
          <w:ilvl w:val="0"/>
          <w:numId w:val="194"/>
        </w:numPr>
        <w:suppressAutoHyphens w:val="0"/>
        <w:spacing w:before="120" w:after="120" w:line="276" w:lineRule="auto"/>
        <w:ind w:left="709" w:hanging="425"/>
        <w:jc w:val="both"/>
        <w:rPr>
          <w:rFonts w:ascii="Cambria" w:eastAsia="Calibri" w:hAnsi="Cambria" w:cs="Arial"/>
          <w:kern w:val="1"/>
          <w:sz w:val="22"/>
          <w:szCs w:val="22"/>
          <w:lang w:eastAsia="hi-IN" w:bidi="hi-IN"/>
        </w:rPr>
      </w:pPr>
      <w:r w:rsidRPr="008A4105">
        <w:rPr>
          <w:rFonts w:ascii="Cambria" w:eastAsia="Calibri" w:hAnsi="Cambria" w:cs="Arial"/>
          <w:kern w:val="1"/>
          <w:sz w:val="22"/>
          <w:szCs w:val="22"/>
          <w:lang w:eastAsia="hi-IN" w:bidi="hi-IN"/>
        </w:rPr>
        <w:t>zweryfikowanie prawidłowości ich wykonania z opisem czynności i zleceniem,</w:t>
      </w:r>
    </w:p>
    <w:p w14:paraId="7F69F1D6" w14:textId="77777777" w:rsidR="008A4105" w:rsidRPr="008A4105" w:rsidRDefault="008A4105" w:rsidP="00952D1C">
      <w:pPr>
        <w:widowControl w:val="0"/>
        <w:numPr>
          <w:ilvl w:val="0"/>
          <w:numId w:val="194"/>
        </w:numPr>
        <w:suppressAutoHyphens w:val="0"/>
        <w:spacing w:before="120" w:line="276" w:lineRule="auto"/>
        <w:ind w:left="709" w:hanging="425"/>
        <w:jc w:val="both"/>
        <w:rPr>
          <w:rFonts w:ascii="Cambria" w:eastAsia="Calibri" w:hAnsi="Cambria" w:cs="Arial"/>
          <w:sz w:val="22"/>
          <w:szCs w:val="22"/>
          <w:lang w:eastAsia="en-US"/>
        </w:rPr>
      </w:pPr>
      <w:r w:rsidRPr="008A4105">
        <w:rPr>
          <w:rFonts w:ascii="Cambria" w:eastAsia="Calibri" w:hAnsi="Cambria" w:cs="Arial"/>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1E6F90EF" w14:textId="77777777" w:rsidR="008A4105" w:rsidRPr="008A4105" w:rsidRDefault="008A4105" w:rsidP="00952D1C">
      <w:pPr>
        <w:widowControl w:val="0"/>
        <w:numPr>
          <w:ilvl w:val="0"/>
          <w:numId w:val="194"/>
        </w:numPr>
        <w:suppressAutoHyphens w:val="0"/>
        <w:spacing w:before="120" w:after="120" w:line="276" w:lineRule="auto"/>
        <w:ind w:left="709" w:hanging="425"/>
        <w:jc w:val="both"/>
        <w:rPr>
          <w:rFonts w:ascii="Cambria" w:eastAsia="Calibri" w:hAnsi="Cambria" w:cs="Arial"/>
          <w:kern w:val="1"/>
          <w:sz w:val="22"/>
          <w:szCs w:val="22"/>
          <w:lang w:eastAsia="hi-IN" w:bidi="hi-IN"/>
        </w:rPr>
      </w:pPr>
      <w:r w:rsidRPr="008A4105">
        <w:rPr>
          <w:rFonts w:ascii="Cambria" w:eastAsia="Calibri" w:hAnsi="Cambria" w:cs="Arial"/>
          <w:kern w:val="1"/>
          <w:sz w:val="22"/>
          <w:szCs w:val="22"/>
          <w:lang w:eastAsia="hi-IN" w:bidi="hi-IN"/>
        </w:rPr>
        <w:t xml:space="preserve">dokonanie pomiaru powierzchni wykonanego zabiegu (np. przy pomocy: dalmierza, taśmy mierniczej, GPS, itp.). </w:t>
      </w:r>
      <w:r w:rsidRPr="008A4105">
        <w:rPr>
          <w:rFonts w:ascii="Cambria" w:eastAsia="Calibri" w:hAnsi="Cambria" w:cs="Arial"/>
          <w:sz w:val="22"/>
          <w:szCs w:val="22"/>
          <w:lang w:eastAsia="en-US"/>
        </w:rPr>
        <w:t xml:space="preserve">Zlecona powierzchnia powinna być pomniejszona </w:t>
      </w:r>
      <w:r w:rsidRPr="008A4105">
        <w:rPr>
          <w:rFonts w:ascii="Cambria" w:eastAsia="Calibri" w:hAnsi="Cambria" w:cs="Arial"/>
          <w:sz w:val="22"/>
          <w:szCs w:val="22"/>
          <w:lang w:eastAsia="en-US"/>
        </w:rPr>
        <w:br/>
        <w:t>o istniejące w wydzieleniu takie elementy jak: drogi, kępy drzewostanu nie objęte zabiegiem, bagna itp</w:t>
      </w:r>
      <w:r w:rsidRPr="008A4105">
        <w:rPr>
          <w:rFonts w:ascii="Cambria" w:eastAsia="Calibri" w:hAnsi="Cambria" w:cs="Arial"/>
          <w:kern w:val="1"/>
          <w:sz w:val="22"/>
          <w:szCs w:val="22"/>
          <w:lang w:eastAsia="hi-IN" w:bidi="hi-IN"/>
        </w:rPr>
        <w:t>.</w:t>
      </w:r>
    </w:p>
    <w:p w14:paraId="3917F3C5" w14:textId="77777777" w:rsidR="008A4105" w:rsidRPr="008A4105" w:rsidRDefault="008A4105" w:rsidP="008A4105">
      <w:pPr>
        <w:widowControl w:val="0"/>
        <w:suppressAutoHyphens w:val="0"/>
        <w:spacing w:before="120" w:after="120" w:line="276" w:lineRule="auto"/>
        <w:jc w:val="both"/>
        <w:rPr>
          <w:rFonts w:ascii="Cambria" w:eastAsia="Calibri" w:hAnsi="Cambria"/>
          <w:i/>
          <w:sz w:val="22"/>
          <w:szCs w:val="22"/>
          <w:lang w:eastAsia="en-US"/>
        </w:rPr>
      </w:pPr>
      <w:r w:rsidRPr="008A4105">
        <w:rPr>
          <w:rFonts w:ascii="Cambria" w:eastAsia="Calibri" w:hAnsi="Cambria" w:cs="Arial"/>
          <w:kern w:val="1"/>
          <w:sz w:val="22"/>
          <w:szCs w:val="22"/>
          <w:lang w:eastAsia="hi-IN" w:bidi="hi-IN"/>
        </w:rPr>
        <w:t>(</w:t>
      </w:r>
      <w:r w:rsidRPr="008A4105">
        <w:rPr>
          <w:rFonts w:ascii="Cambria" w:eastAsia="Calibri" w:hAnsi="Cambria" w:cs="Arial"/>
          <w:bCs/>
          <w:i/>
          <w:sz w:val="22"/>
          <w:szCs w:val="22"/>
          <w:lang w:eastAsia="en-US"/>
        </w:rPr>
        <w:t>rozliczenie</w:t>
      </w:r>
      <w:r w:rsidRPr="008A4105">
        <w:rPr>
          <w:rFonts w:ascii="Cambria" w:eastAsia="Calibri" w:hAnsi="Cambria" w:cs="Arial"/>
          <w:kern w:val="1"/>
          <w:sz w:val="22"/>
          <w:szCs w:val="22"/>
          <w:lang w:eastAsia="hi-IN" w:bidi="hi-IN"/>
        </w:rPr>
        <w:t xml:space="preserve"> p</w:t>
      </w:r>
      <w:r w:rsidRPr="008A4105">
        <w:rPr>
          <w:rFonts w:ascii="Cambria" w:eastAsia="Calibri" w:hAnsi="Cambria" w:cs="Arial"/>
          <w:i/>
          <w:kern w:val="1"/>
          <w:sz w:val="22"/>
          <w:szCs w:val="22"/>
          <w:lang w:eastAsia="hi-IN" w:bidi="hi-IN"/>
        </w:rPr>
        <w:t>owierzchni</w:t>
      </w:r>
      <w:r w:rsidRPr="008A4105">
        <w:rPr>
          <w:rFonts w:ascii="Cambria" w:eastAsia="Calibri" w:hAnsi="Cambria" w:cs="Arial"/>
          <w:kern w:val="1"/>
          <w:sz w:val="22"/>
          <w:szCs w:val="22"/>
          <w:lang w:eastAsia="hi-IN" w:bidi="hi-IN"/>
        </w:rPr>
        <w:t xml:space="preserve"> </w:t>
      </w:r>
      <w:r w:rsidRPr="008A4105">
        <w:rPr>
          <w:rFonts w:ascii="Cambria" w:eastAsia="Calibri" w:hAnsi="Cambria" w:cs="Arial"/>
          <w:i/>
          <w:kern w:val="1"/>
          <w:sz w:val="22"/>
          <w:szCs w:val="22"/>
          <w:lang w:eastAsia="hi-IN" w:bidi="hi-IN"/>
        </w:rPr>
        <w:t>z dokładnością do dwóch miejsc po przecinku)</w:t>
      </w:r>
    </w:p>
    <w:p w14:paraId="66EFA953" w14:textId="77777777" w:rsidR="008A4105" w:rsidRPr="008A4105" w:rsidRDefault="008A4105" w:rsidP="008A4105">
      <w:pPr>
        <w:widowControl w:val="0"/>
        <w:suppressAutoHyphens w:val="0"/>
        <w:rPr>
          <w:rFonts w:ascii="Cambria" w:eastAsia="Calibri" w:hAnsi="Cambria"/>
          <w:sz w:val="22"/>
          <w:szCs w:val="22"/>
          <w:lang w:eastAsia="pl-PL"/>
        </w:rPr>
      </w:pPr>
    </w:p>
    <w:p w14:paraId="133FD06A" w14:textId="77777777" w:rsidR="008A4105" w:rsidRPr="008A4105" w:rsidRDefault="008A4105" w:rsidP="008A4105">
      <w:pPr>
        <w:widowControl w:val="0"/>
        <w:suppressAutoHyphens w:val="0"/>
        <w:rPr>
          <w:rFonts w:ascii="Cambria" w:eastAsia="Calibri" w:hAnsi="Cambria"/>
          <w:sz w:val="22"/>
          <w:szCs w:val="22"/>
          <w:lang w:eastAsia="pl-PL"/>
        </w:rPr>
      </w:pPr>
    </w:p>
    <w:p w14:paraId="122B1E45" w14:textId="77777777" w:rsidR="008A4105" w:rsidRPr="008A4105" w:rsidRDefault="008A4105" w:rsidP="008A4105">
      <w:pPr>
        <w:widowControl w:val="0"/>
        <w:suppressAutoHyphens w:val="0"/>
        <w:rPr>
          <w:rFonts w:ascii="Cambria" w:eastAsia="Calibri" w:hAnsi="Cambria"/>
          <w:sz w:val="22"/>
          <w:szCs w:val="22"/>
          <w:lang w:eastAsia="pl-PL"/>
        </w:rPr>
      </w:pPr>
    </w:p>
    <w:p w14:paraId="1B34F38B" w14:textId="77777777" w:rsidR="008A4105" w:rsidRPr="008A4105" w:rsidRDefault="008A4105" w:rsidP="008A4105">
      <w:pPr>
        <w:widowControl w:val="0"/>
        <w:suppressAutoHyphens w:val="0"/>
        <w:rPr>
          <w:rFonts w:ascii="Cambria" w:eastAsia="Calibri" w:hAnsi="Cambria"/>
          <w:sz w:val="22"/>
          <w:szCs w:val="22"/>
          <w:lang w:eastAsia="pl-PL"/>
        </w:rPr>
      </w:pPr>
    </w:p>
    <w:p w14:paraId="596FD0FE" w14:textId="77777777" w:rsidR="008A4105" w:rsidRPr="008A4105" w:rsidRDefault="008A4105" w:rsidP="008A4105">
      <w:pPr>
        <w:widowControl w:val="0"/>
        <w:suppressAutoHyphens w:val="0"/>
        <w:rPr>
          <w:rFonts w:ascii="Cambria" w:eastAsia="Calibri" w:hAnsi="Cambria"/>
          <w:sz w:val="22"/>
          <w:szCs w:val="22"/>
          <w:lang w:eastAsia="pl-PL"/>
        </w:rPr>
      </w:pPr>
    </w:p>
    <w:p w14:paraId="31B194A3" w14:textId="77777777" w:rsidR="008A4105" w:rsidRPr="008A4105" w:rsidRDefault="008A4105" w:rsidP="008A4105">
      <w:pPr>
        <w:widowControl w:val="0"/>
        <w:suppressAutoHyphens w:val="0"/>
        <w:rPr>
          <w:rFonts w:ascii="Cambria" w:eastAsia="Calibri" w:hAnsi="Cambria"/>
          <w:sz w:val="22"/>
          <w:szCs w:val="22"/>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919"/>
        <w:gridCol w:w="1568"/>
        <w:gridCol w:w="3544"/>
        <w:gridCol w:w="1389"/>
      </w:tblGrid>
      <w:tr w:rsidR="008A4105" w:rsidRPr="008A4105" w14:paraId="79223BC1" w14:textId="77777777" w:rsidTr="003769CE">
        <w:trPr>
          <w:trHeight w:val="393"/>
          <w:jc w:val="center"/>
        </w:trPr>
        <w:tc>
          <w:tcPr>
            <w:tcW w:w="467" w:type="pct"/>
            <w:tcBorders>
              <w:top w:val="single" w:sz="4" w:space="0" w:color="auto"/>
              <w:left w:val="single" w:sz="4" w:space="0" w:color="auto"/>
              <w:bottom w:val="single" w:sz="4" w:space="0" w:color="auto"/>
              <w:right w:val="single" w:sz="4" w:space="0" w:color="auto"/>
            </w:tcBorders>
            <w:vAlign w:val="center"/>
          </w:tcPr>
          <w:p w14:paraId="04A00E6E"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Nr</w:t>
            </w:r>
          </w:p>
        </w:tc>
        <w:tc>
          <w:tcPr>
            <w:tcW w:w="1033" w:type="pct"/>
            <w:tcBorders>
              <w:top w:val="single" w:sz="4" w:space="0" w:color="auto"/>
              <w:left w:val="single" w:sz="4" w:space="0" w:color="auto"/>
              <w:bottom w:val="single" w:sz="4" w:space="0" w:color="auto"/>
              <w:right w:val="single" w:sz="4" w:space="0" w:color="auto"/>
            </w:tcBorders>
            <w:vAlign w:val="center"/>
            <w:hideMark/>
          </w:tcPr>
          <w:p w14:paraId="0B5643F1"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Kod czynności do rozliczenia</w:t>
            </w:r>
          </w:p>
        </w:tc>
        <w:tc>
          <w:tcPr>
            <w:tcW w:w="844" w:type="pct"/>
            <w:tcBorders>
              <w:top w:val="single" w:sz="4" w:space="0" w:color="auto"/>
              <w:left w:val="single" w:sz="4" w:space="0" w:color="auto"/>
              <w:bottom w:val="single" w:sz="4" w:space="0" w:color="auto"/>
              <w:right w:val="single" w:sz="4" w:space="0" w:color="auto"/>
            </w:tcBorders>
            <w:vAlign w:val="center"/>
            <w:hideMark/>
          </w:tcPr>
          <w:p w14:paraId="07792DF3"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Kod czynn. / materiału do wyceny</w:t>
            </w:r>
          </w:p>
        </w:tc>
        <w:tc>
          <w:tcPr>
            <w:tcW w:w="1908" w:type="pct"/>
            <w:tcBorders>
              <w:top w:val="single" w:sz="4" w:space="0" w:color="auto"/>
              <w:left w:val="single" w:sz="4" w:space="0" w:color="auto"/>
              <w:bottom w:val="single" w:sz="4" w:space="0" w:color="auto"/>
              <w:right w:val="single" w:sz="4" w:space="0" w:color="auto"/>
            </w:tcBorders>
            <w:vAlign w:val="center"/>
          </w:tcPr>
          <w:p w14:paraId="4EE47BFF"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Opis kodu czynności</w:t>
            </w:r>
          </w:p>
        </w:tc>
        <w:tc>
          <w:tcPr>
            <w:tcW w:w="748" w:type="pct"/>
            <w:tcBorders>
              <w:top w:val="single" w:sz="4" w:space="0" w:color="auto"/>
              <w:left w:val="single" w:sz="4" w:space="0" w:color="auto"/>
              <w:bottom w:val="single" w:sz="4" w:space="0" w:color="auto"/>
              <w:right w:val="single" w:sz="4" w:space="0" w:color="auto"/>
            </w:tcBorders>
            <w:vAlign w:val="center"/>
          </w:tcPr>
          <w:p w14:paraId="2E75D2BC" w14:textId="77777777" w:rsidR="008A4105" w:rsidRPr="008A4105" w:rsidRDefault="008A4105" w:rsidP="008A4105">
            <w:pPr>
              <w:widowControl w:val="0"/>
              <w:tabs>
                <w:tab w:val="left" w:pos="1026"/>
              </w:tabs>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Jednostka miary</w:t>
            </w:r>
          </w:p>
        </w:tc>
      </w:tr>
      <w:tr w:rsidR="008A4105" w:rsidRPr="008A4105" w14:paraId="2EADD065" w14:textId="77777777" w:rsidTr="003769CE">
        <w:trPr>
          <w:trHeight w:val="164"/>
          <w:jc w:val="center"/>
        </w:trPr>
        <w:tc>
          <w:tcPr>
            <w:tcW w:w="467" w:type="pct"/>
            <w:tcBorders>
              <w:top w:val="single" w:sz="4" w:space="0" w:color="auto"/>
              <w:left w:val="single" w:sz="4" w:space="0" w:color="auto"/>
              <w:bottom w:val="single" w:sz="4" w:space="0" w:color="auto"/>
              <w:right w:val="single" w:sz="4" w:space="0" w:color="auto"/>
            </w:tcBorders>
            <w:vAlign w:val="center"/>
          </w:tcPr>
          <w:p w14:paraId="315B4391" w14:textId="77777777" w:rsidR="008A4105" w:rsidRPr="008A4105" w:rsidRDefault="008A4105" w:rsidP="008A4105">
            <w:pPr>
              <w:widowControl w:val="0"/>
              <w:suppressAutoHyphens w:val="0"/>
              <w:spacing w:before="120" w:line="276" w:lineRule="auto"/>
              <w:jc w:val="center"/>
              <w:rPr>
                <w:rFonts w:ascii="Cambria" w:eastAsia="Calibri" w:hAnsi="Cambria" w:cs="Arial"/>
                <w:sz w:val="22"/>
                <w:szCs w:val="22"/>
                <w:lang w:eastAsia="en-US"/>
              </w:rPr>
            </w:pPr>
            <w:r w:rsidRPr="008A4105">
              <w:rPr>
                <w:rFonts w:ascii="Cambria" w:eastAsia="Calibri" w:hAnsi="Cambria" w:cs="Arial"/>
                <w:sz w:val="22"/>
                <w:szCs w:val="22"/>
                <w:lang w:eastAsia="en-US"/>
              </w:rPr>
              <w:t>352.1</w:t>
            </w:r>
          </w:p>
        </w:tc>
        <w:tc>
          <w:tcPr>
            <w:tcW w:w="1033" w:type="pct"/>
            <w:tcBorders>
              <w:top w:val="single" w:sz="4" w:space="0" w:color="auto"/>
              <w:left w:val="single" w:sz="4" w:space="0" w:color="auto"/>
              <w:bottom w:val="single" w:sz="4" w:space="0" w:color="auto"/>
              <w:right w:val="single" w:sz="4" w:space="0" w:color="auto"/>
            </w:tcBorders>
            <w:vAlign w:val="center"/>
            <w:hideMark/>
          </w:tcPr>
          <w:p w14:paraId="153BCD3F" w14:textId="77777777" w:rsidR="008A4105" w:rsidRPr="008A4105" w:rsidRDefault="008A4105" w:rsidP="008A4105">
            <w:pPr>
              <w:widowControl w:val="0"/>
              <w:suppressAutoHyphens w:val="0"/>
              <w:spacing w:before="120" w:line="276" w:lineRule="auto"/>
              <w:jc w:val="center"/>
              <w:rPr>
                <w:rFonts w:ascii="Cambria" w:eastAsia="Calibri" w:hAnsi="Cambria" w:cs="Arial"/>
                <w:bCs/>
                <w:iCs/>
                <w:kern w:val="1"/>
                <w:sz w:val="22"/>
                <w:szCs w:val="22"/>
                <w:lang w:eastAsia="pl-PL" w:bidi="hi-IN"/>
              </w:rPr>
            </w:pPr>
            <w:r w:rsidRPr="008A4105">
              <w:rPr>
                <w:rFonts w:ascii="Cambria" w:eastAsia="Calibri" w:hAnsi="Cambria" w:cs="Arial"/>
                <w:sz w:val="22"/>
                <w:szCs w:val="22"/>
                <w:lang w:eastAsia="en-US"/>
              </w:rPr>
              <w:t>POP-OSŁ</w:t>
            </w:r>
          </w:p>
        </w:tc>
        <w:tc>
          <w:tcPr>
            <w:tcW w:w="844" w:type="pct"/>
            <w:tcBorders>
              <w:top w:val="single" w:sz="4" w:space="0" w:color="auto"/>
              <w:left w:val="single" w:sz="4" w:space="0" w:color="auto"/>
              <w:bottom w:val="single" w:sz="4" w:space="0" w:color="auto"/>
              <w:right w:val="single" w:sz="4" w:space="0" w:color="auto"/>
            </w:tcBorders>
            <w:vAlign w:val="center"/>
            <w:hideMark/>
          </w:tcPr>
          <w:p w14:paraId="323DACE0" w14:textId="77777777" w:rsidR="008A4105" w:rsidRPr="008A4105" w:rsidRDefault="008A4105" w:rsidP="008A4105">
            <w:pPr>
              <w:widowControl w:val="0"/>
              <w:tabs>
                <w:tab w:val="left" w:pos="5988"/>
              </w:tabs>
              <w:suppressAutoHyphens w:val="0"/>
              <w:spacing w:before="120" w:line="276" w:lineRule="auto"/>
              <w:jc w:val="center"/>
              <w:rPr>
                <w:rFonts w:ascii="Cambria" w:eastAsia="Calibri" w:hAnsi="Cambria" w:cs="Arial"/>
                <w:bCs/>
                <w:iCs/>
                <w:kern w:val="1"/>
                <w:sz w:val="22"/>
                <w:szCs w:val="22"/>
                <w:lang w:eastAsia="pl-PL" w:bidi="hi-IN"/>
              </w:rPr>
            </w:pPr>
            <w:r w:rsidRPr="008A4105">
              <w:rPr>
                <w:rFonts w:ascii="Cambria" w:eastAsia="Calibri" w:hAnsi="Cambria" w:cs="Arial"/>
                <w:sz w:val="22"/>
                <w:szCs w:val="22"/>
                <w:lang w:eastAsia="en-US"/>
              </w:rPr>
              <w:t>POP-OSŁ</w:t>
            </w:r>
          </w:p>
        </w:tc>
        <w:tc>
          <w:tcPr>
            <w:tcW w:w="1908" w:type="pct"/>
            <w:tcBorders>
              <w:top w:val="single" w:sz="4" w:space="0" w:color="auto"/>
              <w:left w:val="single" w:sz="4" w:space="0" w:color="auto"/>
              <w:bottom w:val="single" w:sz="4" w:space="0" w:color="auto"/>
              <w:right w:val="single" w:sz="4" w:space="0" w:color="auto"/>
            </w:tcBorders>
            <w:vAlign w:val="center"/>
          </w:tcPr>
          <w:p w14:paraId="031DCFB1" w14:textId="77777777" w:rsidR="008A4105" w:rsidRPr="008A4105" w:rsidRDefault="008A4105" w:rsidP="008A4105">
            <w:pPr>
              <w:widowControl w:val="0"/>
              <w:tabs>
                <w:tab w:val="left" w:pos="5988"/>
              </w:tabs>
              <w:suppressAutoHyphens w:val="0"/>
              <w:spacing w:before="120" w:line="276" w:lineRule="auto"/>
              <w:rPr>
                <w:rFonts w:ascii="Cambria" w:eastAsia="Calibri" w:hAnsi="Cambria" w:cs="Arial"/>
                <w:bCs/>
                <w:iCs/>
                <w:kern w:val="1"/>
                <w:sz w:val="22"/>
                <w:szCs w:val="22"/>
                <w:lang w:eastAsia="pl-PL" w:bidi="hi-IN"/>
              </w:rPr>
            </w:pPr>
            <w:r w:rsidRPr="008A4105">
              <w:rPr>
                <w:rFonts w:ascii="Cambria" w:eastAsia="Calibri" w:hAnsi="Cambria" w:cs="Arial"/>
                <w:kern w:val="1"/>
                <w:sz w:val="22"/>
                <w:szCs w:val="22"/>
                <w:lang w:eastAsia="zh-CN" w:bidi="hi-IN"/>
              </w:rPr>
              <w:t>Poprawianie osłon indywidualnych zabezpieczających przed zgryzaniem</w:t>
            </w:r>
          </w:p>
        </w:tc>
        <w:tc>
          <w:tcPr>
            <w:tcW w:w="748" w:type="pct"/>
            <w:tcBorders>
              <w:top w:val="single" w:sz="4" w:space="0" w:color="auto"/>
              <w:left w:val="single" w:sz="4" w:space="0" w:color="auto"/>
              <w:bottom w:val="single" w:sz="4" w:space="0" w:color="auto"/>
              <w:right w:val="single" w:sz="4" w:space="0" w:color="auto"/>
            </w:tcBorders>
            <w:vAlign w:val="center"/>
          </w:tcPr>
          <w:p w14:paraId="29B56343" w14:textId="77777777" w:rsidR="008A4105" w:rsidRPr="008A4105" w:rsidRDefault="008A4105" w:rsidP="008A4105">
            <w:pPr>
              <w:widowControl w:val="0"/>
              <w:tabs>
                <w:tab w:val="left" w:pos="1026"/>
              </w:tabs>
              <w:suppressAutoHyphens w:val="0"/>
              <w:spacing w:before="120" w:line="276" w:lineRule="auto"/>
              <w:jc w:val="center"/>
              <w:rPr>
                <w:rFonts w:ascii="Cambria" w:eastAsia="Calibri" w:hAnsi="Cambria" w:cs="Arial"/>
                <w:bCs/>
                <w:iCs/>
                <w:sz w:val="22"/>
                <w:szCs w:val="22"/>
                <w:lang w:eastAsia="pl-PL"/>
              </w:rPr>
            </w:pPr>
            <w:r w:rsidRPr="008A4105">
              <w:rPr>
                <w:rFonts w:ascii="Cambria" w:eastAsia="Calibri" w:hAnsi="Cambria" w:cs="Arial"/>
                <w:bCs/>
                <w:iCs/>
                <w:kern w:val="1"/>
                <w:sz w:val="22"/>
                <w:szCs w:val="22"/>
                <w:lang w:eastAsia="pl-PL" w:bidi="hi-IN"/>
              </w:rPr>
              <w:t>TSZT</w:t>
            </w:r>
          </w:p>
        </w:tc>
      </w:tr>
    </w:tbl>
    <w:p w14:paraId="5D206F02" w14:textId="77777777" w:rsidR="008A4105" w:rsidRPr="008A4105" w:rsidRDefault="008A4105" w:rsidP="008A4105">
      <w:pPr>
        <w:widowControl w:val="0"/>
        <w:suppressAutoHyphens w:val="0"/>
        <w:rPr>
          <w:rFonts w:ascii="Cambria" w:eastAsia="Calibri" w:hAnsi="Cambria"/>
          <w:sz w:val="22"/>
          <w:szCs w:val="22"/>
          <w:lang w:eastAsia="en-US"/>
        </w:rPr>
      </w:pPr>
    </w:p>
    <w:p w14:paraId="404F8208" w14:textId="77777777" w:rsidR="008A4105" w:rsidRPr="008A4105" w:rsidRDefault="008A4105" w:rsidP="008A4105">
      <w:pPr>
        <w:widowControl w:val="0"/>
        <w:suppressAutoHyphens w:val="0"/>
        <w:spacing w:before="120" w:line="276" w:lineRule="auto"/>
        <w:jc w:val="both"/>
        <w:rPr>
          <w:rFonts w:ascii="Cambria" w:eastAsia="Calibri" w:hAnsi="Cambria" w:cs="Arial"/>
          <w:bCs/>
          <w:iCs/>
          <w:sz w:val="22"/>
          <w:szCs w:val="22"/>
          <w:lang w:eastAsia="pl-PL"/>
        </w:rPr>
      </w:pPr>
      <w:r w:rsidRPr="008A4105">
        <w:rPr>
          <w:rFonts w:ascii="Cambria" w:eastAsia="Calibri" w:hAnsi="Cambria"/>
          <w:b/>
          <w:bCs/>
          <w:sz w:val="22"/>
          <w:szCs w:val="22"/>
          <w:lang w:eastAsia="en-US"/>
        </w:rPr>
        <w:t>Standard technologii prac obejmuje:</w:t>
      </w:r>
    </w:p>
    <w:p w14:paraId="453C52BC" w14:textId="77777777" w:rsidR="008A4105" w:rsidRPr="008A4105" w:rsidRDefault="008A4105" w:rsidP="00952D1C">
      <w:pPr>
        <w:widowControl w:val="0"/>
        <w:numPr>
          <w:ilvl w:val="0"/>
          <w:numId w:val="178"/>
        </w:numPr>
        <w:suppressAutoHyphens w:val="0"/>
        <w:spacing w:before="120" w:line="276" w:lineRule="auto"/>
        <w:jc w:val="both"/>
        <w:rPr>
          <w:rFonts w:ascii="Cambria" w:eastAsia="Calibri" w:hAnsi="Cambria" w:cs="Arial"/>
          <w:bCs/>
          <w:iCs/>
          <w:kern w:val="1"/>
          <w:sz w:val="22"/>
          <w:szCs w:val="22"/>
          <w:lang w:eastAsia="pl-PL" w:bidi="hi-IN"/>
        </w:rPr>
      </w:pPr>
      <w:r w:rsidRPr="008A4105">
        <w:rPr>
          <w:rFonts w:ascii="Cambria" w:eastAsia="Calibri" w:hAnsi="Cambria" w:cs="Arial"/>
          <w:bCs/>
          <w:iCs/>
          <w:kern w:val="1"/>
          <w:sz w:val="22"/>
          <w:szCs w:val="22"/>
          <w:lang w:eastAsia="pl-PL" w:bidi="hi-IN"/>
        </w:rPr>
        <w:t>odbiór palików z magazynu……………………………….lub…………………… i dostarczenie na pozycję roboczą,</w:t>
      </w:r>
    </w:p>
    <w:p w14:paraId="363ECA5E" w14:textId="77777777" w:rsidR="008A4105" w:rsidRPr="008A4105" w:rsidRDefault="008A4105" w:rsidP="00952D1C">
      <w:pPr>
        <w:widowControl w:val="0"/>
        <w:numPr>
          <w:ilvl w:val="0"/>
          <w:numId w:val="178"/>
        </w:numPr>
        <w:suppressAutoHyphens w:val="0"/>
        <w:spacing w:before="120" w:line="276" w:lineRule="auto"/>
        <w:jc w:val="both"/>
        <w:rPr>
          <w:rFonts w:ascii="Cambria" w:eastAsia="Calibri" w:hAnsi="Cambria" w:cs="Arial"/>
          <w:bCs/>
          <w:iCs/>
          <w:kern w:val="1"/>
          <w:sz w:val="22"/>
          <w:szCs w:val="22"/>
          <w:lang w:eastAsia="pl-PL" w:bidi="hi-IN"/>
        </w:rPr>
      </w:pPr>
      <w:r w:rsidRPr="008A4105">
        <w:rPr>
          <w:rFonts w:ascii="Cambria" w:eastAsia="Calibri" w:hAnsi="Cambria" w:cs="Arial"/>
          <w:bCs/>
          <w:iCs/>
          <w:kern w:val="1"/>
          <w:sz w:val="22"/>
          <w:szCs w:val="22"/>
          <w:lang w:eastAsia="pl-PL" w:bidi="hi-IN"/>
        </w:rPr>
        <w:t>rozniesienie palików na powierzchni roboczej z miejsca rozładunku,</w:t>
      </w:r>
    </w:p>
    <w:p w14:paraId="21E64A59" w14:textId="77777777" w:rsidR="008A4105" w:rsidRPr="008A4105" w:rsidRDefault="008A4105" w:rsidP="00952D1C">
      <w:pPr>
        <w:widowControl w:val="0"/>
        <w:numPr>
          <w:ilvl w:val="0"/>
          <w:numId w:val="178"/>
        </w:numPr>
        <w:suppressAutoHyphens w:val="0"/>
        <w:spacing w:before="120" w:line="276" w:lineRule="auto"/>
        <w:jc w:val="both"/>
        <w:rPr>
          <w:rFonts w:ascii="Cambria" w:eastAsia="Calibri" w:hAnsi="Cambria" w:cs="Arial"/>
          <w:bCs/>
          <w:iCs/>
          <w:kern w:val="1"/>
          <w:sz w:val="22"/>
          <w:szCs w:val="22"/>
          <w:lang w:eastAsia="pl-PL" w:bidi="hi-IN"/>
        </w:rPr>
      </w:pPr>
      <w:r w:rsidRPr="008A4105">
        <w:rPr>
          <w:rFonts w:ascii="Cambria" w:eastAsia="Calibri" w:hAnsi="Cambria" w:cs="Arial"/>
          <w:bCs/>
          <w:iCs/>
          <w:kern w:val="1"/>
          <w:sz w:val="22"/>
          <w:szCs w:val="22"/>
          <w:lang w:eastAsia="pl-PL" w:bidi="hi-IN"/>
        </w:rPr>
        <w:t>wymiana przegnitych lub brakujących palików lub ponowne wbicie przewróconych palików,</w:t>
      </w:r>
    </w:p>
    <w:p w14:paraId="1ABEF5C7" w14:textId="77777777" w:rsidR="008A4105" w:rsidRPr="008A4105" w:rsidRDefault="008A4105" w:rsidP="00952D1C">
      <w:pPr>
        <w:widowControl w:val="0"/>
        <w:numPr>
          <w:ilvl w:val="0"/>
          <w:numId w:val="178"/>
        </w:numPr>
        <w:suppressAutoHyphens w:val="0"/>
        <w:spacing w:before="120" w:line="276" w:lineRule="auto"/>
        <w:jc w:val="both"/>
        <w:rPr>
          <w:rFonts w:ascii="Cambria" w:eastAsia="Calibri" w:hAnsi="Cambria" w:cs="Arial"/>
          <w:bCs/>
          <w:iCs/>
          <w:kern w:val="1"/>
          <w:sz w:val="22"/>
          <w:szCs w:val="22"/>
          <w:lang w:eastAsia="pl-PL" w:bidi="hi-IN"/>
        </w:rPr>
      </w:pPr>
      <w:r w:rsidRPr="008A4105">
        <w:rPr>
          <w:rFonts w:ascii="Cambria" w:eastAsia="Calibri" w:hAnsi="Cambria" w:cs="Arial"/>
          <w:bCs/>
          <w:iCs/>
          <w:kern w:val="1"/>
          <w:sz w:val="22"/>
          <w:szCs w:val="22"/>
          <w:lang w:eastAsia="pl-PL" w:bidi="hi-IN"/>
        </w:rPr>
        <w:t>poprawienie montażu indywidualnych osłon w celu ochrony pędu szczytowego.</w:t>
      </w:r>
    </w:p>
    <w:p w14:paraId="2AE784AC" w14:textId="77777777" w:rsidR="008A4105" w:rsidRPr="008A4105" w:rsidRDefault="008A4105" w:rsidP="008A4105">
      <w:pPr>
        <w:widowControl w:val="0"/>
        <w:suppressAutoHyphens w:val="0"/>
        <w:spacing w:before="120" w:line="276" w:lineRule="auto"/>
        <w:jc w:val="both"/>
        <w:rPr>
          <w:rFonts w:ascii="Cambria" w:eastAsia="Calibri" w:hAnsi="Cambria" w:cs="Arial"/>
          <w:bCs/>
          <w:iCs/>
          <w:kern w:val="1"/>
          <w:sz w:val="22"/>
          <w:szCs w:val="22"/>
          <w:lang w:eastAsia="pl-PL" w:bidi="hi-IN"/>
        </w:rPr>
      </w:pPr>
      <w:r w:rsidRPr="008A4105">
        <w:rPr>
          <w:rFonts w:ascii="Cambria" w:eastAsia="Calibri" w:hAnsi="Cambria" w:cs="Arial"/>
          <w:b/>
          <w:bCs/>
          <w:iCs/>
          <w:kern w:val="1"/>
          <w:sz w:val="22"/>
          <w:szCs w:val="22"/>
          <w:lang w:eastAsia="pl-PL" w:bidi="hi-IN"/>
        </w:rPr>
        <w:t>Uwagi:</w:t>
      </w:r>
    </w:p>
    <w:p w14:paraId="0ED988DD" w14:textId="77777777" w:rsidR="008A4105" w:rsidRPr="008A4105" w:rsidRDefault="008A4105" w:rsidP="008A4105">
      <w:pPr>
        <w:widowControl w:val="0"/>
        <w:suppressAutoHyphens w:val="0"/>
        <w:spacing w:before="120" w:line="276" w:lineRule="auto"/>
        <w:jc w:val="both"/>
        <w:rPr>
          <w:rFonts w:ascii="Cambria" w:eastAsia="Calibri" w:hAnsi="Cambria" w:cs="Arial"/>
          <w:bCs/>
          <w:iCs/>
          <w:kern w:val="1"/>
          <w:sz w:val="22"/>
          <w:szCs w:val="22"/>
          <w:lang w:eastAsia="pl-PL" w:bidi="hi-IN"/>
        </w:rPr>
      </w:pPr>
      <w:r w:rsidRPr="008A4105">
        <w:rPr>
          <w:rFonts w:ascii="Cambria" w:eastAsia="Calibri" w:hAnsi="Cambria" w:cs="Arial"/>
          <w:bCs/>
          <w:iCs/>
          <w:kern w:val="1"/>
          <w:sz w:val="22"/>
          <w:szCs w:val="22"/>
          <w:lang w:eastAsia="pl-PL" w:bidi="hi-IN"/>
        </w:rPr>
        <w:t>Paliki zapewnia Zamawiający.</w:t>
      </w:r>
    </w:p>
    <w:p w14:paraId="4A64399C" w14:textId="77777777" w:rsidR="008A4105" w:rsidRPr="008A4105" w:rsidRDefault="008A4105" w:rsidP="008A4105">
      <w:pPr>
        <w:widowControl w:val="0"/>
        <w:suppressAutoHyphens w:val="0"/>
        <w:spacing w:before="120" w:line="276" w:lineRule="auto"/>
        <w:jc w:val="both"/>
        <w:rPr>
          <w:rFonts w:ascii="Cambria" w:eastAsia="Calibri" w:hAnsi="Cambria" w:cs="Arial"/>
          <w:bCs/>
          <w:iCs/>
          <w:kern w:val="1"/>
          <w:sz w:val="22"/>
          <w:szCs w:val="22"/>
          <w:lang w:eastAsia="pl-PL" w:bidi="hi-IN"/>
        </w:rPr>
      </w:pPr>
      <w:r w:rsidRPr="008A4105">
        <w:rPr>
          <w:rFonts w:ascii="Cambria" w:eastAsia="Calibri" w:hAnsi="Cambria" w:cs="Arial"/>
          <w:bCs/>
          <w:iCs/>
          <w:kern w:val="1"/>
          <w:sz w:val="22"/>
          <w:szCs w:val="22"/>
          <w:lang w:eastAsia="pl-PL" w:bidi="hi-IN"/>
        </w:rPr>
        <w:t>Drut i narzędzia zapewnia Wykonawca.</w:t>
      </w:r>
    </w:p>
    <w:p w14:paraId="0202FFC6" w14:textId="77777777" w:rsidR="008A4105" w:rsidRPr="008A4105" w:rsidRDefault="008A4105" w:rsidP="008A4105">
      <w:pPr>
        <w:widowControl w:val="0"/>
        <w:suppressAutoHyphens w:val="0"/>
        <w:spacing w:before="120" w:line="276" w:lineRule="auto"/>
        <w:jc w:val="both"/>
        <w:rPr>
          <w:rFonts w:ascii="Cambria" w:eastAsia="Calibri" w:hAnsi="Cambria" w:cs="Arial"/>
          <w:bCs/>
          <w:iCs/>
          <w:kern w:val="1"/>
          <w:sz w:val="22"/>
          <w:szCs w:val="22"/>
          <w:lang w:eastAsia="pl-PL" w:bidi="hi-IN"/>
        </w:rPr>
      </w:pPr>
    </w:p>
    <w:p w14:paraId="481B0A33" w14:textId="77777777" w:rsidR="008A4105" w:rsidRPr="008A4105" w:rsidRDefault="008A4105" w:rsidP="008A4105">
      <w:pPr>
        <w:widowControl w:val="0"/>
        <w:tabs>
          <w:tab w:val="left" w:pos="567"/>
        </w:tabs>
        <w:suppressAutoHyphens w:val="0"/>
        <w:spacing w:before="120" w:after="120" w:line="276" w:lineRule="auto"/>
        <w:jc w:val="both"/>
        <w:rPr>
          <w:rFonts w:ascii="Cambria" w:eastAsia="Calibri" w:hAnsi="Cambria" w:cs="Arial"/>
          <w:b/>
          <w:bCs/>
          <w:iCs/>
          <w:sz w:val="22"/>
          <w:szCs w:val="22"/>
          <w:lang w:eastAsia="pl-PL"/>
        </w:rPr>
      </w:pPr>
      <w:r w:rsidRPr="008A4105">
        <w:rPr>
          <w:rFonts w:ascii="Cambria" w:eastAsia="Calibri" w:hAnsi="Cambria" w:cs="Arial"/>
          <w:b/>
          <w:bCs/>
          <w:iCs/>
          <w:sz w:val="22"/>
          <w:szCs w:val="22"/>
          <w:lang w:eastAsia="pl-PL"/>
        </w:rPr>
        <w:t>Procedura odbioru:</w:t>
      </w:r>
    </w:p>
    <w:p w14:paraId="50631401" w14:textId="77777777" w:rsidR="008A4105" w:rsidRPr="008A4105" w:rsidRDefault="008A4105" w:rsidP="008A4105">
      <w:pPr>
        <w:widowControl w:val="0"/>
        <w:suppressAutoHyphens w:val="0"/>
        <w:spacing w:before="120" w:after="120" w:line="276" w:lineRule="auto"/>
        <w:jc w:val="both"/>
        <w:rPr>
          <w:rFonts w:ascii="Cambria" w:eastAsia="Calibri" w:hAnsi="Cambria" w:cs="Arial"/>
          <w:kern w:val="1"/>
          <w:sz w:val="22"/>
          <w:szCs w:val="22"/>
          <w:lang w:eastAsia="hi-IN" w:bidi="hi-IN"/>
        </w:rPr>
      </w:pPr>
      <w:r w:rsidRPr="008A4105">
        <w:rPr>
          <w:rFonts w:ascii="Cambria" w:eastAsia="Calibri" w:hAnsi="Cambria" w:cs="Arial"/>
          <w:kern w:val="1"/>
          <w:sz w:val="22"/>
          <w:szCs w:val="22"/>
          <w:lang w:eastAsia="hi-IN" w:bidi="hi-IN"/>
        </w:rPr>
        <w:t>Odbiór prac nastąpi poprzez:</w:t>
      </w:r>
    </w:p>
    <w:p w14:paraId="0403542A" w14:textId="77777777" w:rsidR="008A4105" w:rsidRPr="008A4105" w:rsidRDefault="008A4105" w:rsidP="00952D1C">
      <w:pPr>
        <w:widowControl w:val="0"/>
        <w:numPr>
          <w:ilvl w:val="0"/>
          <w:numId w:val="179"/>
        </w:numPr>
        <w:suppressAutoHyphens w:val="0"/>
        <w:spacing w:before="120" w:after="120" w:line="276" w:lineRule="auto"/>
        <w:ind w:hanging="646"/>
        <w:jc w:val="both"/>
        <w:rPr>
          <w:rFonts w:ascii="Cambria" w:eastAsia="Calibri" w:hAnsi="Cambria" w:cs="Arial"/>
          <w:kern w:val="1"/>
          <w:sz w:val="22"/>
          <w:szCs w:val="22"/>
          <w:lang w:eastAsia="hi-IN" w:bidi="hi-IN"/>
        </w:rPr>
      </w:pPr>
      <w:r w:rsidRPr="008A4105">
        <w:rPr>
          <w:rFonts w:ascii="Cambria" w:eastAsia="Calibri" w:hAnsi="Cambria" w:cs="Arial"/>
          <w:kern w:val="1"/>
          <w:sz w:val="22"/>
          <w:szCs w:val="22"/>
          <w:lang w:eastAsia="hi-IN" w:bidi="hi-IN"/>
        </w:rPr>
        <w:t>zweryfikowanie prawidłowości ich wykonania z opisem czynności i zleceniem,</w:t>
      </w:r>
    </w:p>
    <w:p w14:paraId="0EC09505" w14:textId="77777777" w:rsidR="008A4105" w:rsidRPr="008A4105" w:rsidRDefault="008A4105" w:rsidP="00952D1C">
      <w:pPr>
        <w:widowControl w:val="0"/>
        <w:numPr>
          <w:ilvl w:val="0"/>
          <w:numId w:val="179"/>
        </w:numPr>
        <w:suppressAutoHyphens w:val="0"/>
        <w:spacing w:before="120" w:after="120" w:line="276" w:lineRule="auto"/>
        <w:ind w:left="709" w:hanging="425"/>
        <w:jc w:val="both"/>
        <w:rPr>
          <w:rFonts w:ascii="Cambria" w:eastAsia="Calibri" w:hAnsi="Cambria" w:cs="Arial"/>
          <w:kern w:val="1"/>
          <w:sz w:val="22"/>
          <w:szCs w:val="22"/>
          <w:lang w:eastAsia="hi-IN" w:bidi="hi-IN"/>
        </w:rPr>
      </w:pPr>
      <w:r w:rsidRPr="008A4105">
        <w:rPr>
          <w:rFonts w:ascii="Cambria" w:eastAsia="Calibri" w:hAnsi="Cambria" w:cs="Arial"/>
          <w:kern w:val="1"/>
          <w:sz w:val="22"/>
          <w:szCs w:val="22"/>
          <w:lang w:eastAsia="hi-IN" w:bidi="hi-IN"/>
        </w:rPr>
        <w:t xml:space="preserve">dokonanie pomiaru powierzchni wykonanego zabiegu (np. przy pomocy: dalmierza, taśmy mierniczej, GPS, itp). </w:t>
      </w:r>
      <w:r w:rsidRPr="008A4105">
        <w:rPr>
          <w:rFonts w:ascii="Cambria" w:eastAsia="Calibri" w:hAnsi="Cambria" w:cs="Arial"/>
          <w:sz w:val="22"/>
          <w:szCs w:val="22"/>
          <w:lang w:eastAsia="en-US"/>
        </w:rPr>
        <w:t xml:space="preserve">Zlecona powierzchnia powinna być pomniejszona </w:t>
      </w:r>
      <w:r w:rsidRPr="008A4105">
        <w:rPr>
          <w:rFonts w:ascii="Cambria" w:eastAsia="Calibri" w:hAnsi="Cambria" w:cs="Arial"/>
          <w:sz w:val="22"/>
          <w:szCs w:val="22"/>
          <w:lang w:eastAsia="en-US"/>
        </w:rPr>
        <w:br/>
        <w:t>o istniejące w wydzieleniu takie elementy jak: drogi, kępy drzewostanu nie objęte zabiegiem, bagna itp</w:t>
      </w:r>
      <w:r w:rsidRPr="008A4105">
        <w:rPr>
          <w:rFonts w:ascii="Cambria" w:eastAsia="Calibri" w:hAnsi="Cambria" w:cs="Arial"/>
          <w:kern w:val="1"/>
          <w:sz w:val="22"/>
          <w:szCs w:val="22"/>
          <w:lang w:eastAsia="hi-IN" w:bidi="hi-IN"/>
        </w:rPr>
        <w:t>.</w:t>
      </w:r>
    </w:p>
    <w:p w14:paraId="0D21986B" w14:textId="77777777" w:rsidR="008A4105" w:rsidRPr="008A4105" w:rsidRDefault="008A4105" w:rsidP="008A4105">
      <w:pPr>
        <w:widowControl w:val="0"/>
        <w:suppressAutoHyphens w:val="0"/>
        <w:autoSpaceDE w:val="0"/>
        <w:spacing w:before="120" w:line="276" w:lineRule="auto"/>
        <w:jc w:val="both"/>
        <w:rPr>
          <w:rFonts w:ascii="Cambria" w:eastAsia="Calibri" w:hAnsi="Cambria" w:cs="Arial"/>
          <w:bCs/>
          <w:i/>
          <w:sz w:val="22"/>
          <w:szCs w:val="22"/>
          <w:lang w:eastAsia="en-US"/>
        </w:rPr>
      </w:pPr>
      <w:r w:rsidRPr="008A4105">
        <w:rPr>
          <w:rFonts w:ascii="Cambria" w:eastAsia="Calibri" w:hAnsi="Cambria" w:cs="Arial"/>
          <w:bCs/>
          <w:i/>
          <w:sz w:val="22"/>
          <w:szCs w:val="22"/>
          <w:lang w:eastAsia="en-US"/>
        </w:rPr>
        <w:t xml:space="preserve">(rozliczenie powierzchni </w:t>
      </w:r>
      <w:r w:rsidRPr="008A4105">
        <w:rPr>
          <w:rFonts w:ascii="Cambria" w:eastAsia="Calibri" w:hAnsi="Cambria" w:cs="Arial"/>
          <w:i/>
          <w:sz w:val="22"/>
          <w:szCs w:val="22"/>
          <w:lang w:eastAsia="en-US"/>
        </w:rPr>
        <w:t>z dokładnością do dwóch miejsc po przecinku</w:t>
      </w:r>
      <w:r w:rsidRPr="008A4105">
        <w:rPr>
          <w:rFonts w:ascii="Cambria" w:eastAsia="Calibri" w:hAnsi="Cambria" w:cs="Arial"/>
          <w:bCs/>
          <w:i/>
          <w:sz w:val="22"/>
          <w:szCs w:val="22"/>
          <w:lang w:eastAsia="en-US"/>
        </w:rPr>
        <w:t>)</w:t>
      </w:r>
    </w:p>
    <w:p w14:paraId="5CE0EBCE" w14:textId="77777777" w:rsidR="008A4105" w:rsidRPr="008A4105" w:rsidRDefault="008A4105" w:rsidP="008A4105">
      <w:pPr>
        <w:widowControl w:val="0"/>
        <w:suppressAutoHyphens w:val="0"/>
        <w:autoSpaceDE w:val="0"/>
        <w:spacing w:before="120" w:line="276" w:lineRule="auto"/>
        <w:jc w:val="both"/>
        <w:rPr>
          <w:rFonts w:ascii="Cambria" w:eastAsia="Calibri" w:hAnsi="Cambria" w:cs="Arial"/>
          <w:bCs/>
          <w:i/>
          <w:sz w:val="22"/>
          <w:szCs w:val="22"/>
          <w:lang w:eastAsia="en-US"/>
        </w:rPr>
      </w:pPr>
    </w:p>
    <w:p w14:paraId="3BC31ABF" w14:textId="77777777" w:rsidR="008A4105" w:rsidRPr="008A4105" w:rsidRDefault="008A4105" w:rsidP="008A4105">
      <w:pPr>
        <w:widowControl w:val="0"/>
        <w:suppressAutoHyphens w:val="0"/>
        <w:autoSpaceDE w:val="0"/>
        <w:spacing w:before="120" w:line="276" w:lineRule="auto"/>
        <w:jc w:val="both"/>
        <w:rPr>
          <w:rFonts w:ascii="Cambria" w:eastAsia="Calibri" w:hAnsi="Cambria" w:cs="Arial"/>
          <w:bCs/>
          <w:i/>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919"/>
        <w:gridCol w:w="1568"/>
        <w:gridCol w:w="3544"/>
        <w:gridCol w:w="1389"/>
      </w:tblGrid>
      <w:tr w:rsidR="008A4105" w:rsidRPr="008A4105" w14:paraId="5297185D" w14:textId="77777777" w:rsidTr="003769CE">
        <w:trPr>
          <w:trHeight w:val="393"/>
          <w:jc w:val="center"/>
        </w:trPr>
        <w:tc>
          <w:tcPr>
            <w:tcW w:w="467" w:type="pct"/>
            <w:tcBorders>
              <w:top w:val="single" w:sz="4" w:space="0" w:color="auto"/>
              <w:left w:val="single" w:sz="4" w:space="0" w:color="auto"/>
              <w:bottom w:val="single" w:sz="4" w:space="0" w:color="auto"/>
              <w:right w:val="single" w:sz="4" w:space="0" w:color="auto"/>
            </w:tcBorders>
            <w:vAlign w:val="center"/>
          </w:tcPr>
          <w:p w14:paraId="46E5F438"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Nr</w:t>
            </w:r>
          </w:p>
        </w:tc>
        <w:tc>
          <w:tcPr>
            <w:tcW w:w="1033" w:type="pct"/>
            <w:tcBorders>
              <w:top w:val="single" w:sz="4" w:space="0" w:color="auto"/>
              <w:left w:val="single" w:sz="4" w:space="0" w:color="auto"/>
              <w:bottom w:val="single" w:sz="4" w:space="0" w:color="auto"/>
              <w:right w:val="single" w:sz="4" w:space="0" w:color="auto"/>
            </w:tcBorders>
            <w:vAlign w:val="center"/>
            <w:hideMark/>
          </w:tcPr>
          <w:p w14:paraId="7ED6D238"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Kod czynności do rozliczenia</w:t>
            </w:r>
          </w:p>
        </w:tc>
        <w:tc>
          <w:tcPr>
            <w:tcW w:w="844" w:type="pct"/>
            <w:tcBorders>
              <w:top w:val="single" w:sz="4" w:space="0" w:color="auto"/>
              <w:left w:val="single" w:sz="4" w:space="0" w:color="auto"/>
              <w:bottom w:val="single" w:sz="4" w:space="0" w:color="auto"/>
              <w:right w:val="single" w:sz="4" w:space="0" w:color="auto"/>
            </w:tcBorders>
            <w:vAlign w:val="center"/>
            <w:hideMark/>
          </w:tcPr>
          <w:p w14:paraId="124BB24C"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Kod czynn. / materiału do wyceny</w:t>
            </w:r>
          </w:p>
        </w:tc>
        <w:tc>
          <w:tcPr>
            <w:tcW w:w="1908" w:type="pct"/>
            <w:tcBorders>
              <w:top w:val="single" w:sz="4" w:space="0" w:color="auto"/>
              <w:left w:val="single" w:sz="4" w:space="0" w:color="auto"/>
              <w:bottom w:val="single" w:sz="4" w:space="0" w:color="auto"/>
              <w:right w:val="single" w:sz="4" w:space="0" w:color="auto"/>
            </w:tcBorders>
            <w:vAlign w:val="center"/>
          </w:tcPr>
          <w:p w14:paraId="7D03BC23"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Opis kodu czynności</w:t>
            </w:r>
          </w:p>
        </w:tc>
        <w:tc>
          <w:tcPr>
            <w:tcW w:w="748" w:type="pct"/>
            <w:tcBorders>
              <w:top w:val="single" w:sz="4" w:space="0" w:color="auto"/>
              <w:left w:val="single" w:sz="4" w:space="0" w:color="auto"/>
              <w:bottom w:val="single" w:sz="4" w:space="0" w:color="auto"/>
              <w:right w:val="single" w:sz="4" w:space="0" w:color="auto"/>
            </w:tcBorders>
            <w:vAlign w:val="center"/>
          </w:tcPr>
          <w:p w14:paraId="13558334" w14:textId="77777777" w:rsidR="008A4105" w:rsidRPr="008A4105" w:rsidRDefault="008A4105" w:rsidP="008A4105">
            <w:pPr>
              <w:widowControl w:val="0"/>
              <w:tabs>
                <w:tab w:val="left" w:pos="1026"/>
              </w:tabs>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Jednostka miary</w:t>
            </w:r>
          </w:p>
        </w:tc>
      </w:tr>
      <w:tr w:rsidR="008A4105" w:rsidRPr="008A4105" w14:paraId="3B04849B" w14:textId="77777777" w:rsidTr="003769CE">
        <w:trPr>
          <w:trHeight w:val="164"/>
          <w:jc w:val="center"/>
        </w:trPr>
        <w:tc>
          <w:tcPr>
            <w:tcW w:w="467" w:type="pct"/>
            <w:tcBorders>
              <w:top w:val="single" w:sz="4" w:space="0" w:color="auto"/>
              <w:left w:val="single" w:sz="4" w:space="0" w:color="auto"/>
              <w:bottom w:val="single" w:sz="4" w:space="0" w:color="auto"/>
              <w:right w:val="single" w:sz="4" w:space="0" w:color="auto"/>
            </w:tcBorders>
            <w:vAlign w:val="center"/>
          </w:tcPr>
          <w:p w14:paraId="098E83A7" w14:textId="77777777" w:rsidR="008A4105" w:rsidRPr="008A4105" w:rsidRDefault="008A4105" w:rsidP="008A4105">
            <w:pPr>
              <w:widowControl w:val="0"/>
              <w:suppressAutoHyphens w:val="0"/>
              <w:spacing w:before="120" w:line="276" w:lineRule="auto"/>
              <w:jc w:val="center"/>
              <w:rPr>
                <w:rFonts w:ascii="Cambria" w:eastAsia="Calibri" w:hAnsi="Cambria" w:cs="Arial"/>
                <w:sz w:val="22"/>
                <w:szCs w:val="22"/>
                <w:lang w:eastAsia="en-US"/>
              </w:rPr>
            </w:pPr>
            <w:r w:rsidRPr="008A4105">
              <w:rPr>
                <w:rFonts w:ascii="Cambria" w:eastAsia="Calibri" w:hAnsi="Cambria" w:cs="Arial"/>
                <w:sz w:val="22"/>
                <w:szCs w:val="22"/>
                <w:lang w:eastAsia="en-US"/>
              </w:rPr>
              <w:t>352.2</w:t>
            </w:r>
          </w:p>
        </w:tc>
        <w:tc>
          <w:tcPr>
            <w:tcW w:w="1033" w:type="pct"/>
            <w:tcBorders>
              <w:top w:val="single" w:sz="4" w:space="0" w:color="auto"/>
              <w:left w:val="single" w:sz="4" w:space="0" w:color="auto"/>
              <w:bottom w:val="single" w:sz="4" w:space="0" w:color="auto"/>
              <w:right w:val="single" w:sz="4" w:space="0" w:color="auto"/>
            </w:tcBorders>
            <w:vAlign w:val="center"/>
            <w:hideMark/>
          </w:tcPr>
          <w:p w14:paraId="3B5D454E" w14:textId="77777777" w:rsidR="008A4105" w:rsidRPr="008A4105" w:rsidRDefault="008A4105" w:rsidP="008A4105">
            <w:pPr>
              <w:widowControl w:val="0"/>
              <w:suppressAutoHyphens w:val="0"/>
              <w:spacing w:before="120" w:line="276" w:lineRule="auto"/>
              <w:jc w:val="center"/>
              <w:rPr>
                <w:rFonts w:ascii="Cambria" w:eastAsia="Calibri" w:hAnsi="Cambria" w:cs="Arial"/>
                <w:bCs/>
                <w:iCs/>
                <w:kern w:val="1"/>
                <w:sz w:val="22"/>
                <w:szCs w:val="22"/>
                <w:lang w:eastAsia="pl-PL" w:bidi="hi-IN"/>
              </w:rPr>
            </w:pPr>
            <w:r w:rsidRPr="008A4105">
              <w:rPr>
                <w:rFonts w:ascii="Cambria" w:eastAsia="Calibri" w:hAnsi="Cambria" w:cs="Arial"/>
                <w:sz w:val="22"/>
                <w:szCs w:val="22"/>
                <w:lang w:eastAsia="en-US"/>
              </w:rPr>
              <w:t>ZAB-OSŁZU</w:t>
            </w:r>
          </w:p>
        </w:tc>
        <w:tc>
          <w:tcPr>
            <w:tcW w:w="844" w:type="pct"/>
            <w:tcBorders>
              <w:top w:val="single" w:sz="4" w:space="0" w:color="auto"/>
              <w:left w:val="single" w:sz="4" w:space="0" w:color="auto"/>
              <w:bottom w:val="single" w:sz="4" w:space="0" w:color="auto"/>
              <w:right w:val="single" w:sz="4" w:space="0" w:color="auto"/>
            </w:tcBorders>
            <w:vAlign w:val="center"/>
            <w:hideMark/>
          </w:tcPr>
          <w:p w14:paraId="04389E8D" w14:textId="77777777" w:rsidR="008A4105" w:rsidRPr="008A4105" w:rsidRDefault="008A4105" w:rsidP="008A4105">
            <w:pPr>
              <w:widowControl w:val="0"/>
              <w:tabs>
                <w:tab w:val="left" w:pos="5988"/>
              </w:tabs>
              <w:suppressAutoHyphens w:val="0"/>
              <w:spacing w:before="120" w:line="276" w:lineRule="auto"/>
              <w:jc w:val="center"/>
              <w:rPr>
                <w:rFonts w:ascii="Cambria" w:eastAsia="Calibri" w:hAnsi="Cambria" w:cs="Arial"/>
                <w:i/>
                <w:kern w:val="1"/>
                <w:sz w:val="22"/>
                <w:szCs w:val="22"/>
                <w:lang w:eastAsia="zh-CN" w:bidi="hi-IN"/>
              </w:rPr>
            </w:pPr>
            <w:r w:rsidRPr="008A4105">
              <w:rPr>
                <w:rFonts w:ascii="Cambria" w:eastAsia="Calibri" w:hAnsi="Cambria" w:cs="Arial"/>
                <w:sz w:val="22"/>
                <w:szCs w:val="22"/>
                <w:lang w:eastAsia="en-US"/>
              </w:rPr>
              <w:t>ZAB-OSŁZU</w:t>
            </w:r>
          </w:p>
        </w:tc>
        <w:tc>
          <w:tcPr>
            <w:tcW w:w="1908" w:type="pct"/>
            <w:tcBorders>
              <w:top w:val="single" w:sz="4" w:space="0" w:color="auto"/>
              <w:left w:val="single" w:sz="4" w:space="0" w:color="auto"/>
              <w:bottom w:val="single" w:sz="4" w:space="0" w:color="auto"/>
              <w:right w:val="single" w:sz="4" w:space="0" w:color="auto"/>
            </w:tcBorders>
            <w:vAlign w:val="center"/>
          </w:tcPr>
          <w:p w14:paraId="0B273934" w14:textId="77777777" w:rsidR="008A4105" w:rsidRPr="008A4105" w:rsidRDefault="008A4105" w:rsidP="008A4105">
            <w:pPr>
              <w:widowControl w:val="0"/>
              <w:tabs>
                <w:tab w:val="left" w:pos="5988"/>
              </w:tabs>
              <w:suppressAutoHyphens w:val="0"/>
              <w:spacing w:before="120" w:line="276" w:lineRule="auto"/>
              <w:rPr>
                <w:rFonts w:ascii="Cambria" w:eastAsia="Calibri" w:hAnsi="Cambria" w:cs="Arial"/>
                <w:i/>
                <w:kern w:val="1"/>
                <w:sz w:val="22"/>
                <w:szCs w:val="22"/>
                <w:lang w:eastAsia="zh-CN" w:bidi="hi-IN"/>
              </w:rPr>
            </w:pPr>
            <w:r w:rsidRPr="008A4105">
              <w:rPr>
                <w:rFonts w:ascii="Cambria" w:eastAsia="Calibri" w:hAnsi="Cambria" w:cs="Arial"/>
                <w:kern w:val="1"/>
                <w:sz w:val="22"/>
                <w:szCs w:val="22"/>
                <w:lang w:eastAsia="zh-CN" w:bidi="hi-IN"/>
              </w:rPr>
              <w:t>Zdejmowanie osłon indywidualnych zabezpieczających przed zgryzaniem</w:t>
            </w:r>
          </w:p>
        </w:tc>
        <w:tc>
          <w:tcPr>
            <w:tcW w:w="748" w:type="pct"/>
            <w:tcBorders>
              <w:top w:val="single" w:sz="4" w:space="0" w:color="auto"/>
              <w:left w:val="single" w:sz="4" w:space="0" w:color="auto"/>
              <w:bottom w:val="single" w:sz="4" w:space="0" w:color="auto"/>
              <w:right w:val="single" w:sz="4" w:space="0" w:color="auto"/>
            </w:tcBorders>
            <w:vAlign w:val="center"/>
          </w:tcPr>
          <w:p w14:paraId="7ACA3948" w14:textId="77777777" w:rsidR="008A4105" w:rsidRPr="008A4105" w:rsidRDefault="008A4105" w:rsidP="008A4105">
            <w:pPr>
              <w:widowControl w:val="0"/>
              <w:tabs>
                <w:tab w:val="left" w:pos="1026"/>
              </w:tabs>
              <w:suppressAutoHyphens w:val="0"/>
              <w:spacing w:before="120" w:line="276" w:lineRule="auto"/>
              <w:jc w:val="center"/>
              <w:rPr>
                <w:rFonts w:ascii="Cambria" w:eastAsia="Calibri" w:hAnsi="Cambria" w:cs="Arial"/>
                <w:bCs/>
                <w:iCs/>
                <w:sz w:val="22"/>
                <w:szCs w:val="22"/>
                <w:lang w:eastAsia="pl-PL"/>
              </w:rPr>
            </w:pPr>
            <w:r w:rsidRPr="008A4105">
              <w:rPr>
                <w:rFonts w:ascii="Cambria" w:eastAsia="Calibri" w:hAnsi="Cambria" w:cs="Arial"/>
                <w:bCs/>
                <w:iCs/>
                <w:kern w:val="1"/>
                <w:sz w:val="22"/>
                <w:szCs w:val="22"/>
                <w:lang w:eastAsia="pl-PL" w:bidi="hi-IN"/>
              </w:rPr>
              <w:t>TSZT</w:t>
            </w:r>
          </w:p>
        </w:tc>
      </w:tr>
    </w:tbl>
    <w:p w14:paraId="375FF51E" w14:textId="77777777" w:rsidR="008A4105" w:rsidRPr="008A4105" w:rsidRDefault="008A4105" w:rsidP="008A4105">
      <w:pPr>
        <w:widowControl w:val="0"/>
        <w:suppressAutoHyphens w:val="0"/>
        <w:rPr>
          <w:rFonts w:ascii="Cambria" w:eastAsia="Calibri" w:hAnsi="Cambria"/>
          <w:sz w:val="22"/>
          <w:szCs w:val="22"/>
          <w:lang w:eastAsia="en-US"/>
        </w:rPr>
      </w:pPr>
    </w:p>
    <w:p w14:paraId="774B4C52" w14:textId="77777777" w:rsidR="008A4105" w:rsidRPr="008A4105" w:rsidRDefault="008A4105" w:rsidP="008A4105">
      <w:pPr>
        <w:widowControl w:val="0"/>
        <w:suppressAutoHyphens w:val="0"/>
        <w:spacing w:before="120" w:line="276" w:lineRule="auto"/>
        <w:jc w:val="both"/>
        <w:rPr>
          <w:rFonts w:ascii="Cambria" w:eastAsia="Calibri" w:hAnsi="Cambria" w:cs="Arial"/>
          <w:bCs/>
          <w:iCs/>
          <w:sz w:val="22"/>
          <w:szCs w:val="22"/>
          <w:lang w:eastAsia="pl-PL"/>
        </w:rPr>
      </w:pPr>
      <w:r w:rsidRPr="008A4105">
        <w:rPr>
          <w:rFonts w:ascii="Cambria" w:eastAsia="Calibri" w:hAnsi="Cambria"/>
          <w:b/>
          <w:bCs/>
          <w:sz w:val="22"/>
          <w:szCs w:val="22"/>
          <w:lang w:eastAsia="en-US"/>
        </w:rPr>
        <w:t>Standard technologii prac obejmuje:</w:t>
      </w:r>
    </w:p>
    <w:p w14:paraId="1EBBF07C" w14:textId="77777777" w:rsidR="008A4105" w:rsidRPr="008A4105" w:rsidRDefault="008A4105" w:rsidP="00952D1C">
      <w:pPr>
        <w:widowControl w:val="0"/>
        <w:numPr>
          <w:ilvl w:val="0"/>
          <w:numId w:val="180"/>
        </w:numPr>
        <w:suppressAutoHyphens w:val="0"/>
        <w:spacing w:before="120" w:line="276" w:lineRule="auto"/>
        <w:jc w:val="both"/>
        <w:rPr>
          <w:rFonts w:ascii="Cambria" w:eastAsia="Calibri" w:hAnsi="Cambria" w:cs="Arial"/>
          <w:bCs/>
          <w:iCs/>
          <w:kern w:val="1"/>
          <w:sz w:val="22"/>
          <w:szCs w:val="22"/>
          <w:lang w:eastAsia="pl-PL" w:bidi="hi-IN"/>
        </w:rPr>
      </w:pPr>
      <w:r w:rsidRPr="008A4105">
        <w:rPr>
          <w:rFonts w:ascii="Cambria" w:eastAsia="Calibri" w:hAnsi="Cambria" w:cs="Arial"/>
          <w:bCs/>
          <w:iCs/>
          <w:kern w:val="1"/>
          <w:sz w:val="22"/>
          <w:szCs w:val="22"/>
          <w:lang w:eastAsia="pl-PL" w:bidi="hi-IN"/>
        </w:rPr>
        <w:t xml:space="preserve">demontaż starych osłon zabezpieczenia indywidualnego, </w:t>
      </w:r>
    </w:p>
    <w:p w14:paraId="2B0580EB" w14:textId="77777777" w:rsidR="008A4105" w:rsidRPr="008A4105" w:rsidRDefault="008A4105" w:rsidP="00952D1C">
      <w:pPr>
        <w:widowControl w:val="0"/>
        <w:numPr>
          <w:ilvl w:val="0"/>
          <w:numId w:val="180"/>
        </w:numPr>
        <w:suppressAutoHyphens w:val="0"/>
        <w:spacing w:before="120" w:line="276" w:lineRule="auto"/>
        <w:jc w:val="both"/>
        <w:rPr>
          <w:rFonts w:ascii="Cambria" w:eastAsia="Calibri" w:hAnsi="Cambria" w:cs="Arial"/>
          <w:bCs/>
          <w:iCs/>
          <w:kern w:val="1"/>
          <w:sz w:val="22"/>
          <w:szCs w:val="22"/>
          <w:lang w:eastAsia="pl-PL" w:bidi="hi-IN"/>
        </w:rPr>
      </w:pPr>
      <w:r w:rsidRPr="008A4105">
        <w:rPr>
          <w:rFonts w:ascii="Cambria" w:eastAsia="Calibri" w:hAnsi="Cambria" w:cs="Arial"/>
          <w:bCs/>
          <w:iCs/>
          <w:kern w:val="1"/>
          <w:sz w:val="22"/>
          <w:szCs w:val="22"/>
          <w:lang w:eastAsia="pl-PL" w:bidi="hi-IN"/>
        </w:rPr>
        <w:t>wyniesienie zdemontowanych osłon z powierzchni do drogi leśnej,</w:t>
      </w:r>
    </w:p>
    <w:p w14:paraId="0D2F6FDF" w14:textId="77777777" w:rsidR="008A4105" w:rsidRPr="008A4105" w:rsidRDefault="008A4105" w:rsidP="00952D1C">
      <w:pPr>
        <w:widowControl w:val="0"/>
        <w:numPr>
          <w:ilvl w:val="0"/>
          <w:numId w:val="180"/>
        </w:numPr>
        <w:suppressAutoHyphens w:val="0"/>
        <w:spacing w:before="120" w:line="276" w:lineRule="auto"/>
        <w:jc w:val="both"/>
        <w:rPr>
          <w:rFonts w:ascii="Cambria" w:eastAsia="Calibri" w:hAnsi="Cambria" w:cs="Arial"/>
          <w:bCs/>
          <w:iCs/>
          <w:kern w:val="1"/>
          <w:sz w:val="22"/>
          <w:szCs w:val="22"/>
          <w:lang w:eastAsia="pl-PL" w:bidi="hi-IN"/>
        </w:rPr>
      </w:pPr>
      <w:r w:rsidRPr="008A4105">
        <w:rPr>
          <w:rFonts w:ascii="Cambria" w:eastAsia="Calibri" w:hAnsi="Cambria" w:cs="Arial"/>
          <w:bCs/>
          <w:iCs/>
          <w:kern w:val="1"/>
          <w:sz w:val="22"/>
          <w:szCs w:val="22"/>
          <w:lang w:eastAsia="pl-PL" w:bidi="hi-IN"/>
        </w:rPr>
        <w:t>dowóz do magazynu ………………………….lub ………………………………………….</w:t>
      </w:r>
    </w:p>
    <w:p w14:paraId="6FE36FD6" w14:textId="77777777" w:rsidR="008A4105" w:rsidRPr="008A4105" w:rsidRDefault="008A4105" w:rsidP="008A4105">
      <w:pPr>
        <w:widowControl w:val="0"/>
        <w:tabs>
          <w:tab w:val="left" w:pos="567"/>
        </w:tabs>
        <w:suppressAutoHyphens w:val="0"/>
        <w:spacing w:before="120" w:after="120" w:line="276" w:lineRule="auto"/>
        <w:jc w:val="both"/>
        <w:rPr>
          <w:rFonts w:ascii="Cambria" w:eastAsia="Calibri" w:hAnsi="Cambria" w:cs="Arial"/>
          <w:b/>
          <w:bCs/>
          <w:iCs/>
          <w:sz w:val="22"/>
          <w:szCs w:val="22"/>
          <w:lang w:eastAsia="pl-PL"/>
        </w:rPr>
      </w:pPr>
      <w:r w:rsidRPr="008A4105">
        <w:rPr>
          <w:rFonts w:ascii="Cambria" w:eastAsia="Calibri" w:hAnsi="Cambria" w:cs="Arial"/>
          <w:b/>
          <w:bCs/>
          <w:iCs/>
          <w:sz w:val="22"/>
          <w:szCs w:val="22"/>
          <w:lang w:eastAsia="pl-PL"/>
        </w:rPr>
        <w:t>Procedura odbioru:</w:t>
      </w:r>
    </w:p>
    <w:p w14:paraId="03465CEE" w14:textId="77777777" w:rsidR="008A4105" w:rsidRPr="008A4105" w:rsidRDefault="008A4105" w:rsidP="008A4105">
      <w:pPr>
        <w:widowControl w:val="0"/>
        <w:suppressAutoHyphens w:val="0"/>
        <w:spacing w:before="120" w:after="120" w:line="276" w:lineRule="auto"/>
        <w:jc w:val="both"/>
        <w:rPr>
          <w:rFonts w:ascii="Cambria" w:eastAsia="Calibri" w:hAnsi="Cambria" w:cs="Arial"/>
          <w:kern w:val="1"/>
          <w:sz w:val="22"/>
          <w:szCs w:val="22"/>
          <w:lang w:eastAsia="hi-IN" w:bidi="hi-IN"/>
        </w:rPr>
      </w:pPr>
      <w:r w:rsidRPr="008A4105">
        <w:rPr>
          <w:rFonts w:ascii="Cambria" w:eastAsia="Calibri" w:hAnsi="Cambria" w:cs="Arial"/>
          <w:kern w:val="1"/>
          <w:sz w:val="22"/>
          <w:szCs w:val="22"/>
          <w:lang w:eastAsia="hi-IN" w:bidi="hi-IN"/>
        </w:rPr>
        <w:t>Odbiór prac nastąpi poprzez:</w:t>
      </w:r>
    </w:p>
    <w:p w14:paraId="3D67D76D" w14:textId="77777777" w:rsidR="008A4105" w:rsidRPr="008A4105" w:rsidRDefault="008A4105" w:rsidP="00952D1C">
      <w:pPr>
        <w:widowControl w:val="0"/>
        <w:numPr>
          <w:ilvl w:val="0"/>
          <w:numId w:val="181"/>
        </w:numPr>
        <w:suppressAutoHyphens w:val="0"/>
        <w:spacing w:before="120" w:after="120" w:line="276" w:lineRule="auto"/>
        <w:ind w:left="851" w:hanging="567"/>
        <w:jc w:val="both"/>
        <w:rPr>
          <w:rFonts w:ascii="Cambria" w:eastAsia="Calibri" w:hAnsi="Cambria" w:cs="Arial"/>
          <w:kern w:val="1"/>
          <w:sz w:val="22"/>
          <w:szCs w:val="22"/>
          <w:lang w:eastAsia="hi-IN" w:bidi="hi-IN"/>
        </w:rPr>
      </w:pPr>
      <w:r w:rsidRPr="008A4105">
        <w:rPr>
          <w:rFonts w:ascii="Cambria" w:eastAsia="Calibri" w:hAnsi="Cambria" w:cs="Arial"/>
          <w:kern w:val="1"/>
          <w:sz w:val="22"/>
          <w:szCs w:val="22"/>
          <w:lang w:eastAsia="hi-IN" w:bidi="hi-IN"/>
        </w:rPr>
        <w:t>zweryfikowanie prawidłowości ich wykonania z opisem czynności i zleceniem,</w:t>
      </w:r>
    </w:p>
    <w:p w14:paraId="53C03695" w14:textId="77777777" w:rsidR="008A4105" w:rsidRPr="008A4105" w:rsidRDefault="008A4105" w:rsidP="00952D1C">
      <w:pPr>
        <w:widowControl w:val="0"/>
        <w:numPr>
          <w:ilvl w:val="0"/>
          <w:numId w:val="181"/>
        </w:numPr>
        <w:suppressAutoHyphens w:val="0"/>
        <w:spacing w:before="120" w:after="120" w:line="276" w:lineRule="auto"/>
        <w:ind w:left="709" w:hanging="425"/>
        <w:jc w:val="both"/>
        <w:rPr>
          <w:rFonts w:ascii="Cambria" w:eastAsia="Calibri" w:hAnsi="Cambria" w:cs="Arial"/>
          <w:kern w:val="1"/>
          <w:sz w:val="22"/>
          <w:szCs w:val="22"/>
          <w:lang w:eastAsia="hi-IN" w:bidi="hi-IN"/>
        </w:rPr>
      </w:pPr>
      <w:r w:rsidRPr="008A4105">
        <w:rPr>
          <w:rFonts w:ascii="Cambria" w:eastAsia="Calibri" w:hAnsi="Cambria" w:cs="Arial"/>
          <w:kern w:val="1"/>
          <w:sz w:val="22"/>
          <w:szCs w:val="22"/>
          <w:lang w:eastAsia="hi-IN" w:bidi="hi-IN"/>
        </w:rPr>
        <w:t xml:space="preserve">dokonanie pomiaru powierzchni wykonanego zabiegu (np. przy pomocy: dalmierza, taśmy mierniczej, GPS, itp.). </w:t>
      </w:r>
      <w:r w:rsidRPr="008A4105">
        <w:rPr>
          <w:rFonts w:ascii="Cambria" w:eastAsia="Calibri" w:hAnsi="Cambria" w:cs="Arial"/>
          <w:sz w:val="22"/>
          <w:szCs w:val="22"/>
          <w:lang w:eastAsia="en-US"/>
        </w:rPr>
        <w:t xml:space="preserve">Zlecona powierzchnia powinna być pomniejszona </w:t>
      </w:r>
      <w:r w:rsidRPr="008A4105">
        <w:rPr>
          <w:rFonts w:ascii="Cambria" w:eastAsia="Calibri" w:hAnsi="Cambria" w:cs="Arial"/>
          <w:sz w:val="22"/>
          <w:szCs w:val="22"/>
          <w:lang w:eastAsia="en-US"/>
        </w:rPr>
        <w:br/>
        <w:t>o istniejące w wydzieleniu takie elementy jak: drogi, kępy drzewostanu nie objęte zabiegiem, bagna itp</w:t>
      </w:r>
      <w:r w:rsidRPr="008A4105">
        <w:rPr>
          <w:rFonts w:ascii="Cambria" w:eastAsia="Calibri" w:hAnsi="Cambria" w:cs="Arial"/>
          <w:kern w:val="1"/>
          <w:sz w:val="22"/>
          <w:szCs w:val="22"/>
          <w:lang w:eastAsia="hi-IN" w:bidi="hi-IN"/>
        </w:rPr>
        <w:t>.</w:t>
      </w:r>
    </w:p>
    <w:p w14:paraId="0FFAD5A3" w14:textId="77777777" w:rsidR="008A4105" w:rsidRPr="008A4105" w:rsidRDefault="008A4105" w:rsidP="008A4105">
      <w:pPr>
        <w:widowControl w:val="0"/>
        <w:suppressAutoHyphens w:val="0"/>
        <w:rPr>
          <w:rFonts w:ascii="Cambria" w:eastAsia="Calibri" w:hAnsi="Cambria"/>
          <w:sz w:val="22"/>
          <w:szCs w:val="22"/>
          <w:lang w:eastAsia="en-US"/>
        </w:rPr>
      </w:pPr>
    </w:p>
    <w:p w14:paraId="24E28A16" w14:textId="77777777" w:rsidR="008A4105" w:rsidRPr="008A4105" w:rsidRDefault="008A4105" w:rsidP="008A4105">
      <w:pPr>
        <w:widowControl w:val="0"/>
        <w:suppressAutoHyphens w:val="0"/>
        <w:rPr>
          <w:rFonts w:ascii="Cambria" w:eastAsia="Calibri" w:hAnsi="Cambria"/>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919"/>
        <w:gridCol w:w="1568"/>
        <w:gridCol w:w="3544"/>
        <w:gridCol w:w="1389"/>
      </w:tblGrid>
      <w:tr w:rsidR="008A4105" w:rsidRPr="008A4105" w14:paraId="155A93FC" w14:textId="77777777" w:rsidTr="003769CE">
        <w:trPr>
          <w:trHeight w:val="393"/>
          <w:jc w:val="center"/>
        </w:trPr>
        <w:tc>
          <w:tcPr>
            <w:tcW w:w="467" w:type="pct"/>
            <w:tcBorders>
              <w:top w:val="single" w:sz="4" w:space="0" w:color="auto"/>
              <w:left w:val="single" w:sz="4" w:space="0" w:color="auto"/>
              <w:bottom w:val="single" w:sz="4" w:space="0" w:color="auto"/>
              <w:right w:val="single" w:sz="4" w:space="0" w:color="auto"/>
            </w:tcBorders>
            <w:vAlign w:val="center"/>
          </w:tcPr>
          <w:p w14:paraId="21D8267E" w14:textId="77777777" w:rsidR="008A4105" w:rsidRPr="008A4105" w:rsidRDefault="008A4105" w:rsidP="008A4105">
            <w:pPr>
              <w:widowControl w:val="0"/>
              <w:suppressAutoHyphens w:val="0"/>
              <w:spacing w:before="120" w:after="160" w:line="276" w:lineRule="auto"/>
              <w:jc w:val="center"/>
              <w:rPr>
                <w:rFonts w:ascii="Cambria" w:eastAsia="Calibri" w:hAnsi="Cambria" w:cs="Calibri"/>
                <w:b/>
                <w:bCs/>
                <w:i/>
                <w:iCs/>
                <w:sz w:val="22"/>
                <w:szCs w:val="22"/>
                <w:lang w:eastAsia="pl-PL"/>
              </w:rPr>
            </w:pPr>
            <w:r w:rsidRPr="008A4105">
              <w:rPr>
                <w:rFonts w:ascii="Cambria" w:eastAsia="Calibri" w:hAnsi="Cambria" w:cs="Calibri"/>
                <w:b/>
                <w:bCs/>
                <w:i/>
                <w:iCs/>
                <w:sz w:val="22"/>
                <w:szCs w:val="22"/>
                <w:lang w:eastAsia="pl-PL"/>
              </w:rPr>
              <w:t>Nr</w:t>
            </w:r>
          </w:p>
        </w:tc>
        <w:tc>
          <w:tcPr>
            <w:tcW w:w="1033" w:type="pct"/>
            <w:tcBorders>
              <w:top w:val="single" w:sz="4" w:space="0" w:color="auto"/>
              <w:left w:val="single" w:sz="4" w:space="0" w:color="auto"/>
              <w:bottom w:val="single" w:sz="4" w:space="0" w:color="auto"/>
              <w:right w:val="single" w:sz="4" w:space="0" w:color="auto"/>
            </w:tcBorders>
            <w:vAlign w:val="center"/>
            <w:hideMark/>
          </w:tcPr>
          <w:p w14:paraId="7C496199"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Kod czynności do rozliczenia</w:t>
            </w:r>
          </w:p>
        </w:tc>
        <w:tc>
          <w:tcPr>
            <w:tcW w:w="844" w:type="pct"/>
            <w:tcBorders>
              <w:top w:val="single" w:sz="4" w:space="0" w:color="auto"/>
              <w:left w:val="single" w:sz="4" w:space="0" w:color="auto"/>
              <w:bottom w:val="single" w:sz="4" w:space="0" w:color="auto"/>
              <w:right w:val="single" w:sz="4" w:space="0" w:color="auto"/>
            </w:tcBorders>
            <w:vAlign w:val="center"/>
            <w:hideMark/>
          </w:tcPr>
          <w:p w14:paraId="263222C5"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Kod czynn. / materiału do wyceny</w:t>
            </w:r>
          </w:p>
        </w:tc>
        <w:tc>
          <w:tcPr>
            <w:tcW w:w="1908" w:type="pct"/>
            <w:tcBorders>
              <w:top w:val="single" w:sz="4" w:space="0" w:color="auto"/>
              <w:left w:val="single" w:sz="4" w:space="0" w:color="auto"/>
              <w:bottom w:val="single" w:sz="4" w:space="0" w:color="auto"/>
              <w:right w:val="single" w:sz="4" w:space="0" w:color="auto"/>
            </w:tcBorders>
            <w:vAlign w:val="center"/>
          </w:tcPr>
          <w:p w14:paraId="6C6CA087"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Opis kodu czynności</w:t>
            </w:r>
          </w:p>
        </w:tc>
        <w:tc>
          <w:tcPr>
            <w:tcW w:w="748" w:type="pct"/>
            <w:tcBorders>
              <w:top w:val="single" w:sz="4" w:space="0" w:color="auto"/>
              <w:left w:val="single" w:sz="4" w:space="0" w:color="auto"/>
              <w:bottom w:val="single" w:sz="4" w:space="0" w:color="auto"/>
              <w:right w:val="single" w:sz="4" w:space="0" w:color="auto"/>
            </w:tcBorders>
            <w:vAlign w:val="center"/>
          </w:tcPr>
          <w:p w14:paraId="1E574764" w14:textId="77777777" w:rsidR="008A4105" w:rsidRPr="008A4105" w:rsidRDefault="008A4105" w:rsidP="008A4105">
            <w:pPr>
              <w:widowControl w:val="0"/>
              <w:tabs>
                <w:tab w:val="left" w:pos="1026"/>
              </w:tabs>
              <w:suppressAutoHyphens w:val="0"/>
              <w:spacing w:before="120" w:after="160" w:line="276" w:lineRule="auto"/>
              <w:jc w:val="center"/>
              <w:rPr>
                <w:rFonts w:ascii="Cambria" w:eastAsia="Calibri" w:hAnsi="Cambria" w:cs="Calibri"/>
                <w:b/>
                <w:bCs/>
                <w:i/>
                <w:iCs/>
                <w:sz w:val="22"/>
                <w:szCs w:val="22"/>
                <w:lang w:eastAsia="pl-PL"/>
              </w:rPr>
            </w:pPr>
            <w:r w:rsidRPr="008A4105">
              <w:rPr>
                <w:rFonts w:ascii="Cambria" w:eastAsia="Calibri" w:hAnsi="Cambria" w:cs="Calibri"/>
                <w:b/>
                <w:bCs/>
                <w:i/>
                <w:iCs/>
                <w:sz w:val="22"/>
                <w:szCs w:val="22"/>
                <w:lang w:eastAsia="pl-PL"/>
              </w:rPr>
              <w:t>Jednostka miary</w:t>
            </w:r>
          </w:p>
        </w:tc>
      </w:tr>
      <w:tr w:rsidR="008A4105" w:rsidRPr="008A4105" w14:paraId="511B6C0C" w14:textId="77777777" w:rsidTr="003769CE">
        <w:trPr>
          <w:trHeight w:val="164"/>
          <w:jc w:val="center"/>
        </w:trPr>
        <w:tc>
          <w:tcPr>
            <w:tcW w:w="467" w:type="pct"/>
            <w:tcBorders>
              <w:top w:val="single" w:sz="4" w:space="0" w:color="auto"/>
              <w:left w:val="single" w:sz="4" w:space="0" w:color="auto"/>
              <w:bottom w:val="single" w:sz="4" w:space="0" w:color="auto"/>
              <w:right w:val="single" w:sz="4" w:space="0" w:color="auto"/>
            </w:tcBorders>
            <w:vAlign w:val="center"/>
          </w:tcPr>
          <w:p w14:paraId="4EEBD70E" w14:textId="77777777" w:rsidR="008A4105" w:rsidRPr="008A4105" w:rsidRDefault="008A4105" w:rsidP="008A4105">
            <w:pPr>
              <w:widowControl w:val="0"/>
              <w:suppressAutoHyphens w:val="0"/>
              <w:spacing w:before="120" w:after="160" w:line="276" w:lineRule="auto"/>
              <w:jc w:val="center"/>
              <w:rPr>
                <w:rFonts w:ascii="Cambria" w:eastAsia="Calibri" w:hAnsi="Cambria" w:cs="Calibri"/>
                <w:bCs/>
                <w:iCs/>
                <w:sz w:val="22"/>
                <w:szCs w:val="22"/>
                <w:lang w:eastAsia="pl-PL"/>
              </w:rPr>
            </w:pPr>
            <w:r w:rsidRPr="008A4105">
              <w:rPr>
                <w:rFonts w:ascii="Cambria" w:eastAsia="Calibri" w:hAnsi="Cambria" w:cs="Calibri"/>
                <w:bCs/>
                <w:iCs/>
                <w:sz w:val="22"/>
                <w:szCs w:val="22"/>
                <w:lang w:eastAsia="pl-PL"/>
              </w:rPr>
              <w:t>353</w:t>
            </w:r>
          </w:p>
        </w:tc>
        <w:tc>
          <w:tcPr>
            <w:tcW w:w="1033" w:type="pct"/>
            <w:tcBorders>
              <w:top w:val="single" w:sz="4" w:space="0" w:color="auto"/>
              <w:left w:val="single" w:sz="4" w:space="0" w:color="auto"/>
              <w:bottom w:val="single" w:sz="4" w:space="0" w:color="auto"/>
              <w:right w:val="single" w:sz="4" w:space="0" w:color="auto"/>
            </w:tcBorders>
            <w:vAlign w:val="center"/>
            <w:hideMark/>
          </w:tcPr>
          <w:p w14:paraId="48A609E1" w14:textId="77777777" w:rsidR="008A4105" w:rsidRPr="008A4105" w:rsidRDefault="008A4105" w:rsidP="008A4105">
            <w:pPr>
              <w:widowControl w:val="0"/>
              <w:suppressAutoHyphens w:val="0"/>
              <w:spacing w:before="120" w:after="160" w:line="276" w:lineRule="auto"/>
              <w:jc w:val="center"/>
              <w:rPr>
                <w:rFonts w:ascii="Cambria" w:eastAsia="Calibri" w:hAnsi="Cambria" w:cs="Calibri"/>
                <w:bCs/>
                <w:iCs/>
                <w:sz w:val="22"/>
                <w:szCs w:val="22"/>
                <w:lang w:eastAsia="pl-PL"/>
              </w:rPr>
            </w:pPr>
            <w:r w:rsidRPr="008A4105">
              <w:rPr>
                <w:rFonts w:ascii="Cambria" w:eastAsia="Calibri" w:hAnsi="Cambria" w:cs="Calibri"/>
                <w:bCs/>
                <w:iCs/>
                <w:sz w:val="22"/>
                <w:szCs w:val="22"/>
                <w:lang w:eastAsia="pl-PL"/>
              </w:rPr>
              <w:t>WYKŁ-SIAT</w:t>
            </w:r>
          </w:p>
          <w:p w14:paraId="24D5D5C1" w14:textId="77777777" w:rsidR="008A4105" w:rsidRPr="008A4105" w:rsidRDefault="008A4105" w:rsidP="008A4105">
            <w:pPr>
              <w:widowControl w:val="0"/>
              <w:suppressAutoHyphens w:val="0"/>
              <w:spacing w:before="120" w:after="160" w:line="276" w:lineRule="auto"/>
              <w:jc w:val="center"/>
              <w:rPr>
                <w:rFonts w:ascii="Cambria" w:eastAsia="Calibri" w:hAnsi="Cambria" w:cs="Calibri"/>
                <w:bCs/>
                <w:iCs/>
                <w:sz w:val="22"/>
                <w:szCs w:val="22"/>
                <w:lang w:eastAsia="pl-PL"/>
              </w:rPr>
            </w:pPr>
          </w:p>
        </w:tc>
        <w:tc>
          <w:tcPr>
            <w:tcW w:w="844" w:type="pct"/>
            <w:tcBorders>
              <w:top w:val="single" w:sz="4" w:space="0" w:color="auto"/>
              <w:left w:val="single" w:sz="4" w:space="0" w:color="auto"/>
              <w:bottom w:val="single" w:sz="4" w:space="0" w:color="auto"/>
              <w:right w:val="single" w:sz="4" w:space="0" w:color="auto"/>
            </w:tcBorders>
            <w:vAlign w:val="center"/>
            <w:hideMark/>
          </w:tcPr>
          <w:p w14:paraId="3A761EDC" w14:textId="77777777" w:rsidR="008A4105" w:rsidRPr="008A4105" w:rsidRDefault="008A4105" w:rsidP="008A4105">
            <w:pPr>
              <w:widowControl w:val="0"/>
              <w:suppressAutoHyphens w:val="0"/>
              <w:spacing w:before="120" w:after="160" w:line="276" w:lineRule="auto"/>
              <w:jc w:val="center"/>
              <w:rPr>
                <w:rFonts w:ascii="Cambria" w:eastAsia="Calibri" w:hAnsi="Cambria" w:cs="Calibri"/>
                <w:bCs/>
                <w:iCs/>
                <w:sz w:val="22"/>
                <w:szCs w:val="22"/>
                <w:lang w:eastAsia="pl-PL"/>
              </w:rPr>
            </w:pPr>
            <w:r w:rsidRPr="008A4105">
              <w:rPr>
                <w:rFonts w:ascii="Cambria" w:eastAsia="Calibri" w:hAnsi="Cambria" w:cs="Calibri"/>
                <w:bCs/>
                <w:iCs/>
                <w:sz w:val="22"/>
                <w:szCs w:val="22"/>
                <w:lang w:eastAsia="pl-PL"/>
              </w:rPr>
              <w:t>WYKŁ-SIAT</w:t>
            </w:r>
          </w:p>
          <w:p w14:paraId="608ABE47" w14:textId="77777777" w:rsidR="008A4105" w:rsidRPr="008A4105" w:rsidRDefault="008A4105" w:rsidP="008A4105">
            <w:pPr>
              <w:widowControl w:val="0"/>
              <w:suppressAutoHyphens w:val="0"/>
              <w:spacing w:before="120" w:after="160" w:line="276" w:lineRule="auto"/>
              <w:jc w:val="center"/>
              <w:rPr>
                <w:rFonts w:ascii="Cambria" w:eastAsia="Calibri" w:hAnsi="Cambria" w:cs="Calibri"/>
                <w:bCs/>
                <w:iCs/>
                <w:sz w:val="22"/>
                <w:szCs w:val="22"/>
                <w:lang w:eastAsia="pl-PL"/>
              </w:rPr>
            </w:pPr>
          </w:p>
        </w:tc>
        <w:tc>
          <w:tcPr>
            <w:tcW w:w="1908" w:type="pct"/>
            <w:tcBorders>
              <w:top w:val="single" w:sz="4" w:space="0" w:color="auto"/>
              <w:left w:val="single" w:sz="4" w:space="0" w:color="auto"/>
              <w:bottom w:val="single" w:sz="4" w:space="0" w:color="auto"/>
              <w:right w:val="single" w:sz="4" w:space="0" w:color="auto"/>
            </w:tcBorders>
            <w:vAlign w:val="center"/>
          </w:tcPr>
          <w:p w14:paraId="45B29A43" w14:textId="77777777" w:rsidR="008A4105" w:rsidRPr="008A4105" w:rsidRDefault="008A4105" w:rsidP="008A4105">
            <w:pPr>
              <w:widowControl w:val="0"/>
              <w:suppressAutoHyphens w:val="0"/>
              <w:spacing w:before="120" w:after="160" w:line="276" w:lineRule="auto"/>
              <w:rPr>
                <w:rFonts w:ascii="Cambria" w:eastAsia="Calibri" w:hAnsi="Cambria" w:cs="Calibri"/>
                <w:bCs/>
                <w:iCs/>
                <w:sz w:val="22"/>
                <w:szCs w:val="22"/>
                <w:lang w:eastAsia="pl-PL"/>
              </w:rPr>
            </w:pPr>
            <w:r w:rsidRPr="008A4105">
              <w:rPr>
                <w:rFonts w:ascii="Cambria" w:eastAsia="Calibri" w:hAnsi="Cambria" w:cs="Calibri"/>
                <w:bCs/>
                <w:iCs/>
                <w:sz w:val="22"/>
                <w:szCs w:val="22"/>
                <w:lang w:eastAsia="pl-PL"/>
              </w:rPr>
              <w:t>Zabezpieczenie drewna poprzez przykrycie go za pomocą siatki STORANET</w:t>
            </w:r>
          </w:p>
        </w:tc>
        <w:tc>
          <w:tcPr>
            <w:tcW w:w="748" w:type="pct"/>
            <w:tcBorders>
              <w:top w:val="single" w:sz="4" w:space="0" w:color="auto"/>
              <w:left w:val="single" w:sz="4" w:space="0" w:color="auto"/>
              <w:bottom w:val="single" w:sz="4" w:space="0" w:color="auto"/>
              <w:right w:val="single" w:sz="4" w:space="0" w:color="auto"/>
            </w:tcBorders>
            <w:vAlign w:val="center"/>
          </w:tcPr>
          <w:p w14:paraId="6FD4C877" w14:textId="77777777" w:rsidR="008A4105" w:rsidRPr="008A4105" w:rsidRDefault="008A4105" w:rsidP="008A4105">
            <w:pPr>
              <w:widowControl w:val="0"/>
              <w:suppressAutoHyphens w:val="0"/>
              <w:spacing w:before="120" w:after="160" w:line="276" w:lineRule="auto"/>
              <w:jc w:val="center"/>
              <w:rPr>
                <w:rFonts w:ascii="Cambria" w:eastAsia="Calibri" w:hAnsi="Cambria" w:cs="Calibri"/>
                <w:bCs/>
                <w:iCs/>
                <w:sz w:val="22"/>
                <w:szCs w:val="22"/>
                <w:lang w:eastAsia="pl-PL"/>
              </w:rPr>
            </w:pPr>
            <w:r w:rsidRPr="008A4105">
              <w:rPr>
                <w:rFonts w:ascii="Cambria" w:eastAsia="Calibri" w:hAnsi="Cambria" w:cs="Calibri"/>
                <w:bCs/>
                <w:iCs/>
                <w:sz w:val="22"/>
                <w:szCs w:val="22"/>
                <w:lang w:eastAsia="pl-PL"/>
              </w:rPr>
              <w:t>SZT</w:t>
            </w:r>
          </w:p>
        </w:tc>
      </w:tr>
    </w:tbl>
    <w:p w14:paraId="240CFB14" w14:textId="77777777" w:rsidR="008A4105" w:rsidRPr="008A4105" w:rsidRDefault="008A4105" w:rsidP="008A4105">
      <w:pPr>
        <w:widowControl w:val="0"/>
        <w:suppressAutoHyphens w:val="0"/>
        <w:rPr>
          <w:rFonts w:ascii="Cambria" w:eastAsia="Calibri" w:hAnsi="Cambria"/>
          <w:sz w:val="22"/>
          <w:szCs w:val="22"/>
          <w:lang w:eastAsia="en-US"/>
        </w:rPr>
      </w:pPr>
    </w:p>
    <w:p w14:paraId="2108E544" w14:textId="77777777" w:rsidR="008A4105" w:rsidRPr="008A4105" w:rsidRDefault="008A4105" w:rsidP="008A4105">
      <w:pPr>
        <w:widowControl w:val="0"/>
        <w:suppressAutoHyphens w:val="0"/>
        <w:spacing w:before="120" w:line="276" w:lineRule="auto"/>
        <w:jc w:val="both"/>
        <w:rPr>
          <w:rFonts w:ascii="Cambria" w:eastAsia="Calibri" w:hAnsi="Cambria" w:cs="Arial"/>
          <w:bCs/>
          <w:iCs/>
          <w:sz w:val="22"/>
          <w:szCs w:val="22"/>
          <w:lang w:eastAsia="pl-PL"/>
        </w:rPr>
      </w:pPr>
      <w:r w:rsidRPr="008A4105">
        <w:rPr>
          <w:rFonts w:ascii="Cambria" w:eastAsia="Calibri" w:hAnsi="Cambria"/>
          <w:b/>
          <w:bCs/>
          <w:sz w:val="22"/>
          <w:szCs w:val="22"/>
          <w:lang w:eastAsia="en-US"/>
        </w:rPr>
        <w:t>Standard technologii prac obejmuje:</w:t>
      </w:r>
    </w:p>
    <w:p w14:paraId="6D50219D" w14:textId="77777777" w:rsidR="008A4105" w:rsidRPr="008A4105" w:rsidRDefault="008A4105" w:rsidP="00952D1C">
      <w:pPr>
        <w:widowControl w:val="0"/>
        <w:numPr>
          <w:ilvl w:val="0"/>
          <w:numId w:val="192"/>
        </w:numPr>
        <w:suppressAutoHyphens w:val="0"/>
        <w:spacing w:before="120" w:after="160" w:line="276" w:lineRule="auto"/>
        <w:jc w:val="both"/>
        <w:rPr>
          <w:rFonts w:ascii="Cambria" w:eastAsia="Calibri" w:hAnsi="Cambria" w:cs="Calibri"/>
          <w:bCs/>
          <w:iCs/>
          <w:sz w:val="22"/>
          <w:szCs w:val="22"/>
          <w:lang w:eastAsia="pl-PL"/>
        </w:rPr>
      </w:pPr>
      <w:r w:rsidRPr="008A4105">
        <w:rPr>
          <w:rFonts w:ascii="Cambria" w:eastAsia="Calibri" w:hAnsi="Cambria" w:cs="Calibri"/>
          <w:bCs/>
          <w:iCs/>
          <w:kern w:val="1"/>
          <w:sz w:val="22"/>
          <w:szCs w:val="22"/>
          <w:lang w:eastAsia="pl-PL" w:bidi="hi-IN"/>
        </w:rPr>
        <w:t xml:space="preserve">odbiór </w:t>
      </w:r>
      <w:r w:rsidRPr="008A4105">
        <w:rPr>
          <w:rFonts w:ascii="Cambria" w:eastAsia="Calibri" w:hAnsi="Cambria" w:cs="Calibri"/>
          <w:sz w:val="22"/>
          <w:szCs w:val="22"/>
          <w:lang w:eastAsia="en-US"/>
        </w:rPr>
        <w:t>siatek STORANET</w:t>
      </w:r>
      <w:r w:rsidRPr="008A4105">
        <w:rPr>
          <w:rFonts w:ascii="Cambria" w:eastAsia="Calibri" w:hAnsi="Cambria" w:cs="Calibri"/>
          <w:bCs/>
          <w:iCs/>
          <w:kern w:val="1"/>
          <w:sz w:val="22"/>
          <w:szCs w:val="22"/>
          <w:lang w:eastAsia="pl-PL" w:bidi="hi-IN"/>
        </w:rPr>
        <w:t xml:space="preserve"> z magazynu ……………………………..lub……………………………….. i ich dowóz na pozycję roboczą</w:t>
      </w:r>
      <w:r w:rsidRPr="008A4105">
        <w:rPr>
          <w:rFonts w:ascii="Cambria" w:eastAsia="Calibri" w:hAnsi="Cambria" w:cs="Calibri"/>
          <w:sz w:val="22"/>
          <w:szCs w:val="22"/>
          <w:lang w:eastAsia="en-US"/>
        </w:rPr>
        <w:t>,</w:t>
      </w:r>
    </w:p>
    <w:p w14:paraId="362681EA" w14:textId="77777777" w:rsidR="008A4105" w:rsidRPr="008A4105" w:rsidRDefault="008A4105" w:rsidP="00952D1C">
      <w:pPr>
        <w:widowControl w:val="0"/>
        <w:numPr>
          <w:ilvl w:val="0"/>
          <w:numId w:val="192"/>
        </w:numPr>
        <w:suppressAutoHyphens w:val="0"/>
        <w:spacing w:before="120" w:after="160" w:line="276" w:lineRule="auto"/>
        <w:jc w:val="both"/>
        <w:rPr>
          <w:rFonts w:ascii="Cambria" w:eastAsia="SimSun" w:hAnsi="Cambria" w:cs="Calibri"/>
          <w:bCs/>
          <w:kern w:val="1"/>
          <w:sz w:val="22"/>
          <w:szCs w:val="22"/>
          <w:lang w:eastAsia="en-US"/>
        </w:rPr>
      </w:pPr>
      <w:r w:rsidRPr="008A4105">
        <w:rPr>
          <w:rFonts w:ascii="Cambria" w:eastAsia="Calibri" w:hAnsi="Cambria" w:cs="Calibri"/>
          <w:sz w:val="22"/>
          <w:szCs w:val="22"/>
          <w:lang w:eastAsia="en-US"/>
        </w:rPr>
        <w:t xml:space="preserve">zabezpieczenie stosów lub mygieł, </w:t>
      </w:r>
      <w:r w:rsidRPr="008A4105">
        <w:rPr>
          <w:rFonts w:ascii="Cambria" w:eastAsia="Calibri" w:hAnsi="Cambria" w:cs="Calibri"/>
          <w:bCs/>
          <w:iCs/>
          <w:sz w:val="22"/>
          <w:szCs w:val="22"/>
          <w:lang w:eastAsia="pl-PL"/>
        </w:rPr>
        <w:t>zgodne z lokalizacją wskazaną przez Zamawiającego</w:t>
      </w:r>
      <w:r w:rsidRPr="008A4105">
        <w:rPr>
          <w:rFonts w:ascii="Cambria" w:eastAsia="Calibri" w:hAnsi="Cambria" w:cs="Calibri"/>
          <w:sz w:val="22"/>
          <w:szCs w:val="22"/>
          <w:lang w:eastAsia="en-US"/>
        </w:rPr>
        <w:t>, poprzez przykrycie ich siatką STORANET, zgodnie z załączoną etykietą.</w:t>
      </w:r>
    </w:p>
    <w:p w14:paraId="7E52CDD6" w14:textId="77777777" w:rsidR="008A4105" w:rsidRPr="008A4105" w:rsidRDefault="008A4105" w:rsidP="008A4105">
      <w:pPr>
        <w:widowControl w:val="0"/>
        <w:suppressAutoHyphens w:val="0"/>
        <w:spacing w:before="120" w:line="276" w:lineRule="auto"/>
        <w:jc w:val="both"/>
        <w:rPr>
          <w:rFonts w:ascii="Cambria" w:eastAsia="Calibri" w:hAnsi="Cambria" w:cs="Arial"/>
          <w:b/>
          <w:bCs/>
          <w:iCs/>
          <w:kern w:val="1"/>
          <w:sz w:val="22"/>
          <w:szCs w:val="22"/>
          <w:lang w:eastAsia="pl-PL" w:bidi="hi-IN"/>
        </w:rPr>
      </w:pPr>
    </w:p>
    <w:p w14:paraId="49AF9728" w14:textId="77777777" w:rsidR="008A4105" w:rsidRPr="008A4105" w:rsidRDefault="008A4105" w:rsidP="008A4105">
      <w:pPr>
        <w:widowControl w:val="0"/>
        <w:suppressAutoHyphens w:val="0"/>
        <w:spacing w:before="120" w:line="276" w:lineRule="auto"/>
        <w:jc w:val="both"/>
        <w:rPr>
          <w:rFonts w:ascii="Cambria" w:eastAsia="Calibri" w:hAnsi="Cambria" w:cs="Arial"/>
          <w:bCs/>
          <w:iCs/>
          <w:kern w:val="1"/>
          <w:sz w:val="22"/>
          <w:szCs w:val="22"/>
          <w:lang w:eastAsia="pl-PL" w:bidi="hi-IN"/>
        </w:rPr>
      </w:pPr>
      <w:r w:rsidRPr="008A4105">
        <w:rPr>
          <w:rFonts w:ascii="Cambria" w:eastAsia="Calibri" w:hAnsi="Cambria" w:cs="Arial"/>
          <w:b/>
          <w:bCs/>
          <w:iCs/>
          <w:kern w:val="1"/>
          <w:sz w:val="22"/>
          <w:szCs w:val="22"/>
          <w:lang w:eastAsia="pl-PL" w:bidi="hi-IN"/>
        </w:rPr>
        <w:t>Uwagi:</w:t>
      </w:r>
    </w:p>
    <w:p w14:paraId="7046C2A7" w14:textId="77777777" w:rsidR="008A4105" w:rsidRPr="008A4105" w:rsidRDefault="008A4105" w:rsidP="008A4105">
      <w:pPr>
        <w:widowControl w:val="0"/>
        <w:suppressAutoHyphens w:val="0"/>
        <w:spacing w:before="120" w:after="160" w:line="276" w:lineRule="auto"/>
        <w:jc w:val="both"/>
        <w:rPr>
          <w:rFonts w:ascii="Cambria" w:eastAsia="Calibri" w:hAnsi="Cambria" w:cs="Calibri"/>
          <w:sz w:val="22"/>
          <w:szCs w:val="22"/>
          <w:lang w:eastAsia="en-US"/>
        </w:rPr>
      </w:pPr>
      <w:r w:rsidRPr="008A4105">
        <w:rPr>
          <w:rFonts w:ascii="Cambria" w:eastAsia="Calibri" w:hAnsi="Cambria" w:cs="Calibri"/>
          <w:sz w:val="22"/>
          <w:szCs w:val="22"/>
          <w:lang w:eastAsia="en-US"/>
        </w:rPr>
        <w:t>Siatki STORANET zapewnia Zamawiający.</w:t>
      </w:r>
    </w:p>
    <w:p w14:paraId="65A67ACD" w14:textId="77777777" w:rsidR="008A4105" w:rsidRPr="008A4105" w:rsidRDefault="008A4105" w:rsidP="008A4105">
      <w:pPr>
        <w:widowControl w:val="0"/>
        <w:suppressAutoHyphens w:val="0"/>
        <w:spacing w:before="120" w:after="120" w:line="276" w:lineRule="auto"/>
        <w:jc w:val="both"/>
        <w:rPr>
          <w:rFonts w:ascii="Cambria" w:eastAsia="Calibri" w:hAnsi="Cambria" w:cs="Arial"/>
          <w:b/>
          <w:bCs/>
          <w:iCs/>
          <w:sz w:val="22"/>
          <w:szCs w:val="22"/>
          <w:lang w:eastAsia="pl-PL"/>
        </w:rPr>
      </w:pPr>
    </w:p>
    <w:p w14:paraId="3EC1E74F" w14:textId="77777777" w:rsidR="008A4105" w:rsidRPr="008A4105" w:rsidRDefault="008A4105" w:rsidP="008A4105">
      <w:pPr>
        <w:widowControl w:val="0"/>
        <w:suppressAutoHyphens w:val="0"/>
        <w:spacing w:before="120" w:after="120" w:line="276" w:lineRule="auto"/>
        <w:jc w:val="both"/>
        <w:rPr>
          <w:rFonts w:ascii="Cambria" w:eastAsia="Calibri" w:hAnsi="Cambria" w:cs="Arial"/>
          <w:b/>
          <w:bCs/>
          <w:iCs/>
          <w:sz w:val="22"/>
          <w:szCs w:val="22"/>
          <w:lang w:eastAsia="pl-PL"/>
        </w:rPr>
      </w:pPr>
      <w:r w:rsidRPr="008A4105">
        <w:rPr>
          <w:rFonts w:ascii="Cambria" w:eastAsia="Calibri" w:hAnsi="Cambria" w:cs="Arial"/>
          <w:b/>
          <w:bCs/>
          <w:iCs/>
          <w:sz w:val="22"/>
          <w:szCs w:val="22"/>
          <w:lang w:eastAsia="pl-PL"/>
        </w:rPr>
        <w:t>Procedura odbioru:</w:t>
      </w:r>
    </w:p>
    <w:p w14:paraId="2FD39D90" w14:textId="77777777" w:rsidR="008A4105" w:rsidRPr="008A4105" w:rsidRDefault="008A4105" w:rsidP="008A4105">
      <w:pPr>
        <w:widowControl w:val="0"/>
        <w:tabs>
          <w:tab w:val="left" w:pos="311"/>
        </w:tabs>
        <w:suppressAutoHyphens w:val="0"/>
        <w:spacing w:before="120" w:after="120" w:line="276" w:lineRule="auto"/>
        <w:jc w:val="both"/>
        <w:rPr>
          <w:rFonts w:ascii="Cambria" w:eastAsia="Calibri" w:hAnsi="Cambria" w:cs="Arial"/>
          <w:sz w:val="22"/>
          <w:szCs w:val="22"/>
          <w:lang w:eastAsia="en-US"/>
        </w:rPr>
      </w:pPr>
      <w:r w:rsidRPr="008A4105">
        <w:rPr>
          <w:rFonts w:ascii="Cambria" w:eastAsia="Calibri" w:hAnsi="Cambria" w:cs="Arial"/>
          <w:sz w:val="22"/>
          <w:szCs w:val="22"/>
          <w:lang w:eastAsia="en-US"/>
        </w:rPr>
        <w:t>Odbiór prac nastąpi poprzez:</w:t>
      </w:r>
    </w:p>
    <w:p w14:paraId="64506B50" w14:textId="77777777" w:rsidR="008A4105" w:rsidRPr="008A4105" w:rsidRDefault="008A4105" w:rsidP="008A4105">
      <w:pPr>
        <w:widowControl w:val="0"/>
        <w:suppressAutoHyphens w:val="0"/>
        <w:autoSpaceDE w:val="0"/>
        <w:spacing w:before="120" w:after="120" w:line="276" w:lineRule="auto"/>
        <w:jc w:val="both"/>
        <w:rPr>
          <w:rFonts w:ascii="Cambria" w:eastAsia="Calibri" w:hAnsi="Cambria" w:cs="Arial"/>
          <w:sz w:val="22"/>
          <w:szCs w:val="22"/>
          <w:lang w:eastAsia="en-US"/>
        </w:rPr>
      </w:pPr>
      <w:r w:rsidRPr="008A4105">
        <w:rPr>
          <w:rFonts w:ascii="Cambria" w:eastAsia="Calibri" w:hAnsi="Cambria" w:cs="Arial"/>
          <w:sz w:val="22"/>
          <w:szCs w:val="22"/>
          <w:lang w:eastAsia="en-US"/>
        </w:rPr>
        <w:t>Dokonanie weryfikacji zgodności wykonania prac co do ilości, jakości i zgodności ze zleceniem oraz etykietą. Ilość wyłożonych siatek zostanie ustalona poprzez ich policzenie na gruncie (posztucznie).</w:t>
      </w:r>
      <w:r w:rsidRPr="008A4105">
        <w:rPr>
          <w:rFonts w:ascii="Cambria" w:eastAsia="Calibri" w:hAnsi="Cambria" w:cs="Arial"/>
          <w:bCs/>
          <w:i/>
          <w:sz w:val="22"/>
          <w:szCs w:val="22"/>
          <w:lang w:eastAsia="en-US"/>
        </w:rPr>
        <w:t xml:space="preserve"> </w:t>
      </w:r>
    </w:p>
    <w:p w14:paraId="7C31B945" w14:textId="77777777" w:rsidR="008A4105" w:rsidRPr="008A4105" w:rsidRDefault="008A4105" w:rsidP="008A4105">
      <w:pPr>
        <w:widowControl w:val="0"/>
        <w:suppressAutoHyphens w:val="0"/>
        <w:spacing w:before="120" w:after="120" w:line="276" w:lineRule="auto"/>
        <w:jc w:val="both"/>
        <w:rPr>
          <w:rFonts w:ascii="Cambria" w:eastAsia="Calibri" w:hAnsi="Cambria" w:cs="Arial"/>
          <w:bCs/>
          <w:i/>
          <w:sz w:val="22"/>
          <w:szCs w:val="22"/>
          <w:lang w:eastAsia="en-US"/>
        </w:rPr>
      </w:pPr>
      <w:r w:rsidRPr="008A4105">
        <w:rPr>
          <w:rFonts w:ascii="Cambria" w:eastAsia="Calibri" w:hAnsi="Cambria" w:cs="Arial"/>
          <w:bCs/>
          <w:i/>
          <w:sz w:val="22"/>
          <w:szCs w:val="22"/>
          <w:lang w:eastAsia="en-US"/>
        </w:rPr>
        <w:t xml:space="preserve">(rozliczenie </w:t>
      </w:r>
      <w:r w:rsidRPr="008A4105">
        <w:rPr>
          <w:rFonts w:ascii="Cambria" w:eastAsia="Calibri" w:hAnsi="Cambria" w:cs="Arial"/>
          <w:i/>
          <w:sz w:val="22"/>
          <w:szCs w:val="22"/>
          <w:lang w:eastAsia="en-US"/>
        </w:rPr>
        <w:t>z dokładnością do 1 sztuki</w:t>
      </w:r>
      <w:r w:rsidRPr="008A4105">
        <w:rPr>
          <w:rFonts w:ascii="Cambria" w:eastAsia="Calibri" w:hAnsi="Cambria" w:cs="Arial"/>
          <w:bCs/>
          <w:i/>
          <w:sz w:val="22"/>
          <w:szCs w:val="22"/>
          <w:lang w:eastAsia="en-US"/>
        </w:rPr>
        <w:t>)</w:t>
      </w:r>
    </w:p>
    <w:p w14:paraId="1A9D8AC6" w14:textId="77777777" w:rsidR="008A4105" w:rsidRPr="008A4105" w:rsidRDefault="008A4105" w:rsidP="008A4105">
      <w:pPr>
        <w:widowControl w:val="0"/>
        <w:suppressAutoHyphens w:val="0"/>
        <w:rPr>
          <w:rFonts w:ascii="Cambria" w:eastAsia="Calibri" w:hAnsi="Cambria"/>
          <w:sz w:val="22"/>
          <w:szCs w:val="22"/>
          <w:lang w:eastAsia="en-US"/>
        </w:rPr>
      </w:pPr>
    </w:p>
    <w:p w14:paraId="28E18767" w14:textId="77777777" w:rsidR="008A4105" w:rsidRPr="008A4105" w:rsidRDefault="008A4105" w:rsidP="008A4105">
      <w:pPr>
        <w:widowControl w:val="0"/>
        <w:suppressAutoHyphens w:val="0"/>
        <w:rPr>
          <w:rFonts w:ascii="Cambria" w:eastAsia="Calibri" w:hAnsi="Cambria"/>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919"/>
        <w:gridCol w:w="1568"/>
        <w:gridCol w:w="3544"/>
        <w:gridCol w:w="1389"/>
      </w:tblGrid>
      <w:tr w:rsidR="008A4105" w:rsidRPr="008A4105" w14:paraId="6613F1DA" w14:textId="77777777" w:rsidTr="003769CE">
        <w:trPr>
          <w:trHeight w:val="393"/>
          <w:jc w:val="center"/>
        </w:trPr>
        <w:tc>
          <w:tcPr>
            <w:tcW w:w="467" w:type="pct"/>
            <w:tcBorders>
              <w:top w:val="single" w:sz="4" w:space="0" w:color="auto"/>
              <w:left w:val="single" w:sz="4" w:space="0" w:color="auto"/>
              <w:bottom w:val="single" w:sz="4" w:space="0" w:color="auto"/>
              <w:right w:val="single" w:sz="4" w:space="0" w:color="auto"/>
            </w:tcBorders>
            <w:vAlign w:val="center"/>
          </w:tcPr>
          <w:p w14:paraId="6F143A1B" w14:textId="77777777" w:rsidR="008A4105" w:rsidRPr="008A4105" w:rsidRDefault="008A4105" w:rsidP="008A4105">
            <w:pPr>
              <w:widowControl w:val="0"/>
              <w:suppressAutoHyphens w:val="0"/>
              <w:spacing w:before="120" w:after="160" w:line="276" w:lineRule="auto"/>
              <w:jc w:val="center"/>
              <w:rPr>
                <w:rFonts w:ascii="Cambria" w:eastAsia="Calibri" w:hAnsi="Cambria" w:cs="Calibri"/>
                <w:b/>
                <w:bCs/>
                <w:i/>
                <w:iCs/>
                <w:sz w:val="22"/>
                <w:szCs w:val="22"/>
                <w:lang w:eastAsia="pl-PL"/>
              </w:rPr>
            </w:pPr>
            <w:r w:rsidRPr="008A4105">
              <w:rPr>
                <w:rFonts w:ascii="Cambria" w:eastAsia="Calibri" w:hAnsi="Cambria" w:cs="Calibri"/>
                <w:b/>
                <w:bCs/>
                <w:i/>
                <w:iCs/>
                <w:sz w:val="22"/>
                <w:szCs w:val="22"/>
                <w:lang w:eastAsia="pl-PL"/>
              </w:rPr>
              <w:t>Nr</w:t>
            </w:r>
          </w:p>
        </w:tc>
        <w:tc>
          <w:tcPr>
            <w:tcW w:w="1033" w:type="pct"/>
            <w:tcBorders>
              <w:top w:val="single" w:sz="4" w:space="0" w:color="auto"/>
              <w:left w:val="single" w:sz="4" w:space="0" w:color="auto"/>
              <w:bottom w:val="single" w:sz="4" w:space="0" w:color="auto"/>
              <w:right w:val="single" w:sz="4" w:space="0" w:color="auto"/>
            </w:tcBorders>
            <w:vAlign w:val="center"/>
            <w:hideMark/>
          </w:tcPr>
          <w:p w14:paraId="760606C8"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Kod czynności do rozliczenia</w:t>
            </w:r>
          </w:p>
        </w:tc>
        <w:tc>
          <w:tcPr>
            <w:tcW w:w="844" w:type="pct"/>
            <w:tcBorders>
              <w:top w:val="single" w:sz="4" w:space="0" w:color="auto"/>
              <w:left w:val="single" w:sz="4" w:space="0" w:color="auto"/>
              <w:bottom w:val="single" w:sz="4" w:space="0" w:color="auto"/>
              <w:right w:val="single" w:sz="4" w:space="0" w:color="auto"/>
            </w:tcBorders>
            <w:vAlign w:val="center"/>
            <w:hideMark/>
          </w:tcPr>
          <w:p w14:paraId="603F12ED"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Kod czynn. / materiału do wyceny</w:t>
            </w:r>
          </w:p>
        </w:tc>
        <w:tc>
          <w:tcPr>
            <w:tcW w:w="1908" w:type="pct"/>
            <w:tcBorders>
              <w:top w:val="single" w:sz="4" w:space="0" w:color="auto"/>
              <w:left w:val="single" w:sz="4" w:space="0" w:color="auto"/>
              <w:bottom w:val="single" w:sz="4" w:space="0" w:color="auto"/>
              <w:right w:val="single" w:sz="4" w:space="0" w:color="auto"/>
            </w:tcBorders>
            <w:vAlign w:val="center"/>
          </w:tcPr>
          <w:p w14:paraId="6EC5FA11" w14:textId="77777777" w:rsidR="008A4105" w:rsidRPr="008A4105" w:rsidRDefault="008A4105" w:rsidP="008A4105">
            <w:pPr>
              <w:widowControl w:val="0"/>
              <w:suppressAutoHyphens w:val="0"/>
              <w:spacing w:before="120" w:line="276" w:lineRule="auto"/>
              <w:jc w:val="center"/>
              <w:rPr>
                <w:rFonts w:ascii="Cambria" w:eastAsia="Calibri" w:hAnsi="Cambria" w:cs="Arial"/>
                <w:b/>
                <w:bCs/>
                <w:i/>
                <w:iCs/>
                <w:sz w:val="22"/>
                <w:szCs w:val="22"/>
                <w:lang w:eastAsia="pl-PL"/>
              </w:rPr>
            </w:pPr>
            <w:r w:rsidRPr="008A4105">
              <w:rPr>
                <w:rFonts w:ascii="Cambria" w:eastAsia="Calibri" w:hAnsi="Cambria" w:cs="Arial"/>
                <w:b/>
                <w:bCs/>
                <w:i/>
                <w:iCs/>
                <w:sz w:val="22"/>
                <w:szCs w:val="22"/>
                <w:lang w:eastAsia="pl-PL"/>
              </w:rPr>
              <w:t>Opis kodu czynności</w:t>
            </w:r>
          </w:p>
        </w:tc>
        <w:tc>
          <w:tcPr>
            <w:tcW w:w="748" w:type="pct"/>
            <w:tcBorders>
              <w:top w:val="single" w:sz="4" w:space="0" w:color="auto"/>
              <w:left w:val="single" w:sz="4" w:space="0" w:color="auto"/>
              <w:bottom w:val="single" w:sz="4" w:space="0" w:color="auto"/>
              <w:right w:val="single" w:sz="4" w:space="0" w:color="auto"/>
            </w:tcBorders>
            <w:vAlign w:val="center"/>
          </w:tcPr>
          <w:p w14:paraId="3C175490" w14:textId="77777777" w:rsidR="008A4105" w:rsidRPr="008A4105" w:rsidRDefault="008A4105" w:rsidP="008A4105">
            <w:pPr>
              <w:widowControl w:val="0"/>
              <w:tabs>
                <w:tab w:val="left" w:pos="1026"/>
              </w:tabs>
              <w:suppressAutoHyphens w:val="0"/>
              <w:spacing w:before="120" w:after="160" w:line="276" w:lineRule="auto"/>
              <w:jc w:val="center"/>
              <w:rPr>
                <w:rFonts w:ascii="Cambria" w:eastAsia="Calibri" w:hAnsi="Cambria" w:cs="Calibri"/>
                <w:b/>
                <w:bCs/>
                <w:i/>
                <w:iCs/>
                <w:sz w:val="22"/>
                <w:szCs w:val="22"/>
                <w:lang w:eastAsia="pl-PL"/>
              </w:rPr>
            </w:pPr>
            <w:r w:rsidRPr="008A4105">
              <w:rPr>
                <w:rFonts w:ascii="Cambria" w:eastAsia="Calibri" w:hAnsi="Cambria" w:cs="Calibri"/>
                <w:b/>
                <w:bCs/>
                <w:i/>
                <w:iCs/>
                <w:sz w:val="22"/>
                <w:szCs w:val="22"/>
                <w:lang w:eastAsia="pl-PL"/>
              </w:rPr>
              <w:t>Jednostka miary</w:t>
            </w:r>
          </w:p>
        </w:tc>
      </w:tr>
      <w:tr w:rsidR="008A4105" w:rsidRPr="008A4105" w14:paraId="7C025FC2" w14:textId="77777777" w:rsidTr="003769CE">
        <w:trPr>
          <w:trHeight w:val="164"/>
          <w:jc w:val="center"/>
        </w:trPr>
        <w:tc>
          <w:tcPr>
            <w:tcW w:w="467" w:type="pct"/>
            <w:tcBorders>
              <w:top w:val="single" w:sz="4" w:space="0" w:color="auto"/>
              <w:left w:val="single" w:sz="4" w:space="0" w:color="auto"/>
              <w:bottom w:val="single" w:sz="4" w:space="0" w:color="auto"/>
              <w:right w:val="single" w:sz="4" w:space="0" w:color="auto"/>
            </w:tcBorders>
            <w:vAlign w:val="center"/>
          </w:tcPr>
          <w:p w14:paraId="2632145C" w14:textId="77777777" w:rsidR="008A4105" w:rsidRPr="008A4105" w:rsidRDefault="008A4105" w:rsidP="008A4105">
            <w:pPr>
              <w:widowControl w:val="0"/>
              <w:suppressAutoHyphens w:val="0"/>
              <w:spacing w:before="120" w:after="160" w:line="276" w:lineRule="auto"/>
              <w:jc w:val="center"/>
              <w:rPr>
                <w:rFonts w:ascii="Cambria" w:eastAsia="Calibri" w:hAnsi="Cambria" w:cs="Calibri"/>
                <w:bCs/>
                <w:iCs/>
                <w:sz w:val="22"/>
                <w:szCs w:val="22"/>
                <w:lang w:eastAsia="pl-PL"/>
              </w:rPr>
            </w:pPr>
            <w:r w:rsidRPr="008A4105">
              <w:rPr>
                <w:rFonts w:ascii="Cambria" w:eastAsia="Calibri" w:hAnsi="Cambria" w:cs="Calibri"/>
                <w:bCs/>
                <w:iCs/>
                <w:sz w:val="22"/>
                <w:szCs w:val="22"/>
                <w:lang w:eastAsia="pl-PL"/>
              </w:rPr>
              <w:t>353.1</w:t>
            </w:r>
          </w:p>
        </w:tc>
        <w:tc>
          <w:tcPr>
            <w:tcW w:w="1033" w:type="pct"/>
            <w:tcBorders>
              <w:top w:val="single" w:sz="4" w:space="0" w:color="auto"/>
              <w:left w:val="single" w:sz="4" w:space="0" w:color="auto"/>
              <w:bottom w:val="single" w:sz="4" w:space="0" w:color="auto"/>
              <w:right w:val="single" w:sz="4" w:space="0" w:color="auto"/>
            </w:tcBorders>
            <w:vAlign w:val="center"/>
            <w:hideMark/>
          </w:tcPr>
          <w:p w14:paraId="6A43D0EE" w14:textId="77777777" w:rsidR="008A4105" w:rsidRPr="008A4105" w:rsidRDefault="008A4105" w:rsidP="008A4105">
            <w:pPr>
              <w:widowControl w:val="0"/>
              <w:suppressAutoHyphens w:val="0"/>
              <w:spacing w:before="120" w:after="160" w:line="276" w:lineRule="auto"/>
              <w:jc w:val="center"/>
              <w:rPr>
                <w:rFonts w:ascii="Cambria" w:eastAsia="Calibri" w:hAnsi="Cambria" w:cs="Calibri"/>
                <w:bCs/>
                <w:iCs/>
                <w:sz w:val="22"/>
                <w:szCs w:val="22"/>
                <w:lang w:eastAsia="pl-PL"/>
              </w:rPr>
            </w:pPr>
            <w:r w:rsidRPr="008A4105">
              <w:rPr>
                <w:rFonts w:ascii="Cambria" w:eastAsia="Calibri" w:hAnsi="Cambria" w:cs="Calibri"/>
                <w:bCs/>
                <w:iCs/>
                <w:sz w:val="22"/>
                <w:szCs w:val="22"/>
                <w:lang w:eastAsia="pl-PL"/>
              </w:rPr>
              <w:t>PRZE-SIAT</w:t>
            </w:r>
          </w:p>
          <w:p w14:paraId="46B32D8D" w14:textId="77777777" w:rsidR="008A4105" w:rsidRPr="008A4105" w:rsidRDefault="008A4105" w:rsidP="008A4105">
            <w:pPr>
              <w:widowControl w:val="0"/>
              <w:suppressAutoHyphens w:val="0"/>
              <w:spacing w:before="120" w:after="160" w:line="276" w:lineRule="auto"/>
              <w:jc w:val="center"/>
              <w:rPr>
                <w:rFonts w:ascii="Cambria" w:eastAsia="Calibri" w:hAnsi="Cambria" w:cs="Calibri"/>
                <w:bCs/>
                <w:iCs/>
                <w:sz w:val="22"/>
                <w:szCs w:val="22"/>
                <w:lang w:eastAsia="pl-PL"/>
              </w:rPr>
            </w:pPr>
          </w:p>
        </w:tc>
        <w:tc>
          <w:tcPr>
            <w:tcW w:w="844" w:type="pct"/>
            <w:tcBorders>
              <w:top w:val="single" w:sz="4" w:space="0" w:color="auto"/>
              <w:left w:val="single" w:sz="4" w:space="0" w:color="auto"/>
              <w:bottom w:val="single" w:sz="4" w:space="0" w:color="auto"/>
              <w:right w:val="single" w:sz="4" w:space="0" w:color="auto"/>
            </w:tcBorders>
            <w:vAlign w:val="center"/>
            <w:hideMark/>
          </w:tcPr>
          <w:p w14:paraId="62E7540F" w14:textId="77777777" w:rsidR="008A4105" w:rsidRPr="008A4105" w:rsidRDefault="008A4105" w:rsidP="008A4105">
            <w:pPr>
              <w:widowControl w:val="0"/>
              <w:suppressAutoHyphens w:val="0"/>
              <w:spacing w:before="120" w:after="160" w:line="276" w:lineRule="auto"/>
              <w:jc w:val="center"/>
              <w:rPr>
                <w:rFonts w:ascii="Cambria" w:eastAsia="Calibri" w:hAnsi="Cambria" w:cs="Calibri"/>
                <w:bCs/>
                <w:iCs/>
                <w:sz w:val="22"/>
                <w:szCs w:val="22"/>
                <w:lang w:eastAsia="pl-PL"/>
              </w:rPr>
            </w:pPr>
            <w:r w:rsidRPr="008A4105">
              <w:rPr>
                <w:rFonts w:ascii="Cambria" w:eastAsia="Calibri" w:hAnsi="Cambria" w:cs="Calibri"/>
                <w:bCs/>
                <w:iCs/>
                <w:sz w:val="22"/>
                <w:szCs w:val="22"/>
                <w:lang w:eastAsia="pl-PL"/>
              </w:rPr>
              <w:t>PRZE-SIAT</w:t>
            </w:r>
          </w:p>
          <w:p w14:paraId="5F90BB7C" w14:textId="77777777" w:rsidR="008A4105" w:rsidRPr="008A4105" w:rsidRDefault="008A4105" w:rsidP="008A4105">
            <w:pPr>
              <w:widowControl w:val="0"/>
              <w:suppressAutoHyphens w:val="0"/>
              <w:spacing w:before="120" w:after="160" w:line="276" w:lineRule="auto"/>
              <w:jc w:val="center"/>
              <w:rPr>
                <w:rFonts w:ascii="Cambria" w:eastAsia="Calibri" w:hAnsi="Cambria" w:cs="Calibri"/>
                <w:bCs/>
                <w:iCs/>
                <w:sz w:val="22"/>
                <w:szCs w:val="22"/>
                <w:lang w:eastAsia="pl-PL"/>
              </w:rPr>
            </w:pPr>
          </w:p>
        </w:tc>
        <w:tc>
          <w:tcPr>
            <w:tcW w:w="1908" w:type="pct"/>
            <w:tcBorders>
              <w:top w:val="single" w:sz="4" w:space="0" w:color="auto"/>
              <w:left w:val="single" w:sz="4" w:space="0" w:color="auto"/>
              <w:bottom w:val="single" w:sz="4" w:space="0" w:color="auto"/>
              <w:right w:val="single" w:sz="4" w:space="0" w:color="auto"/>
            </w:tcBorders>
            <w:vAlign w:val="center"/>
          </w:tcPr>
          <w:p w14:paraId="4E755D70" w14:textId="77777777" w:rsidR="008A4105" w:rsidRPr="008A4105" w:rsidRDefault="008A4105" w:rsidP="008A4105">
            <w:pPr>
              <w:widowControl w:val="0"/>
              <w:suppressAutoHyphens w:val="0"/>
              <w:spacing w:before="120" w:after="160" w:line="276" w:lineRule="auto"/>
              <w:rPr>
                <w:rFonts w:ascii="Cambria" w:eastAsia="Calibri" w:hAnsi="Cambria" w:cs="Calibri"/>
                <w:bCs/>
                <w:iCs/>
                <w:sz w:val="22"/>
                <w:szCs w:val="22"/>
                <w:lang w:eastAsia="pl-PL"/>
              </w:rPr>
            </w:pPr>
            <w:r w:rsidRPr="008A4105">
              <w:rPr>
                <w:rFonts w:ascii="Cambria" w:eastAsia="Calibri" w:hAnsi="Cambria" w:cs="Calibri"/>
                <w:bCs/>
                <w:iCs/>
                <w:sz w:val="22"/>
                <w:szCs w:val="22"/>
                <w:lang w:eastAsia="pl-PL"/>
              </w:rPr>
              <w:t>Przełożenie siatki STORANET na nowe stosy lub mygły</w:t>
            </w:r>
          </w:p>
        </w:tc>
        <w:tc>
          <w:tcPr>
            <w:tcW w:w="748" w:type="pct"/>
            <w:tcBorders>
              <w:top w:val="single" w:sz="4" w:space="0" w:color="auto"/>
              <w:left w:val="single" w:sz="4" w:space="0" w:color="auto"/>
              <w:bottom w:val="single" w:sz="4" w:space="0" w:color="auto"/>
              <w:right w:val="single" w:sz="4" w:space="0" w:color="auto"/>
            </w:tcBorders>
            <w:vAlign w:val="center"/>
          </w:tcPr>
          <w:p w14:paraId="078E5FEB" w14:textId="77777777" w:rsidR="008A4105" w:rsidRPr="008A4105" w:rsidRDefault="008A4105" w:rsidP="008A4105">
            <w:pPr>
              <w:widowControl w:val="0"/>
              <w:suppressAutoHyphens w:val="0"/>
              <w:spacing w:before="120" w:after="160" w:line="276" w:lineRule="auto"/>
              <w:jc w:val="center"/>
              <w:rPr>
                <w:rFonts w:ascii="Cambria" w:eastAsia="Calibri" w:hAnsi="Cambria" w:cs="Calibri"/>
                <w:bCs/>
                <w:iCs/>
                <w:sz w:val="22"/>
                <w:szCs w:val="22"/>
                <w:lang w:eastAsia="pl-PL"/>
              </w:rPr>
            </w:pPr>
            <w:r w:rsidRPr="008A4105">
              <w:rPr>
                <w:rFonts w:ascii="Cambria" w:eastAsia="Calibri" w:hAnsi="Cambria" w:cs="Calibri"/>
                <w:bCs/>
                <w:iCs/>
                <w:sz w:val="22"/>
                <w:szCs w:val="22"/>
                <w:lang w:eastAsia="pl-PL"/>
              </w:rPr>
              <w:t>SZT</w:t>
            </w:r>
          </w:p>
        </w:tc>
      </w:tr>
    </w:tbl>
    <w:p w14:paraId="022087D2" w14:textId="77777777" w:rsidR="008A4105" w:rsidRPr="008A4105" w:rsidRDefault="008A4105" w:rsidP="008A4105">
      <w:pPr>
        <w:widowControl w:val="0"/>
        <w:suppressAutoHyphens w:val="0"/>
        <w:rPr>
          <w:rFonts w:ascii="Cambria" w:eastAsia="Calibri" w:hAnsi="Cambria"/>
          <w:sz w:val="22"/>
          <w:szCs w:val="22"/>
          <w:lang w:eastAsia="en-US"/>
        </w:rPr>
      </w:pPr>
    </w:p>
    <w:p w14:paraId="35073DF5" w14:textId="77777777" w:rsidR="008A4105" w:rsidRPr="008A4105" w:rsidRDefault="008A4105" w:rsidP="008A4105">
      <w:pPr>
        <w:widowControl w:val="0"/>
        <w:suppressAutoHyphens w:val="0"/>
        <w:spacing w:before="120" w:line="276" w:lineRule="auto"/>
        <w:jc w:val="both"/>
        <w:rPr>
          <w:rFonts w:ascii="Cambria" w:eastAsia="Calibri" w:hAnsi="Cambria" w:cs="Arial"/>
          <w:bCs/>
          <w:iCs/>
          <w:sz w:val="22"/>
          <w:szCs w:val="22"/>
          <w:lang w:eastAsia="pl-PL"/>
        </w:rPr>
      </w:pPr>
      <w:r w:rsidRPr="008A4105">
        <w:rPr>
          <w:rFonts w:ascii="Cambria" w:eastAsia="Calibri" w:hAnsi="Cambria"/>
          <w:b/>
          <w:bCs/>
          <w:sz w:val="22"/>
          <w:szCs w:val="22"/>
          <w:lang w:eastAsia="en-US"/>
        </w:rPr>
        <w:t>Standard technologii prac obejmuje:</w:t>
      </w:r>
    </w:p>
    <w:p w14:paraId="71E0C276" w14:textId="77777777" w:rsidR="008A4105" w:rsidRPr="008A4105" w:rsidRDefault="008A4105" w:rsidP="00952D1C">
      <w:pPr>
        <w:widowControl w:val="0"/>
        <w:numPr>
          <w:ilvl w:val="0"/>
          <w:numId w:val="192"/>
        </w:numPr>
        <w:suppressAutoHyphens w:val="0"/>
        <w:spacing w:before="120" w:after="160" w:line="276" w:lineRule="auto"/>
        <w:jc w:val="both"/>
        <w:rPr>
          <w:rFonts w:ascii="Cambria" w:eastAsia="SimSun" w:hAnsi="Cambria" w:cs="Calibri"/>
          <w:bCs/>
          <w:kern w:val="1"/>
          <w:sz w:val="22"/>
          <w:szCs w:val="22"/>
          <w:lang w:eastAsia="en-US"/>
        </w:rPr>
      </w:pPr>
      <w:r w:rsidRPr="008A4105">
        <w:rPr>
          <w:rFonts w:ascii="Cambria" w:eastAsia="Calibri" w:hAnsi="Cambria" w:cs="Calibri"/>
          <w:sz w:val="22"/>
          <w:szCs w:val="22"/>
          <w:lang w:eastAsia="en-US"/>
        </w:rPr>
        <w:t>dojazd do miejsc roboczych,</w:t>
      </w:r>
    </w:p>
    <w:p w14:paraId="56910D45" w14:textId="77777777" w:rsidR="008A4105" w:rsidRPr="008A4105" w:rsidRDefault="008A4105" w:rsidP="00952D1C">
      <w:pPr>
        <w:widowControl w:val="0"/>
        <w:numPr>
          <w:ilvl w:val="0"/>
          <w:numId w:val="192"/>
        </w:numPr>
        <w:suppressAutoHyphens w:val="0"/>
        <w:spacing w:before="120" w:after="160" w:line="276" w:lineRule="auto"/>
        <w:jc w:val="both"/>
        <w:rPr>
          <w:rFonts w:ascii="Cambria" w:eastAsia="SimSun" w:hAnsi="Cambria" w:cs="Calibri"/>
          <w:bCs/>
          <w:kern w:val="1"/>
          <w:sz w:val="22"/>
          <w:szCs w:val="22"/>
          <w:lang w:eastAsia="en-US"/>
        </w:rPr>
      </w:pPr>
      <w:r w:rsidRPr="008A4105">
        <w:rPr>
          <w:rFonts w:ascii="Cambria" w:eastAsia="Calibri" w:hAnsi="Cambria" w:cs="Calibri"/>
          <w:sz w:val="22"/>
          <w:szCs w:val="22"/>
          <w:lang w:eastAsia="en-US"/>
        </w:rPr>
        <w:t>zdjęcie siatki z zabezpieczonych stosów lub mygieł,</w:t>
      </w:r>
    </w:p>
    <w:p w14:paraId="15B6F932" w14:textId="77777777" w:rsidR="008A4105" w:rsidRPr="008A4105" w:rsidRDefault="008A4105" w:rsidP="00952D1C">
      <w:pPr>
        <w:widowControl w:val="0"/>
        <w:numPr>
          <w:ilvl w:val="0"/>
          <w:numId w:val="192"/>
        </w:numPr>
        <w:suppressAutoHyphens w:val="0"/>
        <w:spacing w:before="120" w:after="160" w:line="276" w:lineRule="auto"/>
        <w:jc w:val="both"/>
        <w:rPr>
          <w:rFonts w:ascii="Cambria" w:eastAsia="SimSun" w:hAnsi="Cambria" w:cs="Calibri"/>
          <w:bCs/>
          <w:kern w:val="1"/>
          <w:sz w:val="22"/>
          <w:szCs w:val="22"/>
          <w:lang w:eastAsia="en-US"/>
        </w:rPr>
      </w:pPr>
      <w:r w:rsidRPr="008A4105">
        <w:rPr>
          <w:rFonts w:ascii="Cambria" w:eastAsia="Calibri" w:hAnsi="Cambria" w:cs="Calibri"/>
          <w:sz w:val="22"/>
          <w:szCs w:val="22"/>
          <w:lang w:eastAsia="en-US"/>
        </w:rPr>
        <w:t xml:space="preserve">przełożenie siatki na nowe stosy lub mygły </w:t>
      </w:r>
      <w:r w:rsidRPr="008A4105">
        <w:rPr>
          <w:rFonts w:ascii="Cambria" w:eastAsia="Calibri" w:hAnsi="Cambria" w:cs="Calibri"/>
          <w:bCs/>
          <w:iCs/>
          <w:sz w:val="22"/>
          <w:szCs w:val="22"/>
          <w:lang w:eastAsia="pl-PL"/>
        </w:rPr>
        <w:t>zgodne z lokalizacją wskazaną przez Zamawiającego</w:t>
      </w:r>
      <w:r w:rsidRPr="008A4105">
        <w:rPr>
          <w:rFonts w:ascii="Cambria" w:eastAsia="Calibri" w:hAnsi="Cambria" w:cs="Calibri"/>
          <w:sz w:val="22"/>
          <w:szCs w:val="22"/>
          <w:lang w:eastAsia="en-US"/>
        </w:rPr>
        <w:t>, a w przypadku gdy zachodzi taka konieczność również jej przewiezienie.</w:t>
      </w:r>
    </w:p>
    <w:p w14:paraId="2782A093" w14:textId="77777777" w:rsidR="008A4105" w:rsidRPr="008A4105" w:rsidRDefault="008A4105" w:rsidP="008A4105">
      <w:pPr>
        <w:widowControl w:val="0"/>
        <w:suppressAutoHyphens w:val="0"/>
        <w:rPr>
          <w:rFonts w:ascii="Cambria" w:eastAsia="SimSun" w:hAnsi="Cambria"/>
          <w:sz w:val="22"/>
          <w:szCs w:val="22"/>
          <w:lang w:eastAsia="en-US"/>
        </w:rPr>
      </w:pPr>
    </w:p>
    <w:p w14:paraId="5956DDB9" w14:textId="77777777" w:rsidR="008A4105" w:rsidRPr="008A4105" w:rsidRDefault="008A4105" w:rsidP="008A4105">
      <w:pPr>
        <w:widowControl w:val="0"/>
        <w:suppressAutoHyphens w:val="0"/>
        <w:spacing w:before="120" w:after="120" w:line="276" w:lineRule="auto"/>
        <w:jc w:val="both"/>
        <w:rPr>
          <w:rFonts w:ascii="Cambria" w:eastAsia="Calibri" w:hAnsi="Cambria" w:cs="Arial"/>
          <w:b/>
          <w:bCs/>
          <w:iCs/>
          <w:sz w:val="22"/>
          <w:szCs w:val="22"/>
          <w:lang w:eastAsia="pl-PL"/>
        </w:rPr>
      </w:pPr>
      <w:r w:rsidRPr="008A4105">
        <w:rPr>
          <w:rFonts w:ascii="Cambria" w:eastAsia="Calibri" w:hAnsi="Cambria" w:cs="Arial"/>
          <w:b/>
          <w:bCs/>
          <w:iCs/>
          <w:sz w:val="22"/>
          <w:szCs w:val="22"/>
          <w:lang w:eastAsia="pl-PL"/>
        </w:rPr>
        <w:t>Procedura odbioru:</w:t>
      </w:r>
    </w:p>
    <w:p w14:paraId="7484F67E" w14:textId="77777777" w:rsidR="008A4105" w:rsidRPr="008A4105" w:rsidRDefault="008A4105" w:rsidP="008A4105">
      <w:pPr>
        <w:widowControl w:val="0"/>
        <w:tabs>
          <w:tab w:val="left" w:pos="311"/>
        </w:tabs>
        <w:suppressAutoHyphens w:val="0"/>
        <w:spacing w:before="120" w:after="120" w:line="276" w:lineRule="auto"/>
        <w:jc w:val="both"/>
        <w:rPr>
          <w:rFonts w:ascii="Cambria" w:eastAsia="Calibri" w:hAnsi="Cambria" w:cs="Arial"/>
          <w:sz w:val="22"/>
          <w:szCs w:val="22"/>
          <w:lang w:eastAsia="en-US"/>
        </w:rPr>
      </w:pPr>
      <w:r w:rsidRPr="008A4105">
        <w:rPr>
          <w:rFonts w:ascii="Cambria" w:eastAsia="Calibri" w:hAnsi="Cambria" w:cs="Arial"/>
          <w:sz w:val="22"/>
          <w:szCs w:val="22"/>
          <w:lang w:eastAsia="en-US"/>
        </w:rPr>
        <w:t>Odbiór prac nastąpi poprzez:</w:t>
      </w:r>
    </w:p>
    <w:p w14:paraId="2BF13C61" w14:textId="77777777" w:rsidR="008A4105" w:rsidRPr="008A4105" w:rsidRDefault="008A4105" w:rsidP="008A4105">
      <w:pPr>
        <w:widowControl w:val="0"/>
        <w:suppressAutoHyphens w:val="0"/>
        <w:autoSpaceDE w:val="0"/>
        <w:spacing w:before="120" w:after="120" w:line="276" w:lineRule="auto"/>
        <w:jc w:val="both"/>
        <w:rPr>
          <w:rFonts w:ascii="Cambria" w:eastAsia="Calibri" w:hAnsi="Cambria" w:cs="Arial"/>
          <w:sz w:val="22"/>
          <w:szCs w:val="22"/>
          <w:lang w:eastAsia="en-US"/>
        </w:rPr>
      </w:pPr>
      <w:r w:rsidRPr="008A4105">
        <w:rPr>
          <w:rFonts w:ascii="Cambria" w:eastAsia="Calibri" w:hAnsi="Cambria" w:cs="Arial"/>
          <w:sz w:val="22"/>
          <w:szCs w:val="22"/>
          <w:lang w:eastAsia="en-US"/>
        </w:rPr>
        <w:t>Dokonanie weryfikacji zgodności wykonania prac co do ilości, jakości i zgodności ze zleceniem oraz etykietą. Ilość przełożonych siatek zostanie ustalona poprzez ich policzenie na gruncie (posztucznie).</w:t>
      </w:r>
      <w:r w:rsidRPr="008A4105">
        <w:rPr>
          <w:rFonts w:ascii="Cambria" w:eastAsia="Calibri" w:hAnsi="Cambria" w:cs="Arial"/>
          <w:bCs/>
          <w:i/>
          <w:sz w:val="22"/>
          <w:szCs w:val="22"/>
          <w:lang w:eastAsia="en-US"/>
        </w:rPr>
        <w:t xml:space="preserve"> </w:t>
      </w:r>
    </w:p>
    <w:p w14:paraId="60A631C6" w14:textId="77777777" w:rsidR="008A4105" w:rsidRPr="008A4105" w:rsidRDefault="008A4105" w:rsidP="008A4105">
      <w:pPr>
        <w:widowControl w:val="0"/>
        <w:suppressAutoHyphens w:val="0"/>
        <w:spacing w:before="120" w:after="160" w:line="276" w:lineRule="auto"/>
        <w:jc w:val="both"/>
        <w:rPr>
          <w:rFonts w:ascii="Cambria" w:eastAsia="Calibri" w:hAnsi="Cambria" w:cs="Arial"/>
          <w:i/>
          <w:sz w:val="22"/>
          <w:szCs w:val="22"/>
          <w:lang w:eastAsia="en-US"/>
        </w:rPr>
      </w:pPr>
      <w:r w:rsidRPr="008A4105">
        <w:rPr>
          <w:rFonts w:ascii="Cambria" w:eastAsia="Calibri" w:hAnsi="Cambria" w:cs="Arial"/>
          <w:bCs/>
          <w:i/>
          <w:sz w:val="22"/>
          <w:szCs w:val="22"/>
          <w:lang w:eastAsia="en-US"/>
        </w:rPr>
        <w:t xml:space="preserve">(rozliczenie </w:t>
      </w:r>
      <w:r w:rsidRPr="008A4105">
        <w:rPr>
          <w:rFonts w:ascii="Cambria" w:eastAsia="Calibri" w:hAnsi="Cambria" w:cs="Arial"/>
          <w:i/>
          <w:sz w:val="22"/>
          <w:szCs w:val="22"/>
          <w:lang w:eastAsia="en-US"/>
        </w:rPr>
        <w:t>z dokładnością do 1 sztuki)</w:t>
      </w:r>
    </w:p>
    <w:p w14:paraId="62D05F48" w14:textId="77777777" w:rsidR="008A4105" w:rsidRPr="008A4105" w:rsidRDefault="008A4105" w:rsidP="008A4105">
      <w:pPr>
        <w:widowControl w:val="0"/>
        <w:suppressAutoHyphens w:val="0"/>
        <w:spacing w:line="276" w:lineRule="auto"/>
        <w:jc w:val="both"/>
        <w:rPr>
          <w:rFonts w:ascii="Cambria" w:eastAsia="Calibri" w:hAnsi="Cambria"/>
          <w:sz w:val="22"/>
          <w:szCs w:val="22"/>
          <w:lang w:eastAsia="en-US"/>
        </w:rPr>
      </w:pPr>
    </w:p>
    <w:p w14:paraId="434AF186" w14:textId="77777777" w:rsidR="008A4105" w:rsidRDefault="008A4105" w:rsidP="007054DF">
      <w:pPr>
        <w:suppressAutoHyphens w:val="0"/>
        <w:spacing w:after="200" w:line="276" w:lineRule="auto"/>
        <w:rPr>
          <w:rFonts w:asciiTheme="majorHAnsi" w:eastAsia="Verdana" w:hAnsiTheme="majorHAnsi" w:cs="Verdana"/>
          <w:b/>
          <w:kern w:val="1"/>
          <w:sz w:val="22"/>
          <w:szCs w:val="22"/>
          <w:lang w:eastAsia="zh-CN" w:bidi="hi-IN"/>
        </w:rPr>
      </w:pPr>
    </w:p>
    <w:p w14:paraId="2D20753A" w14:textId="77777777" w:rsidR="008A4105" w:rsidRPr="00E833AC" w:rsidRDefault="008A4105" w:rsidP="007054DF">
      <w:pPr>
        <w:suppressAutoHyphens w:val="0"/>
        <w:spacing w:after="200" w:line="276" w:lineRule="auto"/>
        <w:rPr>
          <w:rFonts w:asciiTheme="majorHAnsi" w:eastAsia="Verdana" w:hAnsiTheme="majorHAnsi" w:cs="Verdana"/>
          <w:b/>
          <w:kern w:val="1"/>
          <w:sz w:val="22"/>
          <w:szCs w:val="22"/>
          <w:lang w:eastAsia="zh-CN" w:bidi="hi-IN"/>
        </w:rPr>
      </w:pPr>
    </w:p>
    <w:sectPr w:rsidR="008A4105" w:rsidRPr="00E833A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426A3" w14:textId="77777777" w:rsidR="009B26CB" w:rsidRDefault="009B26CB" w:rsidP="00837D05">
      <w:r>
        <w:separator/>
      </w:r>
    </w:p>
  </w:endnote>
  <w:endnote w:type="continuationSeparator" w:id="0">
    <w:p w14:paraId="09B36040" w14:textId="77777777" w:rsidR="009B26CB" w:rsidRDefault="009B26CB" w:rsidP="0083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wis721PL-Roman">
    <w:altName w:val="Segoe Print"/>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Bitstream Vera Sans">
    <w:altName w:val="Times New Roman"/>
    <w:charset w:val="80"/>
    <w:family w:val="auto"/>
    <w:pitch w:val="variable"/>
  </w:font>
  <w:font w:name="FreeSans">
    <w:altName w:val="Times New Roman"/>
    <w:charset w:val="80"/>
    <w:family w:val="auto"/>
    <w:pitch w:val="variable"/>
  </w:font>
  <w:font w:name="ArialMT">
    <w:altName w:val="Arial"/>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4"/>
        <w:szCs w:val="24"/>
      </w:rPr>
      <w:id w:val="1792477454"/>
      <w:docPartObj>
        <w:docPartGallery w:val="Page Numbers (Bottom of Page)"/>
        <w:docPartUnique/>
      </w:docPartObj>
    </w:sdtPr>
    <w:sdtEndPr>
      <w:rPr>
        <w:sz w:val="28"/>
        <w:szCs w:val="28"/>
      </w:rPr>
    </w:sdtEndPr>
    <w:sdtContent>
      <w:p w14:paraId="43406971" w14:textId="2D7F8A9E" w:rsidR="005F0E18" w:rsidRDefault="005F0E18">
        <w:pPr>
          <w:pStyle w:val="Stopka"/>
          <w:jc w:val="right"/>
          <w:rPr>
            <w:rFonts w:asciiTheme="majorHAnsi" w:eastAsiaTheme="majorEastAsia" w:hAnsiTheme="majorHAnsi" w:cstheme="majorBidi"/>
            <w:sz w:val="28"/>
            <w:szCs w:val="28"/>
          </w:rPr>
        </w:pPr>
        <w:r w:rsidRPr="00837D05">
          <w:rPr>
            <w:rFonts w:asciiTheme="majorHAnsi" w:eastAsiaTheme="majorEastAsia" w:hAnsiTheme="majorHAnsi" w:cstheme="majorBidi"/>
            <w:sz w:val="24"/>
            <w:szCs w:val="24"/>
          </w:rPr>
          <w:t xml:space="preserve">str. </w:t>
        </w:r>
        <w:r w:rsidRPr="00837D05">
          <w:rPr>
            <w:rFonts w:asciiTheme="minorHAnsi" w:eastAsiaTheme="minorEastAsia" w:hAnsiTheme="minorHAnsi" w:cstheme="minorBidi"/>
            <w:sz w:val="24"/>
            <w:szCs w:val="24"/>
          </w:rPr>
          <w:fldChar w:fldCharType="begin"/>
        </w:r>
        <w:r w:rsidRPr="00837D05">
          <w:rPr>
            <w:sz w:val="24"/>
            <w:szCs w:val="24"/>
          </w:rPr>
          <w:instrText>PAGE    \* MERGEFORMAT</w:instrText>
        </w:r>
        <w:r w:rsidRPr="00837D05">
          <w:rPr>
            <w:rFonts w:asciiTheme="minorHAnsi" w:eastAsiaTheme="minorEastAsia" w:hAnsiTheme="minorHAnsi" w:cstheme="minorBidi"/>
            <w:sz w:val="24"/>
            <w:szCs w:val="24"/>
          </w:rPr>
          <w:fldChar w:fldCharType="separate"/>
        </w:r>
        <w:r w:rsidR="009B26CB" w:rsidRPr="009B26CB">
          <w:rPr>
            <w:rFonts w:asciiTheme="majorHAnsi" w:eastAsiaTheme="majorEastAsia" w:hAnsiTheme="majorHAnsi" w:cstheme="majorBidi"/>
            <w:noProof/>
            <w:sz w:val="24"/>
            <w:szCs w:val="24"/>
          </w:rPr>
          <w:t>1</w:t>
        </w:r>
        <w:r w:rsidRPr="00837D05">
          <w:rPr>
            <w:rFonts w:asciiTheme="majorHAnsi" w:eastAsiaTheme="majorEastAsia" w:hAnsiTheme="majorHAnsi" w:cstheme="majorBidi"/>
            <w:sz w:val="24"/>
            <w:szCs w:val="24"/>
          </w:rPr>
          <w:fldChar w:fldCharType="end"/>
        </w:r>
      </w:p>
    </w:sdtContent>
  </w:sdt>
  <w:p w14:paraId="5ABF93C4" w14:textId="77777777" w:rsidR="005F0E18" w:rsidRDefault="005F0E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60B62" w14:textId="77777777" w:rsidR="009B26CB" w:rsidRDefault="009B26CB" w:rsidP="00837D05">
      <w:r>
        <w:separator/>
      </w:r>
    </w:p>
  </w:footnote>
  <w:footnote w:type="continuationSeparator" w:id="0">
    <w:p w14:paraId="3B3045DD" w14:textId="77777777" w:rsidR="009B26CB" w:rsidRDefault="009B26CB" w:rsidP="00837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B"/>
    <w:multiLevelType w:val="multilevel"/>
    <w:tmpl w:val="8F681980"/>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16"/>
    <w:multiLevelType w:val="multilevel"/>
    <w:tmpl w:val="5D446CCC"/>
    <w:lvl w:ilvl="0">
      <w:start w:val="1"/>
      <w:numFmt w:val="decimal"/>
      <w:lvlText w:val="%1)"/>
      <w:lvlJc w:val="left"/>
      <w:pPr>
        <w:tabs>
          <w:tab w:val="num" w:pos="720"/>
        </w:tabs>
        <w:ind w:left="720" w:hanging="360"/>
      </w:pPr>
      <w:rPr>
        <w:rFonts w:hint="default"/>
        <w:i w:val="0"/>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0" w15:restartNumberingAfterBreak="0">
    <w:nsid w:val="0000001D"/>
    <w:multiLevelType w:val="multilevel"/>
    <w:tmpl w:val="4EFA6714"/>
    <w:name w:val="WW8Num29"/>
    <w:lvl w:ilvl="0">
      <w:start w:val="1"/>
      <w:numFmt w:val="decimal"/>
      <w:lvlText w:val="%1."/>
      <w:lvlJc w:val="left"/>
      <w:pPr>
        <w:tabs>
          <w:tab w:val="num" w:pos="0"/>
        </w:tabs>
        <w:ind w:left="394" w:hanging="360"/>
      </w:pPr>
      <w:rPr>
        <w:rFonts w:hint="default"/>
      </w:rPr>
    </w:lvl>
    <w:lvl w:ilvl="1">
      <w:start w:val="6"/>
      <w:numFmt w:val="decimal"/>
      <w:isLgl/>
      <w:lvlText w:val="%1.%2"/>
      <w:lvlJc w:val="left"/>
      <w:pPr>
        <w:ind w:left="394" w:hanging="360"/>
      </w:pPr>
      <w:rPr>
        <w:rFonts w:hint="default"/>
        <w:b/>
        <w:u w:val="none"/>
      </w:rPr>
    </w:lvl>
    <w:lvl w:ilvl="2">
      <w:start w:val="1"/>
      <w:numFmt w:val="decimal"/>
      <w:isLgl/>
      <w:lvlText w:val="%1.%2.%3"/>
      <w:lvlJc w:val="left"/>
      <w:pPr>
        <w:ind w:left="754" w:hanging="720"/>
      </w:pPr>
      <w:rPr>
        <w:rFonts w:hint="default"/>
        <w:b/>
        <w:u w:val="none"/>
      </w:rPr>
    </w:lvl>
    <w:lvl w:ilvl="3">
      <w:start w:val="1"/>
      <w:numFmt w:val="decimal"/>
      <w:isLgl/>
      <w:lvlText w:val="%1.%2.%3.%4"/>
      <w:lvlJc w:val="left"/>
      <w:pPr>
        <w:ind w:left="754" w:hanging="720"/>
      </w:pPr>
      <w:rPr>
        <w:rFonts w:hint="default"/>
        <w:b/>
        <w:u w:val="none"/>
      </w:rPr>
    </w:lvl>
    <w:lvl w:ilvl="4">
      <w:start w:val="1"/>
      <w:numFmt w:val="decimal"/>
      <w:isLgl/>
      <w:lvlText w:val="%1.%2.%3.%4.%5"/>
      <w:lvlJc w:val="left"/>
      <w:pPr>
        <w:ind w:left="1114" w:hanging="1080"/>
      </w:pPr>
      <w:rPr>
        <w:rFonts w:hint="default"/>
        <w:b/>
        <w:u w:val="none"/>
      </w:rPr>
    </w:lvl>
    <w:lvl w:ilvl="5">
      <w:start w:val="1"/>
      <w:numFmt w:val="decimal"/>
      <w:isLgl/>
      <w:lvlText w:val="%1.%2.%3.%4.%5.%6"/>
      <w:lvlJc w:val="left"/>
      <w:pPr>
        <w:ind w:left="1114" w:hanging="1080"/>
      </w:pPr>
      <w:rPr>
        <w:rFonts w:hint="default"/>
        <w:b/>
        <w:u w:val="none"/>
      </w:rPr>
    </w:lvl>
    <w:lvl w:ilvl="6">
      <w:start w:val="1"/>
      <w:numFmt w:val="decimal"/>
      <w:isLgl/>
      <w:lvlText w:val="%1.%2.%3.%4.%5.%6.%7"/>
      <w:lvlJc w:val="left"/>
      <w:pPr>
        <w:ind w:left="1474" w:hanging="1440"/>
      </w:pPr>
      <w:rPr>
        <w:rFonts w:hint="default"/>
        <w:b/>
        <w:u w:val="none"/>
      </w:rPr>
    </w:lvl>
    <w:lvl w:ilvl="7">
      <w:start w:val="1"/>
      <w:numFmt w:val="decimal"/>
      <w:isLgl/>
      <w:lvlText w:val="%1.%2.%3.%4.%5.%6.%7.%8"/>
      <w:lvlJc w:val="left"/>
      <w:pPr>
        <w:ind w:left="1474" w:hanging="1440"/>
      </w:pPr>
      <w:rPr>
        <w:rFonts w:hint="default"/>
        <w:b/>
        <w:u w:val="none"/>
      </w:rPr>
    </w:lvl>
    <w:lvl w:ilvl="8">
      <w:start w:val="1"/>
      <w:numFmt w:val="decimal"/>
      <w:isLgl/>
      <w:lvlText w:val="%1.%2.%3.%4.%5.%6.%7.%8.%9"/>
      <w:lvlJc w:val="left"/>
      <w:pPr>
        <w:ind w:left="1834" w:hanging="1800"/>
      </w:pPr>
      <w:rPr>
        <w:rFonts w:hint="default"/>
        <w:b/>
        <w:u w:val="none"/>
      </w:rPr>
    </w:lvl>
  </w:abstractNum>
  <w:abstractNum w:abstractNumId="11"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2" w15:restartNumberingAfterBreak="0">
    <w:nsid w:val="0000001F"/>
    <w:multiLevelType w:val="singleLevel"/>
    <w:tmpl w:val="8C7C13BA"/>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3"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4" w15:restartNumberingAfterBreak="0">
    <w:nsid w:val="004B5C9D"/>
    <w:multiLevelType w:val="hybridMultilevel"/>
    <w:tmpl w:val="0F8A9AF6"/>
    <w:lvl w:ilvl="0" w:tplc="62108C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0D925D3"/>
    <w:multiLevelType w:val="hybridMultilevel"/>
    <w:tmpl w:val="A852DEDC"/>
    <w:lvl w:ilvl="0" w:tplc="62108C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7" w15:restartNumberingAfterBreak="0">
    <w:nsid w:val="027F7D0F"/>
    <w:multiLevelType w:val="hybridMultilevel"/>
    <w:tmpl w:val="DF1483F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305782B"/>
    <w:multiLevelType w:val="multilevel"/>
    <w:tmpl w:val="4BC8A4CC"/>
    <w:lvl w:ilvl="0">
      <w:start w:val="1"/>
      <w:numFmt w:val="decimal"/>
      <w:lvlText w:val="%1."/>
      <w:lvlJc w:val="left"/>
      <w:pPr>
        <w:ind w:left="720" w:hanging="360"/>
      </w:pPr>
    </w:lvl>
    <w:lvl w:ilvl="1">
      <w:start w:val="5"/>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9"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5E6688"/>
    <w:multiLevelType w:val="hybridMultilevel"/>
    <w:tmpl w:val="7A86E774"/>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4183D3F"/>
    <w:multiLevelType w:val="hybridMultilevel"/>
    <w:tmpl w:val="D996F506"/>
    <w:name w:val="WW8Num452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49619C1"/>
    <w:multiLevelType w:val="hybridMultilevel"/>
    <w:tmpl w:val="7BB2E584"/>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049B6DBC"/>
    <w:multiLevelType w:val="hybridMultilevel"/>
    <w:tmpl w:val="E012B3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5A959CC"/>
    <w:multiLevelType w:val="hybridMultilevel"/>
    <w:tmpl w:val="7D2694E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5E26163"/>
    <w:multiLevelType w:val="hybridMultilevel"/>
    <w:tmpl w:val="C58416D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70219F4"/>
    <w:multiLevelType w:val="hybridMultilevel"/>
    <w:tmpl w:val="D4AED2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70B627B"/>
    <w:multiLevelType w:val="hybridMultilevel"/>
    <w:tmpl w:val="B0C869C2"/>
    <w:lvl w:ilvl="0" w:tplc="62108C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5C71AA"/>
    <w:multiLevelType w:val="multilevel"/>
    <w:tmpl w:val="4E823890"/>
    <w:lvl w:ilvl="0">
      <w:start w:val="1"/>
      <w:numFmt w:val="decimal"/>
      <w:lvlText w:val="%1."/>
      <w:lvlJc w:val="left"/>
      <w:pPr>
        <w:ind w:left="720" w:hanging="360"/>
      </w:pPr>
    </w:lvl>
    <w:lvl w:ilvl="1">
      <w:start w:val="5"/>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0"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9D97ABE"/>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2"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C9B4946"/>
    <w:multiLevelType w:val="hybridMultilevel"/>
    <w:tmpl w:val="817A9D42"/>
    <w:lvl w:ilvl="0" w:tplc="62108C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D0B0BF7"/>
    <w:multiLevelType w:val="hybridMultilevel"/>
    <w:tmpl w:val="66961E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E092BC0"/>
    <w:multiLevelType w:val="hybridMultilevel"/>
    <w:tmpl w:val="4C3858B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EB9105E"/>
    <w:multiLevelType w:val="hybridMultilevel"/>
    <w:tmpl w:val="28B88F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F6845B9"/>
    <w:multiLevelType w:val="hybridMultilevel"/>
    <w:tmpl w:val="067E8B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F806741"/>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0" w15:restartNumberingAfterBreak="0">
    <w:nsid w:val="1142578A"/>
    <w:multiLevelType w:val="hybridMultilevel"/>
    <w:tmpl w:val="2ADEEF64"/>
    <w:lvl w:ilvl="0" w:tplc="7FE4B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1883119"/>
    <w:multiLevelType w:val="hybridMultilevel"/>
    <w:tmpl w:val="75AE08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1AB7D58"/>
    <w:multiLevelType w:val="hybridMultilevel"/>
    <w:tmpl w:val="D472BB4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2712ECF"/>
    <w:multiLevelType w:val="hybridMultilevel"/>
    <w:tmpl w:val="DA3025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35F666A"/>
    <w:multiLevelType w:val="hybridMultilevel"/>
    <w:tmpl w:val="671ABCF6"/>
    <w:lvl w:ilvl="0" w:tplc="62108C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3B12996"/>
    <w:multiLevelType w:val="hybridMultilevel"/>
    <w:tmpl w:val="5914CB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3D21CE5"/>
    <w:multiLevelType w:val="hybridMultilevel"/>
    <w:tmpl w:val="86443D5A"/>
    <w:lvl w:ilvl="0" w:tplc="62108C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4123D09"/>
    <w:multiLevelType w:val="hybridMultilevel"/>
    <w:tmpl w:val="95BCB6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51E43AA"/>
    <w:multiLevelType w:val="hybridMultilevel"/>
    <w:tmpl w:val="C4AED89E"/>
    <w:lvl w:ilvl="0" w:tplc="75C6A00E">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5313A01"/>
    <w:multiLevelType w:val="hybridMultilevel"/>
    <w:tmpl w:val="FEF6D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6601025"/>
    <w:multiLevelType w:val="hybridMultilevel"/>
    <w:tmpl w:val="36828F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8BC2C9B"/>
    <w:multiLevelType w:val="hybridMultilevel"/>
    <w:tmpl w:val="FB080AA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9102F6F"/>
    <w:multiLevelType w:val="hybridMultilevel"/>
    <w:tmpl w:val="F83A6AEE"/>
    <w:lvl w:ilvl="0" w:tplc="62108C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96C6800"/>
    <w:multiLevelType w:val="hybridMultilevel"/>
    <w:tmpl w:val="E53009C2"/>
    <w:lvl w:ilvl="0" w:tplc="8C507034">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196F63B5"/>
    <w:multiLevelType w:val="hybridMultilevel"/>
    <w:tmpl w:val="CC7EA7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1A265974"/>
    <w:multiLevelType w:val="hybridMultilevel"/>
    <w:tmpl w:val="22D49F3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A851F88"/>
    <w:multiLevelType w:val="hybridMultilevel"/>
    <w:tmpl w:val="1B1A1664"/>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B9E3E5C"/>
    <w:multiLevelType w:val="hybridMultilevel"/>
    <w:tmpl w:val="025825FE"/>
    <w:lvl w:ilvl="0" w:tplc="62108C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BBA5474"/>
    <w:multiLevelType w:val="hybridMultilevel"/>
    <w:tmpl w:val="53F094F8"/>
    <w:name w:val="WW8Num4523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C0762EA"/>
    <w:multiLevelType w:val="hybridMultilevel"/>
    <w:tmpl w:val="F25070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1C7D2316"/>
    <w:multiLevelType w:val="hybridMultilevel"/>
    <w:tmpl w:val="CDF01E36"/>
    <w:lvl w:ilvl="0" w:tplc="25AECFA6">
      <w:start w:val="1"/>
      <w:numFmt w:val="decimal"/>
      <w:lvlText w:val="%1)"/>
      <w:lvlJc w:val="left"/>
      <w:pPr>
        <w:ind w:left="1425" w:hanging="7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1D6D15A2"/>
    <w:multiLevelType w:val="hybridMultilevel"/>
    <w:tmpl w:val="F9A858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1E4C015E"/>
    <w:multiLevelType w:val="hybridMultilevel"/>
    <w:tmpl w:val="6040F03C"/>
    <w:name w:val="WW8Num45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F0E0D54"/>
    <w:multiLevelType w:val="hybridMultilevel"/>
    <w:tmpl w:val="036A5B2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FA35855"/>
    <w:multiLevelType w:val="hybridMultilevel"/>
    <w:tmpl w:val="F4FE6686"/>
    <w:lvl w:ilvl="0" w:tplc="62108C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FD02219"/>
    <w:multiLevelType w:val="hybridMultilevel"/>
    <w:tmpl w:val="A1A6F5DA"/>
    <w:name w:val="WW8Num30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0616C8B"/>
    <w:multiLevelType w:val="hybridMultilevel"/>
    <w:tmpl w:val="B546B6B0"/>
    <w:lvl w:ilvl="0" w:tplc="62108C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16B4D60"/>
    <w:multiLevelType w:val="hybridMultilevel"/>
    <w:tmpl w:val="24E25242"/>
    <w:name w:val="WW8Num452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1FF6AB9"/>
    <w:multiLevelType w:val="hybridMultilevel"/>
    <w:tmpl w:val="3540438E"/>
    <w:name w:val="WW8Num4523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23AD53F0"/>
    <w:multiLevelType w:val="hybridMultilevel"/>
    <w:tmpl w:val="D320176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73C7595"/>
    <w:multiLevelType w:val="hybridMultilevel"/>
    <w:tmpl w:val="4FEA2B52"/>
    <w:lvl w:ilvl="0" w:tplc="7256BB0C">
      <w:start w:val="1"/>
      <w:numFmt w:val="decimal"/>
      <w:lvlText w:val="%1."/>
      <w:lvlJc w:val="left"/>
      <w:pPr>
        <w:ind w:left="720" w:hanging="360"/>
      </w:pPr>
      <w:rPr>
        <w:rFonts w:cs="Swis721PL-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797101A"/>
    <w:multiLevelType w:val="hybridMultilevel"/>
    <w:tmpl w:val="2990E4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8A15815"/>
    <w:multiLevelType w:val="hybridMultilevel"/>
    <w:tmpl w:val="D0EA33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A47260E"/>
    <w:multiLevelType w:val="hybridMultilevel"/>
    <w:tmpl w:val="0D446FF0"/>
    <w:lvl w:ilvl="0" w:tplc="04150017">
      <w:start w:val="1"/>
      <w:numFmt w:val="lowerLetter"/>
      <w:lvlText w:val="%1)"/>
      <w:lvlJc w:val="left"/>
      <w:pPr>
        <w:ind w:left="142" w:hanging="360"/>
      </w:pPr>
    </w:lvl>
    <w:lvl w:ilvl="1" w:tplc="A4EEB80A">
      <w:start w:val="1"/>
      <w:numFmt w:val="decimal"/>
      <w:lvlText w:val="%2)"/>
      <w:lvlJc w:val="left"/>
      <w:pPr>
        <w:ind w:left="862" w:hanging="360"/>
      </w:pPr>
      <w:rPr>
        <w:rFonts w:hint="default"/>
      </w:r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78"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2A9D0E90"/>
    <w:multiLevelType w:val="hybridMultilevel"/>
    <w:tmpl w:val="BBE85F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2B510814"/>
    <w:multiLevelType w:val="hybridMultilevel"/>
    <w:tmpl w:val="302EABAA"/>
    <w:lvl w:ilvl="0" w:tplc="62108C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BDB2920"/>
    <w:multiLevelType w:val="hybridMultilevel"/>
    <w:tmpl w:val="C6042FA8"/>
    <w:lvl w:ilvl="0" w:tplc="62108C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C17396C"/>
    <w:multiLevelType w:val="hybridMultilevel"/>
    <w:tmpl w:val="2C4A97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C8C39BA"/>
    <w:multiLevelType w:val="hybridMultilevel"/>
    <w:tmpl w:val="89645E9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E0127E6"/>
    <w:multiLevelType w:val="hybridMultilevel"/>
    <w:tmpl w:val="B3C06F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E791285"/>
    <w:multiLevelType w:val="hybridMultilevel"/>
    <w:tmpl w:val="3B7214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F3667E0"/>
    <w:multiLevelType w:val="hybridMultilevel"/>
    <w:tmpl w:val="37E23E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F4933FC"/>
    <w:multiLevelType w:val="hybridMultilevel"/>
    <w:tmpl w:val="C4AED89E"/>
    <w:lvl w:ilvl="0" w:tplc="75C6A00E">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FC13781"/>
    <w:multiLevelType w:val="hybridMultilevel"/>
    <w:tmpl w:val="2F369C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FDE2251"/>
    <w:multiLevelType w:val="hybridMultilevel"/>
    <w:tmpl w:val="491E950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04C0C01"/>
    <w:multiLevelType w:val="singleLevel"/>
    <w:tmpl w:val="0000000C"/>
    <w:lvl w:ilvl="0">
      <w:start w:val="1"/>
      <w:numFmt w:val="decimal"/>
      <w:lvlText w:val="%1)"/>
      <w:lvlJc w:val="left"/>
      <w:pPr>
        <w:tabs>
          <w:tab w:val="num" w:pos="0"/>
        </w:tabs>
        <w:ind w:left="754" w:hanging="360"/>
      </w:pPr>
      <w:rPr>
        <w:i w:val="0"/>
      </w:rPr>
    </w:lvl>
  </w:abstractNum>
  <w:abstractNum w:abstractNumId="91" w15:restartNumberingAfterBreak="0">
    <w:nsid w:val="313E61D0"/>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2" w15:restartNumberingAfterBreak="0">
    <w:nsid w:val="31624972"/>
    <w:multiLevelType w:val="hybridMultilevel"/>
    <w:tmpl w:val="A56CAF4C"/>
    <w:lvl w:ilvl="0" w:tplc="62108C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18F7A7F"/>
    <w:multiLevelType w:val="multilevel"/>
    <w:tmpl w:val="C3D20A56"/>
    <w:lvl w:ilvl="0">
      <w:start w:val="1"/>
      <w:numFmt w:val="decimal"/>
      <w:lvlText w:val="%1"/>
      <w:lvlJc w:val="left"/>
      <w:pPr>
        <w:ind w:left="360" w:hanging="360"/>
      </w:pPr>
      <w:rPr>
        <w:rFonts w:hint="default"/>
        <w:b/>
        <w:i w:val="0"/>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94" w15:restartNumberingAfterBreak="0">
    <w:nsid w:val="31F07A84"/>
    <w:multiLevelType w:val="hybridMultilevel"/>
    <w:tmpl w:val="BAF2525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31FE0E2E"/>
    <w:multiLevelType w:val="hybridMultilevel"/>
    <w:tmpl w:val="68C00A2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360E066D"/>
    <w:multiLevelType w:val="hybridMultilevel"/>
    <w:tmpl w:val="59208B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36533AE5"/>
    <w:multiLevelType w:val="hybridMultilevel"/>
    <w:tmpl w:val="57ACB68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6DA126E"/>
    <w:multiLevelType w:val="hybridMultilevel"/>
    <w:tmpl w:val="83745B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37673A55"/>
    <w:multiLevelType w:val="hybridMultilevel"/>
    <w:tmpl w:val="DBAE64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7712382"/>
    <w:multiLevelType w:val="hybridMultilevel"/>
    <w:tmpl w:val="E2C2B64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7AA3FDA"/>
    <w:multiLevelType w:val="hybridMultilevel"/>
    <w:tmpl w:val="ABFA0BD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4"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A2B4F0A"/>
    <w:multiLevelType w:val="hybridMultilevel"/>
    <w:tmpl w:val="07A8037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B5E47B3"/>
    <w:multiLevelType w:val="hybridMultilevel"/>
    <w:tmpl w:val="CDF01E36"/>
    <w:lvl w:ilvl="0" w:tplc="25AECFA6">
      <w:start w:val="1"/>
      <w:numFmt w:val="decimal"/>
      <w:lvlText w:val="%1)"/>
      <w:lvlJc w:val="left"/>
      <w:pPr>
        <w:ind w:left="1425" w:hanging="7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3BEA4D73"/>
    <w:multiLevelType w:val="hybridMultilevel"/>
    <w:tmpl w:val="E5B84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C012787"/>
    <w:multiLevelType w:val="hybridMultilevel"/>
    <w:tmpl w:val="398C1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DBA4184"/>
    <w:multiLevelType w:val="hybridMultilevel"/>
    <w:tmpl w:val="D9BA4F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3EFA4F36"/>
    <w:multiLevelType w:val="hybridMultilevel"/>
    <w:tmpl w:val="2B1AD9D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F915A1A"/>
    <w:multiLevelType w:val="multilevel"/>
    <w:tmpl w:val="474CA762"/>
    <w:lvl w:ilvl="0">
      <w:start w:val="4"/>
      <w:numFmt w:val="decimal"/>
      <w:lvlText w:val="%1"/>
      <w:lvlJc w:val="left"/>
      <w:pPr>
        <w:ind w:left="574" w:hanging="358"/>
      </w:pPr>
      <w:rPr>
        <w:rFonts w:hint="default"/>
      </w:rPr>
    </w:lvl>
    <w:lvl w:ilvl="1">
      <w:start w:val="1"/>
      <w:numFmt w:val="decimal"/>
      <w:lvlText w:val="%1.%2"/>
      <w:lvlJc w:val="left"/>
      <w:pPr>
        <w:ind w:left="574" w:hanging="358"/>
        <w:jc w:val="right"/>
      </w:pPr>
      <w:rPr>
        <w:rFonts w:ascii="Cambria" w:eastAsia="Cambria" w:hAnsi="Cambria" w:hint="default"/>
        <w:b/>
        <w:bCs/>
        <w:spacing w:val="-2"/>
        <w:sz w:val="22"/>
        <w:szCs w:val="22"/>
      </w:rPr>
    </w:lvl>
    <w:lvl w:ilvl="2">
      <w:start w:val="1"/>
      <w:numFmt w:val="bullet"/>
      <w:lvlText w:val=""/>
      <w:lvlJc w:val="left"/>
      <w:pPr>
        <w:ind w:left="936" w:hanging="360"/>
      </w:pPr>
      <w:rPr>
        <w:rFonts w:ascii="Symbol" w:eastAsia="Symbol" w:hAnsi="Symbol" w:hint="default"/>
        <w:sz w:val="22"/>
        <w:szCs w:val="22"/>
      </w:rPr>
    </w:lvl>
    <w:lvl w:ilvl="3">
      <w:start w:val="1"/>
      <w:numFmt w:val="bullet"/>
      <w:lvlText w:val="•"/>
      <w:lvlJc w:val="left"/>
      <w:pPr>
        <w:ind w:left="2840" w:hanging="360"/>
      </w:pPr>
      <w:rPr>
        <w:rFonts w:hint="default"/>
      </w:rPr>
    </w:lvl>
    <w:lvl w:ilvl="4">
      <w:start w:val="1"/>
      <w:numFmt w:val="bullet"/>
      <w:lvlText w:val="•"/>
      <w:lvlJc w:val="left"/>
      <w:pPr>
        <w:ind w:left="3793" w:hanging="360"/>
      </w:pPr>
      <w:rPr>
        <w:rFonts w:hint="default"/>
      </w:rPr>
    </w:lvl>
    <w:lvl w:ilvl="5">
      <w:start w:val="1"/>
      <w:numFmt w:val="bullet"/>
      <w:lvlText w:val="•"/>
      <w:lvlJc w:val="left"/>
      <w:pPr>
        <w:ind w:left="4745" w:hanging="360"/>
      </w:pPr>
      <w:rPr>
        <w:rFonts w:hint="default"/>
      </w:rPr>
    </w:lvl>
    <w:lvl w:ilvl="6">
      <w:start w:val="1"/>
      <w:numFmt w:val="bullet"/>
      <w:lvlText w:val="•"/>
      <w:lvlJc w:val="left"/>
      <w:pPr>
        <w:ind w:left="5697" w:hanging="360"/>
      </w:pPr>
      <w:rPr>
        <w:rFonts w:hint="default"/>
      </w:rPr>
    </w:lvl>
    <w:lvl w:ilvl="7">
      <w:start w:val="1"/>
      <w:numFmt w:val="bullet"/>
      <w:lvlText w:val="•"/>
      <w:lvlJc w:val="left"/>
      <w:pPr>
        <w:ind w:left="6649" w:hanging="360"/>
      </w:pPr>
      <w:rPr>
        <w:rFonts w:hint="default"/>
      </w:rPr>
    </w:lvl>
    <w:lvl w:ilvl="8">
      <w:start w:val="1"/>
      <w:numFmt w:val="bullet"/>
      <w:lvlText w:val="•"/>
      <w:lvlJc w:val="left"/>
      <w:pPr>
        <w:ind w:left="7601" w:hanging="360"/>
      </w:pPr>
      <w:rPr>
        <w:rFonts w:hint="default"/>
      </w:rPr>
    </w:lvl>
  </w:abstractNum>
  <w:abstractNum w:abstractNumId="112" w15:restartNumberingAfterBreak="0">
    <w:nsid w:val="3FA54DB9"/>
    <w:multiLevelType w:val="multilevel"/>
    <w:tmpl w:val="C8AC15E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3" w15:restartNumberingAfterBreak="0">
    <w:nsid w:val="400B365A"/>
    <w:multiLevelType w:val="hybridMultilevel"/>
    <w:tmpl w:val="95E4CCE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406515B5"/>
    <w:multiLevelType w:val="hybridMultilevel"/>
    <w:tmpl w:val="FE92EFA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412D1986"/>
    <w:multiLevelType w:val="hybridMultilevel"/>
    <w:tmpl w:val="BA26BC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7"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8" w15:restartNumberingAfterBreak="0">
    <w:nsid w:val="42C256C0"/>
    <w:multiLevelType w:val="hybridMultilevel"/>
    <w:tmpl w:val="9C085F5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43124BF7"/>
    <w:multiLevelType w:val="hybridMultilevel"/>
    <w:tmpl w:val="2B9A00CE"/>
    <w:name w:val="WW8Num452"/>
    <w:lvl w:ilvl="0" w:tplc="D374B1E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429148D"/>
    <w:multiLevelType w:val="hybridMultilevel"/>
    <w:tmpl w:val="4D60F1F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44B50EA2"/>
    <w:multiLevelType w:val="hybridMultilevel"/>
    <w:tmpl w:val="0F160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450B6FBA"/>
    <w:multiLevelType w:val="hybridMultilevel"/>
    <w:tmpl w:val="2AE62A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45581497"/>
    <w:multiLevelType w:val="hybridMultilevel"/>
    <w:tmpl w:val="3926DCDE"/>
    <w:lvl w:ilvl="0" w:tplc="62108C3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62B1A13"/>
    <w:multiLevelType w:val="hybridMultilevel"/>
    <w:tmpl w:val="46D027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6D6558D"/>
    <w:multiLevelType w:val="hybridMultilevel"/>
    <w:tmpl w:val="A48ADC7E"/>
    <w:lvl w:ilvl="0" w:tplc="493A9A92">
      <w:start w:val="1"/>
      <w:numFmt w:val="bullet"/>
      <w:lvlText w:val="-"/>
      <w:lvlJc w:val="left"/>
      <w:pPr>
        <w:ind w:left="720" w:hanging="360"/>
      </w:pPr>
      <w:rPr>
        <w:rFonts w:ascii="Calibri" w:hAnsi="Calibri" w:hint="default"/>
      </w:rPr>
    </w:lvl>
    <w:lvl w:ilvl="1" w:tplc="45425722">
      <w:start w:val="1"/>
      <w:numFmt w:val="bullet"/>
      <w:lvlText w:val="o"/>
      <w:lvlJc w:val="left"/>
      <w:pPr>
        <w:ind w:left="1440" w:hanging="360"/>
      </w:pPr>
      <w:rPr>
        <w:rFonts w:ascii="Courier New" w:hAnsi="Courier New" w:hint="default"/>
      </w:rPr>
    </w:lvl>
    <w:lvl w:ilvl="2" w:tplc="20244DFA">
      <w:start w:val="1"/>
      <w:numFmt w:val="bullet"/>
      <w:lvlText w:val=""/>
      <w:lvlJc w:val="left"/>
      <w:pPr>
        <w:ind w:left="2160" w:hanging="360"/>
      </w:pPr>
      <w:rPr>
        <w:rFonts w:ascii="Wingdings" w:hAnsi="Wingdings" w:hint="default"/>
      </w:rPr>
    </w:lvl>
    <w:lvl w:ilvl="3" w:tplc="D3C6EF90">
      <w:start w:val="1"/>
      <w:numFmt w:val="bullet"/>
      <w:lvlText w:val=""/>
      <w:lvlJc w:val="left"/>
      <w:pPr>
        <w:ind w:left="2880" w:hanging="360"/>
      </w:pPr>
      <w:rPr>
        <w:rFonts w:ascii="Symbol" w:hAnsi="Symbol" w:hint="default"/>
      </w:rPr>
    </w:lvl>
    <w:lvl w:ilvl="4" w:tplc="1576954A">
      <w:start w:val="1"/>
      <w:numFmt w:val="bullet"/>
      <w:lvlText w:val="o"/>
      <w:lvlJc w:val="left"/>
      <w:pPr>
        <w:ind w:left="3600" w:hanging="360"/>
      </w:pPr>
      <w:rPr>
        <w:rFonts w:ascii="Courier New" w:hAnsi="Courier New" w:hint="default"/>
      </w:rPr>
    </w:lvl>
    <w:lvl w:ilvl="5" w:tplc="E0FCC122">
      <w:start w:val="1"/>
      <w:numFmt w:val="bullet"/>
      <w:lvlText w:val=""/>
      <w:lvlJc w:val="left"/>
      <w:pPr>
        <w:ind w:left="4320" w:hanging="360"/>
      </w:pPr>
      <w:rPr>
        <w:rFonts w:ascii="Wingdings" w:hAnsi="Wingdings" w:hint="default"/>
      </w:rPr>
    </w:lvl>
    <w:lvl w:ilvl="6" w:tplc="CC046AAA">
      <w:start w:val="1"/>
      <w:numFmt w:val="bullet"/>
      <w:lvlText w:val=""/>
      <w:lvlJc w:val="left"/>
      <w:pPr>
        <w:ind w:left="5040" w:hanging="360"/>
      </w:pPr>
      <w:rPr>
        <w:rFonts w:ascii="Symbol" w:hAnsi="Symbol" w:hint="default"/>
      </w:rPr>
    </w:lvl>
    <w:lvl w:ilvl="7" w:tplc="67A83474">
      <w:start w:val="1"/>
      <w:numFmt w:val="bullet"/>
      <w:lvlText w:val="o"/>
      <w:lvlJc w:val="left"/>
      <w:pPr>
        <w:ind w:left="5760" w:hanging="360"/>
      </w:pPr>
      <w:rPr>
        <w:rFonts w:ascii="Courier New" w:hAnsi="Courier New" w:hint="default"/>
      </w:rPr>
    </w:lvl>
    <w:lvl w:ilvl="8" w:tplc="D1309EAA">
      <w:start w:val="1"/>
      <w:numFmt w:val="bullet"/>
      <w:lvlText w:val=""/>
      <w:lvlJc w:val="left"/>
      <w:pPr>
        <w:ind w:left="6480" w:hanging="360"/>
      </w:pPr>
      <w:rPr>
        <w:rFonts w:ascii="Wingdings" w:hAnsi="Wingdings" w:hint="default"/>
      </w:rPr>
    </w:lvl>
  </w:abstractNum>
  <w:abstractNum w:abstractNumId="126"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48BD4747"/>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8" w15:restartNumberingAfterBreak="0">
    <w:nsid w:val="48C6086C"/>
    <w:multiLevelType w:val="hybridMultilevel"/>
    <w:tmpl w:val="69AC7ED6"/>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9" w15:restartNumberingAfterBreak="0">
    <w:nsid w:val="4B066F1C"/>
    <w:multiLevelType w:val="hybridMultilevel"/>
    <w:tmpl w:val="9D74E2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4C9940A3"/>
    <w:multiLevelType w:val="hybridMultilevel"/>
    <w:tmpl w:val="F11A1DE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4DAD3723"/>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3" w15:restartNumberingAfterBreak="0">
    <w:nsid w:val="4DEC2629"/>
    <w:multiLevelType w:val="hybridMultilevel"/>
    <w:tmpl w:val="D4740554"/>
    <w:lvl w:ilvl="0" w:tplc="788AB4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4E0E31D0"/>
    <w:multiLevelType w:val="hybridMultilevel"/>
    <w:tmpl w:val="4A8C3068"/>
    <w:name w:val="WW8Num452322"/>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4EA72995"/>
    <w:multiLevelType w:val="hybridMultilevel"/>
    <w:tmpl w:val="D790264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4ED90DA4"/>
    <w:multiLevelType w:val="hybridMultilevel"/>
    <w:tmpl w:val="FF7849A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4FDD07AB"/>
    <w:multiLevelType w:val="hybridMultilevel"/>
    <w:tmpl w:val="125EF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50D66D8E"/>
    <w:multiLevelType w:val="hybridMultilevel"/>
    <w:tmpl w:val="4DE0EB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51016CA3"/>
    <w:multiLevelType w:val="hybridMultilevel"/>
    <w:tmpl w:val="CFFEFFB0"/>
    <w:lvl w:ilvl="0" w:tplc="62108C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3" w15:restartNumberingAfterBreak="0">
    <w:nsid w:val="51544180"/>
    <w:multiLevelType w:val="hybridMultilevel"/>
    <w:tmpl w:val="240C2FD8"/>
    <w:name w:val="WW8Num4532"/>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4" w15:restartNumberingAfterBreak="0">
    <w:nsid w:val="52890A1C"/>
    <w:multiLevelType w:val="hybridMultilevel"/>
    <w:tmpl w:val="FF564B08"/>
    <w:lvl w:ilvl="0" w:tplc="0CB4CD62">
      <w:start w:val="1"/>
      <w:numFmt w:val="bullet"/>
      <w:lvlText w:val="-"/>
      <w:lvlJc w:val="left"/>
      <w:pPr>
        <w:ind w:left="1031" w:hanging="360"/>
      </w:pPr>
      <w:rPr>
        <w:rFonts w:ascii="Arial" w:hAnsi="Arial" w:hint="default"/>
        <w:b w:val="0"/>
        <w:i w:val="0"/>
      </w:r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145" w15:restartNumberingAfterBreak="0">
    <w:nsid w:val="54434ECA"/>
    <w:multiLevelType w:val="hybridMultilevel"/>
    <w:tmpl w:val="E10C437C"/>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544A571F"/>
    <w:multiLevelType w:val="hybridMultilevel"/>
    <w:tmpl w:val="244A8666"/>
    <w:lvl w:ilvl="0" w:tplc="B85422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54A16B91"/>
    <w:multiLevelType w:val="hybridMultilevel"/>
    <w:tmpl w:val="E69EFF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551B3CB7"/>
    <w:multiLevelType w:val="hybridMultilevel"/>
    <w:tmpl w:val="F0BE3FF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55F01E1D"/>
    <w:multiLevelType w:val="hybridMultilevel"/>
    <w:tmpl w:val="52CA628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58725D70"/>
    <w:multiLevelType w:val="hybridMultilevel"/>
    <w:tmpl w:val="CD720A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599444BB"/>
    <w:multiLevelType w:val="hybridMultilevel"/>
    <w:tmpl w:val="063EC5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5A6B75D1"/>
    <w:multiLevelType w:val="multilevel"/>
    <w:tmpl w:val="338043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5" w15:restartNumberingAfterBreak="0">
    <w:nsid w:val="5ACC086F"/>
    <w:multiLevelType w:val="hybridMultilevel"/>
    <w:tmpl w:val="4582EB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5B812084"/>
    <w:multiLevelType w:val="hybridMultilevel"/>
    <w:tmpl w:val="4D729A5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5C045ECE"/>
    <w:multiLevelType w:val="hybridMultilevel"/>
    <w:tmpl w:val="7EC6F84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5C334EF4"/>
    <w:multiLevelType w:val="hybridMultilevel"/>
    <w:tmpl w:val="3848A98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5C6C6CCC"/>
    <w:multiLevelType w:val="hybridMultilevel"/>
    <w:tmpl w:val="556A558A"/>
    <w:lvl w:ilvl="0" w:tplc="0415000F">
      <w:start w:val="1"/>
      <w:numFmt w:val="decimal"/>
      <w:lvlText w:val="%1."/>
      <w:lvlJc w:val="left"/>
      <w:pPr>
        <w:ind w:left="394" w:hanging="360"/>
      </w:pPr>
      <w:rPr>
        <w:rFonts w:hint="default"/>
        <w:b w:val="0"/>
        <w:i w:val="0"/>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61" w15:restartNumberingAfterBreak="0">
    <w:nsid w:val="5C9217DA"/>
    <w:multiLevelType w:val="hybridMultilevel"/>
    <w:tmpl w:val="7EE6C11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3" w15:restartNumberingAfterBreak="0">
    <w:nsid w:val="5E727A11"/>
    <w:multiLevelType w:val="hybridMultilevel"/>
    <w:tmpl w:val="72AEE3CA"/>
    <w:lvl w:ilvl="0" w:tplc="62108C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F353B26"/>
    <w:multiLevelType w:val="hybridMultilevel"/>
    <w:tmpl w:val="E370E710"/>
    <w:lvl w:ilvl="0" w:tplc="0415000F">
      <w:start w:val="1"/>
      <w:numFmt w:val="decimal"/>
      <w:lvlText w:val="%1."/>
      <w:lvlJc w:val="left"/>
      <w:pPr>
        <w:ind w:left="720" w:hanging="360"/>
      </w:pPr>
    </w:lvl>
    <w:lvl w:ilvl="1" w:tplc="0E5424A8">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01D0B91"/>
    <w:multiLevelType w:val="hybridMultilevel"/>
    <w:tmpl w:val="D376F996"/>
    <w:lvl w:ilvl="0" w:tplc="799A8E46">
      <w:start w:val="1"/>
      <w:numFmt w:val="decimal"/>
      <w:lvlText w:val="%1)"/>
      <w:lvlJc w:val="left"/>
      <w:pPr>
        <w:ind w:left="782" w:hanging="567"/>
      </w:pPr>
      <w:rPr>
        <w:rFonts w:ascii="Cambria" w:eastAsia="Cambria" w:hAnsi="Cambria" w:hint="default"/>
        <w:sz w:val="22"/>
        <w:szCs w:val="22"/>
      </w:rPr>
    </w:lvl>
    <w:lvl w:ilvl="1" w:tplc="75DE38E4">
      <w:start w:val="1"/>
      <w:numFmt w:val="bullet"/>
      <w:lvlText w:val=""/>
      <w:lvlJc w:val="left"/>
      <w:pPr>
        <w:ind w:left="936" w:hanging="360"/>
      </w:pPr>
      <w:rPr>
        <w:rFonts w:ascii="Symbol" w:eastAsia="Symbol" w:hAnsi="Symbol" w:hint="default"/>
        <w:sz w:val="22"/>
        <w:szCs w:val="22"/>
      </w:rPr>
    </w:lvl>
    <w:lvl w:ilvl="2" w:tplc="D2EEA842">
      <w:start w:val="1"/>
      <w:numFmt w:val="bullet"/>
      <w:lvlText w:val="•"/>
      <w:lvlJc w:val="left"/>
      <w:pPr>
        <w:ind w:left="1888" w:hanging="360"/>
      </w:pPr>
      <w:rPr>
        <w:rFonts w:hint="default"/>
      </w:rPr>
    </w:lvl>
    <w:lvl w:ilvl="3" w:tplc="98D00550">
      <w:start w:val="1"/>
      <w:numFmt w:val="bullet"/>
      <w:lvlText w:val="•"/>
      <w:lvlJc w:val="left"/>
      <w:pPr>
        <w:ind w:left="2840" w:hanging="360"/>
      </w:pPr>
      <w:rPr>
        <w:rFonts w:hint="default"/>
      </w:rPr>
    </w:lvl>
    <w:lvl w:ilvl="4" w:tplc="0EDC7490">
      <w:start w:val="1"/>
      <w:numFmt w:val="bullet"/>
      <w:lvlText w:val="•"/>
      <w:lvlJc w:val="left"/>
      <w:pPr>
        <w:ind w:left="3793" w:hanging="360"/>
      </w:pPr>
      <w:rPr>
        <w:rFonts w:hint="default"/>
      </w:rPr>
    </w:lvl>
    <w:lvl w:ilvl="5" w:tplc="3BC445CC">
      <w:start w:val="1"/>
      <w:numFmt w:val="bullet"/>
      <w:lvlText w:val="•"/>
      <w:lvlJc w:val="left"/>
      <w:pPr>
        <w:ind w:left="4745" w:hanging="360"/>
      </w:pPr>
      <w:rPr>
        <w:rFonts w:hint="default"/>
      </w:rPr>
    </w:lvl>
    <w:lvl w:ilvl="6" w:tplc="FBC2F95E">
      <w:start w:val="1"/>
      <w:numFmt w:val="bullet"/>
      <w:lvlText w:val="•"/>
      <w:lvlJc w:val="left"/>
      <w:pPr>
        <w:ind w:left="5697" w:hanging="360"/>
      </w:pPr>
      <w:rPr>
        <w:rFonts w:hint="default"/>
      </w:rPr>
    </w:lvl>
    <w:lvl w:ilvl="7" w:tplc="28303962">
      <w:start w:val="1"/>
      <w:numFmt w:val="bullet"/>
      <w:lvlText w:val="•"/>
      <w:lvlJc w:val="left"/>
      <w:pPr>
        <w:ind w:left="6649" w:hanging="360"/>
      </w:pPr>
      <w:rPr>
        <w:rFonts w:hint="default"/>
      </w:rPr>
    </w:lvl>
    <w:lvl w:ilvl="8" w:tplc="D34A5282">
      <w:start w:val="1"/>
      <w:numFmt w:val="bullet"/>
      <w:lvlText w:val="•"/>
      <w:lvlJc w:val="left"/>
      <w:pPr>
        <w:ind w:left="7601" w:hanging="360"/>
      </w:pPr>
      <w:rPr>
        <w:rFonts w:hint="default"/>
      </w:rPr>
    </w:lvl>
  </w:abstractNum>
  <w:abstractNum w:abstractNumId="166" w15:restartNumberingAfterBreak="0">
    <w:nsid w:val="60333DA4"/>
    <w:multiLevelType w:val="hybridMultilevel"/>
    <w:tmpl w:val="FB84BDD8"/>
    <w:name w:val="WW8Num30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610831C2"/>
    <w:multiLevelType w:val="hybridMultilevel"/>
    <w:tmpl w:val="53B0209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610D0DF3"/>
    <w:multiLevelType w:val="hybridMultilevel"/>
    <w:tmpl w:val="BA76C6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62855129"/>
    <w:multiLevelType w:val="hybridMultilevel"/>
    <w:tmpl w:val="C8BA02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62CF6DB0"/>
    <w:multiLevelType w:val="hybridMultilevel"/>
    <w:tmpl w:val="C4AED89E"/>
    <w:lvl w:ilvl="0" w:tplc="75C6A00E">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3686B65"/>
    <w:multiLevelType w:val="hybridMultilevel"/>
    <w:tmpl w:val="7E724A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65286C08"/>
    <w:multiLevelType w:val="hybridMultilevel"/>
    <w:tmpl w:val="F0EADA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65AA03C6"/>
    <w:multiLevelType w:val="hybridMultilevel"/>
    <w:tmpl w:val="C2B8A2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65B055F1"/>
    <w:multiLevelType w:val="hybridMultilevel"/>
    <w:tmpl w:val="7E5CFDB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66965897"/>
    <w:multiLevelType w:val="hybridMultilevel"/>
    <w:tmpl w:val="D804C9C2"/>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66D71D4F"/>
    <w:multiLevelType w:val="hybridMultilevel"/>
    <w:tmpl w:val="4942CF28"/>
    <w:lvl w:ilvl="0" w:tplc="62108C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67934C2C"/>
    <w:multiLevelType w:val="hybridMultilevel"/>
    <w:tmpl w:val="ADE853B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81" w15:restartNumberingAfterBreak="0">
    <w:nsid w:val="681D62CF"/>
    <w:multiLevelType w:val="hybridMultilevel"/>
    <w:tmpl w:val="A6E42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68363C4C"/>
    <w:multiLevelType w:val="hybridMultilevel"/>
    <w:tmpl w:val="B6CE93CE"/>
    <w:lvl w:ilvl="0" w:tplc="D6F87098">
      <w:start w:val="1"/>
      <w:numFmt w:val="decimal"/>
      <w:lvlText w:val="%1)"/>
      <w:lvlJc w:val="left"/>
      <w:pPr>
        <w:ind w:left="782" w:hanging="567"/>
      </w:pPr>
      <w:rPr>
        <w:rFonts w:ascii="Cambria" w:eastAsia="Cambria" w:hAnsi="Cambria" w:hint="default"/>
        <w:sz w:val="22"/>
        <w:szCs w:val="22"/>
      </w:rPr>
    </w:lvl>
    <w:lvl w:ilvl="1" w:tplc="E3EC65E4">
      <w:start w:val="1"/>
      <w:numFmt w:val="bullet"/>
      <w:lvlText w:val="•"/>
      <w:lvlJc w:val="left"/>
      <w:pPr>
        <w:ind w:left="1655" w:hanging="567"/>
      </w:pPr>
      <w:rPr>
        <w:rFonts w:hint="default"/>
      </w:rPr>
    </w:lvl>
    <w:lvl w:ilvl="2" w:tplc="3EACBC9E">
      <w:start w:val="1"/>
      <w:numFmt w:val="bullet"/>
      <w:lvlText w:val="•"/>
      <w:lvlJc w:val="left"/>
      <w:pPr>
        <w:ind w:left="2527" w:hanging="567"/>
      </w:pPr>
      <w:rPr>
        <w:rFonts w:hint="default"/>
      </w:rPr>
    </w:lvl>
    <w:lvl w:ilvl="3" w:tplc="7EAE703C">
      <w:start w:val="1"/>
      <w:numFmt w:val="bullet"/>
      <w:lvlText w:val="•"/>
      <w:lvlJc w:val="left"/>
      <w:pPr>
        <w:ind w:left="3399" w:hanging="567"/>
      </w:pPr>
      <w:rPr>
        <w:rFonts w:hint="default"/>
      </w:rPr>
    </w:lvl>
    <w:lvl w:ilvl="4" w:tplc="1B224772">
      <w:start w:val="1"/>
      <w:numFmt w:val="bullet"/>
      <w:lvlText w:val="•"/>
      <w:lvlJc w:val="left"/>
      <w:pPr>
        <w:ind w:left="4272" w:hanging="567"/>
      </w:pPr>
      <w:rPr>
        <w:rFonts w:hint="default"/>
      </w:rPr>
    </w:lvl>
    <w:lvl w:ilvl="5" w:tplc="5A20D978">
      <w:start w:val="1"/>
      <w:numFmt w:val="bullet"/>
      <w:lvlText w:val="•"/>
      <w:lvlJc w:val="left"/>
      <w:pPr>
        <w:ind w:left="5144" w:hanging="567"/>
      </w:pPr>
      <w:rPr>
        <w:rFonts w:hint="default"/>
      </w:rPr>
    </w:lvl>
    <w:lvl w:ilvl="6" w:tplc="8CF870A8">
      <w:start w:val="1"/>
      <w:numFmt w:val="bullet"/>
      <w:lvlText w:val="•"/>
      <w:lvlJc w:val="left"/>
      <w:pPr>
        <w:ind w:left="6017" w:hanging="567"/>
      </w:pPr>
      <w:rPr>
        <w:rFonts w:hint="default"/>
      </w:rPr>
    </w:lvl>
    <w:lvl w:ilvl="7" w:tplc="73228072">
      <w:start w:val="1"/>
      <w:numFmt w:val="bullet"/>
      <w:lvlText w:val="•"/>
      <w:lvlJc w:val="left"/>
      <w:pPr>
        <w:ind w:left="6889" w:hanging="567"/>
      </w:pPr>
      <w:rPr>
        <w:rFonts w:hint="default"/>
      </w:rPr>
    </w:lvl>
    <w:lvl w:ilvl="8" w:tplc="08EEED08">
      <w:start w:val="1"/>
      <w:numFmt w:val="bullet"/>
      <w:lvlText w:val="•"/>
      <w:lvlJc w:val="left"/>
      <w:pPr>
        <w:ind w:left="7761" w:hanging="567"/>
      </w:pPr>
      <w:rPr>
        <w:rFonts w:hint="default"/>
      </w:rPr>
    </w:lvl>
  </w:abstractNum>
  <w:abstractNum w:abstractNumId="184" w15:restartNumberingAfterBreak="0">
    <w:nsid w:val="68722076"/>
    <w:multiLevelType w:val="hybridMultilevel"/>
    <w:tmpl w:val="F9A858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15:restartNumberingAfterBreak="0">
    <w:nsid w:val="6ADC40AC"/>
    <w:multiLevelType w:val="hybridMultilevel"/>
    <w:tmpl w:val="6BB441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6B0B5D20"/>
    <w:multiLevelType w:val="multilevel"/>
    <w:tmpl w:val="58646CEA"/>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8" w15:restartNumberingAfterBreak="0">
    <w:nsid w:val="6B2B221A"/>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9" w15:restartNumberingAfterBreak="0">
    <w:nsid w:val="6B875D88"/>
    <w:multiLevelType w:val="hybridMultilevel"/>
    <w:tmpl w:val="DF402D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15:restartNumberingAfterBreak="0">
    <w:nsid w:val="6BB42A66"/>
    <w:multiLevelType w:val="hybridMultilevel"/>
    <w:tmpl w:val="97D8D9B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6BD87F81"/>
    <w:multiLevelType w:val="hybridMultilevel"/>
    <w:tmpl w:val="8CECD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6C222D68"/>
    <w:multiLevelType w:val="hybridMultilevel"/>
    <w:tmpl w:val="47CA7D7A"/>
    <w:name w:val="WW8Num4523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6C9E36AD"/>
    <w:multiLevelType w:val="hybridMultilevel"/>
    <w:tmpl w:val="B2D40A8E"/>
    <w:lvl w:ilvl="0" w:tplc="65169AEC">
      <w:start w:val="1"/>
      <w:numFmt w:val="decimal"/>
      <w:lvlText w:val="%1."/>
      <w:lvlJc w:val="left"/>
      <w:pPr>
        <w:ind w:left="936" w:hanging="360"/>
      </w:pPr>
      <w:rPr>
        <w:rFonts w:ascii="Cambria" w:eastAsia="Cambria" w:hAnsi="Cambria" w:hint="default"/>
        <w:sz w:val="22"/>
        <w:szCs w:val="22"/>
      </w:rPr>
    </w:lvl>
    <w:lvl w:ilvl="1" w:tplc="D35E7AB8">
      <w:start w:val="1"/>
      <w:numFmt w:val="bullet"/>
      <w:lvlText w:val="•"/>
      <w:lvlJc w:val="left"/>
      <w:pPr>
        <w:ind w:left="1793" w:hanging="360"/>
      </w:pPr>
      <w:rPr>
        <w:rFonts w:hint="default"/>
      </w:rPr>
    </w:lvl>
    <w:lvl w:ilvl="2" w:tplc="7DBE522A">
      <w:start w:val="1"/>
      <w:numFmt w:val="bullet"/>
      <w:lvlText w:val="•"/>
      <w:lvlJc w:val="left"/>
      <w:pPr>
        <w:ind w:left="2650" w:hanging="360"/>
      </w:pPr>
      <w:rPr>
        <w:rFonts w:hint="default"/>
      </w:rPr>
    </w:lvl>
    <w:lvl w:ilvl="3" w:tplc="7AF4654C">
      <w:start w:val="1"/>
      <w:numFmt w:val="bullet"/>
      <w:lvlText w:val="•"/>
      <w:lvlJc w:val="left"/>
      <w:pPr>
        <w:ind w:left="3507" w:hanging="360"/>
      </w:pPr>
      <w:rPr>
        <w:rFonts w:hint="default"/>
      </w:rPr>
    </w:lvl>
    <w:lvl w:ilvl="4" w:tplc="A12EF8D0">
      <w:start w:val="1"/>
      <w:numFmt w:val="bullet"/>
      <w:lvlText w:val="•"/>
      <w:lvlJc w:val="left"/>
      <w:pPr>
        <w:ind w:left="4364" w:hanging="360"/>
      </w:pPr>
      <w:rPr>
        <w:rFonts w:hint="default"/>
      </w:rPr>
    </w:lvl>
    <w:lvl w:ilvl="5" w:tplc="08B455CE">
      <w:start w:val="1"/>
      <w:numFmt w:val="bullet"/>
      <w:lvlText w:val="•"/>
      <w:lvlJc w:val="left"/>
      <w:pPr>
        <w:ind w:left="5221" w:hanging="360"/>
      </w:pPr>
      <w:rPr>
        <w:rFonts w:hint="default"/>
      </w:rPr>
    </w:lvl>
    <w:lvl w:ilvl="6" w:tplc="19785BC8">
      <w:start w:val="1"/>
      <w:numFmt w:val="bullet"/>
      <w:lvlText w:val="•"/>
      <w:lvlJc w:val="left"/>
      <w:pPr>
        <w:ind w:left="6078" w:hanging="360"/>
      </w:pPr>
      <w:rPr>
        <w:rFonts w:hint="default"/>
      </w:rPr>
    </w:lvl>
    <w:lvl w:ilvl="7" w:tplc="859E9712">
      <w:start w:val="1"/>
      <w:numFmt w:val="bullet"/>
      <w:lvlText w:val="•"/>
      <w:lvlJc w:val="left"/>
      <w:pPr>
        <w:ind w:left="6935" w:hanging="360"/>
      </w:pPr>
      <w:rPr>
        <w:rFonts w:hint="default"/>
      </w:rPr>
    </w:lvl>
    <w:lvl w:ilvl="8" w:tplc="1562A4B4">
      <w:start w:val="1"/>
      <w:numFmt w:val="bullet"/>
      <w:lvlText w:val="•"/>
      <w:lvlJc w:val="left"/>
      <w:pPr>
        <w:ind w:left="7792" w:hanging="360"/>
      </w:pPr>
      <w:rPr>
        <w:rFonts w:hint="default"/>
      </w:rPr>
    </w:lvl>
  </w:abstractNum>
  <w:abstractNum w:abstractNumId="194" w15:restartNumberingAfterBreak="0">
    <w:nsid w:val="6D4A0350"/>
    <w:multiLevelType w:val="hybridMultilevel"/>
    <w:tmpl w:val="A1188A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6E992E68"/>
    <w:multiLevelType w:val="hybridMultilevel"/>
    <w:tmpl w:val="189C6BD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6EA04417"/>
    <w:multiLevelType w:val="hybridMultilevel"/>
    <w:tmpl w:val="377CF5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6FA6004A"/>
    <w:multiLevelType w:val="hybridMultilevel"/>
    <w:tmpl w:val="871A8A0C"/>
    <w:lvl w:ilvl="0" w:tplc="62108C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70677AA5"/>
    <w:multiLevelType w:val="hybridMultilevel"/>
    <w:tmpl w:val="B082EF8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709C65E0"/>
    <w:multiLevelType w:val="hybridMultilevel"/>
    <w:tmpl w:val="1B1A1664"/>
    <w:name w:val="WW8Num453"/>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1384E1F"/>
    <w:multiLevelType w:val="hybridMultilevel"/>
    <w:tmpl w:val="75B2C3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72712341"/>
    <w:multiLevelType w:val="hybridMultilevel"/>
    <w:tmpl w:val="48149D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72B44495"/>
    <w:multiLevelType w:val="multilevel"/>
    <w:tmpl w:val="9EFCB7AE"/>
    <w:lvl w:ilvl="0">
      <w:start w:val="4"/>
      <w:numFmt w:val="decimal"/>
      <w:lvlText w:val="%1"/>
      <w:lvlJc w:val="left"/>
      <w:pPr>
        <w:ind w:left="360" w:hanging="360"/>
      </w:pPr>
      <w:rPr>
        <w:rFonts w:hint="default"/>
        <w:b/>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203" w15:restartNumberingAfterBreak="0">
    <w:nsid w:val="74FC4376"/>
    <w:multiLevelType w:val="hybridMultilevel"/>
    <w:tmpl w:val="956866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78D26DA6"/>
    <w:multiLevelType w:val="hybridMultilevel"/>
    <w:tmpl w:val="A15CC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8EB2ECF"/>
    <w:multiLevelType w:val="hybridMultilevel"/>
    <w:tmpl w:val="5450FD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15:restartNumberingAfterBreak="0">
    <w:nsid w:val="791B5C38"/>
    <w:multiLevelType w:val="multilevel"/>
    <w:tmpl w:val="4626940A"/>
    <w:lvl w:ilvl="0">
      <w:start w:val="3"/>
      <w:numFmt w:val="decimal"/>
      <w:lvlText w:val="%1"/>
      <w:lvlJc w:val="left"/>
      <w:pPr>
        <w:ind w:left="802" w:hanging="586"/>
      </w:pPr>
      <w:rPr>
        <w:rFonts w:hint="default"/>
      </w:rPr>
    </w:lvl>
    <w:lvl w:ilvl="1">
      <w:start w:val="10"/>
      <w:numFmt w:val="decimal"/>
      <w:lvlText w:val="%1.%2"/>
      <w:lvlJc w:val="left"/>
      <w:pPr>
        <w:ind w:left="802" w:hanging="586"/>
      </w:pPr>
      <w:rPr>
        <w:rFonts w:ascii="Cambria" w:eastAsia="Cambria" w:hAnsi="Cambria" w:hint="default"/>
        <w:b/>
        <w:bCs/>
        <w:spacing w:val="-2"/>
        <w:sz w:val="22"/>
        <w:szCs w:val="22"/>
      </w:rPr>
    </w:lvl>
    <w:lvl w:ilvl="2">
      <w:start w:val="1"/>
      <w:numFmt w:val="bullet"/>
      <w:lvlText w:val=""/>
      <w:lvlJc w:val="left"/>
      <w:pPr>
        <w:ind w:left="936" w:hanging="360"/>
      </w:pPr>
      <w:rPr>
        <w:rFonts w:ascii="Symbol" w:eastAsia="Symbol" w:hAnsi="Symbol" w:hint="default"/>
        <w:sz w:val="22"/>
        <w:szCs w:val="22"/>
      </w:rPr>
    </w:lvl>
    <w:lvl w:ilvl="3">
      <w:start w:val="1"/>
      <w:numFmt w:val="bullet"/>
      <w:lvlText w:val="•"/>
      <w:lvlJc w:val="left"/>
      <w:pPr>
        <w:ind w:left="2840" w:hanging="360"/>
      </w:pPr>
      <w:rPr>
        <w:rFonts w:hint="default"/>
      </w:rPr>
    </w:lvl>
    <w:lvl w:ilvl="4">
      <w:start w:val="1"/>
      <w:numFmt w:val="bullet"/>
      <w:lvlText w:val="•"/>
      <w:lvlJc w:val="left"/>
      <w:pPr>
        <w:ind w:left="3793" w:hanging="360"/>
      </w:pPr>
      <w:rPr>
        <w:rFonts w:hint="default"/>
      </w:rPr>
    </w:lvl>
    <w:lvl w:ilvl="5">
      <w:start w:val="1"/>
      <w:numFmt w:val="bullet"/>
      <w:lvlText w:val="•"/>
      <w:lvlJc w:val="left"/>
      <w:pPr>
        <w:ind w:left="4745" w:hanging="360"/>
      </w:pPr>
      <w:rPr>
        <w:rFonts w:hint="default"/>
      </w:rPr>
    </w:lvl>
    <w:lvl w:ilvl="6">
      <w:start w:val="1"/>
      <w:numFmt w:val="bullet"/>
      <w:lvlText w:val="•"/>
      <w:lvlJc w:val="left"/>
      <w:pPr>
        <w:ind w:left="5697" w:hanging="360"/>
      </w:pPr>
      <w:rPr>
        <w:rFonts w:hint="default"/>
      </w:rPr>
    </w:lvl>
    <w:lvl w:ilvl="7">
      <w:start w:val="1"/>
      <w:numFmt w:val="bullet"/>
      <w:lvlText w:val="•"/>
      <w:lvlJc w:val="left"/>
      <w:pPr>
        <w:ind w:left="6649" w:hanging="360"/>
      </w:pPr>
      <w:rPr>
        <w:rFonts w:hint="default"/>
      </w:rPr>
    </w:lvl>
    <w:lvl w:ilvl="8">
      <w:start w:val="1"/>
      <w:numFmt w:val="bullet"/>
      <w:lvlText w:val="•"/>
      <w:lvlJc w:val="left"/>
      <w:pPr>
        <w:ind w:left="7601" w:hanging="360"/>
      </w:pPr>
      <w:rPr>
        <w:rFonts w:hint="default"/>
      </w:rPr>
    </w:lvl>
  </w:abstractNum>
  <w:abstractNum w:abstractNumId="207" w15:restartNumberingAfterBreak="0">
    <w:nsid w:val="7A7A68C8"/>
    <w:multiLevelType w:val="hybridMultilevel"/>
    <w:tmpl w:val="0BC4E24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08" w15:restartNumberingAfterBreak="0">
    <w:nsid w:val="7B1E0BAE"/>
    <w:multiLevelType w:val="hybridMultilevel"/>
    <w:tmpl w:val="B6CE93CE"/>
    <w:lvl w:ilvl="0" w:tplc="D6F87098">
      <w:start w:val="1"/>
      <w:numFmt w:val="decimal"/>
      <w:lvlText w:val="%1)"/>
      <w:lvlJc w:val="left"/>
      <w:pPr>
        <w:ind w:left="782" w:hanging="567"/>
      </w:pPr>
      <w:rPr>
        <w:rFonts w:ascii="Cambria" w:eastAsia="Cambria" w:hAnsi="Cambria" w:hint="default"/>
        <w:sz w:val="22"/>
        <w:szCs w:val="22"/>
      </w:rPr>
    </w:lvl>
    <w:lvl w:ilvl="1" w:tplc="E3EC65E4">
      <w:start w:val="1"/>
      <w:numFmt w:val="bullet"/>
      <w:lvlText w:val="•"/>
      <w:lvlJc w:val="left"/>
      <w:pPr>
        <w:ind w:left="1655" w:hanging="567"/>
      </w:pPr>
      <w:rPr>
        <w:rFonts w:hint="default"/>
      </w:rPr>
    </w:lvl>
    <w:lvl w:ilvl="2" w:tplc="3EACBC9E">
      <w:start w:val="1"/>
      <w:numFmt w:val="bullet"/>
      <w:lvlText w:val="•"/>
      <w:lvlJc w:val="left"/>
      <w:pPr>
        <w:ind w:left="2527" w:hanging="567"/>
      </w:pPr>
      <w:rPr>
        <w:rFonts w:hint="default"/>
      </w:rPr>
    </w:lvl>
    <w:lvl w:ilvl="3" w:tplc="7EAE703C">
      <w:start w:val="1"/>
      <w:numFmt w:val="bullet"/>
      <w:lvlText w:val="•"/>
      <w:lvlJc w:val="left"/>
      <w:pPr>
        <w:ind w:left="3399" w:hanging="567"/>
      </w:pPr>
      <w:rPr>
        <w:rFonts w:hint="default"/>
      </w:rPr>
    </w:lvl>
    <w:lvl w:ilvl="4" w:tplc="1B224772">
      <w:start w:val="1"/>
      <w:numFmt w:val="bullet"/>
      <w:lvlText w:val="•"/>
      <w:lvlJc w:val="left"/>
      <w:pPr>
        <w:ind w:left="4272" w:hanging="567"/>
      </w:pPr>
      <w:rPr>
        <w:rFonts w:hint="default"/>
      </w:rPr>
    </w:lvl>
    <w:lvl w:ilvl="5" w:tplc="5A20D978">
      <w:start w:val="1"/>
      <w:numFmt w:val="bullet"/>
      <w:lvlText w:val="•"/>
      <w:lvlJc w:val="left"/>
      <w:pPr>
        <w:ind w:left="5144" w:hanging="567"/>
      </w:pPr>
      <w:rPr>
        <w:rFonts w:hint="default"/>
      </w:rPr>
    </w:lvl>
    <w:lvl w:ilvl="6" w:tplc="8CF870A8">
      <w:start w:val="1"/>
      <w:numFmt w:val="bullet"/>
      <w:lvlText w:val="•"/>
      <w:lvlJc w:val="left"/>
      <w:pPr>
        <w:ind w:left="6017" w:hanging="567"/>
      </w:pPr>
      <w:rPr>
        <w:rFonts w:hint="default"/>
      </w:rPr>
    </w:lvl>
    <w:lvl w:ilvl="7" w:tplc="73228072">
      <w:start w:val="1"/>
      <w:numFmt w:val="bullet"/>
      <w:lvlText w:val="•"/>
      <w:lvlJc w:val="left"/>
      <w:pPr>
        <w:ind w:left="6889" w:hanging="567"/>
      </w:pPr>
      <w:rPr>
        <w:rFonts w:hint="default"/>
      </w:rPr>
    </w:lvl>
    <w:lvl w:ilvl="8" w:tplc="08EEED08">
      <w:start w:val="1"/>
      <w:numFmt w:val="bullet"/>
      <w:lvlText w:val="•"/>
      <w:lvlJc w:val="left"/>
      <w:pPr>
        <w:ind w:left="7761" w:hanging="567"/>
      </w:pPr>
      <w:rPr>
        <w:rFonts w:hint="default"/>
      </w:rPr>
    </w:lvl>
  </w:abstractNum>
  <w:abstractNum w:abstractNumId="209" w15:restartNumberingAfterBreak="0">
    <w:nsid w:val="7BB46932"/>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0"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7CC5619F"/>
    <w:multiLevelType w:val="hybridMultilevel"/>
    <w:tmpl w:val="6C1034C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7CD26420"/>
    <w:multiLevelType w:val="hybridMultilevel"/>
    <w:tmpl w:val="B7641328"/>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7D783D7F"/>
    <w:multiLevelType w:val="hybridMultilevel"/>
    <w:tmpl w:val="FC62D79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7E253743"/>
    <w:multiLevelType w:val="hybridMultilevel"/>
    <w:tmpl w:val="65A86B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7E514C30"/>
    <w:multiLevelType w:val="hybridMultilevel"/>
    <w:tmpl w:val="2C5C33F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7E710455"/>
    <w:multiLevelType w:val="hybridMultilevel"/>
    <w:tmpl w:val="AC6E8D50"/>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7E960FED"/>
    <w:multiLevelType w:val="hybridMultilevel"/>
    <w:tmpl w:val="343680E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5"/>
  </w:num>
  <w:num w:numId="2">
    <w:abstractNumId w:val="0"/>
  </w:num>
  <w:num w:numId="3">
    <w:abstractNumId w:val="1"/>
  </w:num>
  <w:num w:numId="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0"/>
    <w:lvlOverride w:ilvl="0">
      <w:startOverride w:val="1"/>
    </w:lvlOverride>
  </w:num>
  <w:num w:numId="6">
    <w:abstractNumId w:val="162"/>
    <w:lvlOverride w:ilvl="0">
      <w:startOverride w:val="1"/>
    </w:lvlOverride>
  </w:num>
  <w:num w:numId="7">
    <w:abstractNumId w:val="116"/>
    <w:lvlOverride w:ilvl="0">
      <w:startOverride w:val="1"/>
    </w:lvlOverride>
  </w:num>
  <w:num w:numId="8">
    <w:abstractNumId w:val="186"/>
  </w:num>
  <w:num w:numId="9">
    <w:abstractNumId w:val="98"/>
  </w:num>
  <w:num w:numId="10">
    <w:abstractNumId w:val="130"/>
  </w:num>
  <w:num w:numId="11">
    <w:abstractNumId w:val="75"/>
  </w:num>
  <w:num w:numId="12">
    <w:abstractNumId w:val="217"/>
  </w:num>
  <w:num w:numId="13">
    <w:abstractNumId w:val="207"/>
  </w:num>
  <w:num w:numId="14">
    <w:abstractNumId w:val="16"/>
  </w:num>
  <w:num w:numId="15">
    <w:abstractNumId w:val="122"/>
  </w:num>
  <w:num w:numId="16">
    <w:abstractNumId w:val="27"/>
  </w:num>
  <w:num w:numId="17">
    <w:abstractNumId w:val="121"/>
  </w:num>
  <w:num w:numId="18">
    <w:abstractNumId w:val="102"/>
  </w:num>
  <w:num w:numId="19">
    <w:abstractNumId w:val="17"/>
  </w:num>
  <w:num w:numId="20">
    <w:abstractNumId w:val="108"/>
  </w:num>
  <w:num w:numId="21">
    <w:abstractNumId w:val="169"/>
  </w:num>
  <w:num w:numId="22">
    <w:abstractNumId w:val="24"/>
  </w:num>
  <w:num w:numId="23">
    <w:abstractNumId w:val="42"/>
  </w:num>
  <w:num w:numId="24">
    <w:abstractNumId w:val="88"/>
  </w:num>
  <w:num w:numId="25">
    <w:abstractNumId w:val="38"/>
  </w:num>
  <w:num w:numId="26">
    <w:abstractNumId w:val="168"/>
  </w:num>
  <w:num w:numId="27">
    <w:abstractNumId w:val="113"/>
  </w:num>
  <w:num w:numId="28">
    <w:abstractNumId w:val="175"/>
  </w:num>
  <w:num w:numId="29">
    <w:abstractNumId w:val="131"/>
  </w:num>
  <w:num w:numId="30">
    <w:abstractNumId w:val="194"/>
  </w:num>
  <w:num w:numId="31">
    <w:abstractNumId w:val="161"/>
  </w:num>
  <w:num w:numId="32">
    <w:abstractNumId w:val="76"/>
  </w:num>
  <w:num w:numId="33">
    <w:abstractNumId w:val="114"/>
  </w:num>
  <w:num w:numId="34">
    <w:abstractNumId w:val="109"/>
  </w:num>
  <w:num w:numId="35">
    <w:abstractNumId w:val="215"/>
  </w:num>
  <w:num w:numId="36">
    <w:abstractNumId w:val="214"/>
  </w:num>
  <w:num w:numId="37">
    <w:abstractNumId w:val="41"/>
  </w:num>
  <w:num w:numId="38">
    <w:abstractNumId w:val="157"/>
  </w:num>
  <w:num w:numId="39">
    <w:abstractNumId w:val="89"/>
  </w:num>
  <w:num w:numId="40">
    <w:abstractNumId w:val="115"/>
  </w:num>
  <w:num w:numId="41">
    <w:abstractNumId w:val="77"/>
  </w:num>
  <w:num w:numId="42">
    <w:abstractNumId w:val="145"/>
  </w:num>
  <w:num w:numId="43">
    <w:abstractNumId w:val="144"/>
  </w:num>
  <w:num w:numId="44">
    <w:abstractNumId w:val="11"/>
  </w:num>
  <w:num w:numId="45">
    <w:abstractNumId w:val="4"/>
  </w:num>
  <w:num w:numId="46">
    <w:abstractNumId w:val="13"/>
  </w:num>
  <w:num w:numId="47">
    <w:abstractNumId w:val="103"/>
  </w:num>
  <w:num w:numId="48">
    <w:abstractNumId w:val="7"/>
  </w:num>
  <w:num w:numId="49">
    <w:abstractNumId w:val="3"/>
  </w:num>
  <w:num w:numId="50">
    <w:abstractNumId w:val="12"/>
  </w:num>
  <w:num w:numId="51">
    <w:abstractNumId w:val="8"/>
  </w:num>
  <w:num w:numId="52">
    <w:abstractNumId w:val="90"/>
  </w:num>
  <w:num w:numId="53">
    <w:abstractNumId w:val="97"/>
  </w:num>
  <w:num w:numId="54">
    <w:abstractNumId w:val="85"/>
  </w:num>
  <w:num w:numId="55">
    <w:abstractNumId w:val="171"/>
  </w:num>
  <w:num w:numId="56">
    <w:abstractNumId w:val="209"/>
  </w:num>
  <w:num w:numId="57">
    <w:abstractNumId w:val="136"/>
  </w:num>
  <w:num w:numId="58">
    <w:abstractNumId w:val="39"/>
  </w:num>
  <w:num w:numId="59">
    <w:abstractNumId w:val="132"/>
  </w:num>
  <w:num w:numId="60">
    <w:abstractNumId w:val="20"/>
  </w:num>
  <w:num w:numId="61">
    <w:abstractNumId w:val="112"/>
  </w:num>
  <w:num w:numId="62">
    <w:abstractNumId w:val="72"/>
  </w:num>
  <w:num w:numId="63">
    <w:abstractNumId w:val="30"/>
  </w:num>
  <w:num w:numId="64">
    <w:abstractNumId w:val="44"/>
  </w:num>
  <w:num w:numId="65">
    <w:abstractNumId w:val="182"/>
  </w:num>
  <w:num w:numId="66">
    <w:abstractNumId w:val="104"/>
  </w:num>
  <w:num w:numId="67">
    <w:abstractNumId w:val="138"/>
  </w:num>
  <w:num w:numId="68">
    <w:abstractNumId w:val="212"/>
  </w:num>
  <w:num w:numId="69">
    <w:abstractNumId w:val="210"/>
  </w:num>
  <w:num w:numId="70">
    <w:abstractNumId w:val="78"/>
  </w:num>
  <w:num w:numId="71">
    <w:abstractNumId w:val="19"/>
  </w:num>
  <w:num w:numId="72">
    <w:abstractNumId w:val="158"/>
  </w:num>
  <w:num w:numId="73">
    <w:abstractNumId w:val="26"/>
  </w:num>
  <w:num w:numId="74">
    <w:abstractNumId w:val="126"/>
  </w:num>
  <w:num w:numId="75">
    <w:abstractNumId w:val="174"/>
  </w:num>
  <w:num w:numId="76">
    <w:abstractNumId w:val="159"/>
  </w:num>
  <w:num w:numId="77">
    <w:abstractNumId w:val="142"/>
  </w:num>
  <w:num w:numId="78">
    <w:abstractNumId w:val="150"/>
  </w:num>
  <w:num w:numId="79">
    <w:abstractNumId w:val="188"/>
  </w:num>
  <w:num w:numId="80">
    <w:abstractNumId w:val="101"/>
  </w:num>
  <w:num w:numId="81">
    <w:abstractNumId w:val="2"/>
  </w:num>
  <w:num w:numId="82">
    <w:abstractNumId w:val="46"/>
  </w:num>
  <w:num w:numId="83">
    <w:abstractNumId w:val="185"/>
  </w:num>
  <w:num w:numId="84">
    <w:abstractNumId w:val="199"/>
  </w:num>
  <w:num w:numId="85">
    <w:abstractNumId w:val="139"/>
  </w:num>
  <w:num w:numId="86">
    <w:abstractNumId w:val="153"/>
  </w:num>
  <w:num w:numId="87">
    <w:abstractNumId w:val="73"/>
  </w:num>
  <w:num w:numId="88">
    <w:abstractNumId w:val="172"/>
  </w:num>
  <w:num w:numId="89">
    <w:abstractNumId w:val="167"/>
  </w:num>
  <w:num w:numId="90">
    <w:abstractNumId w:val="35"/>
  </w:num>
  <w:num w:numId="91">
    <w:abstractNumId w:val="56"/>
  </w:num>
  <w:num w:numId="92">
    <w:abstractNumId w:val="151"/>
  </w:num>
  <w:num w:numId="93">
    <w:abstractNumId w:val="99"/>
  </w:num>
  <w:num w:numId="94">
    <w:abstractNumId w:val="120"/>
  </w:num>
  <w:num w:numId="95">
    <w:abstractNumId w:val="51"/>
  </w:num>
  <w:num w:numId="96">
    <w:abstractNumId w:val="79"/>
  </w:num>
  <w:num w:numId="97">
    <w:abstractNumId w:val="93"/>
  </w:num>
  <w:num w:numId="98">
    <w:abstractNumId w:val="200"/>
  </w:num>
  <w:num w:numId="99">
    <w:abstractNumId w:val="36"/>
  </w:num>
  <w:num w:numId="100">
    <w:abstractNumId w:val="140"/>
  </w:num>
  <w:num w:numId="101">
    <w:abstractNumId w:val="181"/>
  </w:num>
  <w:num w:numId="102">
    <w:abstractNumId w:val="37"/>
  </w:num>
  <w:num w:numId="103">
    <w:abstractNumId w:val="25"/>
  </w:num>
  <w:num w:numId="104">
    <w:abstractNumId w:val="84"/>
  </w:num>
  <w:num w:numId="105">
    <w:abstractNumId w:val="40"/>
  </w:num>
  <w:num w:numId="106">
    <w:abstractNumId w:val="152"/>
  </w:num>
  <w:num w:numId="107">
    <w:abstractNumId w:val="198"/>
  </w:num>
  <w:num w:numId="108">
    <w:abstractNumId w:val="118"/>
  </w:num>
  <w:num w:numId="109">
    <w:abstractNumId w:val="31"/>
  </w:num>
  <w:num w:numId="110">
    <w:abstractNumId w:val="107"/>
  </w:num>
  <w:num w:numId="111">
    <w:abstractNumId w:val="204"/>
  </w:num>
  <w:num w:numId="112">
    <w:abstractNumId w:val="154"/>
  </w:num>
  <w:num w:numId="113">
    <w:abstractNumId w:val="160"/>
  </w:num>
  <w:num w:numId="114">
    <w:abstractNumId w:val="205"/>
  </w:num>
  <w:num w:numId="115">
    <w:abstractNumId w:val="55"/>
  </w:num>
  <w:num w:numId="116">
    <w:abstractNumId w:val="96"/>
  </w:num>
  <w:num w:numId="117">
    <w:abstractNumId w:val="184"/>
  </w:num>
  <w:num w:numId="118">
    <w:abstractNumId w:val="43"/>
  </w:num>
  <w:num w:numId="119">
    <w:abstractNumId w:val="128"/>
  </w:num>
  <w:num w:numId="120">
    <w:abstractNumId w:val="61"/>
  </w:num>
  <w:num w:numId="121">
    <w:abstractNumId w:val="48"/>
  </w:num>
  <w:num w:numId="122">
    <w:abstractNumId w:val="22"/>
  </w:num>
  <w:num w:numId="123">
    <w:abstractNumId w:val="189"/>
  </w:num>
  <w:num w:numId="124">
    <w:abstractNumId w:val="202"/>
  </w:num>
  <w:num w:numId="125">
    <w:abstractNumId w:val="135"/>
  </w:num>
  <w:num w:numId="126">
    <w:abstractNumId w:val="179"/>
  </w:num>
  <w:num w:numId="127">
    <w:abstractNumId w:val="5"/>
  </w:num>
  <w:num w:numId="128">
    <w:abstractNumId w:val="6"/>
  </w:num>
  <w:num w:numId="129">
    <w:abstractNumId w:val="147"/>
  </w:num>
  <w:num w:numId="130">
    <w:abstractNumId w:val="105"/>
  </w:num>
  <w:num w:numId="131">
    <w:abstractNumId w:val="201"/>
  </w:num>
  <w:num w:numId="132">
    <w:abstractNumId w:val="23"/>
  </w:num>
  <w:num w:numId="133">
    <w:abstractNumId w:val="83"/>
  </w:num>
  <w:num w:numId="134">
    <w:abstractNumId w:val="155"/>
  </w:num>
  <w:num w:numId="135">
    <w:abstractNumId w:val="86"/>
  </w:num>
  <w:num w:numId="136">
    <w:abstractNumId w:val="94"/>
  </w:num>
  <w:num w:numId="137">
    <w:abstractNumId w:val="95"/>
  </w:num>
  <w:num w:numId="138">
    <w:abstractNumId w:val="211"/>
  </w:num>
  <w:num w:numId="139">
    <w:abstractNumId w:val="52"/>
  </w:num>
  <w:num w:numId="140">
    <w:abstractNumId w:val="129"/>
  </w:num>
  <w:num w:numId="141">
    <w:abstractNumId w:val="29"/>
  </w:num>
  <w:num w:numId="142">
    <w:abstractNumId w:val="50"/>
  </w:num>
  <w:num w:numId="143">
    <w:abstractNumId w:val="18"/>
  </w:num>
  <w:num w:numId="144">
    <w:abstractNumId w:val="156"/>
  </w:num>
  <w:num w:numId="145">
    <w:abstractNumId w:val="216"/>
  </w:num>
  <w:num w:numId="146">
    <w:abstractNumId w:val="164"/>
  </w:num>
  <w:num w:numId="147">
    <w:abstractNumId w:val="190"/>
  </w:num>
  <w:num w:numId="148">
    <w:abstractNumId w:val="203"/>
  </w:num>
  <w:num w:numId="149">
    <w:abstractNumId w:val="148"/>
  </w:num>
  <w:num w:numId="150">
    <w:abstractNumId w:val="196"/>
  </w:num>
  <w:num w:numId="151">
    <w:abstractNumId w:val="191"/>
  </w:num>
  <w:num w:numId="152">
    <w:abstractNumId w:val="110"/>
  </w:num>
  <w:num w:numId="153">
    <w:abstractNumId w:val="176"/>
  </w:num>
  <w:num w:numId="154">
    <w:abstractNumId w:val="213"/>
  </w:num>
  <w:num w:numId="155">
    <w:abstractNumId w:val="82"/>
  </w:num>
  <w:num w:numId="156">
    <w:abstractNumId w:val="149"/>
  </w:num>
  <w:num w:numId="157">
    <w:abstractNumId w:val="133"/>
  </w:num>
  <w:num w:numId="158">
    <w:abstractNumId w:val="146"/>
  </w:num>
  <w:num w:numId="159">
    <w:abstractNumId w:val="65"/>
  </w:num>
  <w:num w:numId="160">
    <w:abstractNumId w:val="187"/>
  </w:num>
  <w:num w:numId="161">
    <w:abstractNumId w:val="137"/>
  </w:num>
  <w:num w:numId="162">
    <w:abstractNumId w:val="74"/>
  </w:num>
  <w:num w:numId="163">
    <w:abstractNumId w:val="58"/>
  </w:num>
  <w:num w:numId="164">
    <w:abstractNumId w:val="117"/>
  </w:num>
  <w:num w:numId="165">
    <w:abstractNumId w:val="165"/>
  </w:num>
  <w:num w:numId="166">
    <w:abstractNumId w:val="193"/>
  </w:num>
  <w:num w:numId="167">
    <w:abstractNumId w:val="111"/>
  </w:num>
  <w:num w:numId="168">
    <w:abstractNumId w:val="206"/>
  </w:num>
  <w:num w:numId="169">
    <w:abstractNumId w:val="177"/>
  </w:num>
  <w:num w:numId="170">
    <w:abstractNumId w:val="195"/>
  </w:num>
  <w:num w:numId="171">
    <w:abstractNumId w:val="208"/>
  </w:num>
  <w:num w:numId="172">
    <w:abstractNumId w:val="183"/>
  </w:num>
  <w:num w:numId="173">
    <w:abstractNumId w:val="47"/>
  </w:num>
  <w:num w:numId="174">
    <w:abstractNumId w:val="123"/>
  </w:num>
  <w:num w:numId="175">
    <w:abstractNumId w:val="54"/>
  </w:num>
  <w:num w:numId="176">
    <w:abstractNumId w:val="163"/>
  </w:num>
  <w:num w:numId="177">
    <w:abstractNumId w:val="106"/>
  </w:num>
  <w:num w:numId="178">
    <w:abstractNumId w:val="197"/>
  </w:num>
  <w:num w:numId="179">
    <w:abstractNumId w:val="87"/>
  </w:num>
  <w:num w:numId="180">
    <w:abstractNumId w:val="178"/>
  </w:num>
  <w:num w:numId="181">
    <w:abstractNumId w:val="170"/>
  </w:num>
  <w:num w:numId="182">
    <w:abstractNumId w:val="14"/>
  </w:num>
  <w:num w:numId="183">
    <w:abstractNumId w:val="49"/>
  </w:num>
  <w:num w:numId="184">
    <w:abstractNumId w:val="80"/>
  </w:num>
  <w:num w:numId="185">
    <w:abstractNumId w:val="28"/>
  </w:num>
  <w:num w:numId="186">
    <w:abstractNumId w:val="57"/>
  </w:num>
  <w:num w:numId="187">
    <w:abstractNumId w:val="66"/>
  </w:num>
  <w:num w:numId="188">
    <w:abstractNumId w:val="53"/>
  </w:num>
  <w:num w:numId="189">
    <w:abstractNumId w:val="124"/>
  </w:num>
  <w:num w:numId="190">
    <w:abstractNumId w:val="81"/>
  </w:num>
  <w:num w:numId="191">
    <w:abstractNumId w:val="68"/>
  </w:num>
  <w:num w:numId="192">
    <w:abstractNumId w:val="33"/>
  </w:num>
  <w:num w:numId="193">
    <w:abstractNumId w:val="141"/>
  </w:num>
  <w:num w:numId="194">
    <w:abstractNumId w:val="62"/>
  </w:num>
  <w:num w:numId="195">
    <w:abstractNumId w:val="15"/>
  </w:num>
  <w:num w:numId="196">
    <w:abstractNumId w:val="91"/>
  </w:num>
  <w:num w:numId="197">
    <w:abstractNumId w:val="92"/>
  </w:num>
  <w:num w:numId="198">
    <w:abstractNumId w:val="127"/>
  </w:num>
  <w:num w:numId="199">
    <w:abstractNumId w:val="59"/>
  </w:num>
  <w:num w:numId="200">
    <w:abstractNumId w:val="100"/>
  </w:num>
  <w:num w:numId="201">
    <w:abstractNumId w:val="45"/>
  </w:num>
  <w:num w:numId="202">
    <w:abstractNumId w:val="63"/>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29"/>
    <w:rsid w:val="0000152C"/>
    <w:rsid w:val="00002351"/>
    <w:rsid w:val="00005328"/>
    <w:rsid w:val="0000721A"/>
    <w:rsid w:val="00020B55"/>
    <w:rsid w:val="00022BEC"/>
    <w:rsid w:val="0002329C"/>
    <w:rsid w:val="00023451"/>
    <w:rsid w:val="0002488D"/>
    <w:rsid w:val="00027BDC"/>
    <w:rsid w:val="00031CE1"/>
    <w:rsid w:val="00036688"/>
    <w:rsid w:val="00037B70"/>
    <w:rsid w:val="000416EE"/>
    <w:rsid w:val="000452F8"/>
    <w:rsid w:val="00047504"/>
    <w:rsid w:val="000477C2"/>
    <w:rsid w:val="000510A9"/>
    <w:rsid w:val="0005287D"/>
    <w:rsid w:val="0005454D"/>
    <w:rsid w:val="000671E4"/>
    <w:rsid w:val="000734CE"/>
    <w:rsid w:val="00075CF0"/>
    <w:rsid w:val="000821EE"/>
    <w:rsid w:val="00083612"/>
    <w:rsid w:val="000849B7"/>
    <w:rsid w:val="00090F31"/>
    <w:rsid w:val="00091364"/>
    <w:rsid w:val="00092FFA"/>
    <w:rsid w:val="000949A3"/>
    <w:rsid w:val="000A38D4"/>
    <w:rsid w:val="000B02B3"/>
    <w:rsid w:val="000B339C"/>
    <w:rsid w:val="000B3822"/>
    <w:rsid w:val="000B38A2"/>
    <w:rsid w:val="000B3E0E"/>
    <w:rsid w:val="000B6412"/>
    <w:rsid w:val="000B669D"/>
    <w:rsid w:val="000B7E2B"/>
    <w:rsid w:val="000C02EA"/>
    <w:rsid w:val="000C0D14"/>
    <w:rsid w:val="000C3D9F"/>
    <w:rsid w:val="000C4FF0"/>
    <w:rsid w:val="000C6100"/>
    <w:rsid w:val="000C665A"/>
    <w:rsid w:val="000C6663"/>
    <w:rsid w:val="000C6675"/>
    <w:rsid w:val="000C7EC4"/>
    <w:rsid w:val="000D30AA"/>
    <w:rsid w:val="000D501E"/>
    <w:rsid w:val="000D5FD7"/>
    <w:rsid w:val="000E471F"/>
    <w:rsid w:val="000E4BB2"/>
    <w:rsid w:val="000F181B"/>
    <w:rsid w:val="000F3012"/>
    <w:rsid w:val="000F3FF9"/>
    <w:rsid w:val="000F59B6"/>
    <w:rsid w:val="000F61D4"/>
    <w:rsid w:val="00102C7E"/>
    <w:rsid w:val="001075B1"/>
    <w:rsid w:val="00112741"/>
    <w:rsid w:val="001135BB"/>
    <w:rsid w:val="001140DE"/>
    <w:rsid w:val="0011424B"/>
    <w:rsid w:val="00116328"/>
    <w:rsid w:val="00117622"/>
    <w:rsid w:val="00117D13"/>
    <w:rsid w:val="00117F56"/>
    <w:rsid w:val="00120359"/>
    <w:rsid w:val="0012084C"/>
    <w:rsid w:val="00122D2A"/>
    <w:rsid w:val="00123B5D"/>
    <w:rsid w:val="00124236"/>
    <w:rsid w:val="00127AE4"/>
    <w:rsid w:val="00127DBA"/>
    <w:rsid w:val="00130D36"/>
    <w:rsid w:val="0013565D"/>
    <w:rsid w:val="001356AA"/>
    <w:rsid w:val="00135978"/>
    <w:rsid w:val="00135FED"/>
    <w:rsid w:val="00141CFF"/>
    <w:rsid w:val="00146EF6"/>
    <w:rsid w:val="001509E7"/>
    <w:rsid w:val="0015248F"/>
    <w:rsid w:val="001548F5"/>
    <w:rsid w:val="00156F6C"/>
    <w:rsid w:val="00161EE6"/>
    <w:rsid w:val="00163C04"/>
    <w:rsid w:val="00163D5D"/>
    <w:rsid w:val="001673A6"/>
    <w:rsid w:val="00167CDB"/>
    <w:rsid w:val="00173086"/>
    <w:rsid w:val="0017365D"/>
    <w:rsid w:val="00174699"/>
    <w:rsid w:val="00175560"/>
    <w:rsid w:val="00177953"/>
    <w:rsid w:val="00183475"/>
    <w:rsid w:val="001844F0"/>
    <w:rsid w:val="00184F35"/>
    <w:rsid w:val="00186275"/>
    <w:rsid w:val="00187ECB"/>
    <w:rsid w:val="00191B75"/>
    <w:rsid w:val="00192AA8"/>
    <w:rsid w:val="00192C2F"/>
    <w:rsid w:val="00195286"/>
    <w:rsid w:val="001955AC"/>
    <w:rsid w:val="001A0BCE"/>
    <w:rsid w:val="001A1645"/>
    <w:rsid w:val="001A3CDA"/>
    <w:rsid w:val="001A7AB1"/>
    <w:rsid w:val="001B1DC5"/>
    <w:rsid w:val="001B220F"/>
    <w:rsid w:val="001B41A0"/>
    <w:rsid w:val="001B56A5"/>
    <w:rsid w:val="001B5FED"/>
    <w:rsid w:val="001B73EA"/>
    <w:rsid w:val="001C0190"/>
    <w:rsid w:val="001C1530"/>
    <w:rsid w:val="001C2E24"/>
    <w:rsid w:val="001C7EA6"/>
    <w:rsid w:val="001E08F5"/>
    <w:rsid w:val="001E230E"/>
    <w:rsid w:val="001F31B0"/>
    <w:rsid w:val="001F32AA"/>
    <w:rsid w:val="001F3723"/>
    <w:rsid w:val="001F6AFA"/>
    <w:rsid w:val="001F7539"/>
    <w:rsid w:val="00200706"/>
    <w:rsid w:val="00200E74"/>
    <w:rsid w:val="0020592A"/>
    <w:rsid w:val="0020658A"/>
    <w:rsid w:val="002155A8"/>
    <w:rsid w:val="00217CD3"/>
    <w:rsid w:val="00222EC1"/>
    <w:rsid w:val="00231364"/>
    <w:rsid w:val="00237FE6"/>
    <w:rsid w:val="002401F3"/>
    <w:rsid w:val="00240D1E"/>
    <w:rsid w:val="00243650"/>
    <w:rsid w:val="0025139C"/>
    <w:rsid w:val="00251DD9"/>
    <w:rsid w:val="0025419C"/>
    <w:rsid w:val="0026023F"/>
    <w:rsid w:val="00264647"/>
    <w:rsid w:val="002666A3"/>
    <w:rsid w:val="00270C34"/>
    <w:rsid w:val="00275CA6"/>
    <w:rsid w:val="002810BE"/>
    <w:rsid w:val="00281D15"/>
    <w:rsid w:val="00282C78"/>
    <w:rsid w:val="002870B9"/>
    <w:rsid w:val="002924D4"/>
    <w:rsid w:val="002933E4"/>
    <w:rsid w:val="002A00EA"/>
    <w:rsid w:val="002A2F91"/>
    <w:rsid w:val="002B2BAA"/>
    <w:rsid w:val="002B400A"/>
    <w:rsid w:val="002B693B"/>
    <w:rsid w:val="002B7AAE"/>
    <w:rsid w:val="002D19E8"/>
    <w:rsid w:val="002D3E70"/>
    <w:rsid w:val="002D4BF5"/>
    <w:rsid w:val="002D5AFC"/>
    <w:rsid w:val="002E3169"/>
    <w:rsid w:val="002E488C"/>
    <w:rsid w:val="002E586D"/>
    <w:rsid w:val="002F0C8A"/>
    <w:rsid w:val="002F0ECD"/>
    <w:rsid w:val="002F1597"/>
    <w:rsid w:val="00300F67"/>
    <w:rsid w:val="00302458"/>
    <w:rsid w:val="00310F84"/>
    <w:rsid w:val="0031163C"/>
    <w:rsid w:val="00315361"/>
    <w:rsid w:val="00315710"/>
    <w:rsid w:val="00315CD7"/>
    <w:rsid w:val="00321366"/>
    <w:rsid w:val="00324860"/>
    <w:rsid w:val="00335163"/>
    <w:rsid w:val="0034085B"/>
    <w:rsid w:val="003454A6"/>
    <w:rsid w:val="00354570"/>
    <w:rsid w:val="00356E32"/>
    <w:rsid w:val="00361ED6"/>
    <w:rsid w:val="0036244C"/>
    <w:rsid w:val="00363EC5"/>
    <w:rsid w:val="00366025"/>
    <w:rsid w:val="003670C5"/>
    <w:rsid w:val="00370AB8"/>
    <w:rsid w:val="00371A70"/>
    <w:rsid w:val="00383FEE"/>
    <w:rsid w:val="003A2DF5"/>
    <w:rsid w:val="003B0625"/>
    <w:rsid w:val="003B0CED"/>
    <w:rsid w:val="003B4FF9"/>
    <w:rsid w:val="003B56C0"/>
    <w:rsid w:val="003C1E79"/>
    <w:rsid w:val="003C538C"/>
    <w:rsid w:val="003C5412"/>
    <w:rsid w:val="003C789C"/>
    <w:rsid w:val="003D42F4"/>
    <w:rsid w:val="003D6B71"/>
    <w:rsid w:val="003D70CC"/>
    <w:rsid w:val="003D7E1A"/>
    <w:rsid w:val="003F07F2"/>
    <w:rsid w:val="003F3732"/>
    <w:rsid w:val="003F3BE0"/>
    <w:rsid w:val="003F4DC1"/>
    <w:rsid w:val="003F7B14"/>
    <w:rsid w:val="00400B8A"/>
    <w:rsid w:val="0040444A"/>
    <w:rsid w:val="00404472"/>
    <w:rsid w:val="00407349"/>
    <w:rsid w:val="00407905"/>
    <w:rsid w:val="00407AE6"/>
    <w:rsid w:val="00410AEE"/>
    <w:rsid w:val="00414366"/>
    <w:rsid w:val="00417A02"/>
    <w:rsid w:val="00422D8A"/>
    <w:rsid w:val="00424AE7"/>
    <w:rsid w:val="004359AD"/>
    <w:rsid w:val="00440420"/>
    <w:rsid w:val="00441EDA"/>
    <w:rsid w:val="00443F0F"/>
    <w:rsid w:val="0044484F"/>
    <w:rsid w:val="00444AC4"/>
    <w:rsid w:val="00446E1F"/>
    <w:rsid w:val="00447FE1"/>
    <w:rsid w:val="00451A90"/>
    <w:rsid w:val="00452921"/>
    <w:rsid w:val="00453A4D"/>
    <w:rsid w:val="0045456B"/>
    <w:rsid w:val="00454797"/>
    <w:rsid w:val="00457B05"/>
    <w:rsid w:val="0046202B"/>
    <w:rsid w:val="0046364F"/>
    <w:rsid w:val="004647EE"/>
    <w:rsid w:val="004677A6"/>
    <w:rsid w:val="00470732"/>
    <w:rsid w:val="0047741D"/>
    <w:rsid w:val="00482120"/>
    <w:rsid w:val="00482E89"/>
    <w:rsid w:val="004848B5"/>
    <w:rsid w:val="00485C9F"/>
    <w:rsid w:val="004862AA"/>
    <w:rsid w:val="00490F4E"/>
    <w:rsid w:val="00495399"/>
    <w:rsid w:val="00495BC0"/>
    <w:rsid w:val="004A262B"/>
    <w:rsid w:val="004A7F7E"/>
    <w:rsid w:val="004B4D2C"/>
    <w:rsid w:val="004B4DB9"/>
    <w:rsid w:val="004B583E"/>
    <w:rsid w:val="004B6F31"/>
    <w:rsid w:val="004C1EEA"/>
    <w:rsid w:val="004D0043"/>
    <w:rsid w:val="004D7498"/>
    <w:rsid w:val="004D784E"/>
    <w:rsid w:val="004E0188"/>
    <w:rsid w:val="004E2D8D"/>
    <w:rsid w:val="004E35B6"/>
    <w:rsid w:val="004F3A35"/>
    <w:rsid w:val="004F4DF3"/>
    <w:rsid w:val="005019AB"/>
    <w:rsid w:val="005076AB"/>
    <w:rsid w:val="005114FA"/>
    <w:rsid w:val="0051196C"/>
    <w:rsid w:val="0051428B"/>
    <w:rsid w:val="005157DF"/>
    <w:rsid w:val="00524344"/>
    <w:rsid w:val="00524872"/>
    <w:rsid w:val="005278E7"/>
    <w:rsid w:val="00530F8D"/>
    <w:rsid w:val="005362D0"/>
    <w:rsid w:val="00541F2D"/>
    <w:rsid w:val="00542C00"/>
    <w:rsid w:val="005445D2"/>
    <w:rsid w:val="005463EF"/>
    <w:rsid w:val="00547601"/>
    <w:rsid w:val="00563EBC"/>
    <w:rsid w:val="00566A02"/>
    <w:rsid w:val="00570E52"/>
    <w:rsid w:val="0057113B"/>
    <w:rsid w:val="0057199A"/>
    <w:rsid w:val="00571E68"/>
    <w:rsid w:val="00572B40"/>
    <w:rsid w:val="00586890"/>
    <w:rsid w:val="00590B53"/>
    <w:rsid w:val="005A129D"/>
    <w:rsid w:val="005A2605"/>
    <w:rsid w:val="005A324A"/>
    <w:rsid w:val="005A4039"/>
    <w:rsid w:val="005A4074"/>
    <w:rsid w:val="005A79D3"/>
    <w:rsid w:val="005B014D"/>
    <w:rsid w:val="005B4BCE"/>
    <w:rsid w:val="005B4F67"/>
    <w:rsid w:val="005C4388"/>
    <w:rsid w:val="005C5E6A"/>
    <w:rsid w:val="005D0EE5"/>
    <w:rsid w:val="005D2EC9"/>
    <w:rsid w:val="005E2454"/>
    <w:rsid w:val="005E28DD"/>
    <w:rsid w:val="005E64F0"/>
    <w:rsid w:val="005E7B5E"/>
    <w:rsid w:val="005F0E18"/>
    <w:rsid w:val="0060115A"/>
    <w:rsid w:val="00602118"/>
    <w:rsid w:val="00602214"/>
    <w:rsid w:val="00602728"/>
    <w:rsid w:val="00607127"/>
    <w:rsid w:val="006133AC"/>
    <w:rsid w:val="00613440"/>
    <w:rsid w:val="00613947"/>
    <w:rsid w:val="00614F9D"/>
    <w:rsid w:val="0061557B"/>
    <w:rsid w:val="006308B1"/>
    <w:rsid w:val="00633A96"/>
    <w:rsid w:val="006367B3"/>
    <w:rsid w:val="0064252D"/>
    <w:rsid w:val="00642C76"/>
    <w:rsid w:val="00645237"/>
    <w:rsid w:val="00656495"/>
    <w:rsid w:val="0065796C"/>
    <w:rsid w:val="00664485"/>
    <w:rsid w:val="006644CF"/>
    <w:rsid w:val="00670FAE"/>
    <w:rsid w:val="00671FBF"/>
    <w:rsid w:val="0067578A"/>
    <w:rsid w:val="00675AAF"/>
    <w:rsid w:val="00675B7F"/>
    <w:rsid w:val="006807BA"/>
    <w:rsid w:val="0068192D"/>
    <w:rsid w:val="0068379E"/>
    <w:rsid w:val="006844A4"/>
    <w:rsid w:val="00684901"/>
    <w:rsid w:val="00684C9C"/>
    <w:rsid w:val="006929E6"/>
    <w:rsid w:val="00693D23"/>
    <w:rsid w:val="0069754E"/>
    <w:rsid w:val="00697EEA"/>
    <w:rsid w:val="006A0010"/>
    <w:rsid w:val="006A0F3C"/>
    <w:rsid w:val="006A5BCD"/>
    <w:rsid w:val="006A7EB2"/>
    <w:rsid w:val="006B1F90"/>
    <w:rsid w:val="006B203A"/>
    <w:rsid w:val="006B584E"/>
    <w:rsid w:val="006B77AC"/>
    <w:rsid w:val="006C45BF"/>
    <w:rsid w:val="006D00E5"/>
    <w:rsid w:val="006D3C84"/>
    <w:rsid w:val="006D4096"/>
    <w:rsid w:val="006D4FB9"/>
    <w:rsid w:val="006E1205"/>
    <w:rsid w:val="006E521E"/>
    <w:rsid w:val="006F03C8"/>
    <w:rsid w:val="006F0E6C"/>
    <w:rsid w:val="006F2EAB"/>
    <w:rsid w:val="006F3356"/>
    <w:rsid w:val="006F5F08"/>
    <w:rsid w:val="006F6446"/>
    <w:rsid w:val="006F7202"/>
    <w:rsid w:val="006F7B10"/>
    <w:rsid w:val="0070501F"/>
    <w:rsid w:val="007054DF"/>
    <w:rsid w:val="00712A68"/>
    <w:rsid w:val="00716312"/>
    <w:rsid w:val="00717746"/>
    <w:rsid w:val="00720C2E"/>
    <w:rsid w:val="00722EAD"/>
    <w:rsid w:val="00723FB9"/>
    <w:rsid w:val="0072595C"/>
    <w:rsid w:val="00726484"/>
    <w:rsid w:val="00727B7B"/>
    <w:rsid w:val="00732C63"/>
    <w:rsid w:val="00735A51"/>
    <w:rsid w:val="0074075F"/>
    <w:rsid w:val="00741239"/>
    <w:rsid w:val="0074270E"/>
    <w:rsid w:val="007436F6"/>
    <w:rsid w:val="0074495B"/>
    <w:rsid w:val="0074682F"/>
    <w:rsid w:val="00752198"/>
    <w:rsid w:val="00753C8A"/>
    <w:rsid w:val="00754044"/>
    <w:rsid w:val="00755C11"/>
    <w:rsid w:val="007570E1"/>
    <w:rsid w:val="007602BF"/>
    <w:rsid w:val="00763C9C"/>
    <w:rsid w:val="00764ED7"/>
    <w:rsid w:val="00765036"/>
    <w:rsid w:val="007741DD"/>
    <w:rsid w:val="007750AE"/>
    <w:rsid w:val="007774AE"/>
    <w:rsid w:val="00777579"/>
    <w:rsid w:val="00781FBD"/>
    <w:rsid w:val="0078278D"/>
    <w:rsid w:val="007843FC"/>
    <w:rsid w:val="007850E0"/>
    <w:rsid w:val="00791098"/>
    <w:rsid w:val="00795B3D"/>
    <w:rsid w:val="00797000"/>
    <w:rsid w:val="007A5FEF"/>
    <w:rsid w:val="007A6FD4"/>
    <w:rsid w:val="007B1AE0"/>
    <w:rsid w:val="007B1E56"/>
    <w:rsid w:val="007B2E1D"/>
    <w:rsid w:val="007B4295"/>
    <w:rsid w:val="007C222E"/>
    <w:rsid w:val="007C4281"/>
    <w:rsid w:val="007C4F42"/>
    <w:rsid w:val="007C6C41"/>
    <w:rsid w:val="007D1722"/>
    <w:rsid w:val="007D173D"/>
    <w:rsid w:val="007D53E3"/>
    <w:rsid w:val="007D5647"/>
    <w:rsid w:val="007D6614"/>
    <w:rsid w:val="007D75D8"/>
    <w:rsid w:val="007E3782"/>
    <w:rsid w:val="007E3D8B"/>
    <w:rsid w:val="007E438A"/>
    <w:rsid w:val="007E53B9"/>
    <w:rsid w:val="007E61FE"/>
    <w:rsid w:val="007E6370"/>
    <w:rsid w:val="007F31B4"/>
    <w:rsid w:val="007F500B"/>
    <w:rsid w:val="007F566B"/>
    <w:rsid w:val="007F63A3"/>
    <w:rsid w:val="0080187E"/>
    <w:rsid w:val="00801C59"/>
    <w:rsid w:val="00804173"/>
    <w:rsid w:val="00805C56"/>
    <w:rsid w:val="008076B0"/>
    <w:rsid w:val="0081121D"/>
    <w:rsid w:val="008124B6"/>
    <w:rsid w:val="00820F65"/>
    <w:rsid w:val="00823746"/>
    <w:rsid w:val="00832322"/>
    <w:rsid w:val="00832FDE"/>
    <w:rsid w:val="00834FC5"/>
    <w:rsid w:val="0083624C"/>
    <w:rsid w:val="00837D05"/>
    <w:rsid w:val="008409C3"/>
    <w:rsid w:val="00840C21"/>
    <w:rsid w:val="00841DB3"/>
    <w:rsid w:val="00843318"/>
    <w:rsid w:val="0084353D"/>
    <w:rsid w:val="008511A3"/>
    <w:rsid w:val="00854CF6"/>
    <w:rsid w:val="0085583F"/>
    <w:rsid w:val="00856B34"/>
    <w:rsid w:val="00861CCD"/>
    <w:rsid w:val="008641C2"/>
    <w:rsid w:val="00866B40"/>
    <w:rsid w:val="00867BD2"/>
    <w:rsid w:val="008718FD"/>
    <w:rsid w:val="00873CDE"/>
    <w:rsid w:val="0087496E"/>
    <w:rsid w:val="00874B7F"/>
    <w:rsid w:val="00877533"/>
    <w:rsid w:val="00877861"/>
    <w:rsid w:val="00880A9A"/>
    <w:rsid w:val="00881B11"/>
    <w:rsid w:val="008828B2"/>
    <w:rsid w:val="00883419"/>
    <w:rsid w:val="00891474"/>
    <w:rsid w:val="00893DA7"/>
    <w:rsid w:val="00895825"/>
    <w:rsid w:val="008A4105"/>
    <w:rsid w:val="008A443D"/>
    <w:rsid w:val="008C026C"/>
    <w:rsid w:val="008C243B"/>
    <w:rsid w:val="008C328C"/>
    <w:rsid w:val="008C3530"/>
    <w:rsid w:val="008C3B01"/>
    <w:rsid w:val="008C3E40"/>
    <w:rsid w:val="008C5099"/>
    <w:rsid w:val="008C55D7"/>
    <w:rsid w:val="008C65AC"/>
    <w:rsid w:val="008D086C"/>
    <w:rsid w:val="008D350A"/>
    <w:rsid w:val="008D6CAC"/>
    <w:rsid w:val="008E2C89"/>
    <w:rsid w:val="008F0072"/>
    <w:rsid w:val="008F2FF0"/>
    <w:rsid w:val="008F3AFB"/>
    <w:rsid w:val="008F43EC"/>
    <w:rsid w:val="008F5F12"/>
    <w:rsid w:val="0090127E"/>
    <w:rsid w:val="00903A72"/>
    <w:rsid w:val="00904EB4"/>
    <w:rsid w:val="00905C72"/>
    <w:rsid w:val="00906FF3"/>
    <w:rsid w:val="0091147C"/>
    <w:rsid w:val="00911DA8"/>
    <w:rsid w:val="0091232E"/>
    <w:rsid w:val="00912F12"/>
    <w:rsid w:val="0091362D"/>
    <w:rsid w:val="00913B39"/>
    <w:rsid w:val="0091682E"/>
    <w:rsid w:val="0091754A"/>
    <w:rsid w:val="0092420D"/>
    <w:rsid w:val="009245ED"/>
    <w:rsid w:val="009304FD"/>
    <w:rsid w:val="0093262A"/>
    <w:rsid w:val="009331CC"/>
    <w:rsid w:val="00934228"/>
    <w:rsid w:val="0093755A"/>
    <w:rsid w:val="00940705"/>
    <w:rsid w:val="0094240A"/>
    <w:rsid w:val="00944C0C"/>
    <w:rsid w:val="00952D1C"/>
    <w:rsid w:val="00952EDD"/>
    <w:rsid w:val="009530D0"/>
    <w:rsid w:val="0095790E"/>
    <w:rsid w:val="00966B64"/>
    <w:rsid w:val="00972312"/>
    <w:rsid w:val="00973713"/>
    <w:rsid w:val="009747E3"/>
    <w:rsid w:val="00980448"/>
    <w:rsid w:val="009814D1"/>
    <w:rsid w:val="00987348"/>
    <w:rsid w:val="00991304"/>
    <w:rsid w:val="00993D37"/>
    <w:rsid w:val="00997D20"/>
    <w:rsid w:val="009A09C1"/>
    <w:rsid w:val="009A1D93"/>
    <w:rsid w:val="009A3D02"/>
    <w:rsid w:val="009B10AD"/>
    <w:rsid w:val="009B1C9C"/>
    <w:rsid w:val="009B26CB"/>
    <w:rsid w:val="009B30CE"/>
    <w:rsid w:val="009B3642"/>
    <w:rsid w:val="009B481B"/>
    <w:rsid w:val="009C32DC"/>
    <w:rsid w:val="009C3664"/>
    <w:rsid w:val="009D3B9A"/>
    <w:rsid w:val="009D627E"/>
    <w:rsid w:val="009D6801"/>
    <w:rsid w:val="009E2FDF"/>
    <w:rsid w:val="009F03B7"/>
    <w:rsid w:val="009F3968"/>
    <w:rsid w:val="009F7CE8"/>
    <w:rsid w:val="00A02398"/>
    <w:rsid w:val="00A03800"/>
    <w:rsid w:val="00A07860"/>
    <w:rsid w:val="00A07D82"/>
    <w:rsid w:val="00A1253B"/>
    <w:rsid w:val="00A2034D"/>
    <w:rsid w:val="00A215D5"/>
    <w:rsid w:val="00A37799"/>
    <w:rsid w:val="00A415FB"/>
    <w:rsid w:val="00A46DDA"/>
    <w:rsid w:val="00A550B5"/>
    <w:rsid w:val="00A60DB9"/>
    <w:rsid w:val="00A61075"/>
    <w:rsid w:val="00A624A2"/>
    <w:rsid w:val="00A6266D"/>
    <w:rsid w:val="00A63D50"/>
    <w:rsid w:val="00A65995"/>
    <w:rsid w:val="00A6762D"/>
    <w:rsid w:val="00A70DA6"/>
    <w:rsid w:val="00A7309C"/>
    <w:rsid w:val="00A738E5"/>
    <w:rsid w:val="00A76671"/>
    <w:rsid w:val="00A81AE6"/>
    <w:rsid w:val="00A856F8"/>
    <w:rsid w:val="00A857A7"/>
    <w:rsid w:val="00A85C45"/>
    <w:rsid w:val="00A85E1B"/>
    <w:rsid w:val="00A86EA0"/>
    <w:rsid w:val="00A870C2"/>
    <w:rsid w:val="00A872EB"/>
    <w:rsid w:val="00A90297"/>
    <w:rsid w:val="00A90832"/>
    <w:rsid w:val="00A90FD0"/>
    <w:rsid w:val="00A91696"/>
    <w:rsid w:val="00A93D1A"/>
    <w:rsid w:val="00A96D5D"/>
    <w:rsid w:val="00AA2869"/>
    <w:rsid w:val="00AA3DA3"/>
    <w:rsid w:val="00AA60BB"/>
    <w:rsid w:val="00AA63AA"/>
    <w:rsid w:val="00AA751B"/>
    <w:rsid w:val="00AB054D"/>
    <w:rsid w:val="00AB7B43"/>
    <w:rsid w:val="00AC4151"/>
    <w:rsid w:val="00AC50F5"/>
    <w:rsid w:val="00AC7D64"/>
    <w:rsid w:val="00AD2C17"/>
    <w:rsid w:val="00AD7ABE"/>
    <w:rsid w:val="00AE07FF"/>
    <w:rsid w:val="00AF0C70"/>
    <w:rsid w:val="00AF354B"/>
    <w:rsid w:val="00B1117E"/>
    <w:rsid w:val="00B134B9"/>
    <w:rsid w:val="00B13728"/>
    <w:rsid w:val="00B155BF"/>
    <w:rsid w:val="00B15F7B"/>
    <w:rsid w:val="00B21BF5"/>
    <w:rsid w:val="00B32CA2"/>
    <w:rsid w:val="00B351E6"/>
    <w:rsid w:val="00B3697F"/>
    <w:rsid w:val="00B37D8F"/>
    <w:rsid w:val="00B444B9"/>
    <w:rsid w:val="00B615A3"/>
    <w:rsid w:val="00B627B3"/>
    <w:rsid w:val="00B62C65"/>
    <w:rsid w:val="00B64378"/>
    <w:rsid w:val="00B65B66"/>
    <w:rsid w:val="00B65FDA"/>
    <w:rsid w:val="00B66978"/>
    <w:rsid w:val="00B67069"/>
    <w:rsid w:val="00B72717"/>
    <w:rsid w:val="00B72B8A"/>
    <w:rsid w:val="00B73025"/>
    <w:rsid w:val="00B73665"/>
    <w:rsid w:val="00B80E17"/>
    <w:rsid w:val="00B837DC"/>
    <w:rsid w:val="00B929C4"/>
    <w:rsid w:val="00B9439E"/>
    <w:rsid w:val="00B94C33"/>
    <w:rsid w:val="00B96A7B"/>
    <w:rsid w:val="00BA3256"/>
    <w:rsid w:val="00BA75CF"/>
    <w:rsid w:val="00BB1E04"/>
    <w:rsid w:val="00BB24C6"/>
    <w:rsid w:val="00BB506D"/>
    <w:rsid w:val="00BB5076"/>
    <w:rsid w:val="00BC0630"/>
    <w:rsid w:val="00BC286D"/>
    <w:rsid w:val="00BC509F"/>
    <w:rsid w:val="00BD0266"/>
    <w:rsid w:val="00BE0260"/>
    <w:rsid w:val="00BF2AC3"/>
    <w:rsid w:val="00BF3FAF"/>
    <w:rsid w:val="00BF4FA7"/>
    <w:rsid w:val="00BF5998"/>
    <w:rsid w:val="00BF760C"/>
    <w:rsid w:val="00C01E1E"/>
    <w:rsid w:val="00C022E1"/>
    <w:rsid w:val="00C023C9"/>
    <w:rsid w:val="00C07E0A"/>
    <w:rsid w:val="00C1085B"/>
    <w:rsid w:val="00C10B77"/>
    <w:rsid w:val="00C11453"/>
    <w:rsid w:val="00C11715"/>
    <w:rsid w:val="00C11A2B"/>
    <w:rsid w:val="00C11C22"/>
    <w:rsid w:val="00C163F9"/>
    <w:rsid w:val="00C174E4"/>
    <w:rsid w:val="00C279A5"/>
    <w:rsid w:val="00C3462C"/>
    <w:rsid w:val="00C46117"/>
    <w:rsid w:val="00C51C0E"/>
    <w:rsid w:val="00C52064"/>
    <w:rsid w:val="00C61E24"/>
    <w:rsid w:val="00C63C6D"/>
    <w:rsid w:val="00C71192"/>
    <w:rsid w:val="00C7471C"/>
    <w:rsid w:val="00C74991"/>
    <w:rsid w:val="00C836B5"/>
    <w:rsid w:val="00C90862"/>
    <w:rsid w:val="00C9349B"/>
    <w:rsid w:val="00C9533F"/>
    <w:rsid w:val="00CA3801"/>
    <w:rsid w:val="00CA3A19"/>
    <w:rsid w:val="00CA63CE"/>
    <w:rsid w:val="00CB2374"/>
    <w:rsid w:val="00CB6F2D"/>
    <w:rsid w:val="00CC0AD3"/>
    <w:rsid w:val="00CC1A25"/>
    <w:rsid w:val="00CC3719"/>
    <w:rsid w:val="00CD3C8D"/>
    <w:rsid w:val="00CD3F00"/>
    <w:rsid w:val="00CD55E9"/>
    <w:rsid w:val="00CD6222"/>
    <w:rsid w:val="00CE38CA"/>
    <w:rsid w:val="00CE5110"/>
    <w:rsid w:val="00CE6B1B"/>
    <w:rsid w:val="00CE6FC7"/>
    <w:rsid w:val="00CE7EED"/>
    <w:rsid w:val="00CF225D"/>
    <w:rsid w:val="00CF2D49"/>
    <w:rsid w:val="00CF40FC"/>
    <w:rsid w:val="00D0033D"/>
    <w:rsid w:val="00D034DF"/>
    <w:rsid w:val="00D046C2"/>
    <w:rsid w:val="00D06591"/>
    <w:rsid w:val="00D07CE8"/>
    <w:rsid w:val="00D12319"/>
    <w:rsid w:val="00D12EBC"/>
    <w:rsid w:val="00D1385E"/>
    <w:rsid w:val="00D14D2A"/>
    <w:rsid w:val="00D150B6"/>
    <w:rsid w:val="00D15826"/>
    <w:rsid w:val="00D16EE5"/>
    <w:rsid w:val="00D20EA9"/>
    <w:rsid w:val="00D23F0F"/>
    <w:rsid w:val="00D244A8"/>
    <w:rsid w:val="00D247D8"/>
    <w:rsid w:val="00D301D7"/>
    <w:rsid w:val="00D31901"/>
    <w:rsid w:val="00D32E69"/>
    <w:rsid w:val="00D3384E"/>
    <w:rsid w:val="00D346A1"/>
    <w:rsid w:val="00D34D4E"/>
    <w:rsid w:val="00D354F4"/>
    <w:rsid w:val="00D37ACB"/>
    <w:rsid w:val="00D4040E"/>
    <w:rsid w:val="00D42FB6"/>
    <w:rsid w:val="00D43DA4"/>
    <w:rsid w:val="00D44A1E"/>
    <w:rsid w:val="00D45FD9"/>
    <w:rsid w:val="00D47307"/>
    <w:rsid w:val="00D51002"/>
    <w:rsid w:val="00D52F67"/>
    <w:rsid w:val="00D53B3A"/>
    <w:rsid w:val="00D55135"/>
    <w:rsid w:val="00D6293A"/>
    <w:rsid w:val="00D629A9"/>
    <w:rsid w:val="00D6449C"/>
    <w:rsid w:val="00D67F1B"/>
    <w:rsid w:val="00D761DE"/>
    <w:rsid w:val="00D80C28"/>
    <w:rsid w:val="00D812A5"/>
    <w:rsid w:val="00D82CB0"/>
    <w:rsid w:val="00D838D0"/>
    <w:rsid w:val="00D83C25"/>
    <w:rsid w:val="00D86828"/>
    <w:rsid w:val="00D90E03"/>
    <w:rsid w:val="00D9207B"/>
    <w:rsid w:val="00D924E7"/>
    <w:rsid w:val="00D92AC7"/>
    <w:rsid w:val="00D95167"/>
    <w:rsid w:val="00DA070B"/>
    <w:rsid w:val="00DA1E04"/>
    <w:rsid w:val="00DA6A81"/>
    <w:rsid w:val="00DA71EF"/>
    <w:rsid w:val="00DB14F7"/>
    <w:rsid w:val="00DB2209"/>
    <w:rsid w:val="00DB3433"/>
    <w:rsid w:val="00DB4DD0"/>
    <w:rsid w:val="00DB6346"/>
    <w:rsid w:val="00DB7236"/>
    <w:rsid w:val="00DB76E4"/>
    <w:rsid w:val="00DC5782"/>
    <w:rsid w:val="00DC7BE6"/>
    <w:rsid w:val="00DD3E38"/>
    <w:rsid w:val="00DD74F1"/>
    <w:rsid w:val="00DE3AEE"/>
    <w:rsid w:val="00DE6DB5"/>
    <w:rsid w:val="00DE721D"/>
    <w:rsid w:val="00DF029E"/>
    <w:rsid w:val="00DF11D4"/>
    <w:rsid w:val="00DF62D4"/>
    <w:rsid w:val="00E0004D"/>
    <w:rsid w:val="00E019CF"/>
    <w:rsid w:val="00E0222D"/>
    <w:rsid w:val="00E06269"/>
    <w:rsid w:val="00E13829"/>
    <w:rsid w:val="00E13F18"/>
    <w:rsid w:val="00E148C5"/>
    <w:rsid w:val="00E17B85"/>
    <w:rsid w:val="00E2071E"/>
    <w:rsid w:val="00E221DD"/>
    <w:rsid w:val="00E247C6"/>
    <w:rsid w:val="00E258C8"/>
    <w:rsid w:val="00E25CBC"/>
    <w:rsid w:val="00E26FE3"/>
    <w:rsid w:val="00E27232"/>
    <w:rsid w:val="00E32DEA"/>
    <w:rsid w:val="00E3319F"/>
    <w:rsid w:val="00E334B0"/>
    <w:rsid w:val="00E379D9"/>
    <w:rsid w:val="00E4261A"/>
    <w:rsid w:val="00E4414F"/>
    <w:rsid w:val="00E462CE"/>
    <w:rsid w:val="00E515F5"/>
    <w:rsid w:val="00E52497"/>
    <w:rsid w:val="00E5407E"/>
    <w:rsid w:val="00E63148"/>
    <w:rsid w:val="00E64C01"/>
    <w:rsid w:val="00E66FF0"/>
    <w:rsid w:val="00E671AD"/>
    <w:rsid w:val="00E70835"/>
    <w:rsid w:val="00E70A78"/>
    <w:rsid w:val="00E7585B"/>
    <w:rsid w:val="00E76CCB"/>
    <w:rsid w:val="00E76E48"/>
    <w:rsid w:val="00E833AC"/>
    <w:rsid w:val="00E84878"/>
    <w:rsid w:val="00E85CF1"/>
    <w:rsid w:val="00E87143"/>
    <w:rsid w:val="00E902E5"/>
    <w:rsid w:val="00E94094"/>
    <w:rsid w:val="00E94A5B"/>
    <w:rsid w:val="00EB159A"/>
    <w:rsid w:val="00EC5F66"/>
    <w:rsid w:val="00ED3460"/>
    <w:rsid w:val="00ED5325"/>
    <w:rsid w:val="00EE4A44"/>
    <w:rsid w:val="00EE5EF9"/>
    <w:rsid w:val="00EE61CF"/>
    <w:rsid w:val="00EF2BE7"/>
    <w:rsid w:val="00EF3807"/>
    <w:rsid w:val="00EF3C52"/>
    <w:rsid w:val="00EF3E80"/>
    <w:rsid w:val="00EF5F4B"/>
    <w:rsid w:val="00EF7A4B"/>
    <w:rsid w:val="00F02608"/>
    <w:rsid w:val="00F04466"/>
    <w:rsid w:val="00F048D2"/>
    <w:rsid w:val="00F07602"/>
    <w:rsid w:val="00F07AB5"/>
    <w:rsid w:val="00F07FF5"/>
    <w:rsid w:val="00F1128B"/>
    <w:rsid w:val="00F14A3A"/>
    <w:rsid w:val="00F153ED"/>
    <w:rsid w:val="00F203CE"/>
    <w:rsid w:val="00F20AF9"/>
    <w:rsid w:val="00F23A84"/>
    <w:rsid w:val="00F24566"/>
    <w:rsid w:val="00F279C8"/>
    <w:rsid w:val="00F30C68"/>
    <w:rsid w:val="00F424DB"/>
    <w:rsid w:val="00F42DAC"/>
    <w:rsid w:val="00F440A9"/>
    <w:rsid w:val="00F52298"/>
    <w:rsid w:val="00F5375A"/>
    <w:rsid w:val="00F53BA0"/>
    <w:rsid w:val="00F5713C"/>
    <w:rsid w:val="00F572B3"/>
    <w:rsid w:val="00F60D24"/>
    <w:rsid w:val="00F6784E"/>
    <w:rsid w:val="00F7081B"/>
    <w:rsid w:val="00F7176E"/>
    <w:rsid w:val="00F71A61"/>
    <w:rsid w:val="00F72829"/>
    <w:rsid w:val="00F817EA"/>
    <w:rsid w:val="00F8219E"/>
    <w:rsid w:val="00F902EC"/>
    <w:rsid w:val="00F90693"/>
    <w:rsid w:val="00F9303A"/>
    <w:rsid w:val="00F95EA7"/>
    <w:rsid w:val="00F97F34"/>
    <w:rsid w:val="00FA010E"/>
    <w:rsid w:val="00FA45C5"/>
    <w:rsid w:val="00FA67FC"/>
    <w:rsid w:val="00FB24D8"/>
    <w:rsid w:val="00FB3D4F"/>
    <w:rsid w:val="00FB419E"/>
    <w:rsid w:val="00FB6B47"/>
    <w:rsid w:val="00FB73F0"/>
    <w:rsid w:val="00FC1F44"/>
    <w:rsid w:val="00FC2209"/>
    <w:rsid w:val="00FC226D"/>
    <w:rsid w:val="00FC7F24"/>
    <w:rsid w:val="00FD312B"/>
    <w:rsid w:val="00FD39E2"/>
    <w:rsid w:val="00FD63DA"/>
    <w:rsid w:val="00FD6E76"/>
    <w:rsid w:val="00FE02A7"/>
    <w:rsid w:val="00FE3BB6"/>
    <w:rsid w:val="00FE65FC"/>
    <w:rsid w:val="00FE6F66"/>
    <w:rsid w:val="00FE7302"/>
    <w:rsid w:val="00FF3E38"/>
    <w:rsid w:val="012F2FA7"/>
    <w:rsid w:val="015EFC07"/>
    <w:rsid w:val="038B69C8"/>
    <w:rsid w:val="060C53BD"/>
    <w:rsid w:val="08B3FC29"/>
    <w:rsid w:val="0DFE2815"/>
    <w:rsid w:val="105C66CE"/>
    <w:rsid w:val="174819FF"/>
    <w:rsid w:val="1A512003"/>
    <w:rsid w:val="1A93DAA1"/>
    <w:rsid w:val="1B00793E"/>
    <w:rsid w:val="256180FD"/>
    <w:rsid w:val="272722E2"/>
    <w:rsid w:val="2756FDE6"/>
    <w:rsid w:val="2A662A3F"/>
    <w:rsid w:val="2B89A17E"/>
    <w:rsid w:val="2BB27BB3"/>
    <w:rsid w:val="30006573"/>
    <w:rsid w:val="30FC73D3"/>
    <w:rsid w:val="3120E2BA"/>
    <w:rsid w:val="314FDA25"/>
    <w:rsid w:val="34D63949"/>
    <w:rsid w:val="370E6BE7"/>
    <w:rsid w:val="3A8E2C85"/>
    <w:rsid w:val="3B1D58FD"/>
    <w:rsid w:val="3C0CD975"/>
    <w:rsid w:val="3C1C0EBC"/>
    <w:rsid w:val="3C6E5A9E"/>
    <w:rsid w:val="3DA20FF0"/>
    <w:rsid w:val="3E12CA2C"/>
    <w:rsid w:val="408EF916"/>
    <w:rsid w:val="470A4A72"/>
    <w:rsid w:val="471A10CF"/>
    <w:rsid w:val="4830407E"/>
    <w:rsid w:val="495F6413"/>
    <w:rsid w:val="4A9A0C1C"/>
    <w:rsid w:val="4CB8C665"/>
    <w:rsid w:val="4D353812"/>
    <w:rsid w:val="4D786899"/>
    <w:rsid w:val="4E24D631"/>
    <w:rsid w:val="4F6D5F1D"/>
    <w:rsid w:val="500A3194"/>
    <w:rsid w:val="518BAD62"/>
    <w:rsid w:val="51E0CB1F"/>
    <w:rsid w:val="536CD959"/>
    <w:rsid w:val="5463BA9E"/>
    <w:rsid w:val="55A12487"/>
    <w:rsid w:val="5954237E"/>
    <w:rsid w:val="598186A2"/>
    <w:rsid w:val="5C5AA530"/>
    <w:rsid w:val="5D48CB2B"/>
    <w:rsid w:val="5ECFF186"/>
    <w:rsid w:val="5F37673F"/>
    <w:rsid w:val="61DE1147"/>
    <w:rsid w:val="6487F92E"/>
    <w:rsid w:val="6CB4D1A2"/>
    <w:rsid w:val="6DB74BCA"/>
    <w:rsid w:val="6FBEC240"/>
    <w:rsid w:val="7193B8F6"/>
    <w:rsid w:val="759B202D"/>
    <w:rsid w:val="777EB713"/>
    <w:rsid w:val="78CF233D"/>
    <w:rsid w:val="79D2DECE"/>
    <w:rsid w:val="7B9FC4CA"/>
    <w:rsid w:val="7DC74971"/>
    <w:rsid w:val="7E3F7A30"/>
    <w:rsid w:val="7EAAB00B"/>
    <w:rsid w:val="7EE111D4"/>
    <w:rsid w:val="7F935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DF60"/>
  <w15:docId w15:val="{95BAB1EE-D9B1-4316-89A5-22B1B5EC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1366"/>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D20EA9"/>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unhideWhenUsed/>
    <w:qFormat/>
    <w:rsid w:val="00705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D20EA9"/>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321366"/>
    <w:rPr>
      <w:sz w:val="16"/>
      <w:szCs w:val="16"/>
    </w:rPr>
  </w:style>
  <w:style w:type="paragraph" w:styleId="Tekstkomentarza">
    <w:name w:val="annotation text"/>
    <w:basedOn w:val="Normalny"/>
    <w:link w:val="TekstkomentarzaZnak"/>
    <w:uiPriority w:val="99"/>
    <w:unhideWhenUsed/>
    <w:rsid w:val="00321366"/>
  </w:style>
  <w:style w:type="character" w:customStyle="1" w:styleId="TekstkomentarzaZnak">
    <w:name w:val="Tekst komentarza Znak"/>
    <w:basedOn w:val="Domylnaczcionkaakapitu"/>
    <w:link w:val="Tekstkomentarza"/>
    <w:uiPriority w:val="99"/>
    <w:rsid w:val="0032136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unhideWhenUsed/>
    <w:rsid w:val="00321366"/>
    <w:rPr>
      <w:rFonts w:ascii="Segoe UI" w:hAnsi="Segoe UI" w:cs="Segoe UI"/>
      <w:sz w:val="18"/>
      <w:szCs w:val="18"/>
    </w:rPr>
  </w:style>
  <w:style w:type="character" w:customStyle="1" w:styleId="TekstdymkaZnak">
    <w:name w:val="Tekst dymka Znak"/>
    <w:basedOn w:val="Domylnaczcionkaakapitu"/>
    <w:link w:val="Tekstdymka"/>
    <w:uiPriority w:val="99"/>
    <w:rsid w:val="00321366"/>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unhideWhenUsed/>
    <w:rsid w:val="00321366"/>
    <w:rPr>
      <w:b/>
      <w:bCs/>
    </w:rPr>
  </w:style>
  <w:style w:type="character" w:customStyle="1" w:styleId="TematkomentarzaZnak">
    <w:name w:val="Temat komentarza Znak"/>
    <w:basedOn w:val="TekstkomentarzaZnak"/>
    <w:link w:val="Tematkomentarza"/>
    <w:uiPriority w:val="99"/>
    <w:rsid w:val="00321366"/>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321366"/>
    <w:pPr>
      <w:suppressAutoHyphens w:val="0"/>
      <w:ind w:left="720"/>
      <w:contextualSpacing/>
    </w:pPr>
    <w:rPr>
      <w:lang w:eastAsia="pl-PL"/>
    </w:rPr>
  </w:style>
  <w:style w:type="character" w:customStyle="1" w:styleId="Nagwek1Znak">
    <w:name w:val="Nagłówek 1 Znak"/>
    <w:basedOn w:val="Domylnaczcionkaakapitu"/>
    <w:link w:val="Nagwek1"/>
    <w:uiPriority w:val="99"/>
    <w:rsid w:val="00D20EA9"/>
    <w:rPr>
      <w:rFonts w:ascii="Calibri Light" w:eastAsia="Times New Roman" w:hAnsi="Calibri Light" w:cs="Times New Roman"/>
      <w:color w:val="2E74B5"/>
      <w:sz w:val="32"/>
      <w:szCs w:val="32"/>
      <w:lang w:eastAsia="ar-SA"/>
    </w:rPr>
  </w:style>
  <w:style w:type="character" w:customStyle="1" w:styleId="Nagwek3Znak">
    <w:name w:val="Nagłówek 3 Znak"/>
    <w:basedOn w:val="Domylnaczcionkaakapitu"/>
    <w:link w:val="Nagwek3"/>
    <w:uiPriority w:val="99"/>
    <w:rsid w:val="00D20EA9"/>
    <w:rPr>
      <w:rFonts w:ascii="Calibri Light" w:eastAsia="Times New Roman" w:hAnsi="Calibri Light" w:cs="Times New Roman"/>
      <w:b/>
      <w:bCs/>
      <w:sz w:val="26"/>
      <w:szCs w:val="26"/>
      <w:lang w:eastAsia="ar-SA"/>
    </w:rPr>
  </w:style>
  <w:style w:type="character" w:customStyle="1" w:styleId="WW8Num8z0">
    <w:name w:val="WW8Num8z0"/>
    <w:rsid w:val="00D20EA9"/>
    <w:rPr>
      <w:rFonts w:ascii="Symbol" w:hAnsi="Symbol" w:cs="OpenSymbol"/>
    </w:rPr>
  </w:style>
  <w:style w:type="character" w:customStyle="1" w:styleId="WW8Num9z0">
    <w:name w:val="WW8Num9z0"/>
    <w:rsid w:val="00D20EA9"/>
    <w:rPr>
      <w:rFonts w:ascii="Symbol" w:hAnsi="Symbol" w:cs="OpenSymbol"/>
    </w:rPr>
  </w:style>
  <w:style w:type="character" w:customStyle="1" w:styleId="Absatz-Standardschriftart">
    <w:name w:val="Absatz-Standardschriftart"/>
    <w:rsid w:val="00D20EA9"/>
  </w:style>
  <w:style w:type="character" w:customStyle="1" w:styleId="WW-Absatz-Standardschriftart">
    <w:name w:val="WW-Absatz-Standardschriftart"/>
    <w:rsid w:val="00D20EA9"/>
  </w:style>
  <w:style w:type="character" w:customStyle="1" w:styleId="WW-Absatz-Standardschriftart1">
    <w:name w:val="WW-Absatz-Standardschriftart1"/>
    <w:rsid w:val="00D20EA9"/>
  </w:style>
  <w:style w:type="character" w:customStyle="1" w:styleId="Domylnaczcionkaakapitu1">
    <w:name w:val="Domyślna czcionka akapitu1"/>
    <w:rsid w:val="00D20EA9"/>
  </w:style>
  <w:style w:type="character" w:styleId="Hipercze">
    <w:name w:val="Hyperlink"/>
    <w:uiPriority w:val="99"/>
    <w:rsid w:val="00D20EA9"/>
    <w:rPr>
      <w:color w:val="0000FF"/>
      <w:u w:val="single"/>
    </w:rPr>
  </w:style>
  <w:style w:type="character" w:customStyle="1" w:styleId="Znakinumeracji">
    <w:name w:val="Znaki numeracji"/>
    <w:rsid w:val="00D20EA9"/>
  </w:style>
  <w:style w:type="character" w:customStyle="1" w:styleId="Symbolewypunktowania">
    <w:name w:val="Symbole wypunktowania"/>
    <w:rsid w:val="00D20EA9"/>
    <w:rPr>
      <w:rFonts w:ascii="OpenSymbol" w:eastAsia="OpenSymbol" w:hAnsi="OpenSymbol" w:cs="OpenSymbol"/>
    </w:rPr>
  </w:style>
  <w:style w:type="paragraph" w:customStyle="1" w:styleId="Nagwek10">
    <w:name w:val="Nagłówek1"/>
    <w:basedOn w:val="Normalny"/>
    <w:next w:val="Tekstpodstawowy"/>
    <w:rsid w:val="00D20EA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uiPriority w:val="1"/>
    <w:qFormat/>
    <w:rsid w:val="00D20EA9"/>
    <w:pPr>
      <w:spacing w:after="120"/>
    </w:pPr>
  </w:style>
  <w:style w:type="character" w:customStyle="1" w:styleId="TekstpodstawowyZnak">
    <w:name w:val="Tekst podstawowy Znak"/>
    <w:basedOn w:val="Domylnaczcionkaakapitu"/>
    <w:link w:val="Tekstpodstawowy"/>
    <w:rsid w:val="00D20EA9"/>
    <w:rPr>
      <w:rFonts w:ascii="Times New Roman" w:eastAsia="Times New Roman" w:hAnsi="Times New Roman" w:cs="Times New Roman"/>
      <w:sz w:val="20"/>
      <w:szCs w:val="20"/>
      <w:lang w:eastAsia="ar-SA"/>
    </w:rPr>
  </w:style>
  <w:style w:type="paragraph" w:styleId="Lista">
    <w:name w:val="List"/>
    <w:basedOn w:val="Tekstpodstawowy"/>
    <w:rsid w:val="00D20EA9"/>
    <w:rPr>
      <w:rFonts w:cs="Tahoma"/>
    </w:rPr>
  </w:style>
  <w:style w:type="paragraph" w:customStyle="1" w:styleId="Podpis1">
    <w:name w:val="Podpis1"/>
    <w:basedOn w:val="Normalny"/>
    <w:rsid w:val="00D20EA9"/>
    <w:pPr>
      <w:suppressLineNumbers/>
      <w:spacing w:before="120" w:after="120"/>
    </w:pPr>
    <w:rPr>
      <w:rFonts w:cs="Tahoma"/>
      <w:i/>
      <w:iCs/>
      <w:sz w:val="24"/>
      <w:szCs w:val="24"/>
    </w:rPr>
  </w:style>
  <w:style w:type="paragraph" w:customStyle="1" w:styleId="Indeks">
    <w:name w:val="Indeks"/>
    <w:basedOn w:val="Normalny"/>
    <w:rsid w:val="00D20EA9"/>
    <w:pPr>
      <w:suppressLineNumbers/>
    </w:pPr>
    <w:rPr>
      <w:rFonts w:cs="Tahoma"/>
    </w:rPr>
  </w:style>
  <w:style w:type="paragraph" w:customStyle="1" w:styleId="Liniapozioma">
    <w:name w:val="Linia pozioma"/>
    <w:basedOn w:val="Normalny"/>
    <w:next w:val="Tekstpodstawowy"/>
    <w:rsid w:val="00D20EA9"/>
    <w:pPr>
      <w:suppressLineNumbers/>
      <w:pBdr>
        <w:bottom w:val="double" w:sz="1" w:space="0" w:color="808080"/>
      </w:pBdr>
      <w:spacing w:after="283"/>
    </w:pPr>
    <w:rPr>
      <w:sz w:val="12"/>
      <w:szCs w:val="12"/>
    </w:rPr>
  </w:style>
  <w:style w:type="paragraph" w:customStyle="1" w:styleId="Zawartoramki">
    <w:name w:val="Zawartość ramki"/>
    <w:basedOn w:val="Tekstpodstawowy"/>
    <w:rsid w:val="00D20EA9"/>
  </w:style>
  <w:style w:type="paragraph" w:styleId="Nagwek">
    <w:name w:val="header"/>
    <w:basedOn w:val="Normalny"/>
    <w:link w:val="NagwekZnak"/>
    <w:uiPriority w:val="99"/>
    <w:rsid w:val="00D20EA9"/>
    <w:pPr>
      <w:suppressLineNumbers/>
      <w:tabs>
        <w:tab w:val="center" w:pos="4535"/>
        <w:tab w:val="right" w:pos="9071"/>
      </w:tabs>
    </w:pPr>
  </w:style>
  <w:style w:type="character" w:customStyle="1" w:styleId="NagwekZnak">
    <w:name w:val="Nagłówek Znak"/>
    <w:basedOn w:val="Domylnaczcionkaakapitu"/>
    <w:link w:val="Nagwek"/>
    <w:uiPriority w:val="99"/>
    <w:rsid w:val="00D20EA9"/>
    <w:rPr>
      <w:rFonts w:ascii="Times New Roman" w:eastAsia="Times New Roman" w:hAnsi="Times New Roman" w:cs="Times New Roman"/>
      <w:sz w:val="20"/>
      <w:szCs w:val="20"/>
      <w:lang w:eastAsia="ar-SA"/>
    </w:rPr>
  </w:style>
  <w:style w:type="paragraph" w:customStyle="1" w:styleId="Zawartotabeli">
    <w:name w:val="Zawartość tabeli"/>
    <w:basedOn w:val="Normalny"/>
    <w:rsid w:val="00D20EA9"/>
    <w:pPr>
      <w:suppressLineNumbers/>
    </w:pPr>
  </w:style>
  <w:style w:type="paragraph" w:customStyle="1" w:styleId="Nagwektabeli">
    <w:name w:val="Nagłówek tabeli"/>
    <w:basedOn w:val="Zawartotabeli"/>
    <w:rsid w:val="00D20EA9"/>
    <w:pPr>
      <w:jc w:val="center"/>
    </w:pPr>
    <w:rPr>
      <w:b/>
      <w:bCs/>
    </w:rPr>
  </w:style>
  <w:style w:type="paragraph" w:customStyle="1" w:styleId="redniasiatka1akcent21">
    <w:name w:val="Średnia siatka 1 — akcent 21"/>
    <w:basedOn w:val="Normalny"/>
    <w:qFormat/>
    <w:rsid w:val="00D20EA9"/>
    <w:pPr>
      <w:ind w:left="708"/>
    </w:pPr>
  </w:style>
  <w:style w:type="paragraph" w:styleId="Tekstpodstawowy2">
    <w:name w:val="Body Text 2"/>
    <w:basedOn w:val="Normalny"/>
    <w:link w:val="Tekstpodstawowy2Znak"/>
    <w:uiPriority w:val="99"/>
    <w:rsid w:val="00D20EA9"/>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D20EA9"/>
    <w:rPr>
      <w:rFonts w:ascii="Arial" w:eastAsia="Times New Roman" w:hAnsi="Arial" w:cs="Arial"/>
      <w:sz w:val="24"/>
      <w:szCs w:val="24"/>
      <w:lang w:eastAsia="ar-SA"/>
    </w:rPr>
  </w:style>
  <w:style w:type="paragraph" w:styleId="Stopka">
    <w:name w:val="footer"/>
    <w:basedOn w:val="Normalny"/>
    <w:link w:val="StopkaZnak"/>
    <w:uiPriority w:val="99"/>
    <w:unhideWhenUsed/>
    <w:rsid w:val="00D20EA9"/>
    <w:pPr>
      <w:tabs>
        <w:tab w:val="center" w:pos="4536"/>
        <w:tab w:val="right" w:pos="9072"/>
      </w:tabs>
    </w:pPr>
  </w:style>
  <w:style w:type="character" w:customStyle="1" w:styleId="StopkaZnak">
    <w:name w:val="Stopka Znak"/>
    <w:basedOn w:val="Domylnaczcionkaakapitu"/>
    <w:link w:val="Stopka"/>
    <w:uiPriority w:val="99"/>
    <w:rsid w:val="00D20EA9"/>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D20EA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20EA9"/>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D20EA9"/>
    <w:rPr>
      <w:sz w:val="24"/>
      <w:szCs w:val="24"/>
    </w:rPr>
  </w:style>
  <w:style w:type="paragraph" w:styleId="Tekstpodstawowy3">
    <w:name w:val="Body Text 3"/>
    <w:basedOn w:val="Normalny"/>
    <w:link w:val="Tekstpodstawowy3Znak"/>
    <w:semiHidden/>
    <w:rsid w:val="00D20EA9"/>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D20EA9"/>
    <w:rPr>
      <w:rFonts w:ascii="Arial" w:eastAsia="Times New Roman" w:hAnsi="Arial" w:cs="Arial"/>
      <w:color w:val="008080"/>
      <w:sz w:val="24"/>
      <w:szCs w:val="24"/>
      <w:lang w:eastAsia="ar-SA"/>
    </w:rPr>
  </w:style>
  <w:style w:type="paragraph" w:customStyle="1" w:styleId="Standard">
    <w:name w:val="Standard"/>
    <w:rsid w:val="00D20EA9"/>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D20EA9"/>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D20EA9"/>
  </w:style>
  <w:style w:type="character" w:customStyle="1" w:styleId="TekstprzypisukocowegoZnak">
    <w:name w:val="Tekst przypisu końcowego Znak"/>
    <w:basedOn w:val="Domylnaczcionkaakapitu"/>
    <w:link w:val="Tekstprzypisukocowego"/>
    <w:uiPriority w:val="99"/>
    <w:semiHidden/>
    <w:rsid w:val="00D20EA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20EA9"/>
    <w:rPr>
      <w:vertAlign w:val="superscript"/>
    </w:rPr>
  </w:style>
  <w:style w:type="paragraph" w:styleId="Tekstpodstawowywcity">
    <w:name w:val="Body Text Indent"/>
    <w:basedOn w:val="Normalny"/>
    <w:link w:val="TekstpodstawowywcityZnak"/>
    <w:uiPriority w:val="99"/>
    <w:semiHidden/>
    <w:unhideWhenUsed/>
    <w:rsid w:val="00D20EA9"/>
    <w:pPr>
      <w:spacing w:after="120"/>
      <w:ind w:left="283"/>
    </w:pPr>
  </w:style>
  <w:style w:type="character" w:customStyle="1" w:styleId="TekstpodstawowywcityZnak">
    <w:name w:val="Tekst podstawowy wcięty Znak"/>
    <w:basedOn w:val="Domylnaczcionkaakapitu"/>
    <w:link w:val="Tekstpodstawowywcity"/>
    <w:uiPriority w:val="99"/>
    <w:semiHidden/>
    <w:rsid w:val="00D20EA9"/>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D20EA9"/>
    <w:pPr>
      <w:autoSpaceDE w:val="0"/>
      <w:jc w:val="both"/>
    </w:pPr>
    <w:rPr>
      <w:sz w:val="22"/>
      <w:szCs w:val="22"/>
    </w:rPr>
  </w:style>
  <w:style w:type="paragraph" w:customStyle="1" w:styleId="Kolorowecieniowanieakcent11">
    <w:name w:val="Kolorowe cieniowanie — akcent 11"/>
    <w:hidden/>
    <w:uiPriority w:val="99"/>
    <w:semiHidden/>
    <w:rsid w:val="00D20EA9"/>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rsid w:val="00D20EA9"/>
  </w:style>
  <w:style w:type="paragraph" w:customStyle="1" w:styleId="Default">
    <w:name w:val="Default"/>
    <w:rsid w:val="00D20E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D20EA9"/>
    <w:pPr>
      <w:ind w:left="720"/>
      <w:contextualSpacing/>
    </w:pPr>
  </w:style>
  <w:style w:type="character" w:customStyle="1" w:styleId="DeltaViewInsertion">
    <w:name w:val="DeltaView Insertion"/>
    <w:rsid w:val="00D20EA9"/>
    <w:rPr>
      <w:b/>
      <w:i/>
      <w:spacing w:val="0"/>
    </w:rPr>
  </w:style>
  <w:style w:type="paragraph" w:customStyle="1" w:styleId="NormalBold">
    <w:name w:val="NormalBold"/>
    <w:basedOn w:val="Normalny"/>
    <w:link w:val="NormalBoldChar"/>
    <w:rsid w:val="00D20EA9"/>
    <w:pPr>
      <w:widowControl w:val="0"/>
      <w:suppressAutoHyphens w:val="0"/>
    </w:pPr>
    <w:rPr>
      <w:b/>
      <w:sz w:val="24"/>
      <w:szCs w:val="22"/>
      <w:lang w:eastAsia="en-GB"/>
    </w:rPr>
  </w:style>
  <w:style w:type="character" w:customStyle="1" w:styleId="NormalBoldChar">
    <w:name w:val="NormalBold Char"/>
    <w:link w:val="NormalBold"/>
    <w:locked/>
    <w:rsid w:val="00D20EA9"/>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D20EA9"/>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D20EA9"/>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D20EA9"/>
    <w:rPr>
      <w:shd w:val="clear" w:color="auto" w:fill="auto"/>
      <w:vertAlign w:val="superscript"/>
    </w:rPr>
  </w:style>
  <w:style w:type="paragraph" w:customStyle="1" w:styleId="Text1">
    <w:name w:val="Text 1"/>
    <w:basedOn w:val="Normalny"/>
    <w:rsid w:val="00D20EA9"/>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20EA9"/>
    <w:pPr>
      <w:suppressAutoHyphens w:val="0"/>
      <w:spacing w:before="120" w:after="120"/>
      <w:jc w:val="center"/>
    </w:pPr>
    <w:rPr>
      <w:rFonts w:eastAsia="Calibri"/>
      <w:sz w:val="24"/>
      <w:szCs w:val="22"/>
      <w:lang w:eastAsia="en-GB"/>
    </w:rPr>
  </w:style>
  <w:style w:type="paragraph" w:customStyle="1" w:styleId="Point0">
    <w:name w:val="Point 0"/>
    <w:basedOn w:val="Normalny"/>
    <w:rsid w:val="00D20EA9"/>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20EA9"/>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20EA9"/>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20EA9"/>
    <w:pPr>
      <w:numPr>
        <w:numId w:val="6"/>
      </w:numPr>
    </w:pPr>
  </w:style>
  <w:style w:type="paragraph" w:customStyle="1" w:styleId="Tiret1">
    <w:name w:val="Tiret 1"/>
    <w:basedOn w:val="Point1"/>
    <w:rsid w:val="00D20EA9"/>
    <w:pPr>
      <w:numPr>
        <w:numId w:val="7"/>
      </w:numPr>
    </w:pPr>
  </w:style>
  <w:style w:type="paragraph" w:customStyle="1" w:styleId="Tiret2">
    <w:name w:val="Tiret 2"/>
    <w:basedOn w:val="Point2"/>
    <w:rsid w:val="00D20EA9"/>
    <w:pPr>
      <w:numPr>
        <w:numId w:val="5"/>
      </w:numPr>
    </w:pPr>
  </w:style>
  <w:style w:type="paragraph" w:customStyle="1" w:styleId="NumPar1">
    <w:name w:val="NumPar 1"/>
    <w:basedOn w:val="Normalny"/>
    <w:next w:val="Text1"/>
    <w:rsid w:val="00D20EA9"/>
    <w:pPr>
      <w:numPr>
        <w:numId w:val="4"/>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20EA9"/>
    <w:pPr>
      <w:numPr>
        <w:ilvl w:val="1"/>
        <w:numId w:val="4"/>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20EA9"/>
    <w:pPr>
      <w:numPr>
        <w:ilvl w:val="2"/>
        <w:numId w:val="4"/>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20EA9"/>
    <w:pPr>
      <w:numPr>
        <w:ilvl w:val="3"/>
        <w:numId w:val="4"/>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20EA9"/>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20EA9"/>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20EA9"/>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20EA9"/>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D20E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20EA9"/>
  </w:style>
  <w:style w:type="paragraph" w:styleId="Zwykytekst">
    <w:name w:val="Plain Text"/>
    <w:basedOn w:val="Normalny"/>
    <w:link w:val="ZwykytekstZnak"/>
    <w:rsid w:val="00D20EA9"/>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D20EA9"/>
    <w:rPr>
      <w:rFonts w:ascii="Calibri" w:eastAsia="Times New Roman" w:hAnsi="Calibri" w:cs="Times New Roman"/>
      <w:szCs w:val="21"/>
      <w:lang w:eastAsia="pl-PL"/>
    </w:rPr>
  </w:style>
  <w:style w:type="paragraph" w:customStyle="1" w:styleId="Tekstpodstawowy21">
    <w:name w:val="Tekst podstawowy 21"/>
    <w:basedOn w:val="Normalny"/>
    <w:rsid w:val="00D20EA9"/>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D20EA9"/>
    <w:rPr>
      <w:rFonts w:ascii="Times New Roman" w:hAnsi="Times New Roman"/>
      <w:sz w:val="22"/>
    </w:rPr>
  </w:style>
  <w:style w:type="paragraph" w:customStyle="1" w:styleId="Style21">
    <w:name w:val="Style21"/>
    <w:basedOn w:val="Normalny"/>
    <w:uiPriority w:val="99"/>
    <w:rsid w:val="00D20EA9"/>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D20EA9"/>
    <w:rPr>
      <w:rFonts w:ascii="Times New Roman" w:hAnsi="Times New Roman"/>
      <w:b/>
      <w:sz w:val="26"/>
    </w:rPr>
  </w:style>
  <w:style w:type="paragraph" w:customStyle="1" w:styleId="Style2">
    <w:name w:val="Style2"/>
    <w:basedOn w:val="Normalny"/>
    <w:uiPriority w:val="99"/>
    <w:rsid w:val="00D20EA9"/>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D20EA9"/>
    <w:rPr>
      <w:rFonts w:ascii="Times New Roman" w:hAnsi="Times New Roman"/>
      <w:sz w:val="20"/>
    </w:rPr>
  </w:style>
  <w:style w:type="character" w:customStyle="1" w:styleId="Teksttreci">
    <w:name w:val="Tekst treści_"/>
    <w:link w:val="Teksttreci1"/>
    <w:locked/>
    <w:rsid w:val="00D20EA9"/>
    <w:rPr>
      <w:rFonts w:ascii="Century Gothic" w:hAnsi="Century Gothic" w:cs="Century Gothic"/>
      <w:sz w:val="17"/>
      <w:szCs w:val="17"/>
      <w:shd w:val="clear" w:color="auto" w:fill="FFFFFF"/>
    </w:rPr>
  </w:style>
  <w:style w:type="character" w:customStyle="1" w:styleId="Teksttreci74">
    <w:name w:val="Tekst treści74"/>
    <w:rsid w:val="00D20EA9"/>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D20EA9"/>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D20EA9"/>
  </w:style>
  <w:style w:type="paragraph" w:styleId="Tytu">
    <w:name w:val="Title"/>
    <w:basedOn w:val="Normalny"/>
    <w:link w:val="TytuZnak"/>
    <w:qFormat/>
    <w:rsid w:val="00D20EA9"/>
    <w:pPr>
      <w:suppressAutoHyphens w:val="0"/>
      <w:jc w:val="center"/>
    </w:pPr>
    <w:rPr>
      <w:b/>
      <w:sz w:val="24"/>
      <w:lang w:eastAsia="pl-PL"/>
    </w:rPr>
  </w:style>
  <w:style w:type="character" w:customStyle="1" w:styleId="TytuZnak">
    <w:name w:val="Tytuł Znak"/>
    <w:basedOn w:val="Domylnaczcionkaakapitu"/>
    <w:link w:val="Tytu"/>
    <w:rsid w:val="00D20EA9"/>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D20EA9"/>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D20EA9"/>
    <w:rPr>
      <w:rFonts w:ascii="Arial" w:eastAsia="Calibri" w:hAnsi="Arial" w:cs="Arial"/>
      <w:sz w:val="20"/>
      <w:szCs w:val="20"/>
      <w:lang w:eastAsia="pl-PL"/>
    </w:rPr>
  </w:style>
  <w:style w:type="character" w:customStyle="1" w:styleId="SIWZtekstZnak">
    <w:name w:val="SIWZ_tekst Znak"/>
    <w:link w:val="SIWZtekst"/>
    <w:locked/>
    <w:rsid w:val="00D20EA9"/>
    <w:rPr>
      <w:rFonts w:ascii="Arial" w:hAnsi="Arial" w:cs="Arial"/>
      <w:lang w:val="x-none" w:eastAsia="x-none"/>
    </w:rPr>
  </w:style>
  <w:style w:type="paragraph" w:customStyle="1" w:styleId="SIWZtekst">
    <w:name w:val="SIWZ_tekst"/>
    <w:basedOn w:val="Normalny"/>
    <w:link w:val="SIWZtekstZnak"/>
    <w:autoRedefine/>
    <w:rsid w:val="00D20EA9"/>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D20EA9"/>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D20EA9"/>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D20EA9"/>
  </w:style>
  <w:style w:type="character" w:customStyle="1" w:styleId="WW8Num1z0">
    <w:name w:val="WW8Num1z0"/>
    <w:rsid w:val="00D20EA9"/>
    <w:rPr>
      <w:rFonts w:hint="default"/>
      <w:b w:val="0"/>
      <w:bCs/>
      <w:vanish/>
      <w:color w:val="auto"/>
    </w:rPr>
  </w:style>
  <w:style w:type="character" w:customStyle="1" w:styleId="WW8Num1z1">
    <w:name w:val="WW8Num1z1"/>
    <w:rsid w:val="00D20EA9"/>
  </w:style>
  <w:style w:type="character" w:customStyle="1" w:styleId="WW8Num1z2">
    <w:name w:val="WW8Num1z2"/>
    <w:rsid w:val="00D20EA9"/>
  </w:style>
  <w:style w:type="character" w:customStyle="1" w:styleId="WW8Num1z3">
    <w:name w:val="WW8Num1z3"/>
    <w:rsid w:val="00D20EA9"/>
  </w:style>
  <w:style w:type="character" w:customStyle="1" w:styleId="WW8Num1z4">
    <w:name w:val="WW8Num1z4"/>
    <w:rsid w:val="00D20EA9"/>
  </w:style>
  <w:style w:type="character" w:customStyle="1" w:styleId="WW8Num1z5">
    <w:name w:val="WW8Num1z5"/>
    <w:rsid w:val="00D20EA9"/>
  </w:style>
  <w:style w:type="character" w:customStyle="1" w:styleId="WW8Num1z6">
    <w:name w:val="WW8Num1z6"/>
    <w:rsid w:val="00D20EA9"/>
  </w:style>
  <w:style w:type="character" w:customStyle="1" w:styleId="WW8Num1z7">
    <w:name w:val="WW8Num1z7"/>
    <w:rsid w:val="00D20EA9"/>
  </w:style>
  <w:style w:type="character" w:customStyle="1" w:styleId="WW8Num1z8">
    <w:name w:val="WW8Num1z8"/>
    <w:rsid w:val="00D20EA9"/>
  </w:style>
  <w:style w:type="character" w:customStyle="1" w:styleId="WW8Num2z0">
    <w:name w:val="WW8Num2z0"/>
    <w:rsid w:val="00D20EA9"/>
    <w:rPr>
      <w:rFonts w:hint="default"/>
    </w:rPr>
  </w:style>
  <w:style w:type="character" w:customStyle="1" w:styleId="WW8Num2z1">
    <w:name w:val="WW8Num2z1"/>
    <w:rsid w:val="00D20EA9"/>
  </w:style>
  <w:style w:type="character" w:customStyle="1" w:styleId="WW8Num2z2">
    <w:name w:val="WW8Num2z2"/>
    <w:rsid w:val="00D20EA9"/>
  </w:style>
  <w:style w:type="character" w:customStyle="1" w:styleId="WW8Num2z3">
    <w:name w:val="WW8Num2z3"/>
    <w:rsid w:val="00D20EA9"/>
  </w:style>
  <w:style w:type="character" w:customStyle="1" w:styleId="WW8Num2z4">
    <w:name w:val="WW8Num2z4"/>
    <w:rsid w:val="00D20EA9"/>
  </w:style>
  <w:style w:type="character" w:customStyle="1" w:styleId="WW8Num2z5">
    <w:name w:val="WW8Num2z5"/>
    <w:rsid w:val="00D20EA9"/>
  </w:style>
  <w:style w:type="character" w:customStyle="1" w:styleId="WW8Num2z6">
    <w:name w:val="WW8Num2z6"/>
    <w:rsid w:val="00D20EA9"/>
  </w:style>
  <w:style w:type="character" w:customStyle="1" w:styleId="WW8Num2z7">
    <w:name w:val="WW8Num2z7"/>
    <w:rsid w:val="00D20EA9"/>
  </w:style>
  <w:style w:type="character" w:customStyle="1" w:styleId="WW8Num2z8">
    <w:name w:val="WW8Num2z8"/>
    <w:rsid w:val="00D20EA9"/>
  </w:style>
  <w:style w:type="character" w:customStyle="1" w:styleId="WW8Num3z0">
    <w:name w:val="WW8Num3z0"/>
    <w:rsid w:val="00D20EA9"/>
    <w:rPr>
      <w:bCs/>
      <w:i w:val="0"/>
    </w:rPr>
  </w:style>
  <w:style w:type="character" w:customStyle="1" w:styleId="WW8Num3z1">
    <w:name w:val="WW8Num3z1"/>
    <w:rsid w:val="00D20EA9"/>
  </w:style>
  <w:style w:type="character" w:customStyle="1" w:styleId="WW8Num3z2">
    <w:name w:val="WW8Num3z2"/>
    <w:rsid w:val="00D20EA9"/>
  </w:style>
  <w:style w:type="character" w:customStyle="1" w:styleId="WW8Num3z3">
    <w:name w:val="WW8Num3z3"/>
    <w:rsid w:val="00D20EA9"/>
  </w:style>
  <w:style w:type="character" w:customStyle="1" w:styleId="WW8Num3z4">
    <w:name w:val="WW8Num3z4"/>
    <w:rsid w:val="00D20EA9"/>
  </w:style>
  <w:style w:type="character" w:customStyle="1" w:styleId="WW8Num3z5">
    <w:name w:val="WW8Num3z5"/>
    <w:rsid w:val="00D20EA9"/>
  </w:style>
  <w:style w:type="character" w:customStyle="1" w:styleId="WW8Num3z6">
    <w:name w:val="WW8Num3z6"/>
    <w:rsid w:val="00D20EA9"/>
  </w:style>
  <w:style w:type="character" w:customStyle="1" w:styleId="WW8Num3z7">
    <w:name w:val="WW8Num3z7"/>
    <w:rsid w:val="00D20EA9"/>
  </w:style>
  <w:style w:type="character" w:customStyle="1" w:styleId="WW8Num3z8">
    <w:name w:val="WW8Num3z8"/>
    <w:rsid w:val="00D20EA9"/>
  </w:style>
  <w:style w:type="character" w:customStyle="1" w:styleId="WW8Num4z0">
    <w:name w:val="WW8Num4z0"/>
    <w:rsid w:val="00D20EA9"/>
    <w:rPr>
      <w:rFonts w:ascii="Verdana" w:hAnsi="Verdana" w:cs="Arial" w:hint="default"/>
      <w:szCs w:val="20"/>
    </w:rPr>
  </w:style>
  <w:style w:type="character" w:customStyle="1" w:styleId="WW8Num4z1">
    <w:name w:val="WW8Num4z1"/>
    <w:rsid w:val="00D20EA9"/>
  </w:style>
  <w:style w:type="character" w:customStyle="1" w:styleId="WW8Num4z2">
    <w:name w:val="WW8Num4z2"/>
    <w:rsid w:val="00D20EA9"/>
  </w:style>
  <w:style w:type="character" w:customStyle="1" w:styleId="WW8Num4z3">
    <w:name w:val="WW8Num4z3"/>
    <w:rsid w:val="00D20EA9"/>
  </w:style>
  <w:style w:type="character" w:customStyle="1" w:styleId="WW8Num4z4">
    <w:name w:val="WW8Num4z4"/>
    <w:rsid w:val="00D20EA9"/>
  </w:style>
  <w:style w:type="character" w:customStyle="1" w:styleId="WW8Num4z5">
    <w:name w:val="WW8Num4z5"/>
    <w:rsid w:val="00D20EA9"/>
  </w:style>
  <w:style w:type="character" w:customStyle="1" w:styleId="WW8Num4z6">
    <w:name w:val="WW8Num4z6"/>
    <w:rsid w:val="00D20EA9"/>
  </w:style>
  <w:style w:type="character" w:customStyle="1" w:styleId="WW8Num4z7">
    <w:name w:val="WW8Num4z7"/>
    <w:rsid w:val="00D20EA9"/>
  </w:style>
  <w:style w:type="character" w:customStyle="1" w:styleId="WW8Num4z8">
    <w:name w:val="WW8Num4z8"/>
    <w:rsid w:val="00D20EA9"/>
  </w:style>
  <w:style w:type="character" w:customStyle="1" w:styleId="WW8Num5z0">
    <w:name w:val="WW8Num5z0"/>
    <w:rsid w:val="00D20EA9"/>
    <w:rPr>
      <w:rFonts w:hint="default"/>
    </w:rPr>
  </w:style>
  <w:style w:type="character" w:customStyle="1" w:styleId="WW8Num5z1">
    <w:name w:val="WW8Num5z1"/>
    <w:rsid w:val="00D20EA9"/>
  </w:style>
  <w:style w:type="character" w:customStyle="1" w:styleId="WW8Num5z2">
    <w:name w:val="WW8Num5z2"/>
    <w:rsid w:val="00D20EA9"/>
  </w:style>
  <w:style w:type="character" w:customStyle="1" w:styleId="WW8Num5z3">
    <w:name w:val="WW8Num5z3"/>
    <w:rsid w:val="00D20EA9"/>
  </w:style>
  <w:style w:type="character" w:customStyle="1" w:styleId="WW8Num5z4">
    <w:name w:val="WW8Num5z4"/>
    <w:rsid w:val="00D20EA9"/>
  </w:style>
  <w:style w:type="character" w:customStyle="1" w:styleId="WW8Num5z5">
    <w:name w:val="WW8Num5z5"/>
    <w:rsid w:val="00D20EA9"/>
  </w:style>
  <w:style w:type="character" w:customStyle="1" w:styleId="WW8Num5z6">
    <w:name w:val="WW8Num5z6"/>
    <w:rsid w:val="00D20EA9"/>
  </w:style>
  <w:style w:type="character" w:customStyle="1" w:styleId="WW8Num5z7">
    <w:name w:val="WW8Num5z7"/>
    <w:rsid w:val="00D20EA9"/>
  </w:style>
  <w:style w:type="character" w:customStyle="1" w:styleId="WW8Num5z8">
    <w:name w:val="WW8Num5z8"/>
    <w:rsid w:val="00D20EA9"/>
  </w:style>
  <w:style w:type="character" w:customStyle="1" w:styleId="WW8Num6z0">
    <w:name w:val="WW8Num6z0"/>
    <w:rsid w:val="00D20EA9"/>
    <w:rPr>
      <w:rFonts w:hint="default"/>
    </w:rPr>
  </w:style>
  <w:style w:type="character" w:customStyle="1" w:styleId="WW8Num6z1">
    <w:name w:val="WW8Num6z1"/>
    <w:rsid w:val="00D20EA9"/>
  </w:style>
  <w:style w:type="character" w:customStyle="1" w:styleId="WW8Num6z2">
    <w:name w:val="WW8Num6z2"/>
    <w:rsid w:val="00D20EA9"/>
  </w:style>
  <w:style w:type="character" w:customStyle="1" w:styleId="WW8Num6z3">
    <w:name w:val="WW8Num6z3"/>
    <w:rsid w:val="00D20EA9"/>
  </w:style>
  <w:style w:type="character" w:customStyle="1" w:styleId="WW8Num6z4">
    <w:name w:val="WW8Num6z4"/>
    <w:rsid w:val="00D20EA9"/>
  </w:style>
  <w:style w:type="character" w:customStyle="1" w:styleId="WW8Num6z5">
    <w:name w:val="WW8Num6z5"/>
    <w:rsid w:val="00D20EA9"/>
  </w:style>
  <w:style w:type="character" w:customStyle="1" w:styleId="WW8Num6z6">
    <w:name w:val="WW8Num6z6"/>
    <w:rsid w:val="00D20EA9"/>
  </w:style>
  <w:style w:type="character" w:customStyle="1" w:styleId="WW8Num6z7">
    <w:name w:val="WW8Num6z7"/>
    <w:rsid w:val="00D20EA9"/>
  </w:style>
  <w:style w:type="character" w:customStyle="1" w:styleId="WW8Num6z8">
    <w:name w:val="WW8Num6z8"/>
    <w:rsid w:val="00D20EA9"/>
  </w:style>
  <w:style w:type="character" w:customStyle="1" w:styleId="WW8Num7z0">
    <w:name w:val="WW8Num7z0"/>
    <w:rsid w:val="00D20EA9"/>
    <w:rPr>
      <w:rFonts w:hint="default"/>
    </w:rPr>
  </w:style>
  <w:style w:type="character" w:customStyle="1" w:styleId="WW8Num7z1">
    <w:name w:val="WW8Num7z1"/>
    <w:rsid w:val="00D20EA9"/>
  </w:style>
  <w:style w:type="character" w:customStyle="1" w:styleId="WW8Num7z2">
    <w:name w:val="WW8Num7z2"/>
    <w:rsid w:val="00D20EA9"/>
  </w:style>
  <w:style w:type="character" w:customStyle="1" w:styleId="WW8Num7z3">
    <w:name w:val="WW8Num7z3"/>
    <w:rsid w:val="00D20EA9"/>
  </w:style>
  <w:style w:type="character" w:customStyle="1" w:styleId="WW8Num7z4">
    <w:name w:val="WW8Num7z4"/>
    <w:rsid w:val="00D20EA9"/>
  </w:style>
  <w:style w:type="character" w:customStyle="1" w:styleId="WW8Num7z5">
    <w:name w:val="WW8Num7z5"/>
    <w:rsid w:val="00D20EA9"/>
  </w:style>
  <w:style w:type="character" w:customStyle="1" w:styleId="WW8Num7z6">
    <w:name w:val="WW8Num7z6"/>
    <w:rsid w:val="00D20EA9"/>
  </w:style>
  <w:style w:type="character" w:customStyle="1" w:styleId="WW8Num7z7">
    <w:name w:val="WW8Num7z7"/>
    <w:rsid w:val="00D20EA9"/>
  </w:style>
  <w:style w:type="character" w:customStyle="1" w:styleId="WW8Num7z8">
    <w:name w:val="WW8Num7z8"/>
    <w:rsid w:val="00D20EA9"/>
  </w:style>
  <w:style w:type="character" w:customStyle="1" w:styleId="WW8Num8z1">
    <w:name w:val="WW8Num8z1"/>
    <w:rsid w:val="00D20EA9"/>
  </w:style>
  <w:style w:type="character" w:customStyle="1" w:styleId="WW8Num8z2">
    <w:name w:val="WW8Num8z2"/>
    <w:rsid w:val="00D20EA9"/>
  </w:style>
  <w:style w:type="character" w:customStyle="1" w:styleId="WW8Num8z3">
    <w:name w:val="WW8Num8z3"/>
    <w:rsid w:val="00D20EA9"/>
  </w:style>
  <w:style w:type="character" w:customStyle="1" w:styleId="WW8Num8z4">
    <w:name w:val="WW8Num8z4"/>
    <w:rsid w:val="00D20EA9"/>
  </w:style>
  <w:style w:type="character" w:customStyle="1" w:styleId="WW8Num8z5">
    <w:name w:val="WW8Num8z5"/>
    <w:rsid w:val="00D20EA9"/>
  </w:style>
  <w:style w:type="character" w:customStyle="1" w:styleId="WW8Num8z6">
    <w:name w:val="WW8Num8z6"/>
    <w:rsid w:val="00D20EA9"/>
  </w:style>
  <w:style w:type="character" w:customStyle="1" w:styleId="WW8Num8z7">
    <w:name w:val="WW8Num8z7"/>
    <w:rsid w:val="00D20EA9"/>
  </w:style>
  <w:style w:type="character" w:customStyle="1" w:styleId="WW8Num8z8">
    <w:name w:val="WW8Num8z8"/>
    <w:rsid w:val="00D20EA9"/>
  </w:style>
  <w:style w:type="character" w:customStyle="1" w:styleId="WW8Num9z1">
    <w:name w:val="WW8Num9z1"/>
    <w:rsid w:val="00D20EA9"/>
    <w:rPr>
      <w:rFonts w:ascii="Courier New" w:hAnsi="Courier New" w:cs="Courier New" w:hint="default"/>
    </w:rPr>
  </w:style>
  <w:style w:type="character" w:customStyle="1" w:styleId="WW8Num9z2">
    <w:name w:val="WW8Num9z2"/>
    <w:rsid w:val="00D20EA9"/>
    <w:rPr>
      <w:rFonts w:ascii="Wingdings" w:hAnsi="Wingdings" w:cs="Wingdings" w:hint="default"/>
    </w:rPr>
  </w:style>
  <w:style w:type="character" w:customStyle="1" w:styleId="WW8Num9z3">
    <w:name w:val="WW8Num9z3"/>
    <w:rsid w:val="00D20EA9"/>
    <w:rPr>
      <w:rFonts w:ascii="Symbol" w:hAnsi="Symbol" w:cs="Symbol" w:hint="default"/>
    </w:rPr>
  </w:style>
  <w:style w:type="character" w:customStyle="1" w:styleId="WW8Num10z0">
    <w:name w:val="WW8Num10z0"/>
    <w:rsid w:val="00D20EA9"/>
    <w:rPr>
      <w:rFonts w:ascii="Verdana" w:hAnsi="Verdana" w:cs="Arial"/>
      <w:bCs/>
      <w:i w:val="0"/>
      <w:sz w:val="20"/>
      <w:szCs w:val="20"/>
    </w:rPr>
  </w:style>
  <w:style w:type="character" w:customStyle="1" w:styleId="WW8Num10z1">
    <w:name w:val="WW8Num10z1"/>
    <w:rsid w:val="00D20EA9"/>
  </w:style>
  <w:style w:type="character" w:customStyle="1" w:styleId="WW8Num10z2">
    <w:name w:val="WW8Num10z2"/>
    <w:rsid w:val="00D20EA9"/>
  </w:style>
  <w:style w:type="character" w:customStyle="1" w:styleId="WW8Num10z3">
    <w:name w:val="WW8Num10z3"/>
    <w:rsid w:val="00D20EA9"/>
  </w:style>
  <w:style w:type="character" w:customStyle="1" w:styleId="WW8Num10z4">
    <w:name w:val="WW8Num10z4"/>
    <w:rsid w:val="00D20EA9"/>
  </w:style>
  <w:style w:type="character" w:customStyle="1" w:styleId="WW8Num10z5">
    <w:name w:val="WW8Num10z5"/>
    <w:rsid w:val="00D20EA9"/>
  </w:style>
  <w:style w:type="character" w:customStyle="1" w:styleId="WW8Num10z6">
    <w:name w:val="WW8Num10z6"/>
    <w:rsid w:val="00D20EA9"/>
  </w:style>
  <w:style w:type="character" w:customStyle="1" w:styleId="WW8Num10z7">
    <w:name w:val="WW8Num10z7"/>
    <w:rsid w:val="00D20EA9"/>
  </w:style>
  <w:style w:type="character" w:customStyle="1" w:styleId="WW8Num10z8">
    <w:name w:val="WW8Num10z8"/>
    <w:rsid w:val="00D20EA9"/>
  </w:style>
  <w:style w:type="character" w:customStyle="1" w:styleId="WW8Num11z0">
    <w:name w:val="WW8Num11z0"/>
    <w:rsid w:val="00D20EA9"/>
    <w:rPr>
      <w:rFonts w:ascii="Verdana" w:hAnsi="Verdana" w:cs="Arial"/>
      <w:bCs/>
      <w:i w:val="0"/>
      <w:color w:val="auto"/>
      <w:sz w:val="20"/>
      <w:szCs w:val="20"/>
    </w:rPr>
  </w:style>
  <w:style w:type="character" w:customStyle="1" w:styleId="WW8Num11z1">
    <w:name w:val="WW8Num11z1"/>
    <w:rsid w:val="00D20EA9"/>
  </w:style>
  <w:style w:type="character" w:customStyle="1" w:styleId="WW8Num11z2">
    <w:name w:val="WW8Num11z2"/>
    <w:rsid w:val="00D20EA9"/>
  </w:style>
  <w:style w:type="character" w:customStyle="1" w:styleId="WW8Num11z3">
    <w:name w:val="WW8Num11z3"/>
    <w:rsid w:val="00D20EA9"/>
  </w:style>
  <w:style w:type="character" w:customStyle="1" w:styleId="WW8Num11z4">
    <w:name w:val="WW8Num11z4"/>
    <w:rsid w:val="00D20EA9"/>
  </w:style>
  <w:style w:type="character" w:customStyle="1" w:styleId="WW8Num11z5">
    <w:name w:val="WW8Num11z5"/>
    <w:rsid w:val="00D20EA9"/>
  </w:style>
  <w:style w:type="character" w:customStyle="1" w:styleId="WW8Num11z6">
    <w:name w:val="WW8Num11z6"/>
    <w:rsid w:val="00D20EA9"/>
  </w:style>
  <w:style w:type="character" w:customStyle="1" w:styleId="WW8Num11z7">
    <w:name w:val="WW8Num11z7"/>
    <w:rsid w:val="00D20EA9"/>
  </w:style>
  <w:style w:type="character" w:customStyle="1" w:styleId="WW8Num11z8">
    <w:name w:val="WW8Num11z8"/>
    <w:rsid w:val="00D20EA9"/>
  </w:style>
  <w:style w:type="character" w:customStyle="1" w:styleId="WW8Num12z0">
    <w:name w:val="WW8Num12z0"/>
    <w:rsid w:val="00D20EA9"/>
    <w:rPr>
      <w:i w:val="0"/>
    </w:rPr>
  </w:style>
  <w:style w:type="character" w:customStyle="1" w:styleId="WW8Num12z1">
    <w:name w:val="WW8Num12z1"/>
    <w:rsid w:val="00D20EA9"/>
  </w:style>
  <w:style w:type="character" w:customStyle="1" w:styleId="WW8Num12z2">
    <w:name w:val="WW8Num12z2"/>
    <w:rsid w:val="00D20EA9"/>
  </w:style>
  <w:style w:type="character" w:customStyle="1" w:styleId="WW8Num12z3">
    <w:name w:val="WW8Num12z3"/>
    <w:rsid w:val="00D20EA9"/>
  </w:style>
  <w:style w:type="character" w:customStyle="1" w:styleId="WW8Num12z4">
    <w:name w:val="WW8Num12z4"/>
    <w:rsid w:val="00D20EA9"/>
  </w:style>
  <w:style w:type="character" w:customStyle="1" w:styleId="WW8Num12z5">
    <w:name w:val="WW8Num12z5"/>
    <w:rsid w:val="00D20EA9"/>
  </w:style>
  <w:style w:type="character" w:customStyle="1" w:styleId="WW8Num12z6">
    <w:name w:val="WW8Num12z6"/>
    <w:rsid w:val="00D20EA9"/>
  </w:style>
  <w:style w:type="character" w:customStyle="1" w:styleId="WW8Num12z7">
    <w:name w:val="WW8Num12z7"/>
    <w:rsid w:val="00D20EA9"/>
  </w:style>
  <w:style w:type="character" w:customStyle="1" w:styleId="WW8Num12z8">
    <w:name w:val="WW8Num12z8"/>
    <w:rsid w:val="00D20EA9"/>
  </w:style>
  <w:style w:type="character" w:customStyle="1" w:styleId="WW8Num13z0">
    <w:name w:val="WW8Num13z0"/>
    <w:rsid w:val="00D20EA9"/>
  </w:style>
  <w:style w:type="character" w:customStyle="1" w:styleId="WW8Num13z1">
    <w:name w:val="WW8Num13z1"/>
    <w:rsid w:val="00D20EA9"/>
  </w:style>
  <w:style w:type="character" w:customStyle="1" w:styleId="WW8Num13z2">
    <w:name w:val="WW8Num13z2"/>
    <w:rsid w:val="00D20EA9"/>
  </w:style>
  <w:style w:type="character" w:customStyle="1" w:styleId="WW8Num13z3">
    <w:name w:val="WW8Num13z3"/>
    <w:rsid w:val="00D20EA9"/>
  </w:style>
  <w:style w:type="character" w:customStyle="1" w:styleId="WW8Num13z4">
    <w:name w:val="WW8Num13z4"/>
    <w:rsid w:val="00D20EA9"/>
  </w:style>
  <w:style w:type="character" w:customStyle="1" w:styleId="WW8Num13z5">
    <w:name w:val="WW8Num13z5"/>
    <w:rsid w:val="00D20EA9"/>
  </w:style>
  <w:style w:type="character" w:customStyle="1" w:styleId="WW8Num13z6">
    <w:name w:val="WW8Num13z6"/>
    <w:rsid w:val="00D20EA9"/>
  </w:style>
  <w:style w:type="character" w:customStyle="1" w:styleId="WW8Num13z7">
    <w:name w:val="WW8Num13z7"/>
    <w:rsid w:val="00D20EA9"/>
  </w:style>
  <w:style w:type="character" w:customStyle="1" w:styleId="WW8Num13z8">
    <w:name w:val="WW8Num13z8"/>
    <w:rsid w:val="00D20EA9"/>
  </w:style>
  <w:style w:type="character" w:customStyle="1" w:styleId="WW8Num14z0">
    <w:name w:val="WW8Num14z0"/>
    <w:rsid w:val="00D20EA9"/>
    <w:rPr>
      <w:rFonts w:hint="default"/>
    </w:rPr>
  </w:style>
  <w:style w:type="character" w:customStyle="1" w:styleId="WW8Num14z1">
    <w:name w:val="WW8Num14z1"/>
    <w:rsid w:val="00D20EA9"/>
  </w:style>
  <w:style w:type="character" w:customStyle="1" w:styleId="WW8Num14z2">
    <w:name w:val="WW8Num14z2"/>
    <w:rsid w:val="00D20EA9"/>
  </w:style>
  <w:style w:type="character" w:customStyle="1" w:styleId="WW8Num14z3">
    <w:name w:val="WW8Num14z3"/>
    <w:rsid w:val="00D20EA9"/>
  </w:style>
  <w:style w:type="character" w:customStyle="1" w:styleId="WW8Num14z4">
    <w:name w:val="WW8Num14z4"/>
    <w:rsid w:val="00D20EA9"/>
  </w:style>
  <w:style w:type="character" w:customStyle="1" w:styleId="WW8Num14z5">
    <w:name w:val="WW8Num14z5"/>
    <w:rsid w:val="00D20EA9"/>
  </w:style>
  <w:style w:type="character" w:customStyle="1" w:styleId="WW8Num14z6">
    <w:name w:val="WW8Num14z6"/>
    <w:rsid w:val="00D20EA9"/>
  </w:style>
  <w:style w:type="character" w:customStyle="1" w:styleId="WW8Num14z7">
    <w:name w:val="WW8Num14z7"/>
    <w:rsid w:val="00D20EA9"/>
  </w:style>
  <w:style w:type="character" w:customStyle="1" w:styleId="WW8Num14z8">
    <w:name w:val="WW8Num14z8"/>
    <w:rsid w:val="00D20EA9"/>
  </w:style>
  <w:style w:type="character" w:customStyle="1" w:styleId="WW8Num15z0">
    <w:name w:val="WW8Num15z0"/>
    <w:rsid w:val="00D20EA9"/>
    <w:rPr>
      <w:rFonts w:hint="default"/>
    </w:rPr>
  </w:style>
  <w:style w:type="character" w:customStyle="1" w:styleId="WW8Num15z1">
    <w:name w:val="WW8Num15z1"/>
    <w:rsid w:val="00D20EA9"/>
  </w:style>
  <w:style w:type="character" w:customStyle="1" w:styleId="WW8Num15z2">
    <w:name w:val="WW8Num15z2"/>
    <w:rsid w:val="00D20EA9"/>
  </w:style>
  <w:style w:type="character" w:customStyle="1" w:styleId="WW8Num15z3">
    <w:name w:val="WW8Num15z3"/>
    <w:rsid w:val="00D20EA9"/>
  </w:style>
  <w:style w:type="character" w:customStyle="1" w:styleId="WW8Num15z4">
    <w:name w:val="WW8Num15z4"/>
    <w:rsid w:val="00D20EA9"/>
  </w:style>
  <w:style w:type="character" w:customStyle="1" w:styleId="WW8Num15z5">
    <w:name w:val="WW8Num15z5"/>
    <w:rsid w:val="00D20EA9"/>
  </w:style>
  <w:style w:type="character" w:customStyle="1" w:styleId="WW8Num15z6">
    <w:name w:val="WW8Num15z6"/>
    <w:rsid w:val="00D20EA9"/>
  </w:style>
  <w:style w:type="character" w:customStyle="1" w:styleId="WW8Num15z7">
    <w:name w:val="WW8Num15z7"/>
    <w:rsid w:val="00D20EA9"/>
  </w:style>
  <w:style w:type="character" w:customStyle="1" w:styleId="WW8Num15z8">
    <w:name w:val="WW8Num15z8"/>
    <w:rsid w:val="00D20EA9"/>
  </w:style>
  <w:style w:type="character" w:customStyle="1" w:styleId="WW8Num16z0">
    <w:name w:val="WW8Num16z0"/>
    <w:rsid w:val="00D20EA9"/>
    <w:rPr>
      <w:rFonts w:ascii="Verdana" w:eastAsia="Calibri" w:hAnsi="Verdana" w:cs="Verdana" w:hint="default"/>
      <w:sz w:val="20"/>
      <w:szCs w:val="20"/>
    </w:rPr>
  </w:style>
  <w:style w:type="character" w:customStyle="1" w:styleId="WW8Num16z1">
    <w:name w:val="WW8Num16z1"/>
    <w:rsid w:val="00D20EA9"/>
  </w:style>
  <w:style w:type="character" w:customStyle="1" w:styleId="WW8Num16z2">
    <w:name w:val="WW8Num16z2"/>
    <w:rsid w:val="00D20EA9"/>
  </w:style>
  <w:style w:type="character" w:customStyle="1" w:styleId="WW8Num16z3">
    <w:name w:val="WW8Num16z3"/>
    <w:rsid w:val="00D20EA9"/>
  </w:style>
  <w:style w:type="character" w:customStyle="1" w:styleId="WW8Num16z4">
    <w:name w:val="WW8Num16z4"/>
    <w:rsid w:val="00D20EA9"/>
  </w:style>
  <w:style w:type="character" w:customStyle="1" w:styleId="WW8Num16z5">
    <w:name w:val="WW8Num16z5"/>
    <w:rsid w:val="00D20EA9"/>
  </w:style>
  <w:style w:type="character" w:customStyle="1" w:styleId="WW8Num16z6">
    <w:name w:val="WW8Num16z6"/>
    <w:rsid w:val="00D20EA9"/>
  </w:style>
  <w:style w:type="character" w:customStyle="1" w:styleId="WW8Num16z7">
    <w:name w:val="WW8Num16z7"/>
    <w:rsid w:val="00D20EA9"/>
  </w:style>
  <w:style w:type="character" w:customStyle="1" w:styleId="WW8Num16z8">
    <w:name w:val="WW8Num16z8"/>
    <w:rsid w:val="00D20EA9"/>
  </w:style>
  <w:style w:type="character" w:customStyle="1" w:styleId="WW8Num17z0">
    <w:name w:val="WW8Num17z0"/>
    <w:rsid w:val="00D20EA9"/>
    <w:rPr>
      <w:rFonts w:hint="default"/>
    </w:rPr>
  </w:style>
  <w:style w:type="character" w:customStyle="1" w:styleId="WW8Num17z1">
    <w:name w:val="WW8Num17z1"/>
    <w:rsid w:val="00D20EA9"/>
  </w:style>
  <w:style w:type="character" w:customStyle="1" w:styleId="WW8Num17z2">
    <w:name w:val="WW8Num17z2"/>
    <w:rsid w:val="00D20EA9"/>
  </w:style>
  <w:style w:type="character" w:customStyle="1" w:styleId="WW8Num17z3">
    <w:name w:val="WW8Num17z3"/>
    <w:rsid w:val="00D20EA9"/>
  </w:style>
  <w:style w:type="character" w:customStyle="1" w:styleId="WW8Num17z4">
    <w:name w:val="WW8Num17z4"/>
    <w:rsid w:val="00D20EA9"/>
  </w:style>
  <w:style w:type="character" w:customStyle="1" w:styleId="WW8Num17z5">
    <w:name w:val="WW8Num17z5"/>
    <w:rsid w:val="00D20EA9"/>
  </w:style>
  <w:style w:type="character" w:customStyle="1" w:styleId="WW8Num17z6">
    <w:name w:val="WW8Num17z6"/>
    <w:rsid w:val="00D20EA9"/>
  </w:style>
  <w:style w:type="character" w:customStyle="1" w:styleId="WW8Num17z7">
    <w:name w:val="WW8Num17z7"/>
    <w:rsid w:val="00D20EA9"/>
  </w:style>
  <w:style w:type="character" w:customStyle="1" w:styleId="WW8Num17z8">
    <w:name w:val="WW8Num17z8"/>
    <w:rsid w:val="00D20EA9"/>
  </w:style>
  <w:style w:type="character" w:customStyle="1" w:styleId="WW8Num18z0">
    <w:name w:val="WW8Num18z0"/>
    <w:rsid w:val="00D20EA9"/>
    <w:rPr>
      <w:rFonts w:cs="Verdana" w:hint="default"/>
    </w:rPr>
  </w:style>
  <w:style w:type="character" w:customStyle="1" w:styleId="WW8Num18z1">
    <w:name w:val="WW8Num18z1"/>
    <w:rsid w:val="00D20EA9"/>
  </w:style>
  <w:style w:type="character" w:customStyle="1" w:styleId="WW8Num18z2">
    <w:name w:val="WW8Num18z2"/>
    <w:rsid w:val="00D20EA9"/>
  </w:style>
  <w:style w:type="character" w:customStyle="1" w:styleId="WW8Num18z3">
    <w:name w:val="WW8Num18z3"/>
    <w:rsid w:val="00D20EA9"/>
  </w:style>
  <w:style w:type="character" w:customStyle="1" w:styleId="WW8Num18z4">
    <w:name w:val="WW8Num18z4"/>
    <w:rsid w:val="00D20EA9"/>
  </w:style>
  <w:style w:type="character" w:customStyle="1" w:styleId="WW8Num18z5">
    <w:name w:val="WW8Num18z5"/>
    <w:rsid w:val="00D20EA9"/>
  </w:style>
  <w:style w:type="character" w:customStyle="1" w:styleId="WW8Num18z6">
    <w:name w:val="WW8Num18z6"/>
    <w:rsid w:val="00D20EA9"/>
  </w:style>
  <w:style w:type="character" w:customStyle="1" w:styleId="WW8Num18z7">
    <w:name w:val="WW8Num18z7"/>
    <w:rsid w:val="00D20EA9"/>
  </w:style>
  <w:style w:type="character" w:customStyle="1" w:styleId="WW8Num18z8">
    <w:name w:val="WW8Num18z8"/>
    <w:rsid w:val="00D20EA9"/>
  </w:style>
  <w:style w:type="character" w:customStyle="1" w:styleId="WW8Num19z0">
    <w:name w:val="WW8Num19z0"/>
    <w:rsid w:val="00D20EA9"/>
    <w:rPr>
      <w:rFonts w:ascii="Verdana" w:eastAsia="Times New Roman" w:hAnsi="Verdana" w:cs="Arial" w:hint="default"/>
      <w:sz w:val="20"/>
      <w:szCs w:val="20"/>
    </w:rPr>
  </w:style>
  <w:style w:type="character" w:customStyle="1" w:styleId="WW8Num19z1">
    <w:name w:val="WW8Num19z1"/>
    <w:rsid w:val="00D20EA9"/>
  </w:style>
  <w:style w:type="character" w:customStyle="1" w:styleId="WW8Num19z2">
    <w:name w:val="WW8Num19z2"/>
    <w:rsid w:val="00D20EA9"/>
  </w:style>
  <w:style w:type="character" w:customStyle="1" w:styleId="WW8Num19z3">
    <w:name w:val="WW8Num19z3"/>
    <w:rsid w:val="00D20EA9"/>
  </w:style>
  <w:style w:type="character" w:customStyle="1" w:styleId="WW8Num19z4">
    <w:name w:val="WW8Num19z4"/>
    <w:rsid w:val="00D20EA9"/>
  </w:style>
  <w:style w:type="character" w:customStyle="1" w:styleId="WW8Num19z5">
    <w:name w:val="WW8Num19z5"/>
    <w:rsid w:val="00D20EA9"/>
  </w:style>
  <w:style w:type="character" w:customStyle="1" w:styleId="WW8Num19z6">
    <w:name w:val="WW8Num19z6"/>
    <w:rsid w:val="00D20EA9"/>
  </w:style>
  <w:style w:type="character" w:customStyle="1" w:styleId="WW8Num19z7">
    <w:name w:val="WW8Num19z7"/>
    <w:rsid w:val="00D20EA9"/>
  </w:style>
  <w:style w:type="character" w:customStyle="1" w:styleId="WW8Num19z8">
    <w:name w:val="WW8Num19z8"/>
    <w:rsid w:val="00D20EA9"/>
  </w:style>
  <w:style w:type="character" w:customStyle="1" w:styleId="WW8Num20z0">
    <w:name w:val="WW8Num20z0"/>
    <w:rsid w:val="00D20EA9"/>
    <w:rPr>
      <w:rFonts w:hint="default"/>
    </w:rPr>
  </w:style>
  <w:style w:type="character" w:customStyle="1" w:styleId="WW8Num20z1">
    <w:name w:val="WW8Num20z1"/>
    <w:rsid w:val="00D20EA9"/>
  </w:style>
  <w:style w:type="character" w:customStyle="1" w:styleId="WW8Num20z2">
    <w:name w:val="WW8Num20z2"/>
    <w:rsid w:val="00D20EA9"/>
  </w:style>
  <w:style w:type="character" w:customStyle="1" w:styleId="WW8Num20z3">
    <w:name w:val="WW8Num20z3"/>
    <w:rsid w:val="00D20EA9"/>
  </w:style>
  <w:style w:type="character" w:customStyle="1" w:styleId="WW8Num20z4">
    <w:name w:val="WW8Num20z4"/>
    <w:rsid w:val="00D20EA9"/>
  </w:style>
  <w:style w:type="character" w:customStyle="1" w:styleId="WW8Num20z5">
    <w:name w:val="WW8Num20z5"/>
    <w:rsid w:val="00D20EA9"/>
  </w:style>
  <w:style w:type="character" w:customStyle="1" w:styleId="WW8Num20z6">
    <w:name w:val="WW8Num20z6"/>
    <w:rsid w:val="00D20EA9"/>
  </w:style>
  <w:style w:type="character" w:customStyle="1" w:styleId="WW8Num20z7">
    <w:name w:val="WW8Num20z7"/>
    <w:rsid w:val="00D20EA9"/>
  </w:style>
  <w:style w:type="character" w:customStyle="1" w:styleId="WW8Num20z8">
    <w:name w:val="WW8Num20z8"/>
    <w:rsid w:val="00D20EA9"/>
  </w:style>
  <w:style w:type="character" w:customStyle="1" w:styleId="WW8Num21z0">
    <w:name w:val="WW8Num21z0"/>
    <w:rsid w:val="00D20EA9"/>
    <w:rPr>
      <w:rFonts w:ascii="Verdana" w:eastAsia="Times New Roman" w:hAnsi="Verdana" w:cs="Verdana" w:hint="default"/>
      <w:bCs/>
      <w:iCs/>
      <w:sz w:val="20"/>
      <w:szCs w:val="20"/>
    </w:rPr>
  </w:style>
  <w:style w:type="character" w:customStyle="1" w:styleId="WW8Num21z1">
    <w:name w:val="WW8Num21z1"/>
    <w:rsid w:val="00D20EA9"/>
  </w:style>
  <w:style w:type="character" w:customStyle="1" w:styleId="WW8Num21z2">
    <w:name w:val="WW8Num21z2"/>
    <w:rsid w:val="00D20EA9"/>
  </w:style>
  <w:style w:type="character" w:customStyle="1" w:styleId="WW8Num21z3">
    <w:name w:val="WW8Num21z3"/>
    <w:rsid w:val="00D20EA9"/>
  </w:style>
  <w:style w:type="character" w:customStyle="1" w:styleId="WW8Num21z4">
    <w:name w:val="WW8Num21z4"/>
    <w:rsid w:val="00D20EA9"/>
  </w:style>
  <w:style w:type="character" w:customStyle="1" w:styleId="WW8Num21z5">
    <w:name w:val="WW8Num21z5"/>
    <w:rsid w:val="00D20EA9"/>
  </w:style>
  <w:style w:type="character" w:customStyle="1" w:styleId="WW8Num21z6">
    <w:name w:val="WW8Num21z6"/>
    <w:rsid w:val="00D20EA9"/>
  </w:style>
  <w:style w:type="character" w:customStyle="1" w:styleId="WW8Num21z7">
    <w:name w:val="WW8Num21z7"/>
    <w:rsid w:val="00D20EA9"/>
  </w:style>
  <w:style w:type="character" w:customStyle="1" w:styleId="WW8Num21z8">
    <w:name w:val="WW8Num21z8"/>
    <w:rsid w:val="00D20EA9"/>
  </w:style>
  <w:style w:type="character" w:customStyle="1" w:styleId="WW8Num22z0">
    <w:name w:val="WW8Num22z0"/>
    <w:rsid w:val="00D20EA9"/>
    <w:rPr>
      <w:rFonts w:ascii="Verdana" w:hAnsi="Verdana" w:cs="Arial"/>
      <w:bCs/>
      <w:i w:val="0"/>
      <w:color w:val="auto"/>
      <w:sz w:val="20"/>
      <w:szCs w:val="20"/>
    </w:rPr>
  </w:style>
  <w:style w:type="character" w:customStyle="1" w:styleId="WW8Num22z1">
    <w:name w:val="WW8Num22z1"/>
    <w:rsid w:val="00D20EA9"/>
  </w:style>
  <w:style w:type="character" w:customStyle="1" w:styleId="WW8Num22z2">
    <w:name w:val="WW8Num22z2"/>
    <w:rsid w:val="00D20EA9"/>
  </w:style>
  <w:style w:type="character" w:customStyle="1" w:styleId="WW8Num22z3">
    <w:name w:val="WW8Num22z3"/>
    <w:rsid w:val="00D20EA9"/>
  </w:style>
  <w:style w:type="character" w:customStyle="1" w:styleId="WW8Num22z4">
    <w:name w:val="WW8Num22z4"/>
    <w:rsid w:val="00D20EA9"/>
  </w:style>
  <w:style w:type="character" w:customStyle="1" w:styleId="WW8Num22z5">
    <w:name w:val="WW8Num22z5"/>
    <w:rsid w:val="00D20EA9"/>
  </w:style>
  <w:style w:type="character" w:customStyle="1" w:styleId="WW8Num22z6">
    <w:name w:val="WW8Num22z6"/>
    <w:rsid w:val="00D20EA9"/>
  </w:style>
  <w:style w:type="character" w:customStyle="1" w:styleId="WW8Num22z7">
    <w:name w:val="WW8Num22z7"/>
    <w:rsid w:val="00D20EA9"/>
  </w:style>
  <w:style w:type="character" w:customStyle="1" w:styleId="WW8Num22z8">
    <w:name w:val="WW8Num22z8"/>
    <w:rsid w:val="00D20EA9"/>
  </w:style>
  <w:style w:type="character" w:customStyle="1" w:styleId="WW8Num23z0">
    <w:name w:val="WW8Num23z0"/>
    <w:rsid w:val="00D20EA9"/>
    <w:rPr>
      <w:rFonts w:hint="default"/>
    </w:rPr>
  </w:style>
  <w:style w:type="character" w:customStyle="1" w:styleId="WW8Num23z1">
    <w:name w:val="WW8Num23z1"/>
    <w:rsid w:val="00D20EA9"/>
  </w:style>
  <w:style w:type="character" w:customStyle="1" w:styleId="WW8Num23z2">
    <w:name w:val="WW8Num23z2"/>
    <w:rsid w:val="00D20EA9"/>
  </w:style>
  <w:style w:type="character" w:customStyle="1" w:styleId="WW8Num23z3">
    <w:name w:val="WW8Num23z3"/>
    <w:rsid w:val="00D20EA9"/>
  </w:style>
  <w:style w:type="character" w:customStyle="1" w:styleId="WW8Num23z4">
    <w:name w:val="WW8Num23z4"/>
    <w:rsid w:val="00D20EA9"/>
  </w:style>
  <w:style w:type="character" w:customStyle="1" w:styleId="WW8Num23z5">
    <w:name w:val="WW8Num23z5"/>
    <w:rsid w:val="00D20EA9"/>
  </w:style>
  <w:style w:type="character" w:customStyle="1" w:styleId="WW8Num23z6">
    <w:name w:val="WW8Num23z6"/>
    <w:rsid w:val="00D20EA9"/>
  </w:style>
  <w:style w:type="character" w:customStyle="1" w:styleId="WW8Num23z7">
    <w:name w:val="WW8Num23z7"/>
    <w:rsid w:val="00D20EA9"/>
  </w:style>
  <w:style w:type="character" w:customStyle="1" w:styleId="WW8Num23z8">
    <w:name w:val="WW8Num23z8"/>
    <w:rsid w:val="00D20EA9"/>
  </w:style>
  <w:style w:type="character" w:customStyle="1" w:styleId="WW8Num24z0">
    <w:name w:val="WW8Num24z0"/>
    <w:rsid w:val="00D20EA9"/>
    <w:rPr>
      <w:rFonts w:ascii="Symbol" w:hAnsi="Symbol" w:cs="Symbol" w:hint="default"/>
    </w:rPr>
  </w:style>
  <w:style w:type="character" w:customStyle="1" w:styleId="WW8Num24z1">
    <w:name w:val="WW8Num24z1"/>
    <w:rsid w:val="00D20EA9"/>
    <w:rPr>
      <w:rFonts w:ascii="Courier New" w:hAnsi="Courier New" w:cs="Courier New" w:hint="default"/>
    </w:rPr>
  </w:style>
  <w:style w:type="character" w:customStyle="1" w:styleId="WW8Num24z2">
    <w:name w:val="WW8Num24z2"/>
    <w:rsid w:val="00D20EA9"/>
    <w:rPr>
      <w:rFonts w:ascii="Wingdings" w:hAnsi="Wingdings" w:cs="Wingdings" w:hint="default"/>
    </w:rPr>
  </w:style>
  <w:style w:type="character" w:customStyle="1" w:styleId="WW8Num25z0">
    <w:name w:val="WW8Num25z0"/>
    <w:rsid w:val="00D20EA9"/>
    <w:rPr>
      <w:rFonts w:ascii="Verdana" w:hAnsi="Verdana" w:cs="Arial"/>
      <w:bCs/>
      <w:i w:val="0"/>
      <w:color w:val="auto"/>
      <w:sz w:val="20"/>
      <w:szCs w:val="20"/>
    </w:rPr>
  </w:style>
  <w:style w:type="character" w:customStyle="1" w:styleId="WW8Num25z1">
    <w:name w:val="WW8Num25z1"/>
    <w:rsid w:val="00D20EA9"/>
  </w:style>
  <w:style w:type="character" w:customStyle="1" w:styleId="WW8Num25z2">
    <w:name w:val="WW8Num25z2"/>
    <w:rsid w:val="00D20EA9"/>
  </w:style>
  <w:style w:type="character" w:customStyle="1" w:styleId="WW8Num25z3">
    <w:name w:val="WW8Num25z3"/>
    <w:rsid w:val="00D20EA9"/>
  </w:style>
  <w:style w:type="character" w:customStyle="1" w:styleId="WW8Num25z4">
    <w:name w:val="WW8Num25z4"/>
    <w:rsid w:val="00D20EA9"/>
  </w:style>
  <w:style w:type="character" w:customStyle="1" w:styleId="WW8Num25z5">
    <w:name w:val="WW8Num25z5"/>
    <w:rsid w:val="00D20EA9"/>
  </w:style>
  <w:style w:type="character" w:customStyle="1" w:styleId="WW8Num25z6">
    <w:name w:val="WW8Num25z6"/>
    <w:rsid w:val="00D20EA9"/>
  </w:style>
  <w:style w:type="character" w:customStyle="1" w:styleId="WW8Num25z7">
    <w:name w:val="WW8Num25z7"/>
    <w:rsid w:val="00D20EA9"/>
  </w:style>
  <w:style w:type="character" w:customStyle="1" w:styleId="WW8Num25z8">
    <w:name w:val="WW8Num25z8"/>
    <w:rsid w:val="00D20EA9"/>
  </w:style>
  <w:style w:type="character" w:customStyle="1" w:styleId="WW8Num26z0">
    <w:name w:val="WW8Num26z0"/>
    <w:rsid w:val="00D20EA9"/>
  </w:style>
  <w:style w:type="character" w:customStyle="1" w:styleId="WW8Num26z1">
    <w:name w:val="WW8Num26z1"/>
    <w:rsid w:val="00D20EA9"/>
  </w:style>
  <w:style w:type="character" w:customStyle="1" w:styleId="WW8Num26z2">
    <w:name w:val="WW8Num26z2"/>
    <w:rsid w:val="00D20EA9"/>
  </w:style>
  <w:style w:type="character" w:customStyle="1" w:styleId="WW8Num26z3">
    <w:name w:val="WW8Num26z3"/>
    <w:rsid w:val="00D20EA9"/>
  </w:style>
  <w:style w:type="character" w:customStyle="1" w:styleId="WW8Num26z4">
    <w:name w:val="WW8Num26z4"/>
    <w:rsid w:val="00D20EA9"/>
  </w:style>
  <w:style w:type="character" w:customStyle="1" w:styleId="WW8Num26z5">
    <w:name w:val="WW8Num26z5"/>
    <w:rsid w:val="00D20EA9"/>
  </w:style>
  <w:style w:type="character" w:customStyle="1" w:styleId="WW8Num26z6">
    <w:name w:val="WW8Num26z6"/>
    <w:rsid w:val="00D20EA9"/>
  </w:style>
  <w:style w:type="character" w:customStyle="1" w:styleId="WW8Num26z7">
    <w:name w:val="WW8Num26z7"/>
    <w:rsid w:val="00D20EA9"/>
  </w:style>
  <w:style w:type="character" w:customStyle="1" w:styleId="WW8Num26z8">
    <w:name w:val="WW8Num26z8"/>
    <w:rsid w:val="00D20EA9"/>
  </w:style>
  <w:style w:type="character" w:customStyle="1" w:styleId="WW8Num27z0">
    <w:name w:val="WW8Num27z0"/>
    <w:rsid w:val="00D20EA9"/>
    <w:rPr>
      <w:rFonts w:hint="default"/>
    </w:rPr>
  </w:style>
  <w:style w:type="character" w:customStyle="1" w:styleId="WW8Num27z1">
    <w:name w:val="WW8Num27z1"/>
    <w:rsid w:val="00D20EA9"/>
  </w:style>
  <w:style w:type="character" w:customStyle="1" w:styleId="WW8Num27z2">
    <w:name w:val="WW8Num27z2"/>
    <w:rsid w:val="00D20EA9"/>
  </w:style>
  <w:style w:type="character" w:customStyle="1" w:styleId="WW8Num27z3">
    <w:name w:val="WW8Num27z3"/>
    <w:rsid w:val="00D20EA9"/>
  </w:style>
  <w:style w:type="character" w:customStyle="1" w:styleId="WW8Num27z4">
    <w:name w:val="WW8Num27z4"/>
    <w:rsid w:val="00D20EA9"/>
  </w:style>
  <w:style w:type="character" w:customStyle="1" w:styleId="WW8Num27z5">
    <w:name w:val="WW8Num27z5"/>
    <w:rsid w:val="00D20EA9"/>
  </w:style>
  <w:style w:type="character" w:customStyle="1" w:styleId="WW8Num27z6">
    <w:name w:val="WW8Num27z6"/>
    <w:rsid w:val="00D20EA9"/>
  </w:style>
  <w:style w:type="character" w:customStyle="1" w:styleId="WW8Num27z7">
    <w:name w:val="WW8Num27z7"/>
    <w:rsid w:val="00D20EA9"/>
  </w:style>
  <w:style w:type="character" w:customStyle="1" w:styleId="WW8Num27z8">
    <w:name w:val="WW8Num27z8"/>
    <w:rsid w:val="00D20EA9"/>
  </w:style>
  <w:style w:type="character" w:customStyle="1" w:styleId="WW8Num28z0">
    <w:name w:val="WW8Num28z0"/>
    <w:rsid w:val="00D20EA9"/>
    <w:rPr>
      <w:rFonts w:hint="default"/>
    </w:rPr>
  </w:style>
  <w:style w:type="character" w:customStyle="1" w:styleId="WW8Num28z1">
    <w:name w:val="WW8Num28z1"/>
    <w:rsid w:val="00D20EA9"/>
  </w:style>
  <w:style w:type="character" w:customStyle="1" w:styleId="WW8Num28z2">
    <w:name w:val="WW8Num28z2"/>
    <w:rsid w:val="00D20EA9"/>
  </w:style>
  <w:style w:type="character" w:customStyle="1" w:styleId="WW8Num28z3">
    <w:name w:val="WW8Num28z3"/>
    <w:rsid w:val="00D20EA9"/>
  </w:style>
  <w:style w:type="character" w:customStyle="1" w:styleId="WW8Num28z4">
    <w:name w:val="WW8Num28z4"/>
    <w:rsid w:val="00D20EA9"/>
  </w:style>
  <w:style w:type="character" w:customStyle="1" w:styleId="WW8Num28z5">
    <w:name w:val="WW8Num28z5"/>
    <w:rsid w:val="00D20EA9"/>
  </w:style>
  <w:style w:type="character" w:customStyle="1" w:styleId="WW8Num28z6">
    <w:name w:val="WW8Num28z6"/>
    <w:rsid w:val="00D20EA9"/>
  </w:style>
  <w:style w:type="character" w:customStyle="1" w:styleId="WW8Num28z7">
    <w:name w:val="WW8Num28z7"/>
    <w:rsid w:val="00D20EA9"/>
  </w:style>
  <w:style w:type="character" w:customStyle="1" w:styleId="WW8Num28z8">
    <w:name w:val="WW8Num28z8"/>
    <w:rsid w:val="00D20EA9"/>
  </w:style>
  <w:style w:type="character" w:customStyle="1" w:styleId="WW8Num29z0">
    <w:name w:val="WW8Num29z0"/>
    <w:rsid w:val="00D20EA9"/>
    <w:rPr>
      <w:rFonts w:hint="default"/>
    </w:rPr>
  </w:style>
  <w:style w:type="character" w:customStyle="1" w:styleId="WW8Num29z1">
    <w:name w:val="WW8Num29z1"/>
    <w:rsid w:val="00D20EA9"/>
  </w:style>
  <w:style w:type="character" w:customStyle="1" w:styleId="WW8Num29z2">
    <w:name w:val="WW8Num29z2"/>
    <w:rsid w:val="00D20EA9"/>
  </w:style>
  <w:style w:type="character" w:customStyle="1" w:styleId="WW8Num29z3">
    <w:name w:val="WW8Num29z3"/>
    <w:rsid w:val="00D20EA9"/>
  </w:style>
  <w:style w:type="character" w:customStyle="1" w:styleId="WW8Num29z4">
    <w:name w:val="WW8Num29z4"/>
    <w:rsid w:val="00D20EA9"/>
  </w:style>
  <w:style w:type="character" w:customStyle="1" w:styleId="WW8Num29z5">
    <w:name w:val="WW8Num29z5"/>
    <w:rsid w:val="00D20EA9"/>
  </w:style>
  <w:style w:type="character" w:customStyle="1" w:styleId="WW8Num29z6">
    <w:name w:val="WW8Num29z6"/>
    <w:rsid w:val="00D20EA9"/>
  </w:style>
  <w:style w:type="character" w:customStyle="1" w:styleId="WW8Num29z7">
    <w:name w:val="WW8Num29z7"/>
    <w:rsid w:val="00D20EA9"/>
  </w:style>
  <w:style w:type="character" w:customStyle="1" w:styleId="WW8Num29z8">
    <w:name w:val="WW8Num29z8"/>
    <w:rsid w:val="00D20EA9"/>
  </w:style>
  <w:style w:type="character" w:customStyle="1" w:styleId="WW8Num30z0">
    <w:name w:val="WW8Num30z0"/>
    <w:rsid w:val="00D20EA9"/>
    <w:rPr>
      <w:rFonts w:ascii="Verdana" w:hAnsi="Verdana" w:cs="Arial"/>
      <w:i w:val="0"/>
      <w:color w:val="auto"/>
      <w:sz w:val="20"/>
      <w:szCs w:val="20"/>
    </w:rPr>
  </w:style>
  <w:style w:type="character" w:customStyle="1" w:styleId="WW8Num30z1">
    <w:name w:val="WW8Num30z1"/>
    <w:rsid w:val="00D20EA9"/>
  </w:style>
  <w:style w:type="character" w:customStyle="1" w:styleId="WW8Num30z2">
    <w:name w:val="WW8Num30z2"/>
    <w:rsid w:val="00D20EA9"/>
  </w:style>
  <w:style w:type="character" w:customStyle="1" w:styleId="WW8Num30z3">
    <w:name w:val="WW8Num30z3"/>
    <w:rsid w:val="00D20EA9"/>
  </w:style>
  <w:style w:type="character" w:customStyle="1" w:styleId="WW8Num30z4">
    <w:name w:val="WW8Num30z4"/>
    <w:rsid w:val="00D20EA9"/>
  </w:style>
  <w:style w:type="character" w:customStyle="1" w:styleId="WW8Num30z5">
    <w:name w:val="WW8Num30z5"/>
    <w:rsid w:val="00D20EA9"/>
  </w:style>
  <w:style w:type="character" w:customStyle="1" w:styleId="WW8Num30z6">
    <w:name w:val="WW8Num30z6"/>
    <w:rsid w:val="00D20EA9"/>
  </w:style>
  <w:style w:type="character" w:customStyle="1" w:styleId="WW8Num30z7">
    <w:name w:val="WW8Num30z7"/>
    <w:rsid w:val="00D20EA9"/>
  </w:style>
  <w:style w:type="character" w:customStyle="1" w:styleId="WW8Num30z8">
    <w:name w:val="WW8Num30z8"/>
    <w:rsid w:val="00D20EA9"/>
  </w:style>
  <w:style w:type="character" w:customStyle="1" w:styleId="WW8Num31z0">
    <w:name w:val="WW8Num31z0"/>
    <w:rsid w:val="00D20EA9"/>
    <w:rPr>
      <w:rFonts w:ascii="Verdana" w:hAnsi="Verdana" w:cs="Arial"/>
      <w:bCs/>
      <w:i w:val="0"/>
      <w:sz w:val="20"/>
      <w:szCs w:val="20"/>
    </w:rPr>
  </w:style>
  <w:style w:type="character" w:customStyle="1" w:styleId="WW8Num31z1">
    <w:name w:val="WW8Num31z1"/>
    <w:rsid w:val="00D20EA9"/>
  </w:style>
  <w:style w:type="character" w:customStyle="1" w:styleId="WW8Num31z2">
    <w:name w:val="WW8Num31z2"/>
    <w:rsid w:val="00D20EA9"/>
  </w:style>
  <w:style w:type="character" w:customStyle="1" w:styleId="WW8Num31z3">
    <w:name w:val="WW8Num31z3"/>
    <w:rsid w:val="00D20EA9"/>
  </w:style>
  <w:style w:type="character" w:customStyle="1" w:styleId="WW8Num31z4">
    <w:name w:val="WW8Num31z4"/>
    <w:rsid w:val="00D20EA9"/>
  </w:style>
  <w:style w:type="character" w:customStyle="1" w:styleId="WW8Num31z5">
    <w:name w:val="WW8Num31z5"/>
    <w:rsid w:val="00D20EA9"/>
  </w:style>
  <w:style w:type="character" w:customStyle="1" w:styleId="WW8Num31z6">
    <w:name w:val="WW8Num31z6"/>
    <w:rsid w:val="00D20EA9"/>
  </w:style>
  <w:style w:type="character" w:customStyle="1" w:styleId="WW8Num31z7">
    <w:name w:val="WW8Num31z7"/>
    <w:rsid w:val="00D20EA9"/>
  </w:style>
  <w:style w:type="character" w:customStyle="1" w:styleId="WW8Num31z8">
    <w:name w:val="WW8Num31z8"/>
    <w:rsid w:val="00D20EA9"/>
  </w:style>
  <w:style w:type="character" w:customStyle="1" w:styleId="WW8Num32z0">
    <w:name w:val="WW8Num32z0"/>
    <w:rsid w:val="00D20EA9"/>
    <w:rPr>
      <w:rFonts w:hint="default"/>
    </w:rPr>
  </w:style>
  <w:style w:type="character" w:customStyle="1" w:styleId="WW8Num32z1">
    <w:name w:val="WW8Num32z1"/>
    <w:rsid w:val="00D20EA9"/>
  </w:style>
  <w:style w:type="character" w:customStyle="1" w:styleId="WW8Num32z2">
    <w:name w:val="WW8Num32z2"/>
    <w:rsid w:val="00D20EA9"/>
  </w:style>
  <w:style w:type="character" w:customStyle="1" w:styleId="WW8Num32z3">
    <w:name w:val="WW8Num32z3"/>
    <w:rsid w:val="00D20EA9"/>
  </w:style>
  <w:style w:type="character" w:customStyle="1" w:styleId="WW8Num32z4">
    <w:name w:val="WW8Num32z4"/>
    <w:rsid w:val="00D20EA9"/>
  </w:style>
  <w:style w:type="character" w:customStyle="1" w:styleId="WW8Num32z5">
    <w:name w:val="WW8Num32z5"/>
    <w:rsid w:val="00D20EA9"/>
  </w:style>
  <w:style w:type="character" w:customStyle="1" w:styleId="WW8Num32z6">
    <w:name w:val="WW8Num32z6"/>
    <w:rsid w:val="00D20EA9"/>
  </w:style>
  <w:style w:type="character" w:customStyle="1" w:styleId="WW8Num32z7">
    <w:name w:val="WW8Num32z7"/>
    <w:rsid w:val="00D20EA9"/>
  </w:style>
  <w:style w:type="character" w:customStyle="1" w:styleId="WW8Num32z8">
    <w:name w:val="WW8Num32z8"/>
    <w:rsid w:val="00D20EA9"/>
  </w:style>
  <w:style w:type="character" w:customStyle="1" w:styleId="WW8Num33z0">
    <w:name w:val="WW8Num33z0"/>
    <w:rsid w:val="00D20EA9"/>
    <w:rPr>
      <w:rFonts w:ascii="Verdana" w:hAnsi="Verdana" w:cs="Arial" w:hint="default"/>
      <w:sz w:val="20"/>
      <w:szCs w:val="20"/>
    </w:rPr>
  </w:style>
  <w:style w:type="character" w:customStyle="1" w:styleId="WW8Num33z1">
    <w:name w:val="WW8Num33z1"/>
    <w:rsid w:val="00D20EA9"/>
  </w:style>
  <w:style w:type="character" w:customStyle="1" w:styleId="WW8Num33z2">
    <w:name w:val="WW8Num33z2"/>
    <w:rsid w:val="00D20EA9"/>
  </w:style>
  <w:style w:type="character" w:customStyle="1" w:styleId="WW8Num33z3">
    <w:name w:val="WW8Num33z3"/>
    <w:rsid w:val="00D20EA9"/>
  </w:style>
  <w:style w:type="character" w:customStyle="1" w:styleId="WW8Num33z4">
    <w:name w:val="WW8Num33z4"/>
    <w:rsid w:val="00D20EA9"/>
  </w:style>
  <w:style w:type="character" w:customStyle="1" w:styleId="WW8Num33z5">
    <w:name w:val="WW8Num33z5"/>
    <w:rsid w:val="00D20EA9"/>
  </w:style>
  <w:style w:type="character" w:customStyle="1" w:styleId="WW8Num33z6">
    <w:name w:val="WW8Num33z6"/>
    <w:rsid w:val="00D20EA9"/>
  </w:style>
  <w:style w:type="character" w:customStyle="1" w:styleId="WW8Num33z7">
    <w:name w:val="WW8Num33z7"/>
    <w:rsid w:val="00D20EA9"/>
  </w:style>
  <w:style w:type="character" w:customStyle="1" w:styleId="WW8Num33z8">
    <w:name w:val="WW8Num33z8"/>
    <w:rsid w:val="00D20EA9"/>
  </w:style>
  <w:style w:type="character" w:customStyle="1" w:styleId="WW8Num34z0">
    <w:name w:val="WW8Num34z0"/>
    <w:rsid w:val="00D20EA9"/>
    <w:rPr>
      <w:rFonts w:ascii="Verdana" w:hAnsi="Verdana" w:cs="Arial"/>
      <w:bCs/>
      <w:i w:val="0"/>
      <w:sz w:val="20"/>
      <w:szCs w:val="20"/>
    </w:rPr>
  </w:style>
  <w:style w:type="character" w:customStyle="1" w:styleId="WW8Num34z1">
    <w:name w:val="WW8Num34z1"/>
    <w:rsid w:val="00D20EA9"/>
  </w:style>
  <w:style w:type="character" w:customStyle="1" w:styleId="WW8Num34z2">
    <w:name w:val="WW8Num34z2"/>
    <w:rsid w:val="00D20EA9"/>
  </w:style>
  <w:style w:type="character" w:customStyle="1" w:styleId="WW8Num34z3">
    <w:name w:val="WW8Num34z3"/>
    <w:rsid w:val="00D20EA9"/>
  </w:style>
  <w:style w:type="character" w:customStyle="1" w:styleId="WW8Num34z4">
    <w:name w:val="WW8Num34z4"/>
    <w:rsid w:val="00D20EA9"/>
  </w:style>
  <w:style w:type="character" w:customStyle="1" w:styleId="WW8Num34z5">
    <w:name w:val="WW8Num34z5"/>
    <w:rsid w:val="00D20EA9"/>
  </w:style>
  <w:style w:type="character" w:customStyle="1" w:styleId="WW8Num34z6">
    <w:name w:val="WW8Num34z6"/>
    <w:rsid w:val="00D20EA9"/>
  </w:style>
  <w:style w:type="character" w:customStyle="1" w:styleId="WW8Num34z7">
    <w:name w:val="WW8Num34z7"/>
    <w:rsid w:val="00D20EA9"/>
  </w:style>
  <w:style w:type="character" w:customStyle="1" w:styleId="WW8Num34z8">
    <w:name w:val="WW8Num34z8"/>
    <w:rsid w:val="00D20EA9"/>
  </w:style>
  <w:style w:type="character" w:customStyle="1" w:styleId="WW8Num35z0">
    <w:name w:val="WW8Num35z0"/>
    <w:rsid w:val="00D20EA9"/>
    <w:rPr>
      <w:rFonts w:hint="default"/>
    </w:rPr>
  </w:style>
  <w:style w:type="character" w:customStyle="1" w:styleId="WW8Num35z1">
    <w:name w:val="WW8Num35z1"/>
    <w:rsid w:val="00D20EA9"/>
  </w:style>
  <w:style w:type="character" w:customStyle="1" w:styleId="WW8Num35z2">
    <w:name w:val="WW8Num35z2"/>
    <w:rsid w:val="00D20EA9"/>
  </w:style>
  <w:style w:type="character" w:customStyle="1" w:styleId="WW8Num35z3">
    <w:name w:val="WW8Num35z3"/>
    <w:rsid w:val="00D20EA9"/>
  </w:style>
  <w:style w:type="character" w:customStyle="1" w:styleId="WW8Num35z4">
    <w:name w:val="WW8Num35z4"/>
    <w:rsid w:val="00D20EA9"/>
  </w:style>
  <w:style w:type="character" w:customStyle="1" w:styleId="WW8Num35z5">
    <w:name w:val="WW8Num35z5"/>
    <w:rsid w:val="00D20EA9"/>
  </w:style>
  <w:style w:type="character" w:customStyle="1" w:styleId="WW8Num35z6">
    <w:name w:val="WW8Num35z6"/>
    <w:rsid w:val="00D20EA9"/>
  </w:style>
  <w:style w:type="character" w:customStyle="1" w:styleId="WW8Num35z7">
    <w:name w:val="WW8Num35z7"/>
    <w:rsid w:val="00D20EA9"/>
  </w:style>
  <w:style w:type="character" w:customStyle="1" w:styleId="WW8Num35z8">
    <w:name w:val="WW8Num35z8"/>
    <w:rsid w:val="00D20EA9"/>
  </w:style>
  <w:style w:type="character" w:customStyle="1" w:styleId="WW8Num36z0">
    <w:name w:val="WW8Num36z0"/>
    <w:rsid w:val="00D20EA9"/>
    <w:rPr>
      <w:rFonts w:ascii="Verdana" w:hAnsi="Verdana" w:cs="Arial"/>
      <w:bCs/>
      <w:i w:val="0"/>
      <w:sz w:val="20"/>
      <w:szCs w:val="20"/>
    </w:rPr>
  </w:style>
  <w:style w:type="character" w:customStyle="1" w:styleId="WW8Num36z1">
    <w:name w:val="WW8Num36z1"/>
    <w:rsid w:val="00D20EA9"/>
  </w:style>
  <w:style w:type="character" w:customStyle="1" w:styleId="WW8Num36z2">
    <w:name w:val="WW8Num36z2"/>
    <w:rsid w:val="00D20EA9"/>
  </w:style>
  <w:style w:type="character" w:customStyle="1" w:styleId="WW8Num36z3">
    <w:name w:val="WW8Num36z3"/>
    <w:rsid w:val="00D20EA9"/>
  </w:style>
  <w:style w:type="character" w:customStyle="1" w:styleId="WW8Num36z4">
    <w:name w:val="WW8Num36z4"/>
    <w:rsid w:val="00D20EA9"/>
  </w:style>
  <w:style w:type="character" w:customStyle="1" w:styleId="WW8Num36z5">
    <w:name w:val="WW8Num36z5"/>
    <w:rsid w:val="00D20EA9"/>
  </w:style>
  <w:style w:type="character" w:customStyle="1" w:styleId="WW8Num36z6">
    <w:name w:val="WW8Num36z6"/>
    <w:rsid w:val="00D20EA9"/>
  </w:style>
  <w:style w:type="character" w:customStyle="1" w:styleId="WW8Num36z7">
    <w:name w:val="WW8Num36z7"/>
    <w:rsid w:val="00D20EA9"/>
  </w:style>
  <w:style w:type="character" w:customStyle="1" w:styleId="WW8Num36z8">
    <w:name w:val="WW8Num36z8"/>
    <w:rsid w:val="00D20EA9"/>
  </w:style>
  <w:style w:type="character" w:customStyle="1" w:styleId="WW8Num37z0">
    <w:name w:val="WW8Num37z0"/>
    <w:rsid w:val="00D20EA9"/>
    <w:rPr>
      <w:rFonts w:hint="default"/>
    </w:rPr>
  </w:style>
  <w:style w:type="character" w:customStyle="1" w:styleId="WW8Num37z1">
    <w:name w:val="WW8Num37z1"/>
    <w:rsid w:val="00D20EA9"/>
  </w:style>
  <w:style w:type="character" w:customStyle="1" w:styleId="WW8Num37z2">
    <w:name w:val="WW8Num37z2"/>
    <w:rsid w:val="00D20EA9"/>
  </w:style>
  <w:style w:type="character" w:customStyle="1" w:styleId="WW8Num37z3">
    <w:name w:val="WW8Num37z3"/>
    <w:rsid w:val="00D20EA9"/>
  </w:style>
  <w:style w:type="character" w:customStyle="1" w:styleId="WW8Num37z4">
    <w:name w:val="WW8Num37z4"/>
    <w:rsid w:val="00D20EA9"/>
  </w:style>
  <w:style w:type="character" w:customStyle="1" w:styleId="WW8Num37z5">
    <w:name w:val="WW8Num37z5"/>
    <w:rsid w:val="00D20EA9"/>
  </w:style>
  <w:style w:type="character" w:customStyle="1" w:styleId="WW8Num37z6">
    <w:name w:val="WW8Num37z6"/>
    <w:rsid w:val="00D20EA9"/>
  </w:style>
  <w:style w:type="character" w:customStyle="1" w:styleId="WW8Num37z7">
    <w:name w:val="WW8Num37z7"/>
    <w:rsid w:val="00D20EA9"/>
  </w:style>
  <w:style w:type="character" w:customStyle="1" w:styleId="WW8Num37z8">
    <w:name w:val="WW8Num37z8"/>
    <w:rsid w:val="00D20EA9"/>
  </w:style>
  <w:style w:type="character" w:customStyle="1" w:styleId="WW8Num38z0">
    <w:name w:val="WW8Num38z0"/>
    <w:rsid w:val="00D20EA9"/>
    <w:rPr>
      <w:rFonts w:ascii="Verdana" w:hAnsi="Verdana" w:cs="Verdana" w:hint="default"/>
      <w:b w:val="0"/>
      <w:bCs/>
      <w:color w:val="auto"/>
      <w:sz w:val="20"/>
      <w:szCs w:val="20"/>
    </w:rPr>
  </w:style>
  <w:style w:type="character" w:customStyle="1" w:styleId="WW8Num38z1">
    <w:name w:val="WW8Num38z1"/>
    <w:rsid w:val="00D20EA9"/>
  </w:style>
  <w:style w:type="character" w:customStyle="1" w:styleId="WW8Num38z2">
    <w:name w:val="WW8Num38z2"/>
    <w:rsid w:val="00D20EA9"/>
  </w:style>
  <w:style w:type="character" w:customStyle="1" w:styleId="WW8Num38z3">
    <w:name w:val="WW8Num38z3"/>
    <w:rsid w:val="00D20EA9"/>
  </w:style>
  <w:style w:type="character" w:customStyle="1" w:styleId="WW8Num38z4">
    <w:name w:val="WW8Num38z4"/>
    <w:rsid w:val="00D20EA9"/>
  </w:style>
  <w:style w:type="character" w:customStyle="1" w:styleId="WW8Num38z5">
    <w:name w:val="WW8Num38z5"/>
    <w:rsid w:val="00D20EA9"/>
  </w:style>
  <w:style w:type="character" w:customStyle="1" w:styleId="WW8Num38z6">
    <w:name w:val="WW8Num38z6"/>
    <w:rsid w:val="00D20EA9"/>
  </w:style>
  <w:style w:type="character" w:customStyle="1" w:styleId="WW8Num38z7">
    <w:name w:val="WW8Num38z7"/>
    <w:rsid w:val="00D20EA9"/>
  </w:style>
  <w:style w:type="character" w:customStyle="1" w:styleId="WW8Num38z8">
    <w:name w:val="WW8Num38z8"/>
    <w:rsid w:val="00D20EA9"/>
  </w:style>
  <w:style w:type="character" w:customStyle="1" w:styleId="WW8Num39z0">
    <w:name w:val="WW8Num39z0"/>
    <w:rsid w:val="00D20EA9"/>
    <w:rPr>
      <w:rFonts w:hint="default"/>
    </w:rPr>
  </w:style>
  <w:style w:type="character" w:customStyle="1" w:styleId="WW8Num39z1">
    <w:name w:val="WW8Num39z1"/>
    <w:rsid w:val="00D20EA9"/>
  </w:style>
  <w:style w:type="character" w:customStyle="1" w:styleId="WW8Num39z2">
    <w:name w:val="WW8Num39z2"/>
    <w:rsid w:val="00D20EA9"/>
  </w:style>
  <w:style w:type="character" w:customStyle="1" w:styleId="WW8Num39z3">
    <w:name w:val="WW8Num39z3"/>
    <w:rsid w:val="00D20EA9"/>
  </w:style>
  <w:style w:type="character" w:customStyle="1" w:styleId="WW8Num39z4">
    <w:name w:val="WW8Num39z4"/>
    <w:rsid w:val="00D20EA9"/>
  </w:style>
  <w:style w:type="character" w:customStyle="1" w:styleId="WW8Num39z5">
    <w:name w:val="WW8Num39z5"/>
    <w:rsid w:val="00D20EA9"/>
  </w:style>
  <w:style w:type="character" w:customStyle="1" w:styleId="WW8Num39z6">
    <w:name w:val="WW8Num39z6"/>
    <w:rsid w:val="00D20EA9"/>
  </w:style>
  <w:style w:type="character" w:customStyle="1" w:styleId="WW8Num39z7">
    <w:name w:val="WW8Num39z7"/>
    <w:rsid w:val="00D20EA9"/>
  </w:style>
  <w:style w:type="character" w:customStyle="1" w:styleId="WW8Num39z8">
    <w:name w:val="WW8Num39z8"/>
    <w:rsid w:val="00D20EA9"/>
  </w:style>
  <w:style w:type="character" w:customStyle="1" w:styleId="WW8Num40z0">
    <w:name w:val="WW8Num40z0"/>
    <w:rsid w:val="00D20EA9"/>
    <w:rPr>
      <w:rFonts w:hint="default"/>
    </w:rPr>
  </w:style>
  <w:style w:type="character" w:customStyle="1" w:styleId="WW8Num40z1">
    <w:name w:val="WW8Num40z1"/>
    <w:rsid w:val="00D20EA9"/>
  </w:style>
  <w:style w:type="character" w:customStyle="1" w:styleId="WW8Num40z2">
    <w:name w:val="WW8Num40z2"/>
    <w:rsid w:val="00D20EA9"/>
  </w:style>
  <w:style w:type="character" w:customStyle="1" w:styleId="WW8Num40z3">
    <w:name w:val="WW8Num40z3"/>
    <w:rsid w:val="00D20EA9"/>
  </w:style>
  <w:style w:type="character" w:customStyle="1" w:styleId="WW8Num40z4">
    <w:name w:val="WW8Num40z4"/>
    <w:rsid w:val="00D20EA9"/>
  </w:style>
  <w:style w:type="character" w:customStyle="1" w:styleId="WW8Num40z5">
    <w:name w:val="WW8Num40z5"/>
    <w:rsid w:val="00D20EA9"/>
  </w:style>
  <w:style w:type="character" w:customStyle="1" w:styleId="WW8Num40z6">
    <w:name w:val="WW8Num40z6"/>
    <w:rsid w:val="00D20EA9"/>
  </w:style>
  <w:style w:type="character" w:customStyle="1" w:styleId="WW8Num40z7">
    <w:name w:val="WW8Num40z7"/>
    <w:rsid w:val="00D20EA9"/>
  </w:style>
  <w:style w:type="character" w:customStyle="1" w:styleId="WW8Num40z8">
    <w:name w:val="WW8Num40z8"/>
    <w:rsid w:val="00D20EA9"/>
  </w:style>
  <w:style w:type="character" w:customStyle="1" w:styleId="WW8Num41z0">
    <w:name w:val="WW8Num41z0"/>
    <w:rsid w:val="00D20EA9"/>
    <w:rPr>
      <w:rFonts w:hint="default"/>
      <w:b w:val="0"/>
      <w:bCs/>
      <w:vanish/>
      <w:color w:val="auto"/>
    </w:rPr>
  </w:style>
  <w:style w:type="character" w:customStyle="1" w:styleId="WW8Num41z1">
    <w:name w:val="WW8Num41z1"/>
    <w:rsid w:val="00D20EA9"/>
  </w:style>
  <w:style w:type="character" w:customStyle="1" w:styleId="WW8Num41z2">
    <w:name w:val="WW8Num41z2"/>
    <w:rsid w:val="00D20EA9"/>
  </w:style>
  <w:style w:type="character" w:customStyle="1" w:styleId="WW8Num41z3">
    <w:name w:val="WW8Num41z3"/>
    <w:rsid w:val="00D20EA9"/>
  </w:style>
  <w:style w:type="character" w:customStyle="1" w:styleId="WW8Num41z4">
    <w:name w:val="WW8Num41z4"/>
    <w:rsid w:val="00D20EA9"/>
  </w:style>
  <w:style w:type="character" w:customStyle="1" w:styleId="WW8Num41z5">
    <w:name w:val="WW8Num41z5"/>
    <w:rsid w:val="00D20EA9"/>
  </w:style>
  <w:style w:type="character" w:customStyle="1" w:styleId="WW8Num41z6">
    <w:name w:val="WW8Num41z6"/>
    <w:rsid w:val="00D20EA9"/>
  </w:style>
  <w:style w:type="character" w:customStyle="1" w:styleId="WW8Num41z7">
    <w:name w:val="WW8Num41z7"/>
    <w:rsid w:val="00D20EA9"/>
  </w:style>
  <w:style w:type="character" w:customStyle="1" w:styleId="WW8Num41z8">
    <w:name w:val="WW8Num41z8"/>
    <w:rsid w:val="00D20EA9"/>
  </w:style>
  <w:style w:type="character" w:customStyle="1" w:styleId="WW8Num42z0">
    <w:name w:val="WW8Num42z0"/>
    <w:rsid w:val="00D20EA9"/>
    <w:rPr>
      <w:rFonts w:hint="default"/>
    </w:rPr>
  </w:style>
  <w:style w:type="character" w:customStyle="1" w:styleId="WW8Num42z1">
    <w:name w:val="WW8Num42z1"/>
    <w:rsid w:val="00D20EA9"/>
  </w:style>
  <w:style w:type="character" w:customStyle="1" w:styleId="WW8Num42z2">
    <w:name w:val="WW8Num42z2"/>
    <w:rsid w:val="00D20EA9"/>
  </w:style>
  <w:style w:type="character" w:customStyle="1" w:styleId="WW8Num42z3">
    <w:name w:val="WW8Num42z3"/>
    <w:rsid w:val="00D20EA9"/>
  </w:style>
  <w:style w:type="character" w:customStyle="1" w:styleId="WW8Num42z4">
    <w:name w:val="WW8Num42z4"/>
    <w:rsid w:val="00D20EA9"/>
  </w:style>
  <w:style w:type="character" w:customStyle="1" w:styleId="WW8Num42z5">
    <w:name w:val="WW8Num42z5"/>
    <w:rsid w:val="00D20EA9"/>
  </w:style>
  <w:style w:type="character" w:customStyle="1" w:styleId="WW8Num42z6">
    <w:name w:val="WW8Num42z6"/>
    <w:rsid w:val="00D20EA9"/>
  </w:style>
  <w:style w:type="character" w:customStyle="1" w:styleId="WW8Num42z7">
    <w:name w:val="WW8Num42z7"/>
    <w:rsid w:val="00D20EA9"/>
  </w:style>
  <w:style w:type="character" w:customStyle="1" w:styleId="WW8Num42z8">
    <w:name w:val="WW8Num42z8"/>
    <w:rsid w:val="00D20EA9"/>
  </w:style>
  <w:style w:type="character" w:customStyle="1" w:styleId="WW8Num43z0">
    <w:name w:val="WW8Num43z0"/>
    <w:rsid w:val="00D20EA9"/>
    <w:rPr>
      <w:rFonts w:hint="default"/>
    </w:rPr>
  </w:style>
  <w:style w:type="character" w:customStyle="1" w:styleId="WW8Num43z1">
    <w:name w:val="WW8Num43z1"/>
    <w:rsid w:val="00D20EA9"/>
  </w:style>
  <w:style w:type="character" w:customStyle="1" w:styleId="WW8Num43z2">
    <w:name w:val="WW8Num43z2"/>
    <w:rsid w:val="00D20EA9"/>
  </w:style>
  <w:style w:type="character" w:customStyle="1" w:styleId="WW8Num43z3">
    <w:name w:val="WW8Num43z3"/>
    <w:rsid w:val="00D20EA9"/>
  </w:style>
  <w:style w:type="character" w:customStyle="1" w:styleId="WW8Num43z4">
    <w:name w:val="WW8Num43z4"/>
    <w:rsid w:val="00D20EA9"/>
  </w:style>
  <w:style w:type="character" w:customStyle="1" w:styleId="WW8Num43z5">
    <w:name w:val="WW8Num43z5"/>
    <w:rsid w:val="00D20EA9"/>
  </w:style>
  <w:style w:type="character" w:customStyle="1" w:styleId="WW8Num43z6">
    <w:name w:val="WW8Num43z6"/>
    <w:rsid w:val="00D20EA9"/>
  </w:style>
  <w:style w:type="character" w:customStyle="1" w:styleId="WW8Num43z7">
    <w:name w:val="WW8Num43z7"/>
    <w:rsid w:val="00D20EA9"/>
  </w:style>
  <w:style w:type="character" w:customStyle="1" w:styleId="WW8Num43z8">
    <w:name w:val="WW8Num43z8"/>
    <w:rsid w:val="00D20EA9"/>
  </w:style>
  <w:style w:type="character" w:customStyle="1" w:styleId="WW8Num44z0">
    <w:name w:val="WW8Num44z0"/>
    <w:rsid w:val="00D20EA9"/>
    <w:rPr>
      <w:rFonts w:hint="default"/>
    </w:rPr>
  </w:style>
  <w:style w:type="character" w:customStyle="1" w:styleId="WW8Num44z1">
    <w:name w:val="WW8Num44z1"/>
    <w:rsid w:val="00D20EA9"/>
  </w:style>
  <w:style w:type="character" w:customStyle="1" w:styleId="WW8Num44z2">
    <w:name w:val="WW8Num44z2"/>
    <w:rsid w:val="00D20EA9"/>
  </w:style>
  <w:style w:type="character" w:customStyle="1" w:styleId="WW8Num44z3">
    <w:name w:val="WW8Num44z3"/>
    <w:rsid w:val="00D20EA9"/>
  </w:style>
  <w:style w:type="character" w:customStyle="1" w:styleId="WW8Num44z4">
    <w:name w:val="WW8Num44z4"/>
    <w:rsid w:val="00D20EA9"/>
  </w:style>
  <w:style w:type="character" w:customStyle="1" w:styleId="WW8Num44z5">
    <w:name w:val="WW8Num44z5"/>
    <w:rsid w:val="00D20EA9"/>
  </w:style>
  <w:style w:type="character" w:customStyle="1" w:styleId="WW8Num44z6">
    <w:name w:val="WW8Num44z6"/>
    <w:rsid w:val="00D20EA9"/>
  </w:style>
  <w:style w:type="character" w:customStyle="1" w:styleId="WW8Num44z7">
    <w:name w:val="WW8Num44z7"/>
    <w:rsid w:val="00D20EA9"/>
  </w:style>
  <w:style w:type="character" w:customStyle="1" w:styleId="WW8Num44z8">
    <w:name w:val="WW8Num44z8"/>
    <w:rsid w:val="00D20EA9"/>
  </w:style>
  <w:style w:type="character" w:customStyle="1" w:styleId="WW8Num45z0">
    <w:name w:val="WW8Num45z0"/>
    <w:rsid w:val="00D20EA9"/>
    <w:rPr>
      <w:rFonts w:hint="default"/>
    </w:rPr>
  </w:style>
  <w:style w:type="character" w:customStyle="1" w:styleId="WW8Num45z1">
    <w:name w:val="WW8Num45z1"/>
    <w:rsid w:val="00D20EA9"/>
  </w:style>
  <w:style w:type="character" w:customStyle="1" w:styleId="WW8Num45z2">
    <w:name w:val="WW8Num45z2"/>
    <w:rsid w:val="00D20EA9"/>
  </w:style>
  <w:style w:type="character" w:customStyle="1" w:styleId="WW8Num45z3">
    <w:name w:val="WW8Num45z3"/>
    <w:rsid w:val="00D20EA9"/>
  </w:style>
  <w:style w:type="character" w:customStyle="1" w:styleId="WW8Num45z4">
    <w:name w:val="WW8Num45z4"/>
    <w:rsid w:val="00D20EA9"/>
  </w:style>
  <w:style w:type="character" w:customStyle="1" w:styleId="WW8Num45z5">
    <w:name w:val="WW8Num45z5"/>
    <w:rsid w:val="00D20EA9"/>
  </w:style>
  <w:style w:type="character" w:customStyle="1" w:styleId="WW8Num45z6">
    <w:name w:val="WW8Num45z6"/>
    <w:rsid w:val="00D20EA9"/>
  </w:style>
  <w:style w:type="character" w:customStyle="1" w:styleId="WW8Num45z7">
    <w:name w:val="WW8Num45z7"/>
    <w:rsid w:val="00D20EA9"/>
  </w:style>
  <w:style w:type="character" w:customStyle="1" w:styleId="WW8Num45z8">
    <w:name w:val="WW8Num45z8"/>
    <w:rsid w:val="00D20EA9"/>
  </w:style>
  <w:style w:type="character" w:customStyle="1" w:styleId="WW8Num46z0">
    <w:name w:val="WW8Num46z0"/>
    <w:rsid w:val="00D20EA9"/>
    <w:rPr>
      <w:rFonts w:ascii="Verdana" w:hAnsi="Verdana" w:cs="Verdana" w:hint="default"/>
      <w:color w:val="auto"/>
      <w:sz w:val="20"/>
      <w:szCs w:val="20"/>
    </w:rPr>
  </w:style>
  <w:style w:type="character" w:customStyle="1" w:styleId="WW8Num46z1">
    <w:name w:val="WW8Num46z1"/>
    <w:rsid w:val="00D20EA9"/>
  </w:style>
  <w:style w:type="character" w:customStyle="1" w:styleId="WW8Num46z2">
    <w:name w:val="WW8Num46z2"/>
    <w:rsid w:val="00D20EA9"/>
  </w:style>
  <w:style w:type="character" w:customStyle="1" w:styleId="WW8Num46z3">
    <w:name w:val="WW8Num46z3"/>
    <w:rsid w:val="00D20EA9"/>
  </w:style>
  <w:style w:type="character" w:customStyle="1" w:styleId="WW8Num46z4">
    <w:name w:val="WW8Num46z4"/>
    <w:rsid w:val="00D20EA9"/>
  </w:style>
  <w:style w:type="character" w:customStyle="1" w:styleId="WW8Num46z5">
    <w:name w:val="WW8Num46z5"/>
    <w:rsid w:val="00D20EA9"/>
  </w:style>
  <w:style w:type="character" w:customStyle="1" w:styleId="WW8Num46z6">
    <w:name w:val="WW8Num46z6"/>
    <w:rsid w:val="00D20EA9"/>
  </w:style>
  <w:style w:type="character" w:customStyle="1" w:styleId="WW8Num46z7">
    <w:name w:val="WW8Num46z7"/>
    <w:rsid w:val="00D20EA9"/>
  </w:style>
  <w:style w:type="character" w:customStyle="1" w:styleId="WW8Num46z8">
    <w:name w:val="WW8Num46z8"/>
    <w:rsid w:val="00D20EA9"/>
  </w:style>
  <w:style w:type="character" w:customStyle="1" w:styleId="WW8Num47z0">
    <w:name w:val="WW8Num47z0"/>
    <w:rsid w:val="00D20EA9"/>
    <w:rPr>
      <w:rFonts w:ascii="Verdana" w:hAnsi="Verdana" w:cs="Arial" w:hint="default"/>
      <w:color w:val="auto"/>
      <w:sz w:val="20"/>
      <w:szCs w:val="20"/>
    </w:rPr>
  </w:style>
  <w:style w:type="character" w:customStyle="1" w:styleId="WW8Num47z1">
    <w:name w:val="WW8Num47z1"/>
    <w:rsid w:val="00D20EA9"/>
  </w:style>
  <w:style w:type="character" w:customStyle="1" w:styleId="WW8Num47z2">
    <w:name w:val="WW8Num47z2"/>
    <w:rsid w:val="00D20EA9"/>
  </w:style>
  <w:style w:type="character" w:customStyle="1" w:styleId="WW8Num47z3">
    <w:name w:val="WW8Num47z3"/>
    <w:rsid w:val="00D20EA9"/>
  </w:style>
  <w:style w:type="character" w:customStyle="1" w:styleId="WW8Num47z4">
    <w:name w:val="WW8Num47z4"/>
    <w:rsid w:val="00D20EA9"/>
  </w:style>
  <w:style w:type="character" w:customStyle="1" w:styleId="WW8Num47z5">
    <w:name w:val="WW8Num47z5"/>
    <w:rsid w:val="00D20EA9"/>
  </w:style>
  <w:style w:type="character" w:customStyle="1" w:styleId="WW8Num47z6">
    <w:name w:val="WW8Num47z6"/>
    <w:rsid w:val="00D20EA9"/>
  </w:style>
  <w:style w:type="character" w:customStyle="1" w:styleId="WW8Num47z7">
    <w:name w:val="WW8Num47z7"/>
    <w:rsid w:val="00D20EA9"/>
  </w:style>
  <w:style w:type="character" w:customStyle="1" w:styleId="WW8Num47z8">
    <w:name w:val="WW8Num47z8"/>
    <w:rsid w:val="00D20EA9"/>
  </w:style>
  <w:style w:type="character" w:customStyle="1" w:styleId="Odwoaniedokomentarza1">
    <w:name w:val="Odwołanie do komentarza1"/>
    <w:rsid w:val="00D20EA9"/>
    <w:rPr>
      <w:sz w:val="16"/>
      <w:szCs w:val="16"/>
    </w:rPr>
  </w:style>
  <w:style w:type="paragraph" w:customStyle="1" w:styleId="Tekstkomentarza1">
    <w:name w:val="Tekst komentarza1"/>
    <w:basedOn w:val="Normalny"/>
    <w:rsid w:val="00D20EA9"/>
    <w:pPr>
      <w:spacing w:after="200"/>
    </w:pPr>
    <w:rPr>
      <w:rFonts w:ascii="Calibri" w:eastAsia="Calibri" w:hAnsi="Calibri"/>
    </w:rPr>
  </w:style>
  <w:style w:type="character" w:customStyle="1" w:styleId="TekstkomentarzaZnak1">
    <w:name w:val="Tekst komentarza Znak1"/>
    <w:uiPriority w:val="99"/>
    <w:semiHidden/>
    <w:rsid w:val="00D20EA9"/>
    <w:rPr>
      <w:rFonts w:ascii="Calibri" w:eastAsia="Calibri" w:hAnsi="Calibri"/>
      <w:lang w:eastAsia="ar-SA"/>
    </w:rPr>
  </w:style>
  <w:style w:type="table" w:customStyle="1" w:styleId="Tabela-Siatka1">
    <w:name w:val="Tabela - Siatka1"/>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D20EA9"/>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D20EA9"/>
  </w:style>
  <w:style w:type="table" w:customStyle="1" w:styleId="Tabela-Siatka6">
    <w:name w:val="Tabela - Siatka6"/>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D20EA9"/>
    <w:rPr>
      <w:color w:val="954F72"/>
      <w:u w:val="single"/>
    </w:rPr>
  </w:style>
  <w:style w:type="paragraph" w:customStyle="1" w:styleId="xl63">
    <w:name w:val="xl63"/>
    <w:basedOn w:val="Normalny"/>
    <w:rsid w:val="00D20EA9"/>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D20EA9"/>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D20EA9"/>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D20EA9"/>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D20EA9"/>
  </w:style>
  <w:style w:type="paragraph" w:customStyle="1" w:styleId="xl73">
    <w:name w:val="xl73"/>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D20EA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D20EA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D20EA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D20EA9"/>
  </w:style>
  <w:style w:type="numbering" w:customStyle="1" w:styleId="Bezlisty7">
    <w:name w:val="Bez listy7"/>
    <w:next w:val="Bezlisty"/>
    <w:uiPriority w:val="99"/>
    <w:semiHidden/>
    <w:unhideWhenUsed/>
    <w:rsid w:val="00D20EA9"/>
  </w:style>
  <w:style w:type="character" w:styleId="Odwoanieintensywne">
    <w:name w:val="Intense Reference"/>
    <w:uiPriority w:val="32"/>
    <w:qFormat/>
    <w:rsid w:val="00D20EA9"/>
    <w:rPr>
      <w:b/>
      <w:bCs/>
      <w:smallCaps/>
      <w:color w:val="C0504D"/>
      <w:spacing w:val="5"/>
      <w:u w:val="single"/>
    </w:rPr>
  </w:style>
  <w:style w:type="numbering" w:customStyle="1" w:styleId="Bezlisty11">
    <w:name w:val="Bez listy11"/>
    <w:next w:val="Bezlisty"/>
    <w:uiPriority w:val="99"/>
    <w:semiHidden/>
    <w:unhideWhenUsed/>
    <w:rsid w:val="001075B1"/>
  </w:style>
  <w:style w:type="character" w:customStyle="1" w:styleId="Nagwek2Znak">
    <w:name w:val="Nagłówek 2 Znak"/>
    <w:basedOn w:val="Domylnaczcionkaakapitu"/>
    <w:link w:val="Nagwek2"/>
    <w:uiPriority w:val="9"/>
    <w:rsid w:val="007054DF"/>
    <w:rPr>
      <w:rFonts w:asciiTheme="majorHAnsi" w:eastAsiaTheme="majorEastAsia" w:hAnsiTheme="majorHAnsi" w:cstheme="majorBidi"/>
      <w:b/>
      <w:bCs/>
      <w:color w:val="4F81BD" w:themeColor="accent1"/>
      <w:sz w:val="26"/>
      <w:szCs w:val="26"/>
      <w:lang w:eastAsia="ar-SA"/>
    </w:rPr>
  </w:style>
  <w:style w:type="numbering" w:customStyle="1" w:styleId="Bezlisty8">
    <w:name w:val="Bez listy8"/>
    <w:next w:val="Bezlisty"/>
    <w:uiPriority w:val="99"/>
    <w:semiHidden/>
    <w:unhideWhenUsed/>
    <w:rsid w:val="008A4105"/>
  </w:style>
  <w:style w:type="table" w:customStyle="1" w:styleId="TableNormal">
    <w:name w:val="Table Normal"/>
    <w:uiPriority w:val="2"/>
    <w:semiHidden/>
    <w:unhideWhenUsed/>
    <w:qFormat/>
    <w:rsid w:val="008A4105"/>
    <w:pPr>
      <w:widowControl w:val="0"/>
      <w:spacing w:after="0" w:line="240" w:lineRule="auto"/>
    </w:pPr>
    <w:rPr>
      <w:rFonts w:eastAsia="Calibri"/>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A4105"/>
    <w:pPr>
      <w:widowControl w:val="0"/>
      <w:suppressAutoHyphens w:val="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82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2127F-89B4-4241-9309-625912621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42490</Words>
  <Characters>254944</Characters>
  <Application>Microsoft Office Word</Application>
  <DocSecurity>0</DocSecurity>
  <Lines>2124</Lines>
  <Paragraphs>593</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296841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Kotlarski</dc:creator>
  <cp:lastModifiedBy>Klaudia Jabłonska</cp:lastModifiedBy>
  <cp:revision>3</cp:revision>
  <cp:lastPrinted>2021-10-04T07:22:00Z</cp:lastPrinted>
  <dcterms:created xsi:type="dcterms:W3CDTF">2021-10-21T13:27:00Z</dcterms:created>
  <dcterms:modified xsi:type="dcterms:W3CDTF">2021-10-22T09:03:00Z</dcterms:modified>
</cp:coreProperties>
</file>